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C46960" w14:textId="72CDD78F" w:rsidR="00E71170" w:rsidRPr="009F35B4" w:rsidRDefault="003A5249">
      <w:pPr>
        <w:spacing w:line="480" w:lineRule="auto"/>
        <w:jc w:val="both"/>
        <w:rPr>
          <w:lang w:val="en-GB"/>
        </w:rPr>
      </w:pPr>
      <w:r w:rsidRPr="009F35B4">
        <w:rPr>
          <w:b/>
          <w:bCs/>
          <w:lang w:val="en-GB"/>
        </w:rPr>
        <w:t>Table S1.</w:t>
      </w:r>
      <w:r w:rsidRPr="009F35B4">
        <w:rPr>
          <w:lang w:val="en-GB"/>
        </w:rPr>
        <w:t xml:space="preserve"> </w:t>
      </w:r>
      <w:r w:rsidR="00C57F9A" w:rsidRPr="00FA35F2">
        <w:rPr>
          <w:lang w:val="en-GB"/>
        </w:rPr>
        <w:t>Locality information for all sampling sites used in the present study, including locality number (Loc. No), locality name, coordinates, altitude, habitat type, and collection date. In the species accounts below, material records refer to localities by Loc. No</w:t>
      </w:r>
      <w:r w:rsidR="002C2365">
        <w:rPr>
          <w:lang w:val="en-GB"/>
        </w:rPr>
        <w:t>,</w:t>
      </w:r>
      <w:r w:rsidR="00C57F9A" w:rsidRPr="00FA35F2">
        <w:rPr>
          <w:lang w:val="en-GB"/>
        </w:rPr>
        <w:t xml:space="preserve"> to avoid repetition.</w:t>
      </w:r>
    </w:p>
    <w:tbl>
      <w:tblPr>
        <w:tblStyle w:val="a"/>
        <w:tblW w:w="906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37"/>
        <w:gridCol w:w="2869"/>
        <w:gridCol w:w="1498"/>
        <w:gridCol w:w="1042"/>
        <w:gridCol w:w="1796"/>
        <w:gridCol w:w="1220"/>
      </w:tblGrid>
      <w:tr w:rsidR="00E71170" w:rsidRPr="009F35B4" w14:paraId="45ACB47A" w14:textId="77777777">
        <w:trPr>
          <w:trHeight w:val="300"/>
        </w:trPr>
        <w:tc>
          <w:tcPr>
            <w:tcW w:w="637" w:type="dxa"/>
            <w:shd w:val="clear" w:color="auto" w:fill="DCE6F1"/>
            <w:vAlign w:val="center"/>
          </w:tcPr>
          <w:p w14:paraId="700B52E0" w14:textId="77777777" w:rsidR="00E71170" w:rsidRPr="009F35B4" w:rsidRDefault="003A5249">
            <w:pPr>
              <w:spacing w:after="0" w:line="480" w:lineRule="auto"/>
              <w:rPr>
                <w:b/>
                <w:bCs/>
                <w:color w:val="000000"/>
                <w:lang w:val="en-GB"/>
              </w:rPr>
            </w:pPr>
            <w:r w:rsidRPr="009F35B4">
              <w:rPr>
                <w:b/>
                <w:bCs/>
                <w:color w:val="000000"/>
                <w:lang w:val="en-GB"/>
              </w:rPr>
              <w:t>Loc. No</w:t>
            </w:r>
          </w:p>
        </w:tc>
        <w:tc>
          <w:tcPr>
            <w:tcW w:w="2869" w:type="dxa"/>
            <w:shd w:val="clear" w:color="auto" w:fill="DCE6F1"/>
            <w:vAlign w:val="center"/>
          </w:tcPr>
          <w:p w14:paraId="7D7754C1" w14:textId="77777777" w:rsidR="00E71170" w:rsidRPr="009F35B4" w:rsidRDefault="003A5249">
            <w:pPr>
              <w:spacing w:after="0" w:line="480" w:lineRule="auto"/>
              <w:rPr>
                <w:b/>
                <w:bCs/>
                <w:color w:val="000000"/>
                <w:lang w:val="en-GB"/>
              </w:rPr>
            </w:pPr>
            <w:r w:rsidRPr="009F35B4">
              <w:rPr>
                <w:b/>
                <w:bCs/>
                <w:color w:val="000000"/>
                <w:lang w:val="en-GB"/>
              </w:rPr>
              <w:t>Localities</w:t>
            </w:r>
          </w:p>
        </w:tc>
        <w:tc>
          <w:tcPr>
            <w:tcW w:w="1498" w:type="dxa"/>
            <w:shd w:val="clear" w:color="auto" w:fill="DCE6F1"/>
            <w:vAlign w:val="center"/>
          </w:tcPr>
          <w:p w14:paraId="65FB7A34" w14:textId="77777777" w:rsidR="00E71170" w:rsidRPr="009F35B4" w:rsidRDefault="003A5249">
            <w:pPr>
              <w:spacing w:after="0" w:line="480" w:lineRule="auto"/>
              <w:rPr>
                <w:b/>
                <w:bCs/>
                <w:color w:val="000000"/>
                <w:lang w:val="en-GB"/>
              </w:rPr>
            </w:pPr>
            <w:r w:rsidRPr="009F35B4">
              <w:rPr>
                <w:b/>
                <w:bCs/>
                <w:color w:val="000000"/>
                <w:lang w:val="en-GB"/>
              </w:rPr>
              <w:t>Coordinates</w:t>
            </w:r>
          </w:p>
        </w:tc>
        <w:tc>
          <w:tcPr>
            <w:tcW w:w="1042" w:type="dxa"/>
            <w:shd w:val="clear" w:color="auto" w:fill="DCE6F1"/>
            <w:vAlign w:val="center"/>
          </w:tcPr>
          <w:p w14:paraId="7B8C1419" w14:textId="1F2A80F1" w:rsidR="00E71170" w:rsidRPr="009F35B4" w:rsidRDefault="003C7F4E">
            <w:pPr>
              <w:spacing w:after="0" w:line="480" w:lineRule="auto"/>
              <w:rPr>
                <w:b/>
                <w:bCs/>
                <w:color w:val="000000"/>
                <w:lang w:val="en-GB"/>
              </w:rPr>
            </w:pPr>
            <w:r>
              <w:rPr>
                <w:b/>
                <w:bCs/>
                <w:color w:val="000000"/>
                <w:lang w:val="en-GB"/>
              </w:rPr>
              <w:t>Altitude</w:t>
            </w:r>
          </w:p>
        </w:tc>
        <w:tc>
          <w:tcPr>
            <w:tcW w:w="1796" w:type="dxa"/>
            <w:shd w:val="clear" w:color="auto" w:fill="DCE6F1"/>
            <w:vAlign w:val="center"/>
          </w:tcPr>
          <w:p w14:paraId="47EC02E9" w14:textId="6B48A3A5" w:rsidR="00E71170" w:rsidRPr="009F35B4" w:rsidRDefault="003B6C4E">
            <w:pPr>
              <w:spacing w:after="0" w:line="480" w:lineRule="auto"/>
              <w:rPr>
                <w:b/>
                <w:bCs/>
                <w:color w:val="000000"/>
                <w:lang w:val="en-GB"/>
              </w:rPr>
            </w:pPr>
            <w:r w:rsidRPr="009F35B4">
              <w:rPr>
                <w:b/>
                <w:bCs/>
                <w:color w:val="000000"/>
                <w:lang w:val="en-GB"/>
              </w:rPr>
              <w:t>Habitats</w:t>
            </w:r>
          </w:p>
        </w:tc>
        <w:tc>
          <w:tcPr>
            <w:tcW w:w="1220" w:type="dxa"/>
            <w:shd w:val="clear" w:color="auto" w:fill="DCE6F1"/>
            <w:vAlign w:val="center"/>
          </w:tcPr>
          <w:p w14:paraId="443879FD" w14:textId="77777777" w:rsidR="00E71170" w:rsidRPr="009F35B4" w:rsidRDefault="003A5249">
            <w:pPr>
              <w:spacing w:after="0" w:line="480" w:lineRule="auto"/>
              <w:rPr>
                <w:b/>
                <w:bCs/>
                <w:color w:val="000000"/>
                <w:lang w:val="en-GB"/>
              </w:rPr>
            </w:pPr>
            <w:r w:rsidRPr="009F35B4">
              <w:rPr>
                <w:b/>
                <w:bCs/>
                <w:color w:val="000000"/>
                <w:lang w:val="en-GB"/>
              </w:rPr>
              <w:t>Date</w:t>
            </w:r>
          </w:p>
        </w:tc>
      </w:tr>
      <w:tr w:rsidR="00E71170" w:rsidRPr="009F35B4" w14:paraId="47A3F469" w14:textId="77777777">
        <w:trPr>
          <w:trHeight w:val="300"/>
        </w:trPr>
        <w:tc>
          <w:tcPr>
            <w:tcW w:w="637" w:type="dxa"/>
            <w:tcMar>
              <w:left w:w="28" w:type="dxa"/>
              <w:right w:w="28" w:type="dxa"/>
            </w:tcMar>
            <w:vAlign w:val="center"/>
          </w:tcPr>
          <w:p w14:paraId="0D9496CC" w14:textId="77777777" w:rsidR="00E71170" w:rsidRPr="009F35B4" w:rsidRDefault="003A5249">
            <w:pPr>
              <w:spacing w:after="0" w:line="480" w:lineRule="auto"/>
              <w:ind w:left="113"/>
              <w:rPr>
                <w:b/>
                <w:bCs/>
                <w:color w:val="000000"/>
                <w:lang w:val="en-GB"/>
              </w:rPr>
            </w:pPr>
            <w:r w:rsidRPr="009F35B4">
              <w:rPr>
                <w:b/>
                <w:bCs/>
                <w:color w:val="000000"/>
                <w:lang w:val="en-GB"/>
              </w:rPr>
              <w:t>1</w:t>
            </w:r>
          </w:p>
        </w:tc>
        <w:tc>
          <w:tcPr>
            <w:tcW w:w="2869" w:type="dxa"/>
            <w:vAlign w:val="center"/>
          </w:tcPr>
          <w:p w14:paraId="1869C7DC" w14:textId="77777777" w:rsidR="00E71170" w:rsidRPr="009F35B4" w:rsidRDefault="003A5249">
            <w:pPr>
              <w:spacing w:after="0" w:line="480" w:lineRule="auto"/>
              <w:rPr>
                <w:color w:val="000000"/>
                <w:lang w:val="en-GB"/>
              </w:rPr>
            </w:pPr>
            <w:proofErr w:type="spellStart"/>
            <w:r w:rsidRPr="009F35B4">
              <w:rPr>
                <w:color w:val="000000"/>
                <w:lang w:val="en-GB"/>
              </w:rPr>
              <w:t>Artvin-Ardanuç-Geçitli</w:t>
            </w:r>
            <w:proofErr w:type="spellEnd"/>
            <w:r w:rsidRPr="009F35B4">
              <w:rPr>
                <w:color w:val="000000"/>
                <w:lang w:val="en-GB"/>
              </w:rPr>
              <w:t xml:space="preserve"> </w:t>
            </w:r>
            <w:proofErr w:type="spellStart"/>
            <w:r w:rsidRPr="009F35B4">
              <w:rPr>
                <w:color w:val="000000"/>
                <w:lang w:val="en-GB"/>
              </w:rPr>
              <w:t>Vill</w:t>
            </w:r>
            <w:proofErr w:type="spellEnd"/>
            <w:r w:rsidRPr="009F35B4">
              <w:rPr>
                <w:color w:val="000000"/>
                <w:lang w:val="en-GB"/>
              </w:rPr>
              <w:t>.</w:t>
            </w:r>
          </w:p>
        </w:tc>
        <w:tc>
          <w:tcPr>
            <w:tcW w:w="1498" w:type="dxa"/>
            <w:vAlign w:val="center"/>
          </w:tcPr>
          <w:p w14:paraId="2D24FBCB" w14:textId="77777777" w:rsidR="00E71170" w:rsidRPr="009F35B4" w:rsidRDefault="003A5249">
            <w:pPr>
              <w:spacing w:after="0" w:line="480" w:lineRule="auto"/>
              <w:rPr>
                <w:color w:val="000000"/>
                <w:lang w:val="en-GB"/>
              </w:rPr>
            </w:pPr>
            <w:r w:rsidRPr="009F35B4">
              <w:rPr>
                <w:color w:val="000000"/>
                <w:lang w:val="en-GB"/>
              </w:rPr>
              <w:t>41°02′46″ N, 42°14′14″ E</w:t>
            </w:r>
          </w:p>
        </w:tc>
        <w:tc>
          <w:tcPr>
            <w:tcW w:w="1042" w:type="dxa"/>
            <w:vAlign w:val="center"/>
          </w:tcPr>
          <w:p w14:paraId="7EDC6F69" w14:textId="77777777" w:rsidR="00E71170" w:rsidRPr="009F35B4" w:rsidRDefault="003A5249">
            <w:pPr>
              <w:spacing w:after="0" w:line="480" w:lineRule="auto"/>
              <w:rPr>
                <w:color w:val="000000"/>
                <w:lang w:val="en-GB"/>
              </w:rPr>
            </w:pPr>
            <w:r w:rsidRPr="009F35B4">
              <w:rPr>
                <w:color w:val="000000"/>
                <w:lang w:val="en-GB"/>
              </w:rPr>
              <w:t>1811 m</w:t>
            </w:r>
          </w:p>
        </w:tc>
        <w:tc>
          <w:tcPr>
            <w:tcW w:w="1796" w:type="dxa"/>
            <w:vAlign w:val="center"/>
          </w:tcPr>
          <w:p w14:paraId="69AB1916" w14:textId="4F41648C" w:rsidR="00E71170" w:rsidRPr="009F35B4" w:rsidRDefault="002C2365">
            <w:pPr>
              <w:spacing w:after="0" w:line="480" w:lineRule="auto"/>
              <w:rPr>
                <w:color w:val="000000"/>
                <w:lang w:val="en-GB"/>
              </w:rPr>
            </w:pPr>
            <w:r w:rsidRPr="009F35B4">
              <w:rPr>
                <w:color w:val="000000"/>
                <w:lang w:val="en-GB"/>
              </w:rPr>
              <w:t>Riverbank</w:t>
            </w:r>
          </w:p>
        </w:tc>
        <w:tc>
          <w:tcPr>
            <w:tcW w:w="1220" w:type="dxa"/>
            <w:vAlign w:val="center"/>
          </w:tcPr>
          <w:p w14:paraId="63EE4A44" w14:textId="77777777" w:rsidR="00E71170" w:rsidRPr="009F35B4" w:rsidRDefault="003A5249">
            <w:pPr>
              <w:spacing w:after="0" w:line="480" w:lineRule="auto"/>
              <w:jc w:val="right"/>
              <w:rPr>
                <w:color w:val="000000"/>
                <w:lang w:val="en-GB"/>
              </w:rPr>
            </w:pPr>
            <w:r w:rsidRPr="009F35B4">
              <w:rPr>
                <w:color w:val="000000"/>
                <w:lang w:val="en-GB"/>
              </w:rPr>
              <w:t>13.08.2012</w:t>
            </w:r>
          </w:p>
        </w:tc>
      </w:tr>
      <w:tr w:rsidR="00E71170" w:rsidRPr="009F35B4" w14:paraId="2F911579" w14:textId="77777777">
        <w:trPr>
          <w:trHeight w:val="300"/>
        </w:trPr>
        <w:tc>
          <w:tcPr>
            <w:tcW w:w="637" w:type="dxa"/>
            <w:tcMar>
              <w:left w:w="28" w:type="dxa"/>
              <w:right w:w="28" w:type="dxa"/>
            </w:tcMar>
            <w:vAlign w:val="center"/>
          </w:tcPr>
          <w:p w14:paraId="77E43496" w14:textId="77777777" w:rsidR="00E71170" w:rsidRPr="009F35B4" w:rsidRDefault="003A5249">
            <w:pPr>
              <w:spacing w:after="0" w:line="480" w:lineRule="auto"/>
              <w:ind w:left="113"/>
              <w:rPr>
                <w:b/>
                <w:bCs/>
                <w:color w:val="000000"/>
                <w:lang w:val="en-GB"/>
              </w:rPr>
            </w:pPr>
            <w:r w:rsidRPr="009F35B4">
              <w:rPr>
                <w:b/>
                <w:bCs/>
                <w:color w:val="000000"/>
                <w:lang w:val="en-GB"/>
              </w:rPr>
              <w:t>2</w:t>
            </w:r>
          </w:p>
        </w:tc>
        <w:tc>
          <w:tcPr>
            <w:tcW w:w="2869" w:type="dxa"/>
            <w:vAlign w:val="center"/>
          </w:tcPr>
          <w:p w14:paraId="08C25389" w14:textId="77777777" w:rsidR="00E71170" w:rsidRPr="009F35B4" w:rsidRDefault="003A5249">
            <w:pPr>
              <w:spacing w:after="0" w:line="480" w:lineRule="auto"/>
              <w:rPr>
                <w:color w:val="000000"/>
                <w:lang w:val="en-GB"/>
              </w:rPr>
            </w:pPr>
            <w:proofErr w:type="spellStart"/>
            <w:r w:rsidRPr="009F35B4">
              <w:rPr>
                <w:color w:val="000000"/>
                <w:lang w:val="en-GB"/>
              </w:rPr>
              <w:t>Artvin-Ardanuç-Peynirli</w:t>
            </w:r>
            <w:proofErr w:type="spellEnd"/>
            <w:r w:rsidRPr="009F35B4">
              <w:rPr>
                <w:color w:val="000000"/>
                <w:lang w:val="en-GB"/>
              </w:rPr>
              <w:t xml:space="preserve"> </w:t>
            </w:r>
            <w:proofErr w:type="spellStart"/>
            <w:r w:rsidRPr="009F35B4">
              <w:rPr>
                <w:color w:val="000000"/>
                <w:lang w:val="en-GB"/>
              </w:rPr>
              <w:t>Vill</w:t>
            </w:r>
            <w:proofErr w:type="spellEnd"/>
            <w:r w:rsidRPr="009F35B4">
              <w:rPr>
                <w:color w:val="000000"/>
                <w:lang w:val="en-GB"/>
              </w:rPr>
              <w:t>.</w:t>
            </w:r>
          </w:p>
        </w:tc>
        <w:tc>
          <w:tcPr>
            <w:tcW w:w="1498" w:type="dxa"/>
            <w:vAlign w:val="center"/>
          </w:tcPr>
          <w:p w14:paraId="220B57C2" w14:textId="77777777" w:rsidR="00E71170" w:rsidRPr="009F35B4" w:rsidRDefault="003A5249">
            <w:pPr>
              <w:spacing w:after="0" w:line="480" w:lineRule="auto"/>
              <w:rPr>
                <w:color w:val="000000"/>
                <w:lang w:val="en-GB"/>
              </w:rPr>
            </w:pPr>
            <w:r w:rsidRPr="009F35B4">
              <w:rPr>
                <w:color w:val="000000"/>
                <w:lang w:val="en-GB"/>
              </w:rPr>
              <w:t>41°00′43″ N, 42°02′52″ E</w:t>
            </w:r>
          </w:p>
        </w:tc>
        <w:tc>
          <w:tcPr>
            <w:tcW w:w="1042" w:type="dxa"/>
            <w:vAlign w:val="center"/>
          </w:tcPr>
          <w:p w14:paraId="28326EAA" w14:textId="77777777" w:rsidR="00E71170" w:rsidRPr="009F35B4" w:rsidRDefault="003A5249">
            <w:pPr>
              <w:spacing w:after="0" w:line="480" w:lineRule="auto"/>
              <w:rPr>
                <w:color w:val="000000"/>
                <w:lang w:val="en-GB"/>
              </w:rPr>
            </w:pPr>
            <w:r w:rsidRPr="009F35B4">
              <w:rPr>
                <w:color w:val="000000"/>
                <w:lang w:val="en-GB"/>
              </w:rPr>
              <w:t>1481 m</w:t>
            </w:r>
          </w:p>
        </w:tc>
        <w:tc>
          <w:tcPr>
            <w:tcW w:w="1796" w:type="dxa"/>
            <w:vAlign w:val="center"/>
          </w:tcPr>
          <w:p w14:paraId="31CC4AA6" w14:textId="6631F847" w:rsidR="00E71170" w:rsidRPr="009F35B4" w:rsidRDefault="003C7F4E">
            <w:pPr>
              <w:spacing w:after="0" w:line="480" w:lineRule="auto"/>
              <w:rPr>
                <w:color w:val="000000"/>
                <w:lang w:val="en-GB"/>
              </w:rPr>
            </w:pPr>
            <w:r>
              <w:rPr>
                <w:color w:val="000000"/>
                <w:lang w:val="en-GB"/>
              </w:rPr>
              <w:t>Spruce forest</w:t>
            </w:r>
          </w:p>
        </w:tc>
        <w:tc>
          <w:tcPr>
            <w:tcW w:w="1220" w:type="dxa"/>
            <w:vAlign w:val="center"/>
          </w:tcPr>
          <w:p w14:paraId="05588272" w14:textId="77777777" w:rsidR="00E71170" w:rsidRPr="009F35B4" w:rsidRDefault="003A5249">
            <w:pPr>
              <w:spacing w:after="0" w:line="480" w:lineRule="auto"/>
              <w:jc w:val="right"/>
              <w:rPr>
                <w:color w:val="000000"/>
                <w:lang w:val="en-GB"/>
              </w:rPr>
            </w:pPr>
            <w:r w:rsidRPr="009F35B4">
              <w:rPr>
                <w:color w:val="000000"/>
                <w:lang w:val="en-GB"/>
              </w:rPr>
              <w:t>13.08.2012</w:t>
            </w:r>
          </w:p>
        </w:tc>
      </w:tr>
      <w:tr w:rsidR="00E71170" w:rsidRPr="009F35B4" w14:paraId="348A2269" w14:textId="77777777">
        <w:trPr>
          <w:trHeight w:val="300"/>
        </w:trPr>
        <w:tc>
          <w:tcPr>
            <w:tcW w:w="637" w:type="dxa"/>
            <w:tcMar>
              <w:left w:w="28" w:type="dxa"/>
              <w:right w:w="28" w:type="dxa"/>
            </w:tcMar>
            <w:vAlign w:val="center"/>
          </w:tcPr>
          <w:p w14:paraId="6BF1966D" w14:textId="77777777" w:rsidR="00E71170" w:rsidRPr="009F35B4" w:rsidRDefault="003A5249">
            <w:pPr>
              <w:spacing w:after="0" w:line="480" w:lineRule="auto"/>
              <w:ind w:left="113"/>
              <w:rPr>
                <w:b/>
                <w:bCs/>
                <w:color w:val="000000"/>
                <w:lang w:val="en-GB"/>
              </w:rPr>
            </w:pPr>
            <w:r w:rsidRPr="009F35B4">
              <w:rPr>
                <w:b/>
                <w:bCs/>
                <w:color w:val="000000"/>
                <w:lang w:val="en-GB"/>
              </w:rPr>
              <w:t>3</w:t>
            </w:r>
          </w:p>
        </w:tc>
        <w:tc>
          <w:tcPr>
            <w:tcW w:w="2869" w:type="dxa"/>
            <w:vAlign w:val="center"/>
          </w:tcPr>
          <w:p w14:paraId="2E24BAC6" w14:textId="77777777" w:rsidR="00E71170" w:rsidRPr="009F35B4" w:rsidRDefault="003A5249">
            <w:pPr>
              <w:spacing w:after="0" w:line="480" w:lineRule="auto"/>
              <w:rPr>
                <w:color w:val="000000"/>
                <w:lang w:val="en-GB"/>
              </w:rPr>
            </w:pPr>
            <w:proofErr w:type="spellStart"/>
            <w:r w:rsidRPr="009F35B4">
              <w:rPr>
                <w:color w:val="000000"/>
                <w:lang w:val="en-GB"/>
              </w:rPr>
              <w:t>Artvin-Ardanuç-Torbalı</w:t>
            </w:r>
            <w:proofErr w:type="spellEnd"/>
            <w:r w:rsidRPr="009F35B4">
              <w:rPr>
                <w:color w:val="000000"/>
                <w:lang w:val="en-GB"/>
              </w:rPr>
              <w:t xml:space="preserve"> </w:t>
            </w:r>
            <w:proofErr w:type="spellStart"/>
            <w:r w:rsidRPr="009F35B4">
              <w:rPr>
                <w:color w:val="000000"/>
                <w:lang w:val="en-GB"/>
              </w:rPr>
              <w:t>Vill</w:t>
            </w:r>
            <w:proofErr w:type="spellEnd"/>
            <w:r w:rsidRPr="009F35B4">
              <w:rPr>
                <w:color w:val="000000"/>
                <w:lang w:val="en-GB"/>
              </w:rPr>
              <w:t>.</w:t>
            </w:r>
          </w:p>
        </w:tc>
        <w:tc>
          <w:tcPr>
            <w:tcW w:w="1498" w:type="dxa"/>
            <w:vAlign w:val="center"/>
          </w:tcPr>
          <w:p w14:paraId="521E1C6A" w14:textId="77777777" w:rsidR="00E71170" w:rsidRPr="009F35B4" w:rsidRDefault="003A5249">
            <w:pPr>
              <w:spacing w:after="0" w:line="480" w:lineRule="auto"/>
              <w:rPr>
                <w:color w:val="000000"/>
                <w:lang w:val="en-GB"/>
              </w:rPr>
            </w:pPr>
            <w:r w:rsidRPr="009F35B4">
              <w:rPr>
                <w:color w:val="000000"/>
                <w:lang w:val="en-GB"/>
              </w:rPr>
              <w:t>41°04′53″ N, 42°03′25″ E</w:t>
            </w:r>
          </w:p>
        </w:tc>
        <w:tc>
          <w:tcPr>
            <w:tcW w:w="1042" w:type="dxa"/>
            <w:vAlign w:val="center"/>
          </w:tcPr>
          <w:p w14:paraId="6834EA38" w14:textId="77777777" w:rsidR="00E71170" w:rsidRPr="009F35B4" w:rsidRDefault="003A5249">
            <w:pPr>
              <w:spacing w:after="0" w:line="480" w:lineRule="auto"/>
              <w:rPr>
                <w:color w:val="000000"/>
                <w:lang w:val="en-GB"/>
              </w:rPr>
            </w:pPr>
            <w:r w:rsidRPr="009F35B4">
              <w:rPr>
                <w:color w:val="000000"/>
                <w:lang w:val="en-GB"/>
              </w:rPr>
              <w:t>1042 m</w:t>
            </w:r>
          </w:p>
        </w:tc>
        <w:tc>
          <w:tcPr>
            <w:tcW w:w="1796" w:type="dxa"/>
            <w:vAlign w:val="center"/>
          </w:tcPr>
          <w:p w14:paraId="510A4CC5" w14:textId="77777777" w:rsidR="00E71170" w:rsidRPr="009F35B4" w:rsidRDefault="003A5249">
            <w:pPr>
              <w:spacing w:after="0" w:line="480" w:lineRule="auto"/>
              <w:rPr>
                <w:color w:val="000000"/>
                <w:lang w:val="en-GB"/>
              </w:rPr>
            </w:pPr>
            <w:r w:rsidRPr="009F35B4">
              <w:rPr>
                <w:color w:val="000000"/>
                <w:lang w:val="en-GB"/>
              </w:rPr>
              <w:t>Young oak forest</w:t>
            </w:r>
          </w:p>
        </w:tc>
        <w:tc>
          <w:tcPr>
            <w:tcW w:w="1220" w:type="dxa"/>
            <w:vAlign w:val="center"/>
          </w:tcPr>
          <w:p w14:paraId="13300706" w14:textId="77777777" w:rsidR="00E71170" w:rsidRPr="009F35B4" w:rsidRDefault="003A5249">
            <w:pPr>
              <w:spacing w:after="0" w:line="480" w:lineRule="auto"/>
              <w:jc w:val="right"/>
              <w:rPr>
                <w:color w:val="000000"/>
                <w:lang w:val="en-GB"/>
              </w:rPr>
            </w:pPr>
            <w:r w:rsidRPr="009F35B4">
              <w:rPr>
                <w:color w:val="000000"/>
                <w:lang w:val="en-GB"/>
              </w:rPr>
              <w:t>13.08.2012</w:t>
            </w:r>
          </w:p>
        </w:tc>
      </w:tr>
      <w:tr w:rsidR="00E71170" w:rsidRPr="009F35B4" w14:paraId="29080D42" w14:textId="77777777">
        <w:trPr>
          <w:trHeight w:val="300"/>
        </w:trPr>
        <w:tc>
          <w:tcPr>
            <w:tcW w:w="637" w:type="dxa"/>
            <w:tcMar>
              <w:left w:w="28" w:type="dxa"/>
              <w:right w:w="28" w:type="dxa"/>
            </w:tcMar>
            <w:vAlign w:val="center"/>
          </w:tcPr>
          <w:p w14:paraId="3256D696" w14:textId="77777777" w:rsidR="00E71170" w:rsidRPr="009F35B4" w:rsidRDefault="003A5249">
            <w:pPr>
              <w:spacing w:after="0" w:line="480" w:lineRule="auto"/>
              <w:ind w:left="113"/>
              <w:rPr>
                <w:b/>
                <w:bCs/>
                <w:color w:val="000000"/>
                <w:lang w:val="en-GB"/>
              </w:rPr>
            </w:pPr>
            <w:r w:rsidRPr="009F35B4">
              <w:rPr>
                <w:b/>
                <w:bCs/>
                <w:color w:val="000000"/>
                <w:lang w:val="en-GB"/>
              </w:rPr>
              <w:t>4</w:t>
            </w:r>
          </w:p>
        </w:tc>
        <w:tc>
          <w:tcPr>
            <w:tcW w:w="2869" w:type="dxa"/>
            <w:vAlign w:val="center"/>
          </w:tcPr>
          <w:p w14:paraId="4872F40F" w14:textId="77777777" w:rsidR="00E71170" w:rsidRPr="009F35B4" w:rsidRDefault="003A5249">
            <w:pPr>
              <w:spacing w:after="0" w:line="480" w:lineRule="auto"/>
              <w:rPr>
                <w:color w:val="000000"/>
                <w:lang w:val="en-GB"/>
              </w:rPr>
            </w:pPr>
            <w:proofErr w:type="spellStart"/>
            <w:r w:rsidRPr="009F35B4">
              <w:rPr>
                <w:color w:val="000000"/>
                <w:lang w:val="en-GB"/>
              </w:rPr>
              <w:t>Artvin-Ardanuç-Zekeriyaköy</w:t>
            </w:r>
            <w:proofErr w:type="spellEnd"/>
          </w:p>
        </w:tc>
        <w:tc>
          <w:tcPr>
            <w:tcW w:w="1498" w:type="dxa"/>
            <w:vAlign w:val="center"/>
          </w:tcPr>
          <w:p w14:paraId="7D09CCCC" w14:textId="77777777" w:rsidR="00E71170" w:rsidRPr="009F35B4" w:rsidRDefault="003A5249">
            <w:pPr>
              <w:spacing w:after="0" w:line="480" w:lineRule="auto"/>
              <w:rPr>
                <w:color w:val="000000"/>
                <w:lang w:val="en-GB"/>
              </w:rPr>
            </w:pPr>
            <w:r w:rsidRPr="009F35B4">
              <w:rPr>
                <w:color w:val="000000"/>
                <w:lang w:val="en-GB"/>
              </w:rPr>
              <w:t>40°58′31″ N, 42°08′11″ E</w:t>
            </w:r>
          </w:p>
        </w:tc>
        <w:tc>
          <w:tcPr>
            <w:tcW w:w="1042" w:type="dxa"/>
            <w:vAlign w:val="center"/>
          </w:tcPr>
          <w:p w14:paraId="7C0296C8" w14:textId="77777777" w:rsidR="00E71170" w:rsidRPr="009F35B4" w:rsidRDefault="003A5249">
            <w:pPr>
              <w:spacing w:after="0" w:line="480" w:lineRule="auto"/>
              <w:rPr>
                <w:color w:val="000000"/>
                <w:lang w:val="en-GB"/>
              </w:rPr>
            </w:pPr>
            <w:r w:rsidRPr="009F35B4">
              <w:rPr>
                <w:color w:val="000000"/>
                <w:lang w:val="en-GB"/>
              </w:rPr>
              <w:t>2117 m</w:t>
            </w:r>
          </w:p>
        </w:tc>
        <w:tc>
          <w:tcPr>
            <w:tcW w:w="1796" w:type="dxa"/>
            <w:vAlign w:val="center"/>
          </w:tcPr>
          <w:p w14:paraId="0A5F6D6C" w14:textId="77777777" w:rsidR="00E71170" w:rsidRPr="009F35B4" w:rsidRDefault="003A5249">
            <w:pPr>
              <w:spacing w:after="0" w:line="480" w:lineRule="auto"/>
              <w:rPr>
                <w:color w:val="000000"/>
                <w:lang w:val="en-GB"/>
              </w:rPr>
            </w:pPr>
            <w:r w:rsidRPr="009F35B4">
              <w:rPr>
                <w:i/>
                <w:iCs/>
                <w:color w:val="000000"/>
                <w:lang w:val="en-GB"/>
              </w:rPr>
              <w:t>Pinus sylvestris</w:t>
            </w:r>
            <w:r w:rsidRPr="009F35B4">
              <w:rPr>
                <w:color w:val="000000"/>
                <w:lang w:val="en-GB"/>
              </w:rPr>
              <w:t xml:space="preserve"> forest</w:t>
            </w:r>
          </w:p>
        </w:tc>
        <w:tc>
          <w:tcPr>
            <w:tcW w:w="1220" w:type="dxa"/>
            <w:vAlign w:val="center"/>
          </w:tcPr>
          <w:p w14:paraId="09F577F8" w14:textId="77777777" w:rsidR="00E71170" w:rsidRPr="009F35B4" w:rsidRDefault="003A5249">
            <w:pPr>
              <w:spacing w:after="0" w:line="480" w:lineRule="auto"/>
              <w:jc w:val="right"/>
              <w:rPr>
                <w:color w:val="000000"/>
                <w:lang w:val="en-GB"/>
              </w:rPr>
            </w:pPr>
            <w:r w:rsidRPr="009F35B4">
              <w:rPr>
                <w:color w:val="000000"/>
                <w:lang w:val="en-GB"/>
              </w:rPr>
              <w:t>1.07.2013</w:t>
            </w:r>
          </w:p>
        </w:tc>
      </w:tr>
      <w:tr w:rsidR="00E71170" w:rsidRPr="009F35B4" w14:paraId="1BF03FFF" w14:textId="77777777">
        <w:trPr>
          <w:trHeight w:val="300"/>
        </w:trPr>
        <w:tc>
          <w:tcPr>
            <w:tcW w:w="637" w:type="dxa"/>
            <w:tcMar>
              <w:left w:w="28" w:type="dxa"/>
              <w:right w:w="28" w:type="dxa"/>
            </w:tcMar>
            <w:vAlign w:val="center"/>
          </w:tcPr>
          <w:p w14:paraId="34F15E3D" w14:textId="77777777" w:rsidR="00E71170" w:rsidRPr="009F35B4" w:rsidRDefault="003A5249">
            <w:pPr>
              <w:spacing w:after="0" w:line="480" w:lineRule="auto"/>
              <w:ind w:left="113"/>
              <w:rPr>
                <w:b/>
                <w:bCs/>
                <w:color w:val="000000"/>
                <w:lang w:val="en-GB"/>
              </w:rPr>
            </w:pPr>
            <w:r w:rsidRPr="009F35B4">
              <w:rPr>
                <w:b/>
                <w:bCs/>
                <w:color w:val="000000"/>
                <w:lang w:val="en-GB"/>
              </w:rPr>
              <w:t>5</w:t>
            </w:r>
          </w:p>
        </w:tc>
        <w:tc>
          <w:tcPr>
            <w:tcW w:w="2869" w:type="dxa"/>
            <w:vAlign w:val="center"/>
          </w:tcPr>
          <w:p w14:paraId="2AB92C05" w14:textId="77777777" w:rsidR="00E71170" w:rsidRPr="009F35B4" w:rsidRDefault="003A5249">
            <w:pPr>
              <w:spacing w:after="0" w:line="480" w:lineRule="auto"/>
              <w:rPr>
                <w:color w:val="000000"/>
                <w:lang w:val="en-GB"/>
              </w:rPr>
            </w:pPr>
            <w:proofErr w:type="spellStart"/>
            <w:r w:rsidRPr="009F35B4">
              <w:rPr>
                <w:color w:val="000000"/>
                <w:lang w:val="en-GB"/>
              </w:rPr>
              <w:t>Artvin-Arhavi</w:t>
            </w:r>
            <w:proofErr w:type="spellEnd"/>
          </w:p>
        </w:tc>
        <w:tc>
          <w:tcPr>
            <w:tcW w:w="1498" w:type="dxa"/>
            <w:vAlign w:val="center"/>
          </w:tcPr>
          <w:p w14:paraId="1CDA77D6" w14:textId="77777777" w:rsidR="00E71170" w:rsidRPr="009F35B4" w:rsidRDefault="003A5249">
            <w:pPr>
              <w:spacing w:after="0" w:line="480" w:lineRule="auto"/>
              <w:rPr>
                <w:color w:val="000000"/>
                <w:lang w:val="en-GB"/>
              </w:rPr>
            </w:pPr>
            <w:r w:rsidRPr="009F35B4">
              <w:rPr>
                <w:color w:val="000000"/>
                <w:lang w:val="en-GB"/>
              </w:rPr>
              <w:t>41°22′04″ N, 41°20′21″ E</w:t>
            </w:r>
          </w:p>
        </w:tc>
        <w:tc>
          <w:tcPr>
            <w:tcW w:w="1042" w:type="dxa"/>
            <w:vAlign w:val="center"/>
          </w:tcPr>
          <w:p w14:paraId="0434132E" w14:textId="77777777" w:rsidR="00E71170" w:rsidRPr="009F35B4" w:rsidRDefault="003A5249">
            <w:pPr>
              <w:spacing w:after="0" w:line="480" w:lineRule="auto"/>
              <w:rPr>
                <w:color w:val="000000"/>
                <w:lang w:val="en-GB"/>
              </w:rPr>
            </w:pPr>
            <w:r w:rsidRPr="009F35B4">
              <w:rPr>
                <w:color w:val="000000"/>
                <w:lang w:val="en-GB"/>
              </w:rPr>
              <w:t>146 m</w:t>
            </w:r>
          </w:p>
        </w:tc>
        <w:tc>
          <w:tcPr>
            <w:tcW w:w="1796" w:type="dxa"/>
            <w:vAlign w:val="center"/>
          </w:tcPr>
          <w:p w14:paraId="5CD0754B" w14:textId="77777777" w:rsidR="00E71170" w:rsidRPr="009F35B4" w:rsidRDefault="003A5249">
            <w:pPr>
              <w:spacing w:after="0" w:line="480" w:lineRule="auto"/>
              <w:rPr>
                <w:color w:val="000000"/>
                <w:lang w:val="en-GB"/>
              </w:rPr>
            </w:pPr>
            <w:r w:rsidRPr="009F35B4">
              <w:rPr>
                <w:color w:val="000000"/>
                <w:lang w:val="en-GB"/>
              </w:rPr>
              <w:t>Hazelnut orchard</w:t>
            </w:r>
          </w:p>
        </w:tc>
        <w:tc>
          <w:tcPr>
            <w:tcW w:w="1220" w:type="dxa"/>
            <w:vAlign w:val="center"/>
          </w:tcPr>
          <w:p w14:paraId="4430B72E" w14:textId="77777777" w:rsidR="00E71170" w:rsidRPr="009F35B4" w:rsidRDefault="003A5249">
            <w:pPr>
              <w:spacing w:after="0" w:line="480" w:lineRule="auto"/>
              <w:jc w:val="right"/>
              <w:rPr>
                <w:color w:val="000000"/>
                <w:lang w:val="en-GB"/>
              </w:rPr>
            </w:pPr>
            <w:r w:rsidRPr="009F35B4">
              <w:rPr>
                <w:color w:val="000000"/>
                <w:lang w:val="en-GB"/>
              </w:rPr>
              <w:t>8.08.2012</w:t>
            </w:r>
          </w:p>
        </w:tc>
      </w:tr>
      <w:tr w:rsidR="00E71170" w:rsidRPr="009F35B4" w14:paraId="5FCC6331" w14:textId="77777777">
        <w:trPr>
          <w:trHeight w:val="300"/>
        </w:trPr>
        <w:tc>
          <w:tcPr>
            <w:tcW w:w="637" w:type="dxa"/>
            <w:vMerge w:val="restart"/>
            <w:tcMar>
              <w:left w:w="28" w:type="dxa"/>
              <w:right w:w="28" w:type="dxa"/>
            </w:tcMar>
            <w:vAlign w:val="center"/>
          </w:tcPr>
          <w:p w14:paraId="6AD3DCC5" w14:textId="77777777" w:rsidR="00E71170" w:rsidRPr="009F35B4" w:rsidRDefault="003A5249">
            <w:pPr>
              <w:spacing w:after="0" w:line="480" w:lineRule="auto"/>
              <w:ind w:left="113"/>
              <w:rPr>
                <w:b/>
                <w:bCs/>
                <w:color w:val="000000"/>
                <w:lang w:val="en-GB"/>
              </w:rPr>
            </w:pPr>
            <w:r w:rsidRPr="009F35B4">
              <w:rPr>
                <w:b/>
                <w:bCs/>
                <w:color w:val="000000"/>
                <w:lang w:val="en-GB"/>
              </w:rPr>
              <w:t>6</w:t>
            </w:r>
          </w:p>
        </w:tc>
        <w:tc>
          <w:tcPr>
            <w:tcW w:w="2869" w:type="dxa"/>
            <w:vMerge w:val="restart"/>
            <w:vAlign w:val="center"/>
          </w:tcPr>
          <w:p w14:paraId="5CC9682D" w14:textId="77777777" w:rsidR="00E71170" w:rsidRPr="009F35B4" w:rsidRDefault="003A5249">
            <w:pPr>
              <w:spacing w:after="0" w:line="480" w:lineRule="auto"/>
              <w:rPr>
                <w:color w:val="000000"/>
                <w:lang w:val="en-GB"/>
              </w:rPr>
            </w:pPr>
            <w:proofErr w:type="spellStart"/>
            <w:r w:rsidRPr="009F35B4">
              <w:rPr>
                <w:color w:val="000000"/>
                <w:lang w:val="en-GB"/>
              </w:rPr>
              <w:t>Artvin-Arhavi-Arılı</w:t>
            </w:r>
            <w:proofErr w:type="spellEnd"/>
            <w:r w:rsidRPr="009F35B4">
              <w:rPr>
                <w:color w:val="000000"/>
                <w:lang w:val="en-GB"/>
              </w:rPr>
              <w:t xml:space="preserve"> </w:t>
            </w:r>
            <w:proofErr w:type="spellStart"/>
            <w:r w:rsidRPr="009F35B4">
              <w:rPr>
                <w:color w:val="000000"/>
                <w:lang w:val="en-GB"/>
              </w:rPr>
              <w:t>Vill</w:t>
            </w:r>
            <w:proofErr w:type="spellEnd"/>
            <w:r w:rsidRPr="009F35B4">
              <w:rPr>
                <w:color w:val="000000"/>
                <w:lang w:val="en-GB"/>
              </w:rPr>
              <w:t>.</w:t>
            </w:r>
          </w:p>
        </w:tc>
        <w:tc>
          <w:tcPr>
            <w:tcW w:w="1498" w:type="dxa"/>
            <w:vAlign w:val="center"/>
          </w:tcPr>
          <w:p w14:paraId="35AE74DE" w14:textId="77777777" w:rsidR="00E71170" w:rsidRPr="009F35B4" w:rsidRDefault="003A5249">
            <w:pPr>
              <w:spacing w:after="0" w:line="480" w:lineRule="auto"/>
              <w:rPr>
                <w:color w:val="000000"/>
                <w:lang w:val="en-GB"/>
              </w:rPr>
            </w:pPr>
            <w:r w:rsidRPr="009F35B4">
              <w:rPr>
                <w:color w:val="000000"/>
                <w:lang w:val="en-GB"/>
              </w:rPr>
              <w:t>41°10′49″ N, 41°21′30″ E</w:t>
            </w:r>
          </w:p>
        </w:tc>
        <w:tc>
          <w:tcPr>
            <w:tcW w:w="1042" w:type="dxa"/>
            <w:vAlign w:val="center"/>
          </w:tcPr>
          <w:p w14:paraId="00C63F6B" w14:textId="77777777" w:rsidR="00E71170" w:rsidRPr="009F35B4" w:rsidRDefault="003A5249">
            <w:pPr>
              <w:spacing w:after="0" w:line="480" w:lineRule="auto"/>
              <w:rPr>
                <w:color w:val="000000"/>
                <w:lang w:val="en-GB"/>
              </w:rPr>
            </w:pPr>
            <w:r w:rsidRPr="009F35B4">
              <w:rPr>
                <w:color w:val="000000"/>
                <w:lang w:val="en-GB"/>
              </w:rPr>
              <w:t>2147 m</w:t>
            </w:r>
          </w:p>
        </w:tc>
        <w:tc>
          <w:tcPr>
            <w:tcW w:w="1796" w:type="dxa"/>
            <w:vAlign w:val="center"/>
          </w:tcPr>
          <w:p w14:paraId="507BAC62" w14:textId="77777777" w:rsidR="00E71170" w:rsidRPr="009F35B4" w:rsidRDefault="003A5249">
            <w:pPr>
              <w:spacing w:after="0" w:line="480" w:lineRule="auto"/>
              <w:rPr>
                <w:color w:val="000000"/>
                <w:lang w:val="en-GB"/>
              </w:rPr>
            </w:pPr>
            <w:r w:rsidRPr="009F35B4">
              <w:rPr>
                <w:color w:val="000000"/>
                <w:lang w:val="en-GB"/>
              </w:rPr>
              <w:t>Alpine zone</w:t>
            </w:r>
          </w:p>
        </w:tc>
        <w:tc>
          <w:tcPr>
            <w:tcW w:w="1220" w:type="dxa"/>
            <w:vAlign w:val="center"/>
          </w:tcPr>
          <w:p w14:paraId="33911481" w14:textId="77777777" w:rsidR="00E71170" w:rsidRPr="009F35B4" w:rsidRDefault="003A5249">
            <w:pPr>
              <w:spacing w:after="0" w:line="480" w:lineRule="auto"/>
              <w:jc w:val="right"/>
              <w:rPr>
                <w:color w:val="000000"/>
                <w:lang w:val="en-GB"/>
              </w:rPr>
            </w:pPr>
            <w:r w:rsidRPr="009F35B4">
              <w:rPr>
                <w:color w:val="000000"/>
                <w:lang w:val="en-GB"/>
              </w:rPr>
              <w:t>7.08.2012</w:t>
            </w:r>
          </w:p>
        </w:tc>
      </w:tr>
      <w:tr w:rsidR="00E71170" w:rsidRPr="009F35B4" w14:paraId="4CBA9F4B" w14:textId="77777777">
        <w:trPr>
          <w:trHeight w:val="300"/>
        </w:trPr>
        <w:tc>
          <w:tcPr>
            <w:tcW w:w="637" w:type="dxa"/>
            <w:vMerge/>
            <w:tcMar>
              <w:left w:w="28" w:type="dxa"/>
              <w:right w:w="28" w:type="dxa"/>
            </w:tcMar>
            <w:vAlign w:val="center"/>
          </w:tcPr>
          <w:p w14:paraId="3F062FD5" w14:textId="77777777" w:rsidR="00E71170" w:rsidRPr="009F35B4" w:rsidRDefault="00E71170">
            <w:pPr>
              <w:widowControl w:val="0"/>
              <w:pBdr>
                <w:top w:val="nil"/>
                <w:left w:val="nil"/>
                <w:bottom w:val="nil"/>
                <w:right w:val="nil"/>
                <w:between w:val="nil"/>
              </w:pBdr>
              <w:spacing w:after="0" w:line="276" w:lineRule="auto"/>
              <w:rPr>
                <w:color w:val="000000"/>
                <w:lang w:val="en-GB"/>
              </w:rPr>
            </w:pPr>
          </w:p>
        </w:tc>
        <w:tc>
          <w:tcPr>
            <w:tcW w:w="2869" w:type="dxa"/>
            <w:vMerge/>
            <w:vAlign w:val="center"/>
          </w:tcPr>
          <w:p w14:paraId="6B65E0D5" w14:textId="77777777" w:rsidR="00E71170" w:rsidRPr="009F35B4" w:rsidRDefault="00E71170">
            <w:pPr>
              <w:widowControl w:val="0"/>
              <w:pBdr>
                <w:top w:val="nil"/>
                <w:left w:val="nil"/>
                <w:bottom w:val="nil"/>
                <w:right w:val="nil"/>
                <w:between w:val="nil"/>
              </w:pBdr>
              <w:spacing w:after="0" w:line="276" w:lineRule="auto"/>
              <w:rPr>
                <w:color w:val="000000"/>
                <w:lang w:val="en-GB"/>
              </w:rPr>
            </w:pPr>
          </w:p>
        </w:tc>
        <w:tc>
          <w:tcPr>
            <w:tcW w:w="1498" w:type="dxa"/>
            <w:vAlign w:val="center"/>
          </w:tcPr>
          <w:p w14:paraId="3E6F3F25" w14:textId="77777777" w:rsidR="00E71170" w:rsidRPr="009F35B4" w:rsidRDefault="003A5249">
            <w:pPr>
              <w:spacing w:after="0" w:line="480" w:lineRule="auto"/>
              <w:rPr>
                <w:color w:val="000000"/>
                <w:lang w:val="en-GB"/>
              </w:rPr>
            </w:pPr>
            <w:r w:rsidRPr="009F35B4">
              <w:rPr>
                <w:color w:val="000000"/>
                <w:lang w:val="en-GB"/>
              </w:rPr>
              <w:t>41°13′46″ N, 41°19′40″ E</w:t>
            </w:r>
          </w:p>
        </w:tc>
        <w:tc>
          <w:tcPr>
            <w:tcW w:w="1042" w:type="dxa"/>
            <w:vAlign w:val="center"/>
          </w:tcPr>
          <w:p w14:paraId="4CD63A58" w14:textId="77777777" w:rsidR="00E71170" w:rsidRPr="009F35B4" w:rsidRDefault="003A5249">
            <w:pPr>
              <w:spacing w:after="0" w:line="480" w:lineRule="auto"/>
              <w:rPr>
                <w:color w:val="000000"/>
                <w:lang w:val="en-GB"/>
              </w:rPr>
            </w:pPr>
            <w:r w:rsidRPr="009F35B4">
              <w:rPr>
                <w:color w:val="000000"/>
                <w:lang w:val="en-GB"/>
              </w:rPr>
              <w:t>1604 m</w:t>
            </w:r>
          </w:p>
        </w:tc>
        <w:tc>
          <w:tcPr>
            <w:tcW w:w="1796" w:type="dxa"/>
            <w:vAlign w:val="center"/>
          </w:tcPr>
          <w:p w14:paraId="51891BE2" w14:textId="77777777" w:rsidR="00E71170" w:rsidRPr="009F35B4" w:rsidRDefault="003A5249">
            <w:pPr>
              <w:spacing w:after="0" w:line="480" w:lineRule="auto"/>
              <w:rPr>
                <w:color w:val="000000"/>
                <w:lang w:val="en-GB"/>
              </w:rPr>
            </w:pPr>
            <w:r w:rsidRPr="009F35B4">
              <w:rPr>
                <w:color w:val="000000"/>
                <w:lang w:val="en-GB"/>
              </w:rPr>
              <w:t>Marshland</w:t>
            </w:r>
          </w:p>
        </w:tc>
        <w:tc>
          <w:tcPr>
            <w:tcW w:w="1220" w:type="dxa"/>
            <w:vAlign w:val="center"/>
          </w:tcPr>
          <w:p w14:paraId="13FF85BF" w14:textId="77777777" w:rsidR="00E71170" w:rsidRPr="009F35B4" w:rsidRDefault="003A5249">
            <w:pPr>
              <w:spacing w:after="0" w:line="480" w:lineRule="auto"/>
              <w:jc w:val="right"/>
              <w:rPr>
                <w:color w:val="000000"/>
                <w:lang w:val="en-GB"/>
              </w:rPr>
            </w:pPr>
            <w:r w:rsidRPr="009F35B4">
              <w:rPr>
                <w:color w:val="000000"/>
                <w:lang w:val="en-GB"/>
              </w:rPr>
              <w:t>7.08.2012</w:t>
            </w:r>
          </w:p>
        </w:tc>
      </w:tr>
      <w:tr w:rsidR="00E71170" w:rsidRPr="009F35B4" w14:paraId="2E949D3A" w14:textId="77777777">
        <w:trPr>
          <w:trHeight w:val="300"/>
        </w:trPr>
        <w:tc>
          <w:tcPr>
            <w:tcW w:w="637" w:type="dxa"/>
            <w:tcMar>
              <w:left w:w="28" w:type="dxa"/>
              <w:right w:w="28" w:type="dxa"/>
            </w:tcMar>
            <w:vAlign w:val="center"/>
          </w:tcPr>
          <w:p w14:paraId="2E7DCED9" w14:textId="77777777" w:rsidR="00E71170" w:rsidRPr="009F35B4" w:rsidRDefault="003A5249">
            <w:pPr>
              <w:spacing w:after="0" w:line="480" w:lineRule="auto"/>
              <w:ind w:left="113"/>
              <w:rPr>
                <w:b/>
                <w:bCs/>
                <w:color w:val="000000"/>
                <w:lang w:val="en-GB"/>
              </w:rPr>
            </w:pPr>
            <w:r w:rsidRPr="009F35B4">
              <w:rPr>
                <w:b/>
                <w:bCs/>
                <w:color w:val="000000"/>
                <w:lang w:val="en-GB"/>
              </w:rPr>
              <w:t>7</w:t>
            </w:r>
          </w:p>
        </w:tc>
        <w:tc>
          <w:tcPr>
            <w:tcW w:w="2869" w:type="dxa"/>
            <w:vAlign w:val="center"/>
          </w:tcPr>
          <w:p w14:paraId="2B752311" w14:textId="77777777" w:rsidR="00E71170" w:rsidRPr="009F35B4" w:rsidRDefault="003A5249">
            <w:pPr>
              <w:spacing w:after="0" w:line="480" w:lineRule="auto"/>
              <w:rPr>
                <w:color w:val="000000"/>
                <w:lang w:val="en-GB"/>
              </w:rPr>
            </w:pPr>
            <w:proofErr w:type="spellStart"/>
            <w:r w:rsidRPr="009F35B4">
              <w:rPr>
                <w:color w:val="000000"/>
                <w:lang w:val="en-GB"/>
              </w:rPr>
              <w:t>Artvin-Arhavi-Soğucak</w:t>
            </w:r>
            <w:proofErr w:type="spellEnd"/>
            <w:r w:rsidRPr="009F35B4">
              <w:rPr>
                <w:color w:val="000000"/>
                <w:lang w:val="en-GB"/>
              </w:rPr>
              <w:t xml:space="preserve"> </w:t>
            </w:r>
            <w:proofErr w:type="spellStart"/>
            <w:r w:rsidRPr="009F35B4">
              <w:rPr>
                <w:color w:val="000000"/>
                <w:lang w:val="en-GB"/>
              </w:rPr>
              <w:t>Vill</w:t>
            </w:r>
            <w:proofErr w:type="spellEnd"/>
            <w:r w:rsidRPr="009F35B4">
              <w:rPr>
                <w:color w:val="000000"/>
                <w:lang w:val="en-GB"/>
              </w:rPr>
              <w:t>.</w:t>
            </w:r>
          </w:p>
        </w:tc>
        <w:tc>
          <w:tcPr>
            <w:tcW w:w="1498" w:type="dxa"/>
            <w:vAlign w:val="center"/>
          </w:tcPr>
          <w:p w14:paraId="47CEFA8C" w14:textId="77777777" w:rsidR="00E71170" w:rsidRPr="009F35B4" w:rsidRDefault="003A5249">
            <w:pPr>
              <w:spacing w:after="0" w:line="480" w:lineRule="auto"/>
              <w:rPr>
                <w:color w:val="000000"/>
                <w:lang w:val="en-GB"/>
              </w:rPr>
            </w:pPr>
            <w:r w:rsidRPr="009F35B4">
              <w:rPr>
                <w:color w:val="000000"/>
                <w:lang w:val="en-GB"/>
              </w:rPr>
              <w:t>41°17′13″ N, 41°27′19″ E</w:t>
            </w:r>
          </w:p>
        </w:tc>
        <w:tc>
          <w:tcPr>
            <w:tcW w:w="1042" w:type="dxa"/>
            <w:vAlign w:val="center"/>
          </w:tcPr>
          <w:p w14:paraId="6A6EAF9D" w14:textId="77777777" w:rsidR="00E71170" w:rsidRPr="009F35B4" w:rsidRDefault="003A5249">
            <w:pPr>
              <w:spacing w:after="0" w:line="480" w:lineRule="auto"/>
              <w:rPr>
                <w:color w:val="000000"/>
                <w:lang w:val="en-GB"/>
              </w:rPr>
            </w:pPr>
            <w:r w:rsidRPr="009F35B4">
              <w:rPr>
                <w:color w:val="000000"/>
                <w:lang w:val="en-GB"/>
              </w:rPr>
              <w:t>769 m</w:t>
            </w:r>
          </w:p>
        </w:tc>
        <w:tc>
          <w:tcPr>
            <w:tcW w:w="1796" w:type="dxa"/>
            <w:vAlign w:val="center"/>
          </w:tcPr>
          <w:p w14:paraId="3354034F" w14:textId="76788944" w:rsidR="00E71170" w:rsidRPr="009F35B4" w:rsidRDefault="003A5249">
            <w:pPr>
              <w:spacing w:after="0" w:line="480" w:lineRule="auto"/>
              <w:rPr>
                <w:color w:val="000000"/>
                <w:lang w:val="en-GB"/>
              </w:rPr>
            </w:pPr>
            <w:proofErr w:type="spellStart"/>
            <w:r w:rsidRPr="009F35B4">
              <w:rPr>
                <w:color w:val="000000"/>
                <w:lang w:val="en-GB"/>
              </w:rPr>
              <w:t>Beech+</w:t>
            </w:r>
            <w:proofErr w:type="gramStart"/>
            <w:r w:rsidR="00A062E6">
              <w:rPr>
                <w:color w:val="000000"/>
                <w:lang w:val="en-GB"/>
              </w:rPr>
              <w:t>Chestnut</w:t>
            </w:r>
            <w:proofErr w:type="spellEnd"/>
            <w:r w:rsidR="00A062E6" w:rsidRPr="009F35B4">
              <w:rPr>
                <w:color w:val="000000"/>
                <w:lang w:val="en-GB"/>
              </w:rPr>
              <w:t xml:space="preserve"> </w:t>
            </w:r>
            <w:r w:rsidRPr="009F35B4">
              <w:rPr>
                <w:color w:val="000000"/>
                <w:lang w:val="en-GB"/>
              </w:rPr>
              <w:t>forest</w:t>
            </w:r>
            <w:proofErr w:type="gramEnd"/>
          </w:p>
        </w:tc>
        <w:tc>
          <w:tcPr>
            <w:tcW w:w="1220" w:type="dxa"/>
            <w:vAlign w:val="center"/>
          </w:tcPr>
          <w:p w14:paraId="390FCF68" w14:textId="77777777" w:rsidR="00E71170" w:rsidRPr="009F35B4" w:rsidRDefault="003A5249">
            <w:pPr>
              <w:spacing w:after="0" w:line="480" w:lineRule="auto"/>
              <w:jc w:val="right"/>
              <w:rPr>
                <w:color w:val="000000"/>
                <w:lang w:val="en-GB"/>
              </w:rPr>
            </w:pPr>
            <w:r w:rsidRPr="009F35B4">
              <w:rPr>
                <w:color w:val="000000"/>
                <w:lang w:val="en-GB"/>
              </w:rPr>
              <w:t>8.08.2012</w:t>
            </w:r>
          </w:p>
        </w:tc>
      </w:tr>
      <w:tr w:rsidR="00E71170" w:rsidRPr="009F35B4" w14:paraId="22AE5CE1" w14:textId="77777777">
        <w:trPr>
          <w:trHeight w:val="300"/>
        </w:trPr>
        <w:tc>
          <w:tcPr>
            <w:tcW w:w="637" w:type="dxa"/>
            <w:vMerge w:val="restart"/>
            <w:tcMar>
              <w:left w:w="28" w:type="dxa"/>
              <w:right w:w="28" w:type="dxa"/>
            </w:tcMar>
            <w:vAlign w:val="center"/>
          </w:tcPr>
          <w:p w14:paraId="166088BF" w14:textId="77777777" w:rsidR="00E71170" w:rsidRPr="009F35B4" w:rsidRDefault="003A5249">
            <w:pPr>
              <w:spacing w:after="0" w:line="480" w:lineRule="auto"/>
              <w:ind w:left="113"/>
              <w:rPr>
                <w:b/>
                <w:bCs/>
                <w:color w:val="000000"/>
                <w:lang w:val="en-GB"/>
              </w:rPr>
            </w:pPr>
            <w:r w:rsidRPr="009F35B4">
              <w:rPr>
                <w:b/>
                <w:bCs/>
                <w:color w:val="000000"/>
                <w:lang w:val="en-GB"/>
              </w:rPr>
              <w:t>8</w:t>
            </w:r>
          </w:p>
        </w:tc>
        <w:tc>
          <w:tcPr>
            <w:tcW w:w="2869" w:type="dxa"/>
            <w:vMerge w:val="restart"/>
            <w:vAlign w:val="center"/>
          </w:tcPr>
          <w:p w14:paraId="106AD697" w14:textId="77777777" w:rsidR="00E71170" w:rsidRPr="009F35B4" w:rsidRDefault="003A5249">
            <w:pPr>
              <w:spacing w:after="0" w:line="480" w:lineRule="auto"/>
              <w:rPr>
                <w:color w:val="000000"/>
                <w:lang w:val="en-GB"/>
              </w:rPr>
            </w:pPr>
            <w:proofErr w:type="spellStart"/>
            <w:r w:rsidRPr="009F35B4">
              <w:rPr>
                <w:color w:val="000000"/>
                <w:lang w:val="en-GB"/>
              </w:rPr>
              <w:t>Artvin-Borçka</w:t>
            </w:r>
            <w:proofErr w:type="spellEnd"/>
          </w:p>
        </w:tc>
        <w:tc>
          <w:tcPr>
            <w:tcW w:w="1498" w:type="dxa"/>
            <w:vAlign w:val="center"/>
          </w:tcPr>
          <w:p w14:paraId="6DB7121B" w14:textId="77777777" w:rsidR="00E71170" w:rsidRPr="009F35B4" w:rsidRDefault="003A5249">
            <w:pPr>
              <w:spacing w:after="0" w:line="480" w:lineRule="auto"/>
              <w:rPr>
                <w:color w:val="000000"/>
                <w:lang w:val="en-GB"/>
              </w:rPr>
            </w:pPr>
            <w:r w:rsidRPr="009F35B4">
              <w:rPr>
                <w:color w:val="000000"/>
                <w:lang w:val="en-GB"/>
              </w:rPr>
              <w:t>41°21′49″ N, 41°40′45″ E</w:t>
            </w:r>
          </w:p>
        </w:tc>
        <w:tc>
          <w:tcPr>
            <w:tcW w:w="1042" w:type="dxa"/>
            <w:vAlign w:val="center"/>
          </w:tcPr>
          <w:p w14:paraId="233E78F1" w14:textId="77777777" w:rsidR="00E71170" w:rsidRPr="009F35B4" w:rsidRDefault="003A5249">
            <w:pPr>
              <w:spacing w:after="0" w:line="480" w:lineRule="auto"/>
              <w:rPr>
                <w:color w:val="000000"/>
                <w:lang w:val="en-GB"/>
              </w:rPr>
            </w:pPr>
            <w:r w:rsidRPr="009F35B4">
              <w:rPr>
                <w:color w:val="000000"/>
                <w:lang w:val="en-GB"/>
              </w:rPr>
              <w:t>110 m</w:t>
            </w:r>
          </w:p>
        </w:tc>
        <w:tc>
          <w:tcPr>
            <w:tcW w:w="1796" w:type="dxa"/>
            <w:vAlign w:val="center"/>
          </w:tcPr>
          <w:p w14:paraId="2EB27504" w14:textId="1ABB2BEC" w:rsidR="00E71170" w:rsidRPr="009F35B4" w:rsidRDefault="002C2365">
            <w:pPr>
              <w:spacing w:after="0" w:line="480" w:lineRule="auto"/>
              <w:rPr>
                <w:color w:val="000000"/>
                <w:lang w:val="en-GB"/>
              </w:rPr>
            </w:pPr>
            <w:r w:rsidRPr="009F35B4">
              <w:rPr>
                <w:color w:val="000000"/>
                <w:lang w:val="en-GB"/>
              </w:rPr>
              <w:t>Riverbank</w:t>
            </w:r>
          </w:p>
        </w:tc>
        <w:tc>
          <w:tcPr>
            <w:tcW w:w="1220" w:type="dxa"/>
            <w:vAlign w:val="center"/>
          </w:tcPr>
          <w:p w14:paraId="0F3FEE87" w14:textId="77777777" w:rsidR="00E71170" w:rsidRPr="009F35B4" w:rsidRDefault="003A5249">
            <w:pPr>
              <w:spacing w:after="0" w:line="480" w:lineRule="auto"/>
              <w:jc w:val="right"/>
              <w:rPr>
                <w:color w:val="000000"/>
                <w:lang w:val="en-GB"/>
              </w:rPr>
            </w:pPr>
            <w:r w:rsidRPr="009F35B4">
              <w:rPr>
                <w:color w:val="000000"/>
                <w:lang w:val="en-GB"/>
              </w:rPr>
              <w:t>14.08.2000</w:t>
            </w:r>
          </w:p>
        </w:tc>
      </w:tr>
      <w:tr w:rsidR="00E71170" w:rsidRPr="009F35B4" w14:paraId="311D3191" w14:textId="77777777">
        <w:trPr>
          <w:trHeight w:val="300"/>
        </w:trPr>
        <w:tc>
          <w:tcPr>
            <w:tcW w:w="637" w:type="dxa"/>
            <w:vMerge/>
            <w:tcMar>
              <w:left w:w="28" w:type="dxa"/>
              <w:right w:w="28" w:type="dxa"/>
            </w:tcMar>
            <w:vAlign w:val="center"/>
          </w:tcPr>
          <w:p w14:paraId="162DE12F" w14:textId="77777777" w:rsidR="00E71170" w:rsidRPr="009F35B4" w:rsidRDefault="00E71170">
            <w:pPr>
              <w:widowControl w:val="0"/>
              <w:pBdr>
                <w:top w:val="nil"/>
                <w:left w:val="nil"/>
                <w:bottom w:val="nil"/>
                <w:right w:val="nil"/>
                <w:between w:val="nil"/>
              </w:pBdr>
              <w:spacing w:after="0" w:line="276" w:lineRule="auto"/>
              <w:rPr>
                <w:color w:val="000000"/>
                <w:lang w:val="en-GB"/>
              </w:rPr>
            </w:pPr>
          </w:p>
        </w:tc>
        <w:tc>
          <w:tcPr>
            <w:tcW w:w="2869" w:type="dxa"/>
            <w:vMerge/>
            <w:vAlign w:val="center"/>
          </w:tcPr>
          <w:p w14:paraId="79247973" w14:textId="77777777" w:rsidR="00E71170" w:rsidRPr="009F35B4" w:rsidRDefault="00E71170">
            <w:pPr>
              <w:widowControl w:val="0"/>
              <w:pBdr>
                <w:top w:val="nil"/>
                <w:left w:val="nil"/>
                <w:bottom w:val="nil"/>
                <w:right w:val="nil"/>
                <w:between w:val="nil"/>
              </w:pBdr>
              <w:spacing w:after="0" w:line="276" w:lineRule="auto"/>
              <w:rPr>
                <w:color w:val="000000"/>
                <w:lang w:val="en-GB"/>
              </w:rPr>
            </w:pPr>
          </w:p>
        </w:tc>
        <w:tc>
          <w:tcPr>
            <w:tcW w:w="1498" w:type="dxa"/>
            <w:vAlign w:val="center"/>
          </w:tcPr>
          <w:p w14:paraId="07542585" w14:textId="77777777" w:rsidR="00E71170" w:rsidRPr="009F35B4" w:rsidRDefault="003A5249">
            <w:pPr>
              <w:spacing w:after="0" w:line="480" w:lineRule="auto"/>
              <w:rPr>
                <w:color w:val="000000"/>
                <w:lang w:val="en-GB"/>
              </w:rPr>
            </w:pPr>
            <w:r w:rsidRPr="009F35B4">
              <w:rPr>
                <w:color w:val="000000"/>
                <w:lang w:val="en-GB"/>
              </w:rPr>
              <w:t>41°22′56.32″ N, 41°40′17.85″ E</w:t>
            </w:r>
          </w:p>
        </w:tc>
        <w:tc>
          <w:tcPr>
            <w:tcW w:w="1042" w:type="dxa"/>
            <w:vAlign w:val="center"/>
          </w:tcPr>
          <w:p w14:paraId="423012CB" w14:textId="77777777" w:rsidR="00E71170" w:rsidRPr="009F35B4" w:rsidRDefault="003A5249">
            <w:pPr>
              <w:spacing w:after="0" w:line="480" w:lineRule="auto"/>
              <w:rPr>
                <w:color w:val="000000"/>
                <w:lang w:val="en-GB"/>
              </w:rPr>
            </w:pPr>
            <w:r w:rsidRPr="009F35B4">
              <w:rPr>
                <w:color w:val="000000"/>
                <w:lang w:val="en-GB"/>
              </w:rPr>
              <w:t>640 m</w:t>
            </w:r>
          </w:p>
        </w:tc>
        <w:tc>
          <w:tcPr>
            <w:tcW w:w="1796" w:type="dxa"/>
            <w:vAlign w:val="center"/>
          </w:tcPr>
          <w:p w14:paraId="494DC76B" w14:textId="77777777" w:rsidR="00E71170" w:rsidRPr="009F35B4" w:rsidRDefault="003A5249">
            <w:pPr>
              <w:spacing w:after="0" w:line="480" w:lineRule="auto"/>
              <w:rPr>
                <w:color w:val="000000"/>
                <w:lang w:val="en-GB"/>
              </w:rPr>
            </w:pPr>
            <w:r w:rsidRPr="009F35B4">
              <w:rPr>
                <w:color w:val="000000"/>
                <w:lang w:val="en-GB"/>
              </w:rPr>
              <w:t>Beech forest</w:t>
            </w:r>
          </w:p>
        </w:tc>
        <w:tc>
          <w:tcPr>
            <w:tcW w:w="1220" w:type="dxa"/>
            <w:vAlign w:val="center"/>
          </w:tcPr>
          <w:p w14:paraId="47E82D43" w14:textId="77777777" w:rsidR="00E71170" w:rsidRPr="009F35B4" w:rsidRDefault="003A5249">
            <w:pPr>
              <w:spacing w:after="0" w:line="480" w:lineRule="auto"/>
              <w:jc w:val="right"/>
              <w:rPr>
                <w:color w:val="000000"/>
                <w:lang w:val="en-GB"/>
              </w:rPr>
            </w:pPr>
            <w:r w:rsidRPr="009F35B4">
              <w:rPr>
                <w:color w:val="000000"/>
                <w:lang w:val="en-GB"/>
              </w:rPr>
              <w:t>17.08.2000</w:t>
            </w:r>
          </w:p>
        </w:tc>
      </w:tr>
      <w:tr w:rsidR="00E71170" w:rsidRPr="009F35B4" w14:paraId="69B9B119" w14:textId="77777777">
        <w:trPr>
          <w:trHeight w:val="300"/>
        </w:trPr>
        <w:tc>
          <w:tcPr>
            <w:tcW w:w="637" w:type="dxa"/>
            <w:vMerge w:val="restart"/>
            <w:tcMar>
              <w:left w:w="28" w:type="dxa"/>
              <w:right w:w="28" w:type="dxa"/>
            </w:tcMar>
            <w:vAlign w:val="center"/>
          </w:tcPr>
          <w:p w14:paraId="4803536E" w14:textId="77777777" w:rsidR="00E71170" w:rsidRPr="009F35B4" w:rsidRDefault="003A5249">
            <w:pPr>
              <w:spacing w:after="0" w:line="480" w:lineRule="auto"/>
              <w:ind w:left="113"/>
              <w:rPr>
                <w:b/>
                <w:bCs/>
                <w:color w:val="000000"/>
                <w:lang w:val="en-GB"/>
              </w:rPr>
            </w:pPr>
            <w:r w:rsidRPr="009F35B4">
              <w:rPr>
                <w:b/>
                <w:bCs/>
                <w:color w:val="000000"/>
                <w:lang w:val="en-GB"/>
              </w:rPr>
              <w:t>9</w:t>
            </w:r>
          </w:p>
        </w:tc>
        <w:tc>
          <w:tcPr>
            <w:tcW w:w="2869" w:type="dxa"/>
            <w:vMerge w:val="restart"/>
            <w:vAlign w:val="center"/>
          </w:tcPr>
          <w:p w14:paraId="42A46EF0" w14:textId="77777777" w:rsidR="00E71170" w:rsidRPr="009F35B4" w:rsidRDefault="003A5249">
            <w:pPr>
              <w:spacing w:after="0" w:line="480" w:lineRule="auto"/>
              <w:rPr>
                <w:color w:val="000000"/>
                <w:lang w:val="en-GB"/>
              </w:rPr>
            </w:pPr>
            <w:proofErr w:type="spellStart"/>
            <w:r w:rsidRPr="009F35B4">
              <w:rPr>
                <w:color w:val="000000"/>
                <w:lang w:val="en-GB"/>
              </w:rPr>
              <w:t>Artvin-Borçka-Adagül</w:t>
            </w:r>
            <w:proofErr w:type="spellEnd"/>
            <w:r w:rsidRPr="009F35B4">
              <w:rPr>
                <w:color w:val="000000"/>
                <w:lang w:val="en-GB"/>
              </w:rPr>
              <w:t xml:space="preserve"> </w:t>
            </w:r>
            <w:proofErr w:type="spellStart"/>
            <w:r w:rsidRPr="009F35B4">
              <w:rPr>
                <w:color w:val="000000"/>
                <w:lang w:val="en-GB"/>
              </w:rPr>
              <w:t>Vill</w:t>
            </w:r>
            <w:proofErr w:type="spellEnd"/>
            <w:r w:rsidRPr="009F35B4">
              <w:rPr>
                <w:color w:val="000000"/>
                <w:lang w:val="en-GB"/>
              </w:rPr>
              <w:t>.</w:t>
            </w:r>
          </w:p>
        </w:tc>
        <w:tc>
          <w:tcPr>
            <w:tcW w:w="1498" w:type="dxa"/>
            <w:vAlign w:val="center"/>
          </w:tcPr>
          <w:p w14:paraId="3940CE12" w14:textId="77777777" w:rsidR="00E71170" w:rsidRPr="009F35B4" w:rsidRDefault="003A5249">
            <w:pPr>
              <w:spacing w:after="0" w:line="480" w:lineRule="auto"/>
              <w:rPr>
                <w:color w:val="000000"/>
                <w:lang w:val="en-GB"/>
              </w:rPr>
            </w:pPr>
            <w:r w:rsidRPr="009F35B4">
              <w:rPr>
                <w:color w:val="000000"/>
                <w:lang w:val="en-GB"/>
              </w:rPr>
              <w:t>41°18′43″ N, 41°45′38″ E</w:t>
            </w:r>
          </w:p>
        </w:tc>
        <w:tc>
          <w:tcPr>
            <w:tcW w:w="1042" w:type="dxa"/>
            <w:vAlign w:val="center"/>
          </w:tcPr>
          <w:p w14:paraId="062E5D10" w14:textId="77777777" w:rsidR="00E71170" w:rsidRPr="009F35B4" w:rsidRDefault="003A5249">
            <w:pPr>
              <w:spacing w:after="0" w:line="480" w:lineRule="auto"/>
              <w:rPr>
                <w:color w:val="000000"/>
                <w:lang w:val="en-GB"/>
              </w:rPr>
            </w:pPr>
            <w:r w:rsidRPr="009F35B4">
              <w:rPr>
                <w:color w:val="000000"/>
                <w:lang w:val="en-GB"/>
              </w:rPr>
              <w:t>767 m</w:t>
            </w:r>
          </w:p>
        </w:tc>
        <w:tc>
          <w:tcPr>
            <w:tcW w:w="1796" w:type="dxa"/>
            <w:vAlign w:val="center"/>
          </w:tcPr>
          <w:p w14:paraId="3BB4DE18" w14:textId="77777777" w:rsidR="00E71170" w:rsidRPr="009F35B4" w:rsidRDefault="003A5249">
            <w:pPr>
              <w:spacing w:after="0" w:line="480" w:lineRule="auto"/>
              <w:rPr>
                <w:color w:val="000000"/>
                <w:lang w:val="en-GB"/>
              </w:rPr>
            </w:pPr>
            <w:r w:rsidRPr="009F35B4">
              <w:rPr>
                <w:i/>
                <w:iCs/>
                <w:color w:val="000000"/>
                <w:lang w:val="en-GB"/>
              </w:rPr>
              <w:t>Pinus sylvestris</w:t>
            </w:r>
            <w:r w:rsidRPr="009F35B4">
              <w:rPr>
                <w:color w:val="000000"/>
                <w:lang w:val="en-GB"/>
              </w:rPr>
              <w:t xml:space="preserve"> forest</w:t>
            </w:r>
          </w:p>
        </w:tc>
        <w:tc>
          <w:tcPr>
            <w:tcW w:w="1220" w:type="dxa"/>
            <w:vAlign w:val="center"/>
          </w:tcPr>
          <w:p w14:paraId="24B909CD" w14:textId="77777777" w:rsidR="00E71170" w:rsidRPr="009F35B4" w:rsidRDefault="003A5249">
            <w:pPr>
              <w:spacing w:after="0" w:line="480" w:lineRule="auto"/>
              <w:jc w:val="right"/>
              <w:rPr>
                <w:color w:val="000000"/>
                <w:lang w:val="en-GB"/>
              </w:rPr>
            </w:pPr>
            <w:r w:rsidRPr="009F35B4">
              <w:rPr>
                <w:color w:val="000000"/>
                <w:lang w:val="en-GB"/>
              </w:rPr>
              <w:t>10.08.2012</w:t>
            </w:r>
          </w:p>
        </w:tc>
      </w:tr>
      <w:tr w:rsidR="00E71170" w:rsidRPr="009F35B4" w14:paraId="4E66082F" w14:textId="77777777">
        <w:trPr>
          <w:trHeight w:val="300"/>
        </w:trPr>
        <w:tc>
          <w:tcPr>
            <w:tcW w:w="637" w:type="dxa"/>
            <w:vMerge/>
            <w:tcMar>
              <w:left w:w="28" w:type="dxa"/>
              <w:right w:w="28" w:type="dxa"/>
            </w:tcMar>
            <w:vAlign w:val="center"/>
          </w:tcPr>
          <w:p w14:paraId="13CBEBB2" w14:textId="77777777" w:rsidR="00E71170" w:rsidRPr="009F35B4" w:rsidRDefault="00E71170">
            <w:pPr>
              <w:widowControl w:val="0"/>
              <w:pBdr>
                <w:top w:val="nil"/>
                <w:left w:val="nil"/>
                <w:bottom w:val="nil"/>
                <w:right w:val="nil"/>
                <w:between w:val="nil"/>
              </w:pBdr>
              <w:spacing w:after="0" w:line="276" w:lineRule="auto"/>
              <w:rPr>
                <w:color w:val="000000"/>
                <w:lang w:val="en-GB"/>
              </w:rPr>
            </w:pPr>
          </w:p>
        </w:tc>
        <w:tc>
          <w:tcPr>
            <w:tcW w:w="2869" w:type="dxa"/>
            <w:vMerge/>
            <w:vAlign w:val="center"/>
          </w:tcPr>
          <w:p w14:paraId="111DB674" w14:textId="77777777" w:rsidR="00E71170" w:rsidRPr="009F35B4" w:rsidRDefault="00E71170">
            <w:pPr>
              <w:widowControl w:val="0"/>
              <w:pBdr>
                <w:top w:val="nil"/>
                <w:left w:val="nil"/>
                <w:bottom w:val="nil"/>
                <w:right w:val="nil"/>
                <w:between w:val="nil"/>
              </w:pBdr>
              <w:spacing w:after="0" w:line="276" w:lineRule="auto"/>
              <w:rPr>
                <w:color w:val="000000"/>
                <w:lang w:val="en-GB"/>
              </w:rPr>
            </w:pPr>
          </w:p>
        </w:tc>
        <w:tc>
          <w:tcPr>
            <w:tcW w:w="1498" w:type="dxa"/>
            <w:vAlign w:val="center"/>
          </w:tcPr>
          <w:p w14:paraId="3BED28C1" w14:textId="77777777" w:rsidR="00E71170" w:rsidRPr="009F35B4" w:rsidRDefault="003A5249">
            <w:pPr>
              <w:spacing w:after="0" w:line="480" w:lineRule="auto"/>
              <w:rPr>
                <w:color w:val="000000"/>
                <w:lang w:val="en-GB"/>
              </w:rPr>
            </w:pPr>
            <w:r w:rsidRPr="009F35B4">
              <w:rPr>
                <w:color w:val="000000"/>
                <w:lang w:val="en-GB"/>
              </w:rPr>
              <w:t>41°18′46″ N, 41°45′03″ E</w:t>
            </w:r>
          </w:p>
        </w:tc>
        <w:tc>
          <w:tcPr>
            <w:tcW w:w="1042" w:type="dxa"/>
            <w:vAlign w:val="center"/>
          </w:tcPr>
          <w:p w14:paraId="144138D3" w14:textId="77777777" w:rsidR="00E71170" w:rsidRPr="009F35B4" w:rsidRDefault="003A5249">
            <w:pPr>
              <w:spacing w:after="0" w:line="480" w:lineRule="auto"/>
              <w:rPr>
                <w:color w:val="000000"/>
                <w:lang w:val="en-GB"/>
              </w:rPr>
            </w:pPr>
            <w:r w:rsidRPr="009F35B4">
              <w:rPr>
                <w:color w:val="000000"/>
                <w:lang w:val="en-GB"/>
              </w:rPr>
              <w:t>100 m</w:t>
            </w:r>
          </w:p>
        </w:tc>
        <w:tc>
          <w:tcPr>
            <w:tcW w:w="1796" w:type="dxa"/>
            <w:vAlign w:val="center"/>
          </w:tcPr>
          <w:p w14:paraId="252DBFC9" w14:textId="77777777" w:rsidR="00E71170" w:rsidRPr="009F35B4" w:rsidRDefault="003A5249">
            <w:pPr>
              <w:spacing w:after="0" w:line="480" w:lineRule="auto"/>
              <w:rPr>
                <w:color w:val="000000"/>
                <w:lang w:val="en-GB"/>
              </w:rPr>
            </w:pPr>
            <w:r w:rsidRPr="009F35B4">
              <w:rPr>
                <w:i/>
                <w:iCs/>
                <w:color w:val="000000"/>
                <w:lang w:val="en-GB"/>
              </w:rPr>
              <w:t xml:space="preserve">Pinus </w:t>
            </w:r>
            <w:proofErr w:type="spellStart"/>
            <w:r w:rsidRPr="009F35B4">
              <w:rPr>
                <w:i/>
                <w:iCs/>
                <w:color w:val="000000"/>
                <w:lang w:val="en-GB"/>
              </w:rPr>
              <w:t>brutia</w:t>
            </w:r>
            <w:proofErr w:type="spellEnd"/>
            <w:r w:rsidRPr="009F35B4">
              <w:rPr>
                <w:color w:val="000000"/>
                <w:lang w:val="en-GB"/>
              </w:rPr>
              <w:t xml:space="preserve"> forest</w:t>
            </w:r>
          </w:p>
        </w:tc>
        <w:tc>
          <w:tcPr>
            <w:tcW w:w="1220" w:type="dxa"/>
            <w:vAlign w:val="center"/>
          </w:tcPr>
          <w:p w14:paraId="67234048" w14:textId="77777777" w:rsidR="00E71170" w:rsidRPr="009F35B4" w:rsidRDefault="003A5249">
            <w:pPr>
              <w:spacing w:after="0" w:line="480" w:lineRule="auto"/>
              <w:jc w:val="right"/>
              <w:rPr>
                <w:color w:val="000000"/>
                <w:lang w:val="en-GB"/>
              </w:rPr>
            </w:pPr>
            <w:r w:rsidRPr="009F35B4">
              <w:rPr>
                <w:color w:val="000000"/>
                <w:lang w:val="en-GB"/>
              </w:rPr>
              <w:t>14.08.2000</w:t>
            </w:r>
          </w:p>
        </w:tc>
      </w:tr>
      <w:tr w:rsidR="00E71170" w:rsidRPr="009F35B4" w14:paraId="2EBAD42F" w14:textId="77777777">
        <w:trPr>
          <w:trHeight w:val="300"/>
        </w:trPr>
        <w:tc>
          <w:tcPr>
            <w:tcW w:w="637" w:type="dxa"/>
            <w:tcMar>
              <w:left w:w="28" w:type="dxa"/>
              <w:right w:w="28" w:type="dxa"/>
            </w:tcMar>
            <w:vAlign w:val="center"/>
          </w:tcPr>
          <w:p w14:paraId="3B54E0D8" w14:textId="77777777" w:rsidR="00E71170" w:rsidRPr="009F35B4" w:rsidRDefault="003A5249">
            <w:pPr>
              <w:spacing w:after="0" w:line="480" w:lineRule="auto"/>
              <w:ind w:left="113"/>
              <w:rPr>
                <w:b/>
                <w:bCs/>
                <w:color w:val="000000"/>
                <w:lang w:val="en-GB"/>
              </w:rPr>
            </w:pPr>
            <w:r w:rsidRPr="009F35B4">
              <w:rPr>
                <w:b/>
                <w:bCs/>
                <w:color w:val="000000"/>
                <w:lang w:val="en-GB"/>
              </w:rPr>
              <w:t>10</w:t>
            </w:r>
          </w:p>
        </w:tc>
        <w:tc>
          <w:tcPr>
            <w:tcW w:w="2869" w:type="dxa"/>
            <w:vAlign w:val="center"/>
          </w:tcPr>
          <w:p w14:paraId="42429C47" w14:textId="77777777" w:rsidR="00E71170" w:rsidRPr="009F35B4" w:rsidRDefault="003A5249">
            <w:pPr>
              <w:spacing w:after="0" w:line="480" w:lineRule="auto"/>
              <w:rPr>
                <w:color w:val="000000"/>
                <w:lang w:val="en-GB"/>
              </w:rPr>
            </w:pPr>
            <w:proofErr w:type="spellStart"/>
            <w:r w:rsidRPr="009F35B4">
              <w:rPr>
                <w:color w:val="000000"/>
                <w:lang w:val="en-GB"/>
              </w:rPr>
              <w:t>Artvin-Borçka-Camili-Maral</w:t>
            </w:r>
            <w:proofErr w:type="spellEnd"/>
            <w:r w:rsidRPr="009F35B4">
              <w:rPr>
                <w:color w:val="000000"/>
                <w:lang w:val="en-GB"/>
              </w:rPr>
              <w:t xml:space="preserve"> </w:t>
            </w:r>
            <w:proofErr w:type="spellStart"/>
            <w:r w:rsidRPr="009F35B4">
              <w:rPr>
                <w:color w:val="000000"/>
                <w:lang w:val="en-GB"/>
              </w:rPr>
              <w:t>Vill</w:t>
            </w:r>
            <w:proofErr w:type="spellEnd"/>
            <w:r w:rsidRPr="009F35B4">
              <w:rPr>
                <w:color w:val="000000"/>
                <w:lang w:val="en-GB"/>
              </w:rPr>
              <w:t>.</w:t>
            </w:r>
          </w:p>
        </w:tc>
        <w:tc>
          <w:tcPr>
            <w:tcW w:w="1498" w:type="dxa"/>
            <w:vAlign w:val="center"/>
          </w:tcPr>
          <w:p w14:paraId="10723985" w14:textId="77777777" w:rsidR="00E71170" w:rsidRPr="009F35B4" w:rsidRDefault="003A5249">
            <w:pPr>
              <w:spacing w:after="0" w:line="480" w:lineRule="auto"/>
              <w:rPr>
                <w:color w:val="000000"/>
                <w:lang w:val="en-GB"/>
              </w:rPr>
            </w:pPr>
            <w:r w:rsidRPr="009F35B4">
              <w:rPr>
                <w:color w:val="000000"/>
                <w:lang w:val="en-GB"/>
              </w:rPr>
              <w:t>41°29′00″ N, 41°56′38″ E</w:t>
            </w:r>
          </w:p>
        </w:tc>
        <w:tc>
          <w:tcPr>
            <w:tcW w:w="1042" w:type="dxa"/>
            <w:vAlign w:val="center"/>
          </w:tcPr>
          <w:p w14:paraId="0915621C" w14:textId="77777777" w:rsidR="00E71170" w:rsidRPr="009F35B4" w:rsidRDefault="003A5249">
            <w:pPr>
              <w:spacing w:after="0" w:line="480" w:lineRule="auto"/>
              <w:rPr>
                <w:color w:val="000000"/>
                <w:lang w:val="en-GB"/>
              </w:rPr>
            </w:pPr>
            <w:r w:rsidRPr="009F35B4">
              <w:rPr>
                <w:color w:val="000000"/>
                <w:lang w:val="en-GB"/>
              </w:rPr>
              <w:t>631 m</w:t>
            </w:r>
          </w:p>
        </w:tc>
        <w:tc>
          <w:tcPr>
            <w:tcW w:w="1796" w:type="dxa"/>
            <w:vAlign w:val="center"/>
          </w:tcPr>
          <w:p w14:paraId="146187E5" w14:textId="77777777" w:rsidR="00E71170" w:rsidRPr="009F35B4" w:rsidRDefault="003A5249">
            <w:pPr>
              <w:spacing w:after="0" w:line="480" w:lineRule="auto"/>
              <w:rPr>
                <w:color w:val="000000"/>
                <w:lang w:val="en-GB"/>
              </w:rPr>
            </w:pPr>
            <w:r w:rsidRPr="009F35B4">
              <w:rPr>
                <w:color w:val="000000"/>
                <w:lang w:val="en-GB"/>
              </w:rPr>
              <w:t>Hazelnut orchard</w:t>
            </w:r>
          </w:p>
        </w:tc>
        <w:tc>
          <w:tcPr>
            <w:tcW w:w="1220" w:type="dxa"/>
            <w:vAlign w:val="center"/>
          </w:tcPr>
          <w:p w14:paraId="7CA706BF" w14:textId="77777777" w:rsidR="00E71170" w:rsidRPr="009F35B4" w:rsidRDefault="003A5249">
            <w:pPr>
              <w:spacing w:after="0" w:line="480" w:lineRule="auto"/>
              <w:jc w:val="right"/>
              <w:rPr>
                <w:color w:val="000000"/>
                <w:lang w:val="en-GB"/>
              </w:rPr>
            </w:pPr>
            <w:r w:rsidRPr="009F35B4">
              <w:rPr>
                <w:color w:val="000000"/>
                <w:lang w:val="en-GB"/>
              </w:rPr>
              <w:t>10.08.2012</w:t>
            </w:r>
          </w:p>
        </w:tc>
      </w:tr>
      <w:tr w:rsidR="00E71170" w:rsidRPr="009F35B4" w14:paraId="17ACD52F" w14:textId="77777777">
        <w:trPr>
          <w:trHeight w:val="300"/>
        </w:trPr>
        <w:tc>
          <w:tcPr>
            <w:tcW w:w="637" w:type="dxa"/>
            <w:tcMar>
              <w:left w:w="28" w:type="dxa"/>
              <w:right w:w="28" w:type="dxa"/>
            </w:tcMar>
            <w:vAlign w:val="center"/>
          </w:tcPr>
          <w:p w14:paraId="506AE039" w14:textId="77777777" w:rsidR="00E71170" w:rsidRPr="009F35B4" w:rsidRDefault="003A5249">
            <w:pPr>
              <w:spacing w:after="0" w:line="480" w:lineRule="auto"/>
              <w:ind w:left="113"/>
              <w:rPr>
                <w:b/>
                <w:bCs/>
                <w:color w:val="000000"/>
                <w:lang w:val="en-GB"/>
              </w:rPr>
            </w:pPr>
            <w:r w:rsidRPr="009F35B4">
              <w:rPr>
                <w:b/>
                <w:bCs/>
                <w:color w:val="000000"/>
                <w:lang w:val="en-GB"/>
              </w:rPr>
              <w:t>11</w:t>
            </w:r>
          </w:p>
        </w:tc>
        <w:tc>
          <w:tcPr>
            <w:tcW w:w="2869" w:type="dxa"/>
            <w:vAlign w:val="center"/>
          </w:tcPr>
          <w:p w14:paraId="2F28B9AF" w14:textId="77777777" w:rsidR="00E71170" w:rsidRPr="009F35B4" w:rsidRDefault="003A5249">
            <w:pPr>
              <w:spacing w:after="0" w:line="480" w:lineRule="auto"/>
              <w:rPr>
                <w:color w:val="000000"/>
                <w:lang w:val="en-GB"/>
              </w:rPr>
            </w:pPr>
            <w:proofErr w:type="spellStart"/>
            <w:r w:rsidRPr="009F35B4">
              <w:rPr>
                <w:color w:val="000000"/>
                <w:lang w:val="en-GB"/>
              </w:rPr>
              <w:t>Artvin-Borçka-Düzköy</w:t>
            </w:r>
            <w:proofErr w:type="spellEnd"/>
          </w:p>
        </w:tc>
        <w:tc>
          <w:tcPr>
            <w:tcW w:w="1498" w:type="dxa"/>
            <w:vAlign w:val="center"/>
          </w:tcPr>
          <w:p w14:paraId="48683349" w14:textId="77777777" w:rsidR="00E71170" w:rsidRPr="009F35B4" w:rsidRDefault="003A5249">
            <w:pPr>
              <w:spacing w:after="0" w:line="480" w:lineRule="auto"/>
              <w:rPr>
                <w:color w:val="000000"/>
                <w:lang w:val="en-GB"/>
              </w:rPr>
            </w:pPr>
            <w:r w:rsidRPr="009F35B4">
              <w:rPr>
                <w:color w:val="000000"/>
                <w:lang w:val="en-GB"/>
              </w:rPr>
              <w:t>41°21′34″ N, 41°36′18″ E</w:t>
            </w:r>
          </w:p>
        </w:tc>
        <w:tc>
          <w:tcPr>
            <w:tcW w:w="1042" w:type="dxa"/>
            <w:vAlign w:val="center"/>
          </w:tcPr>
          <w:p w14:paraId="608440A6" w14:textId="77777777" w:rsidR="00E71170" w:rsidRPr="009F35B4" w:rsidRDefault="003A5249">
            <w:pPr>
              <w:spacing w:after="0" w:line="480" w:lineRule="auto"/>
              <w:rPr>
                <w:color w:val="000000"/>
                <w:lang w:val="en-GB"/>
              </w:rPr>
            </w:pPr>
            <w:r w:rsidRPr="009F35B4">
              <w:rPr>
                <w:color w:val="000000"/>
                <w:lang w:val="en-GB"/>
              </w:rPr>
              <w:t>543 m</w:t>
            </w:r>
          </w:p>
        </w:tc>
        <w:tc>
          <w:tcPr>
            <w:tcW w:w="1796" w:type="dxa"/>
            <w:vAlign w:val="center"/>
          </w:tcPr>
          <w:p w14:paraId="4CB104EF" w14:textId="77777777" w:rsidR="00E71170" w:rsidRPr="009F35B4" w:rsidRDefault="003A5249">
            <w:pPr>
              <w:spacing w:after="0" w:line="480" w:lineRule="auto"/>
              <w:rPr>
                <w:color w:val="000000"/>
                <w:lang w:val="en-GB"/>
              </w:rPr>
            </w:pPr>
            <w:r w:rsidRPr="009F35B4">
              <w:rPr>
                <w:color w:val="000000"/>
                <w:lang w:val="en-GB"/>
              </w:rPr>
              <w:t>Hazelnut orchard</w:t>
            </w:r>
          </w:p>
        </w:tc>
        <w:tc>
          <w:tcPr>
            <w:tcW w:w="1220" w:type="dxa"/>
            <w:vAlign w:val="center"/>
          </w:tcPr>
          <w:p w14:paraId="3E171C7E" w14:textId="77777777" w:rsidR="00E71170" w:rsidRPr="009F35B4" w:rsidRDefault="003A5249">
            <w:pPr>
              <w:spacing w:after="0" w:line="480" w:lineRule="auto"/>
              <w:jc w:val="right"/>
              <w:rPr>
                <w:color w:val="000000"/>
                <w:lang w:val="en-GB"/>
              </w:rPr>
            </w:pPr>
            <w:r w:rsidRPr="009F35B4">
              <w:rPr>
                <w:color w:val="000000"/>
                <w:lang w:val="en-GB"/>
              </w:rPr>
              <w:t>9.08.2012</w:t>
            </w:r>
          </w:p>
        </w:tc>
      </w:tr>
      <w:tr w:rsidR="00E71170" w:rsidRPr="009F35B4" w14:paraId="6DE77FA5" w14:textId="77777777">
        <w:trPr>
          <w:trHeight w:val="300"/>
        </w:trPr>
        <w:tc>
          <w:tcPr>
            <w:tcW w:w="637" w:type="dxa"/>
            <w:tcMar>
              <w:left w:w="28" w:type="dxa"/>
              <w:right w:w="28" w:type="dxa"/>
            </w:tcMar>
            <w:vAlign w:val="center"/>
          </w:tcPr>
          <w:p w14:paraId="5C7B2385" w14:textId="77777777" w:rsidR="00E71170" w:rsidRPr="009F35B4" w:rsidRDefault="003A5249">
            <w:pPr>
              <w:spacing w:after="0" w:line="480" w:lineRule="auto"/>
              <w:ind w:left="113"/>
              <w:rPr>
                <w:b/>
                <w:bCs/>
                <w:color w:val="000000"/>
                <w:lang w:val="en-GB"/>
              </w:rPr>
            </w:pPr>
            <w:r w:rsidRPr="009F35B4">
              <w:rPr>
                <w:b/>
                <w:bCs/>
                <w:color w:val="000000"/>
                <w:lang w:val="en-GB"/>
              </w:rPr>
              <w:t>12</w:t>
            </w:r>
          </w:p>
        </w:tc>
        <w:tc>
          <w:tcPr>
            <w:tcW w:w="2869" w:type="dxa"/>
            <w:vAlign w:val="center"/>
          </w:tcPr>
          <w:p w14:paraId="7B0E8F09" w14:textId="77777777" w:rsidR="00E71170" w:rsidRPr="009F35B4" w:rsidRDefault="003A5249">
            <w:pPr>
              <w:spacing w:after="0" w:line="480" w:lineRule="auto"/>
              <w:rPr>
                <w:color w:val="000000"/>
                <w:lang w:val="en-GB"/>
              </w:rPr>
            </w:pPr>
            <w:proofErr w:type="spellStart"/>
            <w:r w:rsidRPr="009F35B4">
              <w:rPr>
                <w:color w:val="000000"/>
                <w:lang w:val="en-GB"/>
              </w:rPr>
              <w:t>Artvin-Borçka-Efeler</w:t>
            </w:r>
            <w:proofErr w:type="spellEnd"/>
            <w:r w:rsidRPr="009F35B4">
              <w:rPr>
                <w:color w:val="000000"/>
                <w:lang w:val="en-GB"/>
              </w:rPr>
              <w:t xml:space="preserve"> </w:t>
            </w:r>
            <w:proofErr w:type="spellStart"/>
            <w:r w:rsidRPr="009F35B4">
              <w:rPr>
                <w:color w:val="000000"/>
                <w:lang w:val="en-GB"/>
              </w:rPr>
              <w:t>Vill</w:t>
            </w:r>
            <w:proofErr w:type="spellEnd"/>
            <w:r w:rsidRPr="009F35B4">
              <w:rPr>
                <w:color w:val="000000"/>
                <w:lang w:val="en-GB"/>
              </w:rPr>
              <w:t>.</w:t>
            </w:r>
          </w:p>
        </w:tc>
        <w:tc>
          <w:tcPr>
            <w:tcW w:w="1498" w:type="dxa"/>
            <w:vAlign w:val="center"/>
          </w:tcPr>
          <w:p w14:paraId="789257C8" w14:textId="77777777" w:rsidR="00E71170" w:rsidRPr="009F35B4" w:rsidRDefault="003A5249">
            <w:pPr>
              <w:spacing w:after="0" w:line="480" w:lineRule="auto"/>
              <w:rPr>
                <w:color w:val="000000"/>
                <w:lang w:val="en-GB"/>
              </w:rPr>
            </w:pPr>
            <w:r w:rsidRPr="009F35B4">
              <w:rPr>
                <w:color w:val="000000"/>
                <w:lang w:val="en-GB"/>
              </w:rPr>
              <w:t>41°25′18″ N, 41°56′04″ E</w:t>
            </w:r>
          </w:p>
        </w:tc>
        <w:tc>
          <w:tcPr>
            <w:tcW w:w="1042" w:type="dxa"/>
            <w:vAlign w:val="center"/>
          </w:tcPr>
          <w:p w14:paraId="213E9C41" w14:textId="77777777" w:rsidR="00E71170" w:rsidRPr="009F35B4" w:rsidRDefault="003A5249">
            <w:pPr>
              <w:spacing w:after="0" w:line="480" w:lineRule="auto"/>
              <w:rPr>
                <w:color w:val="000000"/>
                <w:lang w:val="en-GB"/>
              </w:rPr>
            </w:pPr>
            <w:r w:rsidRPr="009F35B4">
              <w:rPr>
                <w:color w:val="000000"/>
                <w:lang w:val="en-GB"/>
              </w:rPr>
              <w:t>973 m</w:t>
            </w:r>
          </w:p>
        </w:tc>
        <w:tc>
          <w:tcPr>
            <w:tcW w:w="1796" w:type="dxa"/>
            <w:vAlign w:val="center"/>
          </w:tcPr>
          <w:p w14:paraId="79FD222E" w14:textId="1A3E6621" w:rsidR="00E71170" w:rsidRPr="009F35B4" w:rsidRDefault="003C7F4E">
            <w:pPr>
              <w:spacing w:after="0" w:line="480" w:lineRule="auto"/>
              <w:rPr>
                <w:color w:val="000000"/>
                <w:lang w:val="en-GB"/>
              </w:rPr>
            </w:pPr>
            <w:r>
              <w:rPr>
                <w:color w:val="000000"/>
                <w:lang w:val="en-GB"/>
              </w:rPr>
              <w:t>Spruce forest</w:t>
            </w:r>
          </w:p>
        </w:tc>
        <w:tc>
          <w:tcPr>
            <w:tcW w:w="1220" w:type="dxa"/>
            <w:vAlign w:val="center"/>
          </w:tcPr>
          <w:p w14:paraId="7F15443B" w14:textId="77777777" w:rsidR="00E71170" w:rsidRPr="009F35B4" w:rsidRDefault="003A5249">
            <w:pPr>
              <w:spacing w:after="0" w:line="480" w:lineRule="auto"/>
              <w:jc w:val="right"/>
              <w:rPr>
                <w:color w:val="000000"/>
                <w:lang w:val="en-GB"/>
              </w:rPr>
            </w:pPr>
            <w:r w:rsidRPr="009F35B4">
              <w:rPr>
                <w:color w:val="000000"/>
                <w:lang w:val="en-GB"/>
              </w:rPr>
              <w:t>10.08.2012</w:t>
            </w:r>
          </w:p>
        </w:tc>
      </w:tr>
      <w:tr w:rsidR="00E71170" w:rsidRPr="009F35B4" w14:paraId="067B4809" w14:textId="77777777">
        <w:trPr>
          <w:trHeight w:val="300"/>
        </w:trPr>
        <w:tc>
          <w:tcPr>
            <w:tcW w:w="637" w:type="dxa"/>
            <w:tcMar>
              <w:left w:w="28" w:type="dxa"/>
              <w:right w:w="28" w:type="dxa"/>
            </w:tcMar>
            <w:vAlign w:val="center"/>
          </w:tcPr>
          <w:p w14:paraId="6518D2A7" w14:textId="77777777" w:rsidR="00E71170" w:rsidRPr="009F35B4" w:rsidRDefault="003A5249">
            <w:pPr>
              <w:spacing w:after="0" w:line="480" w:lineRule="auto"/>
              <w:ind w:left="113"/>
              <w:rPr>
                <w:b/>
                <w:bCs/>
                <w:color w:val="000000"/>
                <w:lang w:val="en-GB"/>
              </w:rPr>
            </w:pPr>
            <w:r w:rsidRPr="009F35B4">
              <w:rPr>
                <w:b/>
                <w:bCs/>
                <w:color w:val="000000"/>
                <w:lang w:val="en-GB"/>
              </w:rPr>
              <w:t>13</w:t>
            </w:r>
          </w:p>
        </w:tc>
        <w:tc>
          <w:tcPr>
            <w:tcW w:w="2869" w:type="dxa"/>
            <w:vAlign w:val="center"/>
          </w:tcPr>
          <w:p w14:paraId="0456384C" w14:textId="77777777" w:rsidR="00E71170" w:rsidRPr="009F35B4" w:rsidRDefault="003A5249">
            <w:pPr>
              <w:spacing w:after="0" w:line="480" w:lineRule="auto"/>
              <w:rPr>
                <w:color w:val="000000"/>
                <w:lang w:val="en-GB"/>
              </w:rPr>
            </w:pPr>
            <w:proofErr w:type="spellStart"/>
            <w:r w:rsidRPr="009F35B4">
              <w:rPr>
                <w:color w:val="000000"/>
                <w:lang w:val="en-GB"/>
              </w:rPr>
              <w:t>Artvin-Borçka-Karşıköy</w:t>
            </w:r>
            <w:proofErr w:type="spellEnd"/>
          </w:p>
        </w:tc>
        <w:tc>
          <w:tcPr>
            <w:tcW w:w="1498" w:type="dxa"/>
            <w:vAlign w:val="center"/>
          </w:tcPr>
          <w:p w14:paraId="7ABA7719" w14:textId="77777777" w:rsidR="00E71170" w:rsidRPr="009F35B4" w:rsidRDefault="003A5249">
            <w:pPr>
              <w:spacing w:after="0" w:line="480" w:lineRule="auto"/>
              <w:rPr>
                <w:color w:val="000000"/>
                <w:lang w:val="en-GB"/>
              </w:rPr>
            </w:pPr>
            <w:r w:rsidRPr="009F35B4">
              <w:rPr>
                <w:color w:val="000000"/>
                <w:lang w:val="en-GB"/>
              </w:rPr>
              <w:t>41°27′20″ N, 41°44′56″ E</w:t>
            </w:r>
          </w:p>
        </w:tc>
        <w:tc>
          <w:tcPr>
            <w:tcW w:w="1042" w:type="dxa"/>
            <w:vAlign w:val="center"/>
          </w:tcPr>
          <w:p w14:paraId="5E7802D3" w14:textId="77777777" w:rsidR="00E71170" w:rsidRPr="009F35B4" w:rsidRDefault="003A5249">
            <w:pPr>
              <w:spacing w:after="0" w:line="480" w:lineRule="auto"/>
              <w:rPr>
                <w:color w:val="000000"/>
                <w:lang w:val="en-GB"/>
              </w:rPr>
            </w:pPr>
            <w:r w:rsidRPr="009F35B4">
              <w:rPr>
                <w:color w:val="000000"/>
                <w:lang w:val="en-GB"/>
              </w:rPr>
              <w:t>650 m</w:t>
            </w:r>
          </w:p>
        </w:tc>
        <w:tc>
          <w:tcPr>
            <w:tcW w:w="1796" w:type="dxa"/>
            <w:vAlign w:val="center"/>
          </w:tcPr>
          <w:p w14:paraId="3D114586" w14:textId="77777777" w:rsidR="00E71170" w:rsidRPr="009F35B4" w:rsidRDefault="003A5249">
            <w:pPr>
              <w:spacing w:after="0" w:line="480" w:lineRule="auto"/>
              <w:rPr>
                <w:color w:val="000000"/>
                <w:lang w:val="en-GB"/>
              </w:rPr>
            </w:pPr>
            <w:r w:rsidRPr="009F35B4">
              <w:rPr>
                <w:color w:val="000000"/>
                <w:lang w:val="en-GB"/>
              </w:rPr>
              <w:t>Chestnut forest</w:t>
            </w:r>
          </w:p>
        </w:tc>
        <w:tc>
          <w:tcPr>
            <w:tcW w:w="1220" w:type="dxa"/>
            <w:vAlign w:val="center"/>
          </w:tcPr>
          <w:p w14:paraId="5AA4FC98" w14:textId="77777777" w:rsidR="00E71170" w:rsidRPr="009F35B4" w:rsidRDefault="003A5249">
            <w:pPr>
              <w:spacing w:after="0" w:line="480" w:lineRule="auto"/>
              <w:jc w:val="right"/>
              <w:rPr>
                <w:color w:val="000000"/>
                <w:lang w:val="en-GB"/>
              </w:rPr>
            </w:pPr>
            <w:r w:rsidRPr="009F35B4">
              <w:rPr>
                <w:color w:val="000000"/>
                <w:lang w:val="en-GB"/>
              </w:rPr>
              <w:t>8.08.2012</w:t>
            </w:r>
          </w:p>
        </w:tc>
      </w:tr>
      <w:tr w:rsidR="00E71170" w:rsidRPr="009F35B4" w14:paraId="617DACF4" w14:textId="77777777">
        <w:trPr>
          <w:trHeight w:val="300"/>
        </w:trPr>
        <w:tc>
          <w:tcPr>
            <w:tcW w:w="637" w:type="dxa"/>
            <w:tcMar>
              <w:left w:w="28" w:type="dxa"/>
              <w:right w:w="28" w:type="dxa"/>
            </w:tcMar>
            <w:vAlign w:val="center"/>
          </w:tcPr>
          <w:p w14:paraId="42873B90" w14:textId="77777777" w:rsidR="00E71170" w:rsidRPr="009F35B4" w:rsidRDefault="003A5249">
            <w:pPr>
              <w:spacing w:after="0" w:line="480" w:lineRule="auto"/>
              <w:ind w:left="113"/>
              <w:rPr>
                <w:b/>
                <w:bCs/>
                <w:color w:val="000000"/>
                <w:lang w:val="en-GB"/>
              </w:rPr>
            </w:pPr>
            <w:r w:rsidRPr="009F35B4">
              <w:rPr>
                <w:b/>
                <w:bCs/>
                <w:color w:val="000000"/>
                <w:lang w:val="en-GB"/>
              </w:rPr>
              <w:t>14</w:t>
            </w:r>
          </w:p>
        </w:tc>
        <w:tc>
          <w:tcPr>
            <w:tcW w:w="2869" w:type="dxa"/>
            <w:vAlign w:val="center"/>
          </w:tcPr>
          <w:p w14:paraId="5904E94A" w14:textId="77777777" w:rsidR="00E71170" w:rsidRPr="009F35B4" w:rsidRDefault="003A5249">
            <w:pPr>
              <w:spacing w:after="0" w:line="480" w:lineRule="auto"/>
              <w:rPr>
                <w:color w:val="000000"/>
                <w:lang w:val="en-GB"/>
              </w:rPr>
            </w:pPr>
            <w:proofErr w:type="spellStart"/>
            <w:r w:rsidRPr="009F35B4">
              <w:rPr>
                <w:color w:val="000000"/>
                <w:lang w:val="en-GB"/>
              </w:rPr>
              <w:t>Artvin-Hopa</w:t>
            </w:r>
            <w:proofErr w:type="spellEnd"/>
          </w:p>
        </w:tc>
        <w:tc>
          <w:tcPr>
            <w:tcW w:w="1498" w:type="dxa"/>
            <w:vAlign w:val="center"/>
          </w:tcPr>
          <w:p w14:paraId="2C769DE4" w14:textId="77777777" w:rsidR="00E71170" w:rsidRPr="009F35B4" w:rsidRDefault="003A5249">
            <w:pPr>
              <w:spacing w:after="0" w:line="480" w:lineRule="auto"/>
              <w:rPr>
                <w:color w:val="000000"/>
                <w:lang w:val="en-GB"/>
              </w:rPr>
            </w:pPr>
            <w:r w:rsidRPr="009F35B4">
              <w:rPr>
                <w:color w:val="000000"/>
                <w:lang w:val="en-GB"/>
              </w:rPr>
              <w:t>41°27′56″ N, 41°30′06″ E</w:t>
            </w:r>
          </w:p>
        </w:tc>
        <w:tc>
          <w:tcPr>
            <w:tcW w:w="1042" w:type="dxa"/>
            <w:vAlign w:val="center"/>
          </w:tcPr>
          <w:p w14:paraId="5D93FDC8" w14:textId="77777777" w:rsidR="00E71170" w:rsidRPr="009F35B4" w:rsidRDefault="003A5249">
            <w:pPr>
              <w:spacing w:after="0" w:line="480" w:lineRule="auto"/>
              <w:rPr>
                <w:color w:val="000000"/>
                <w:lang w:val="en-GB"/>
              </w:rPr>
            </w:pPr>
            <w:r w:rsidRPr="009F35B4">
              <w:rPr>
                <w:color w:val="000000"/>
                <w:lang w:val="en-GB"/>
              </w:rPr>
              <w:t>246 m</w:t>
            </w:r>
          </w:p>
        </w:tc>
        <w:tc>
          <w:tcPr>
            <w:tcW w:w="1796" w:type="dxa"/>
            <w:vAlign w:val="center"/>
          </w:tcPr>
          <w:p w14:paraId="117BC637" w14:textId="77777777" w:rsidR="00E71170" w:rsidRPr="009F35B4" w:rsidRDefault="003A5249">
            <w:pPr>
              <w:spacing w:after="0" w:line="480" w:lineRule="auto"/>
              <w:rPr>
                <w:color w:val="000000"/>
                <w:lang w:val="en-GB"/>
              </w:rPr>
            </w:pPr>
            <w:r w:rsidRPr="009F35B4">
              <w:rPr>
                <w:color w:val="000000"/>
                <w:lang w:val="en-GB"/>
              </w:rPr>
              <w:t>Tea orchard</w:t>
            </w:r>
          </w:p>
        </w:tc>
        <w:tc>
          <w:tcPr>
            <w:tcW w:w="1220" w:type="dxa"/>
            <w:vAlign w:val="center"/>
          </w:tcPr>
          <w:p w14:paraId="546FD650" w14:textId="77777777" w:rsidR="00E71170" w:rsidRPr="009F35B4" w:rsidRDefault="003A5249">
            <w:pPr>
              <w:spacing w:after="0" w:line="480" w:lineRule="auto"/>
              <w:jc w:val="right"/>
              <w:rPr>
                <w:color w:val="000000"/>
                <w:lang w:val="en-GB"/>
              </w:rPr>
            </w:pPr>
            <w:r w:rsidRPr="009F35B4">
              <w:rPr>
                <w:color w:val="000000"/>
                <w:lang w:val="en-GB"/>
              </w:rPr>
              <w:t>8.08.2012</w:t>
            </w:r>
          </w:p>
        </w:tc>
      </w:tr>
      <w:tr w:rsidR="00E71170" w:rsidRPr="009F35B4" w14:paraId="2EA4D1F3" w14:textId="77777777">
        <w:trPr>
          <w:trHeight w:val="300"/>
        </w:trPr>
        <w:tc>
          <w:tcPr>
            <w:tcW w:w="637" w:type="dxa"/>
            <w:tcMar>
              <w:left w:w="28" w:type="dxa"/>
              <w:right w:w="28" w:type="dxa"/>
            </w:tcMar>
            <w:vAlign w:val="center"/>
          </w:tcPr>
          <w:p w14:paraId="2D60EA14" w14:textId="77777777" w:rsidR="00E71170" w:rsidRPr="009F35B4" w:rsidRDefault="003A5249">
            <w:pPr>
              <w:spacing w:after="0" w:line="480" w:lineRule="auto"/>
              <w:ind w:left="113"/>
              <w:rPr>
                <w:b/>
                <w:bCs/>
                <w:color w:val="000000"/>
                <w:lang w:val="en-GB"/>
              </w:rPr>
            </w:pPr>
            <w:r w:rsidRPr="009F35B4">
              <w:rPr>
                <w:b/>
                <w:bCs/>
                <w:color w:val="000000"/>
                <w:lang w:val="en-GB"/>
              </w:rPr>
              <w:t>15</w:t>
            </w:r>
          </w:p>
        </w:tc>
        <w:tc>
          <w:tcPr>
            <w:tcW w:w="2869" w:type="dxa"/>
            <w:vAlign w:val="center"/>
          </w:tcPr>
          <w:p w14:paraId="7A00C825" w14:textId="77777777" w:rsidR="00E71170" w:rsidRPr="009F35B4" w:rsidRDefault="003A5249">
            <w:pPr>
              <w:spacing w:after="0" w:line="480" w:lineRule="auto"/>
              <w:rPr>
                <w:color w:val="000000"/>
                <w:lang w:val="en-GB"/>
              </w:rPr>
            </w:pPr>
            <w:proofErr w:type="spellStart"/>
            <w:r w:rsidRPr="009F35B4">
              <w:rPr>
                <w:color w:val="000000"/>
                <w:lang w:val="en-GB"/>
              </w:rPr>
              <w:t>Artvin-Kemalpaşa</w:t>
            </w:r>
            <w:proofErr w:type="spellEnd"/>
          </w:p>
        </w:tc>
        <w:tc>
          <w:tcPr>
            <w:tcW w:w="1498" w:type="dxa"/>
            <w:vAlign w:val="center"/>
          </w:tcPr>
          <w:p w14:paraId="0B0B2D34" w14:textId="77777777" w:rsidR="00E71170" w:rsidRPr="009F35B4" w:rsidRDefault="003A5249">
            <w:pPr>
              <w:spacing w:after="0" w:line="480" w:lineRule="auto"/>
              <w:rPr>
                <w:color w:val="000000"/>
                <w:lang w:val="en-GB"/>
              </w:rPr>
            </w:pPr>
            <w:r w:rsidRPr="009F35B4">
              <w:rPr>
                <w:color w:val="000000"/>
                <w:lang w:val="en-GB"/>
              </w:rPr>
              <w:t>41°29′00″ N, 41°32′28″ E</w:t>
            </w:r>
          </w:p>
        </w:tc>
        <w:tc>
          <w:tcPr>
            <w:tcW w:w="1042" w:type="dxa"/>
            <w:vAlign w:val="center"/>
          </w:tcPr>
          <w:p w14:paraId="46D1DDCF" w14:textId="77777777" w:rsidR="00E71170" w:rsidRPr="009F35B4" w:rsidRDefault="003A5249">
            <w:pPr>
              <w:spacing w:after="0" w:line="480" w:lineRule="auto"/>
              <w:rPr>
                <w:color w:val="000000"/>
                <w:lang w:val="en-GB"/>
              </w:rPr>
            </w:pPr>
            <w:r w:rsidRPr="009F35B4">
              <w:rPr>
                <w:color w:val="000000"/>
                <w:lang w:val="en-GB"/>
              </w:rPr>
              <w:t>45 m</w:t>
            </w:r>
          </w:p>
        </w:tc>
        <w:tc>
          <w:tcPr>
            <w:tcW w:w="1796" w:type="dxa"/>
            <w:vAlign w:val="center"/>
          </w:tcPr>
          <w:p w14:paraId="7C3737B2" w14:textId="77777777" w:rsidR="00E71170" w:rsidRPr="009F35B4" w:rsidRDefault="003A5249">
            <w:pPr>
              <w:spacing w:after="0" w:line="480" w:lineRule="auto"/>
              <w:rPr>
                <w:color w:val="000000"/>
                <w:lang w:val="en-GB"/>
              </w:rPr>
            </w:pPr>
            <w:r w:rsidRPr="009F35B4">
              <w:rPr>
                <w:color w:val="000000"/>
                <w:lang w:val="en-GB"/>
              </w:rPr>
              <w:t>Pasture</w:t>
            </w:r>
          </w:p>
        </w:tc>
        <w:tc>
          <w:tcPr>
            <w:tcW w:w="1220" w:type="dxa"/>
            <w:vAlign w:val="center"/>
          </w:tcPr>
          <w:p w14:paraId="6D609E46" w14:textId="77777777" w:rsidR="00E71170" w:rsidRPr="009F35B4" w:rsidRDefault="003A5249">
            <w:pPr>
              <w:spacing w:after="0" w:line="480" w:lineRule="auto"/>
              <w:jc w:val="right"/>
              <w:rPr>
                <w:color w:val="000000"/>
                <w:lang w:val="en-GB"/>
              </w:rPr>
            </w:pPr>
            <w:r w:rsidRPr="009F35B4">
              <w:rPr>
                <w:color w:val="000000"/>
                <w:lang w:val="en-GB"/>
              </w:rPr>
              <w:t>8.08.2012</w:t>
            </w:r>
          </w:p>
        </w:tc>
      </w:tr>
      <w:tr w:rsidR="00E71170" w:rsidRPr="009F35B4" w14:paraId="1B572E00" w14:textId="77777777">
        <w:trPr>
          <w:trHeight w:val="300"/>
        </w:trPr>
        <w:tc>
          <w:tcPr>
            <w:tcW w:w="637" w:type="dxa"/>
            <w:tcMar>
              <w:left w:w="28" w:type="dxa"/>
              <w:right w:w="28" w:type="dxa"/>
            </w:tcMar>
            <w:vAlign w:val="center"/>
          </w:tcPr>
          <w:p w14:paraId="04172E20" w14:textId="77777777" w:rsidR="00E71170" w:rsidRPr="009F35B4" w:rsidRDefault="003A5249">
            <w:pPr>
              <w:spacing w:after="0" w:line="480" w:lineRule="auto"/>
              <w:ind w:left="113"/>
              <w:rPr>
                <w:b/>
                <w:bCs/>
                <w:color w:val="000000"/>
                <w:lang w:val="en-GB"/>
              </w:rPr>
            </w:pPr>
            <w:r w:rsidRPr="009F35B4">
              <w:rPr>
                <w:b/>
                <w:bCs/>
                <w:color w:val="000000"/>
                <w:lang w:val="en-GB"/>
              </w:rPr>
              <w:t>16</w:t>
            </w:r>
          </w:p>
        </w:tc>
        <w:tc>
          <w:tcPr>
            <w:tcW w:w="2869" w:type="dxa"/>
            <w:vAlign w:val="center"/>
          </w:tcPr>
          <w:p w14:paraId="085122BF" w14:textId="77777777" w:rsidR="00E71170" w:rsidRPr="009F35B4" w:rsidRDefault="003A5249">
            <w:pPr>
              <w:spacing w:after="0" w:line="480" w:lineRule="auto"/>
              <w:rPr>
                <w:color w:val="000000"/>
                <w:lang w:val="en-GB"/>
              </w:rPr>
            </w:pPr>
            <w:proofErr w:type="spellStart"/>
            <w:r w:rsidRPr="009F35B4">
              <w:rPr>
                <w:color w:val="000000"/>
                <w:lang w:val="en-GB"/>
              </w:rPr>
              <w:t>Artvin-Ahlat</w:t>
            </w:r>
            <w:proofErr w:type="spellEnd"/>
            <w:r w:rsidRPr="009F35B4">
              <w:rPr>
                <w:color w:val="000000"/>
                <w:lang w:val="en-GB"/>
              </w:rPr>
              <w:t xml:space="preserve"> </w:t>
            </w:r>
            <w:proofErr w:type="spellStart"/>
            <w:r w:rsidRPr="009F35B4">
              <w:rPr>
                <w:color w:val="000000"/>
                <w:lang w:val="en-GB"/>
              </w:rPr>
              <w:t>Vill</w:t>
            </w:r>
            <w:proofErr w:type="spellEnd"/>
            <w:r w:rsidRPr="009F35B4">
              <w:rPr>
                <w:color w:val="000000"/>
                <w:lang w:val="en-GB"/>
              </w:rPr>
              <w:t>.</w:t>
            </w:r>
          </w:p>
        </w:tc>
        <w:tc>
          <w:tcPr>
            <w:tcW w:w="1498" w:type="dxa"/>
            <w:vAlign w:val="center"/>
          </w:tcPr>
          <w:p w14:paraId="2BAEB7CE" w14:textId="77777777" w:rsidR="00E71170" w:rsidRPr="009F35B4" w:rsidRDefault="003A5249">
            <w:pPr>
              <w:spacing w:after="0" w:line="480" w:lineRule="auto"/>
              <w:rPr>
                <w:color w:val="000000"/>
                <w:lang w:val="en-GB"/>
              </w:rPr>
            </w:pPr>
            <w:r w:rsidRPr="009F35B4">
              <w:rPr>
                <w:color w:val="000000"/>
                <w:lang w:val="en-GB"/>
              </w:rPr>
              <w:t>41°12′37″ N, 41°52′59″ E</w:t>
            </w:r>
          </w:p>
        </w:tc>
        <w:tc>
          <w:tcPr>
            <w:tcW w:w="1042" w:type="dxa"/>
            <w:vAlign w:val="center"/>
          </w:tcPr>
          <w:p w14:paraId="68CE1913" w14:textId="77777777" w:rsidR="00E71170" w:rsidRPr="009F35B4" w:rsidRDefault="003A5249">
            <w:pPr>
              <w:spacing w:after="0" w:line="480" w:lineRule="auto"/>
              <w:rPr>
                <w:color w:val="000000"/>
                <w:lang w:val="en-GB"/>
              </w:rPr>
            </w:pPr>
            <w:r w:rsidRPr="009F35B4">
              <w:rPr>
                <w:color w:val="000000"/>
                <w:lang w:val="en-GB"/>
              </w:rPr>
              <w:t>1026 m</w:t>
            </w:r>
          </w:p>
        </w:tc>
        <w:tc>
          <w:tcPr>
            <w:tcW w:w="1796" w:type="dxa"/>
            <w:vAlign w:val="center"/>
          </w:tcPr>
          <w:p w14:paraId="45A4D36E" w14:textId="77777777" w:rsidR="00E71170" w:rsidRPr="009F35B4" w:rsidRDefault="003A5249">
            <w:pPr>
              <w:spacing w:after="0" w:line="480" w:lineRule="auto"/>
              <w:rPr>
                <w:color w:val="000000"/>
                <w:lang w:val="en-GB"/>
              </w:rPr>
            </w:pPr>
            <w:r w:rsidRPr="009F35B4">
              <w:rPr>
                <w:color w:val="000000"/>
                <w:lang w:val="en-GB"/>
              </w:rPr>
              <w:t>Bushland</w:t>
            </w:r>
          </w:p>
        </w:tc>
        <w:tc>
          <w:tcPr>
            <w:tcW w:w="1220" w:type="dxa"/>
            <w:vAlign w:val="center"/>
          </w:tcPr>
          <w:p w14:paraId="5F500185" w14:textId="77777777" w:rsidR="00E71170" w:rsidRPr="009F35B4" w:rsidRDefault="003A5249">
            <w:pPr>
              <w:spacing w:after="0" w:line="480" w:lineRule="auto"/>
              <w:jc w:val="right"/>
              <w:rPr>
                <w:color w:val="000000"/>
                <w:lang w:val="en-GB"/>
              </w:rPr>
            </w:pPr>
            <w:r w:rsidRPr="009F35B4">
              <w:rPr>
                <w:color w:val="000000"/>
                <w:lang w:val="en-GB"/>
              </w:rPr>
              <w:t>10.08.2012</w:t>
            </w:r>
          </w:p>
        </w:tc>
      </w:tr>
      <w:tr w:rsidR="00E71170" w:rsidRPr="009F35B4" w14:paraId="09FAD814" w14:textId="77777777">
        <w:trPr>
          <w:trHeight w:val="300"/>
        </w:trPr>
        <w:tc>
          <w:tcPr>
            <w:tcW w:w="637" w:type="dxa"/>
            <w:tcMar>
              <w:left w:w="28" w:type="dxa"/>
              <w:right w:w="28" w:type="dxa"/>
            </w:tcMar>
            <w:vAlign w:val="center"/>
          </w:tcPr>
          <w:p w14:paraId="7A8C71F0" w14:textId="77777777" w:rsidR="00E71170" w:rsidRPr="009F35B4" w:rsidRDefault="003A5249">
            <w:pPr>
              <w:spacing w:after="0" w:line="480" w:lineRule="auto"/>
              <w:ind w:left="113"/>
              <w:rPr>
                <w:b/>
                <w:bCs/>
                <w:color w:val="000000"/>
                <w:lang w:val="en-GB"/>
              </w:rPr>
            </w:pPr>
            <w:r w:rsidRPr="009F35B4">
              <w:rPr>
                <w:b/>
                <w:bCs/>
                <w:color w:val="000000"/>
                <w:lang w:val="en-GB"/>
              </w:rPr>
              <w:t>17</w:t>
            </w:r>
          </w:p>
        </w:tc>
        <w:tc>
          <w:tcPr>
            <w:tcW w:w="2869" w:type="dxa"/>
            <w:vAlign w:val="center"/>
          </w:tcPr>
          <w:p w14:paraId="78FC1060" w14:textId="77777777" w:rsidR="00E71170" w:rsidRPr="009F35B4" w:rsidRDefault="003A5249">
            <w:pPr>
              <w:spacing w:after="0" w:line="480" w:lineRule="auto"/>
              <w:rPr>
                <w:color w:val="000000"/>
                <w:lang w:val="en-GB"/>
              </w:rPr>
            </w:pPr>
            <w:proofErr w:type="spellStart"/>
            <w:r w:rsidRPr="009F35B4">
              <w:rPr>
                <w:color w:val="000000"/>
                <w:lang w:val="en-GB"/>
              </w:rPr>
              <w:t>Artvin-Hızarlı</w:t>
            </w:r>
            <w:proofErr w:type="spellEnd"/>
            <w:r w:rsidRPr="009F35B4">
              <w:rPr>
                <w:color w:val="000000"/>
                <w:lang w:val="en-GB"/>
              </w:rPr>
              <w:t xml:space="preserve"> </w:t>
            </w:r>
            <w:proofErr w:type="spellStart"/>
            <w:r w:rsidRPr="009F35B4">
              <w:rPr>
                <w:color w:val="000000"/>
                <w:lang w:val="en-GB"/>
              </w:rPr>
              <w:t>Vill</w:t>
            </w:r>
            <w:proofErr w:type="spellEnd"/>
            <w:r w:rsidRPr="009F35B4">
              <w:rPr>
                <w:color w:val="000000"/>
                <w:lang w:val="en-GB"/>
              </w:rPr>
              <w:t>.</w:t>
            </w:r>
          </w:p>
        </w:tc>
        <w:tc>
          <w:tcPr>
            <w:tcW w:w="1498" w:type="dxa"/>
            <w:vAlign w:val="center"/>
          </w:tcPr>
          <w:p w14:paraId="790D2D61" w14:textId="77777777" w:rsidR="00E71170" w:rsidRPr="009F35B4" w:rsidRDefault="003A5249">
            <w:pPr>
              <w:spacing w:after="0" w:line="480" w:lineRule="auto"/>
              <w:rPr>
                <w:color w:val="000000"/>
                <w:lang w:val="en-GB"/>
              </w:rPr>
            </w:pPr>
            <w:r w:rsidRPr="009F35B4">
              <w:rPr>
                <w:color w:val="000000"/>
                <w:lang w:val="en-GB"/>
              </w:rPr>
              <w:t>41°04′12″ N, 41°52′08″ E</w:t>
            </w:r>
          </w:p>
        </w:tc>
        <w:tc>
          <w:tcPr>
            <w:tcW w:w="1042" w:type="dxa"/>
            <w:vAlign w:val="center"/>
          </w:tcPr>
          <w:p w14:paraId="0992E1D8" w14:textId="77777777" w:rsidR="00E71170" w:rsidRPr="009F35B4" w:rsidRDefault="003A5249">
            <w:pPr>
              <w:spacing w:after="0" w:line="480" w:lineRule="auto"/>
              <w:rPr>
                <w:color w:val="000000"/>
                <w:lang w:val="en-GB"/>
              </w:rPr>
            </w:pPr>
            <w:r w:rsidRPr="009F35B4">
              <w:rPr>
                <w:color w:val="000000"/>
                <w:lang w:val="en-GB"/>
              </w:rPr>
              <w:t>1365 m</w:t>
            </w:r>
          </w:p>
        </w:tc>
        <w:tc>
          <w:tcPr>
            <w:tcW w:w="1796" w:type="dxa"/>
            <w:vAlign w:val="center"/>
          </w:tcPr>
          <w:p w14:paraId="62EEDBD5" w14:textId="77777777" w:rsidR="00E71170" w:rsidRPr="009F35B4" w:rsidRDefault="003A5249">
            <w:pPr>
              <w:spacing w:after="0" w:line="480" w:lineRule="auto"/>
              <w:rPr>
                <w:color w:val="000000"/>
                <w:lang w:val="en-GB"/>
              </w:rPr>
            </w:pPr>
            <w:r w:rsidRPr="009F35B4">
              <w:rPr>
                <w:i/>
                <w:iCs/>
                <w:color w:val="000000"/>
                <w:lang w:val="en-GB"/>
              </w:rPr>
              <w:t>Pinus sylvestris</w:t>
            </w:r>
            <w:r w:rsidRPr="009F35B4">
              <w:rPr>
                <w:color w:val="000000"/>
                <w:lang w:val="en-GB"/>
              </w:rPr>
              <w:t xml:space="preserve"> forest</w:t>
            </w:r>
          </w:p>
        </w:tc>
        <w:tc>
          <w:tcPr>
            <w:tcW w:w="1220" w:type="dxa"/>
            <w:vAlign w:val="center"/>
          </w:tcPr>
          <w:p w14:paraId="00745559" w14:textId="77777777" w:rsidR="00E71170" w:rsidRPr="009F35B4" w:rsidRDefault="003A5249">
            <w:pPr>
              <w:spacing w:after="0" w:line="480" w:lineRule="auto"/>
              <w:jc w:val="right"/>
              <w:rPr>
                <w:color w:val="000000"/>
                <w:lang w:val="en-GB"/>
              </w:rPr>
            </w:pPr>
            <w:r w:rsidRPr="009F35B4">
              <w:rPr>
                <w:color w:val="000000"/>
                <w:lang w:val="en-GB"/>
              </w:rPr>
              <w:t>14.08.2012</w:t>
            </w:r>
          </w:p>
        </w:tc>
      </w:tr>
      <w:tr w:rsidR="00E71170" w:rsidRPr="009F35B4" w14:paraId="51BB2401" w14:textId="77777777">
        <w:trPr>
          <w:trHeight w:val="300"/>
        </w:trPr>
        <w:tc>
          <w:tcPr>
            <w:tcW w:w="637" w:type="dxa"/>
            <w:vMerge w:val="restart"/>
            <w:tcMar>
              <w:left w:w="28" w:type="dxa"/>
              <w:right w:w="28" w:type="dxa"/>
            </w:tcMar>
            <w:vAlign w:val="center"/>
          </w:tcPr>
          <w:p w14:paraId="77403933" w14:textId="77777777" w:rsidR="00E71170" w:rsidRPr="009F35B4" w:rsidRDefault="003A5249">
            <w:pPr>
              <w:spacing w:after="0" w:line="480" w:lineRule="auto"/>
              <w:ind w:left="113"/>
              <w:rPr>
                <w:b/>
                <w:bCs/>
                <w:color w:val="000000"/>
                <w:lang w:val="en-GB"/>
              </w:rPr>
            </w:pPr>
            <w:r w:rsidRPr="009F35B4">
              <w:rPr>
                <w:b/>
                <w:bCs/>
                <w:color w:val="000000"/>
                <w:lang w:val="en-GB"/>
              </w:rPr>
              <w:lastRenderedPageBreak/>
              <w:t>18</w:t>
            </w:r>
          </w:p>
        </w:tc>
        <w:tc>
          <w:tcPr>
            <w:tcW w:w="2869" w:type="dxa"/>
            <w:vMerge w:val="restart"/>
            <w:vAlign w:val="center"/>
          </w:tcPr>
          <w:p w14:paraId="75DF5F3C" w14:textId="77777777" w:rsidR="00E71170" w:rsidRPr="009F35B4" w:rsidRDefault="003A5249">
            <w:pPr>
              <w:spacing w:after="0" w:line="480" w:lineRule="auto"/>
              <w:rPr>
                <w:color w:val="000000"/>
                <w:lang w:val="en-GB"/>
              </w:rPr>
            </w:pPr>
            <w:proofErr w:type="spellStart"/>
            <w:r w:rsidRPr="009F35B4">
              <w:rPr>
                <w:color w:val="000000"/>
                <w:lang w:val="en-GB"/>
              </w:rPr>
              <w:t>Artvin-Kafkasör</w:t>
            </w:r>
            <w:proofErr w:type="spellEnd"/>
            <w:r w:rsidRPr="009F35B4">
              <w:rPr>
                <w:color w:val="000000"/>
                <w:lang w:val="en-GB"/>
              </w:rPr>
              <w:t xml:space="preserve"> Upland</w:t>
            </w:r>
          </w:p>
        </w:tc>
        <w:tc>
          <w:tcPr>
            <w:tcW w:w="1498" w:type="dxa"/>
            <w:vAlign w:val="center"/>
          </w:tcPr>
          <w:p w14:paraId="15557337" w14:textId="77777777" w:rsidR="00E71170" w:rsidRPr="009F35B4" w:rsidRDefault="003A5249">
            <w:pPr>
              <w:spacing w:after="0" w:line="480" w:lineRule="auto"/>
              <w:rPr>
                <w:color w:val="000000"/>
                <w:lang w:val="en-GB"/>
              </w:rPr>
            </w:pPr>
            <w:r w:rsidRPr="009F35B4">
              <w:rPr>
                <w:color w:val="000000"/>
                <w:lang w:val="en-GB"/>
              </w:rPr>
              <w:t>41°9'16.34″ N, 41°46'18.01″ E</w:t>
            </w:r>
          </w:p>
        </w:tc>
        <w:tc>
          <w:tcPr>
            <w:tcW w:w="1042" w:type="dxa"/>
            <w:vAlign w:val="center"/>
          </w:tcPr>
          <w:p w14:paraId="0A31C68C" w14:textId="77777777" w:rsidR="00E71170" w:rsidRPr="009F35B4" w:rsidRDefault="003A5249">
            <w:pPr>
              <w:spacing w:after="0" w:line="480" w:lineRule="auto"/>
              <w:rPr>
                <w:color w:val="000000"/>
                <w:lang w:val="en-GB"/>
              </w:rPr>
            </w:pPr>
            <w:r w:rsidRPr="009F35B4">
              <w:rPr>
                <w:color w:val="000000"/>
                <w:lang w:val="en-GB"/>
              </w:rPr>
              <w:t>1600 m</w:t>
            </w:r>
          </w:p>
        </w:tc>
        <w:tc>
          <w:tcPr>
            <w:tcW w:w="1796" w:type="dxa"/>
            <w:vAlign w:val="center"/>
          </w:tcPr>
          <w:p w14:paraId="329A99DD" w14:textId="77777777" w:rsidR="00E71170" w:rsidRPr="009F35B4" w:rsidRDefault="003A5249">
            <w:pPr>
              <w:spacing w:after="0" w:line="480" w:lineRule="auto"/>
              <w:rPr>
                <w:color w:val="000000"/>
                <w:lang w:val="en-GB"/>
              </w:rPr>
            </w:pPr>
            <w:r w:rsidRPr="009F35B4">
              <w:rPr>
                <w:i/>
                <w:iCs/>
                <w:color w:val="000000"/>
                <w:lang w:val="en-GB"/>
              </w:rPr>
              <w:t>Pinus nigra</w:t>
            </w:r>
            <w:r w:rsidRPr="009F35B4">
              <w:rPr>
                <w:color w:val="000000"/>
                <w:lang w:val="en-GB"/>
              </w:rPr>
              <w:t xml:space="preserve"> forest</w:t>
            </w:r>
          </w:p>
        </w:tc>
        <w:tc>
          <w:tcPr>
            <w:tcW w:w="1220" w:type="dxa"/>
            <w:vAlign w:val="center"/>
          </w:tcPr>
          <w:p w14:paraId="700D852E" w14:textId="77777777" w:rsidR="00E71170" w:rsidRPr="009F35B4" w:rsidRDefault="003A5249">
            <w:pPr>
              <w:spacing w:after="0" w:line="480" w:lineRule="auto"/>
              <w:jc w:val="right"/>
              <w:rPr>
                <w:color w:val="000000"/>
                <w:lang w:val="en-GB"/>
              </w:rPr>
            </w:pPr>
            <w:r w:rsidRPr="009F35B4">
              <w:rPr>
                <w:color w:val="000000"/>
                <w:lang w:val="en-GB"/>
              </w:rPr>
              <w:t>14.08.2000</w:t>
            </w:r>
          </w:p>
        </w:tc>
      </w:tr>
      <w:tr w:rsidR="00E71170" w:rsidRPr="009F35B4" w14:paraId="2F4C5F21" w14:textId="77777777">
        <w:trPr>
          <w:trHeight w:val="300"/>
        </w:trPr>
        <w:tc>
          <w:tcPr>
            <w:tcW w:w="637" w:type="dxa"/>
            <w:vMerge/>
            <w:tcMar>
              <w:left w:w="28" w:type="dxa"/>
              <w:right w:w="28" w:type="dxa"/>
            </w:tcMar>
            <w:vAlign w:val="center"/>
          </w:tcPr>
          <w:p w14:paraId="13612297" w14:textId="77777777" w:rsidR="00E71170" w:rsidRPr="009F35B4" w:rsidRDefault="00E71170">
            <w:pPr>
              <w:widowControl w:val="0"/>
              <w:pBdr>
                <w:top w:val="nil"/>
                <w:left w:val="nil"/>
                <w:bottom w:val="nil"/>
                <w:right w:val="nil"/>
                <w:between w:val="nil"/>
              </w:pBdr>
              <w:spacing w:after="0" w:line="276" w:lineRule="auto"/>
              <w:rPr>
                <w:color w:val="000000"/>
                <w:lang w:val="en-GB"/>
              </w:rPr>
            </w:pPr>
          </w:p>
        </w:tc>
        <w:tc>
          <w:tcPr>
            <w:tcW w:w="2869" w:type="dxa"/>
            <w:vMerge/>
            <w:vAlign w:val="center"/>
          </w:tcPr>
          <w:p w14:paraId="1078C7BC" w14:textId="77777777" w:rsidR="00E71170" w:rsidRPr="009F35B4" w:rsidRDefault="00E71170">
            <w:pPr>
              <w:widowControl w:val="0"/>
              <w:pBdr>
                <w:top w:val="nil"/>
                <w:left w:val="nil"/>
                <w:bottom w:val="nil"/>
                <w:right w:val="nil"/>
                <w:between w:val="nil"/>
              </w:pBdr>
              <w:spacing w:after="0" w:line="276" w:lineRule="auto"/>
              <w:rPr>
                <w:color w:val="000000"/>
                <w:lang w:val="en-GB"/>
              </w:rPr>
            </w:pPr>
          </w:p>
        </w:tc>
        <w:tc>
          <w:tcPr>
            <w:tcW w:w="1498" w:type="dxa"/>
            <w:vAlign w:val="center"/>
          </w:tcPr>
          <w:p w14:paraId="049338B7" w14:textId="77777777" w:rsidR="00E71170" w:rsidRPr="009F35B4" w:rsidRDefault="003A5249">
            <w:pPr>
              <w:spacing w:after="0" w:line="480" w:lineRule="auto"/>
              <w:rPr>
                <w:color w:val="000000"/>
                <w:lang w:val="en-GB"/>
              </w:rPr>
            </w:pPr>
            <w:r w:rsidRPr="009F35B4">
              <w:rPr>
                <w:color w:val="000000"/>
                <w:lang w:val="en-GB"/>
              </w:rPr>
              <w:t>41°10′00″ N, 41°47′38″ E</w:t>
            </w:r>
          </w:p>
        </w:tc>
        <w:tc>
          <w:tcPr>
            <w:tcW w:w="1042" w:type="dxa"/>
            <w:vAlign w:val="center"/>
          </w:tcPr>
          <w:p w14:paraId="1EF3678D" w14:textId="77777777" w:rsidR="00E71170" w:rsidRPr="009F35B4" w:rsidRDefault="003A5249">
            <w:pPr>
              <w:spacing w:after="0" w:line="480" w:lineRule="auto"/>
              <w:rPr>
                <w:color w:val="000000"/>
                <w:lang w:val="en-GB"/>
              </w:rPr>
            </w:pPr>
            <w:r w:rsidRPr="009F35B4">
              <w:rPr>
                <w:color w:val="000000"/>
                <w:lang w:val="en-GB"/>
              </w:rPr>
              <w:t>1200 m</w:t>
            </w:r>
          </w:p>
        </w:tc>
        <w:tc>
          <w:tcPr>
            <w:tcW w:w="1796" w:type="dxa"/>
            <w:vAlign w:val="center"/>
          </w:tcPr>
          <w:p w14:paraId="7AD83FFF" w14:textId="77777777" w:rsidR="00E71170" w:rsidRPr="009F35B4" w:rsidRDefault="003A5249">
            <w:pPr>
              <w:spacing w:after="0" w:line="480" w:lineRule="auto"/>
              <w:rPr>
                <w:color w:val="000000"/>
                <w:lang w:val="en-GB"/>
              </w:rPr>
            </w:pPr>
            <w:r w:rsidRPr="009F35B4">
              <w:rPr>
                <w:i/>
                <w:iCs/>
                <w:color w:val="000000"/>
                <w:lang w:val="en-GB"/>
              </w:rPr>
              <w:t>Pinus nigra</w:t>
            </w:r>
            <w:r w:rsidRPr="009F35B4">
              <w:rPr>
                <w:color w:val="000000"/>
                <w:lang w:val="en-GB"/>
              </w:rPr>
              <w:t xml:space="preserve"> forest</w:t>
            </w:r>
          </w:p>
        </w:tc>
        <w:tc>
          <w:tcPr>
            <w:tcW w:w="1220" w:type="dxa"/>
            <w:vAlign w:val="center"/>
          </w:tcPr>
          <w:p w14:paraId="551C072E" w14:textId="77777777" w:rsidR="00E71170" w:rsidRPr="009F35B4" w:rsidRDefault="003A5249">
            <w:pPr>
              <w:spacing w:after="0" w:line="480" w:lineRule="auto"/>
              <w:jc w:val="right"/>
              <w:rPr>
                <w:color w:val="000000"/>
                <w:lang w:val="en-GB"/>
              </w:rPr>
            </w:pPr>
            <w:r w:rsidRPr="009F35B4">
              <w:rPr>
                <w:color w:val="000000"/>
                <w:lang w:val="en-GB"/>
              </w:rPr>
              <w:t>14.08.2000</w:t>
            </w:r>
          </w:p>
        </w:tc>
      </w:tr>
      <w:tr w:rsidR="00E71170" w:rsidRPr="009F35B4" w14:paraId="130742E7" w14:textId="77777777">
        <w:trPr>
          <w:trHeight w:val="300"/>
        </w:trPr>
        <w:tc>
          <w:tcPr>
            <w:tcW w:w="637" w:type="dxa"/>
            <w:vMerge/>
            <w:tcMar>
              <w:left w:w="28" w:type="dxa"/>
              <w:right w:w="28" w:type="dxa"/>
            </w:tcMar>
            <w:vAlign w:val="center"/>
          </w:tcPr>
          <w:p w14:paraId="1FEA52A7" w14:textId="77777777" w:rsidR="00E71170" w:rsidRPr="009F35B4" w:rsidRDefault="00E71170">
            <w:pPr>
              <w:widowControl w:val="0"/>
              <w:pBdr>
                <w:top w:val="nil"/>
                <w:left w:val="nil"/>
                <w:bottom w:val="nil"/>
                <w:right w:val="nil"/>
                <w:between w:val="nil"/>
              </w:pBdr>
              <w:spacing w:after="0" w:line="276" w:lineRule="auto"/>
              <w:rPr>
                <w:color w:val="000000"/>
                <w:lang w:val="en-GB"/>
              </w:rPr>
            </w:pPr>
          </w:p>
        </w:tc>
        <w:tc>
          <w:tcPr>
            <w:tcW w:w="2869" w:type="dxa"/>
            <w:vMerge/>
            <w:vAlign w:val="center"/>
          </w:tcPr>
          <w:p w14:paraId="7B718617" w14:textId="77777777" w:rsidR="00E71170" w:rsidRPr="009F35B4" w:rsidRDefault="00E71170">
            <w:pPr>
              <w:widowControl w:val="0"/>
              <w:pBdr>
                <w:top w:val="nil"/>
                <w:left w:val="nil"/>
                <w:bottom w:val="nil"/>
                <w:right w:val="nil"/>
                <w:between w:val="nil"/>
              </w:pBdr>
              <w:spacing w:after="0" w:line="276" w:lineRule="auto"/>
              <w:rPr>
                <w:color w:val="000000"/>
                <w:lang w:val="en-GB"/>
              </w:rPr>
            </w:pPr>
          </w:p>
        </w:tc>
        <w:tc>
          <w:tcPr>
            <w:tcW w:w="1498" w:type="dxa"/>
            <w:vAlign w:val="center"/>
          </w:tcPr>
          <w:p w14:paraId="4D320DC0" w14:textId="77777777" w:rsidR="00E71170" w:rsidRPr="009F35B4" w:rsidRDefault="003A5249">
            <w:pPr>
              <w:spacing w:after="0" w:line="480" w:lineRule="auto"/>
              <w:rPr>
                <w:color w:val="000000"/>
                <w:lang w:val="en-GB"/>
              </w:rPr>
            </w:pPr>
            <w:r w:rsidRPr="009F35B4">
              <w:rPr>
                <w:color w:val="000000"/>
                <w:lang w:val="en-GB"/>
              </w:rPr>
              <w:t>41°8'48.87″ N, 41°46'2.56″ E</w:t>
            </w:r>
          </w:p>
        </w:tc>
        <w:tc>
          <w:tcPr>
            <w:tcW w:w="1042" w:type="dxa"/>
            <w:vAlign w:val="center"/>
          </w:tcPr>
          <w:p w14:paraId="14466016" w14:textId="77777777" w:rsidR="00E71170" w:rsidRPr="009F35B4" w:rsidRDefault="003A5249">
            <w:pPr>
              <w:spacing w:after="0" w:line="480" w:lineRule="auto"/>
              <w:rPr>
                <w:color w:val="000000"/>
                <w:lang w:val="en-GB"/>
              </w:rPr>
            </w:pPr>
            <w:r w:rsidRPr="009F35B4">
              <w:rPr>
                <w:color w:val="000000"/>
                <w:lang w:val="en-GB"/>
              </w:rPr>
              <w:t>1730 m</w:t>
            </w:r>
          </w:p>
        </w:tc>
        <w:tc>
          <w:tcPr>
            <w:tcW w:w="1796" w:type="dxa"/>
            <w:vAlign w:val="center"/>
          </w:tcPr>
          <w:p w14:paraId="6AE0DD98" w14:textId="77777777" w:rsidR="00E71170" w:rsidRPr="009F35B4" w:rsidRDefault="003A5249">
            <w:pPr>
              <w:spacing w:after="0" w:line="480" w:lineRule="auto"/>
              <w:rPr>
                <w:color w:val="000000"/>
                <w:lang w:val="en-GB"/>
              </w:rPr>
            </w:pPr>
            <w:r w:rsidRPr="009F35B4">
              <w:rPr>
                <w:i/>
                <w:iCs/>
                <w:color w:val="000000"/>
                <w:lang w:val="en-GB"/>
              </w:rPr>
              <w:t>Pinus nigra</w:t>
            </w:r>
            <w:r w:rsidRPr="009F35B4">
              <w:rPr>
                <w:color w:val="000000"/>
                <w:lang w:val="en-GB"/>
              </w:rPr>
              <w:t xml:space="preserve"> forest</w:t>
            </w:r>
          </w:p>
        </w:tc>
        <w:tc>
          <w:tcPr>
            <w:tcW w:w="1220" w:type="dxa"/>
            <w:vAlign w:val="center"/>
          </w:tcPr>
          <w:p w14:paraId="4FA1F380" w14:textId="77777777" w:rsidR="00E71170" w:rsidRPr="009F35B4" w:rsidRDefault="003A5249">
            <w:pPr>
              <w:spacing w:after="0" w:line="480" w:lineRule="auto"/>
              <w:jc w:val="right"/>
              <w:rPr>
                <w:color w:val="000000"/>
                <w:lang w:val="en-GB"/>
              </w:rPr>
            </w:pPr>
            <w:r w:rsidRPr="009F35B4">
              <w:rPr>
                <w:color w:val="000000"/>
                <w:lang w:val="en-GB"/>
              </w:rPr>
              <w:t>14.08.2000</w:t>
            </w:r>
          </w:p>
        </w:tc>
      </w:tr>
      <w:tr w:rsidR="00E71170" w:rsidRPr="009F35B4" w14:paraId="195B6763" w14:textId="77777777">
        <w:trPr>
          <w:trHeight w:val="300"/>
        </w:trPr>
        <w:tc>
          <w:tcPr>
            <w:tcW w:w="637" w:type="dxa"/>
            <w:tcMar>
              <w:left w:w="28" w:type="dxa"/>
              <w:right w:w="28" w:type="dxa"/>
            </w:tcMar>
            <w:vAlign w:val="center"/>
          </w:tcPr>
          <w:p w14:paraId="189E63C0" w14:textId="77777777" w:rsidR="00E71170" w:rsidRPr="009F35B4" w:rsidRDefault="003A5249">
            <w:pPr>
              <w:spacing w:after="0" w:line="480" w:lineRule="auto"/>
              <w:ind w:left="113"/>
              <w:rPr>
                <w:b/>
                <w:bCs/>
                <w:color w:val="000000"/>
                <w:lang w:val="en-GB"/>
              </w:rPr>
            </w:pPr>
            <w:r w:rsidRPr="009F35B4">
              <w:rPr>
                <w:b/>
                <w:bCs/>
                <w:color w:val="000000"/>
                <w:lang w:val="en-GB"/>
              </w:rPr>
              <w:t>19</w:t>
            </w:r>
          </w:p>
        </w:tc>
        <w:tc>
          <w:tcPr>
            <w:tcW w:w="2869" w:type="dxa"/>
            <w:vAlign w:val="center"/>
          </w:tcPr>
          <w:p w14:paraId="0F656956" w14:textId="77777777" w:rsidR="00E71170" w:rsidRPr="009F35B4" w:rsidRDefault="003A5249">
            <w:pPr>
              <w:spacing w:after="0" w:line="480" w:lineRule="auto"/>
              <w:rPr>
                <w:color w:val="000000"/>
                <w:lang w:val="en-GB"/>
              </w:rPr>
            </w:pPr>
            <w:proofErr w:type="spellStart"/>
            <w:r w:rsidRPr="009F35B4">
              <w:rPr>
                <w:color w:val="000000"/>
                <w:lang w:val="en-GB"/>
              </w:rPr>
              <w:t>Artvin-Ormanlı</w:t>
            </w:r>
            <w:proofErr w:type="spellEnd"/>
            <w:r w:rsidRPr="009F35B4">
              <w:rPr>
                <w:color w:val="000000"/>
                <w:lang w:val="en-GB"/>
              </w:rPr>
              <w:t xml:space="preserve"> </w:t>
            </w:r>
            <w:proofErr w:type="spellStart"/>
            <w:r w:rsidRPr="009F35B4">
              <w:rPr>
                <w:color w:val="000000"/>
                <w:lang w:val="en-GB"/>
              </w:rPr>
              <w:t>Vill</w:t>
            </w:r>
            <w:proofErr w:type="spellEnd"/>
            <w:r w:rsidRPr="009F35B4">
              <w:rPr>
                <w:color w:val="000000"/>
                <w:lang w:val="en-GB"/>
              </w:rPr>
              <w:t>.</w:t>
            </w:r>
          </w:p>
        </w:tc>
        <w:tc>
          <w:tcPr>
            <w:tcW w:w="1498" w:type="dxa"/>
            <w:vAlign w:val="center"/>
          </w:tcPr>
          <w:p w14:paraId="4086BEA4" w14:textId="77777777" w:rsidR="00E71170" w:rsidRPr="009F35B4" w:rsidRDefault="003A5249">
            <w:pPr>
              <w:spacing w:after="0" w:line="480" w:lineRule="auto"/>
              <w:rPr>
                <w:color w:val="000000"/>
                <w:lang w:val="en-GB"/>
              </w:rPr>
            </w:pPr>
            <w:r w:rsidRPr="009F35B4">
              <w:rPr>
                <w:color w:val="000000"/>
                <w:lang w:val="en-GB"/>
              </w:rPr>
              <w:t>41°15′51″ N, 41°46′15″ E</w:t>
            </w:r>
          </w:p>
        </w:tc>
        <w:tc>
          <w:tcPr>
            <w:tcW w:w="1042" w:type="dxa"/>
            <w:vAlign w:val="center"/>
          </w:tcPr>
          <w:p w14:paraId="0C4C6E7A" w14:textId="77777777" w:rsidR="00E71170" w:rsidRPr="009F35B4" w:rsidRDefault="003A5249">
            <w:pPr>
              <w:spacing w:after="0" w:line="480" w:lineRule="auto"/>
              <w:rPr>
                <w:color w:val="000000"/>
                <w:lang w:val="en-GB"/>
              </w:rPr>
            </w:pPr>
            <w:r w:rsidRPr="009F35B4">
              <w:rPr>
                <w:color w:val="000000"/>
                <w:lang w:val="en-GB"/>
              </w:rPr>
              <w:t>826 m</w:t>
            </w:r>
          </w:p>
        </w:tc>
        <w:tc>
          <w:tcPr>
            <w:tcW w:w="1796" w:type="dxa"/>
            <w:vAlign w:val="center"/>
          </w:tcPr>
          <w:p w14:paraId="6B36EA13" w14:textId="77777777" w:rsidR="00E71170" w:rsidRPr="009F35B4" w:rsidRDefault="003A5249">
            <w:pPr>
              <w:spacing w:after="0" w:line="480" w:lineRule="auto"/>
              <w:rPr>
                <w:color w:val="000000"/>
                <w:lang w:val="en-GB"/>
              </w:rPr>
            </w:pPr>
            <w:r w:rsidRPr="009F35B4">
              <w:rPr>
                <w:color w:val="000000"/>
                <w:lang w:val="en-GB"/>
              </w:rPr>
              <w:t>-</w:t>
            </w:r>
          </w:p>
        </w:tc>
        <w:tc>
          <w:tcPr>
            <w:tcW w:w="1220" w:type="dxa"/>
            <w:vAlign w:val="center"/>
          </w:tcPr>
          <w:p w14:paraId="34BEDE1A" w14:textId="77777777" w:rsidR="00E71170" w:rsidRPr="009F35B4" w:rsidRDefault="003A5249">
            <w:pPr>
              <w:spacing w:after="0" w:line="480" w:lineRule="auto"/>
              <w:jc w:val="right"/>
              <w:rPr>
                <w:color w:val="000000"/>
                <w:lang w:val="en-GB"/>
              </w:rPr>
            </w:pPr>
            <w:r w:rsidRPr="009F35B4">
              <w:rPr>
                <w:color w:val="000000"/>
                <w:lang w:val="en-GB"/>
              </w:rPr>
              <w:t>1.07.2013</w:t>
            </w:r>
          </w:p>
        </w:tc>
      </w:tr>
      <w:tr w:rsidR="00E71170" w:rsidRPr="009F35B4" w14:paraId="1C313701" w14:textId="77777777">
        <w:trPr>
          <w:trHeight w:val="300"/>
        </w:trPr>
        <w:tc>
          <w:tcPr>
            <w:tcW w:w="637" w:type="dxa"/>
            <w:tcMar>
              <w:left w:w="28" w:type="dxa"/>
              <w:right w:w="28" w:type="dxa"/>
            </w:tcMar>
            <w:vAlign w:val="center"/>
          </w:tcPr>
          <w:p w14:paraId="6299EF92" w14:textId="77777777" w:rsidR="00E71170" w:rsidRPr="009F35B4" w:rsidRDefault="003A5249">
            <w:pPr>
              <w:spacing w:after="0" w:line="480" w:lineRule="auto"/>
              <w:ind w:left="113"/>
              <w:rPr>
                <w:b/>
                <w:bCs/>
                <w:color w:val="000000"/>
                <w:lang w:val="en-GB"/>
              </w:rPr>
            </w:pPr>
            <w:r w:rsidRPr="009F35B4">
              <w:rPr>
                <w:b/>
                <w:bCs/>
                <w:color w:val="000000"/>
                <w:lang w:val="en-GB"/>
              </w:rPr>
              <w:t>20</w:t>
            </w:r>
          </w:p>
        </w:tc>
        <w:tc>
          <w:tcPr>
            <w:tcW w:w="2869" w:type="dxa"/>
            <w:vAlign w:val="center"/>
          </w:tcPr>
          <w:p w14:paraId="46888D21" w14:textId="77777777" w:rsidR="00E71170" w:rsidRPr="009F35B4" w:rsidRDefault="003A5249">
            <w:pPr>
              <w:spacing w:after="0" w:line="480" w:lineRule="auto"/>
              <w:rPr>
                <w:color w:val="000000"/>
                <w:lang w:val="en-GB"/>
              </w:rPr>
            </w:pPr>
            <w:r w:rsidRPr="009F35B4">
              <w:rPr>
                <w:color w:val="000000"/>
                <w:lang w:val="en-GB"/>
              </w:rPr>
              <w:t xml:space="preserve">Artvin-4 </w:t>
            </w:r>
            <w:proofErr w:type="spellStart"/>
            <w:r w:rsidRPr="009F35B4">
              <w:rPr>
                <w:color w:val="000000"/>
                <w:lang w:val="en-GB"/>
              </w:rPr>
              <w:t>Vill</w:t>
            </w:r>
            <w:proofErr w:type="spellEnd"/>
            <w:r w:rsidRPr="009F35B4">
              <w:rPr>
                <w:color w:val="000000"/>
                <w:lang w:val="en-GB"/>
              </w:rPr>
              <w:t>.</w:t>
            </w:r>
          </w:p>
        </w:tc>
        <w:tc>
          <w:tcPr>
            <w:tcW w:w="1498" w:type="dxa"/>
            <w:vAlign w:val="center"/>
          </w:tcPr>
          <w:p w14:paraId="7F9B03B3" w14:textId="77777777" w:rsidR="00E71170" w:rsidRPr="009F35B4" w:rsidRDefault="003A5249">
            <w:pPr>
              <w:spacing w:after="0" w:line="480" w:lineRule="auto"/>
              <w:rPr>
                <w:color w:val="000000"/>
                <w:lang w:val="en-GB"/>
              </w:rPr>
            </w:pPr>
            <w:r w:rsidRPr="009F35B4">
              <w:rPr>
                <w:color w:val="000000"/>
                <w:lang w:val="en-GB"/>
              </w:rPr>
              <w:t>41°04′12″ N, 41°47′13″ E</w:t>
            </w:r>
          </w:p>
        </w:tc>
        <w:tc>
          <w:tcPr>
            <w:tcW w:w="1042" w:type="dxa"/>
            <w:vAlign w:val="center"/>
          </w:tcPr>
          <w:p w14:paraId="78E9ECA0" w14:textId="77777777" w:rsidR="00E71170" w:rsidRPr="009F35B4" w:rsidRDefault="003A5249">
            <w:pPr>
              <w:spacing w:after="0" w:line="480" w:lineRule="auto"/>
              <w:rPr>
                <w:color w:val="000000"/>
                <w:lang w:val="en-GB"/>
              </w:rPr>
            </w:pPr>
            <w:r w:rsidRPr="009F35B4">
              <w:rPr>
                <w:color w:val="000000"/>
                <w:lang w:val="en-GB"/>
              </w:rPr>
              <w:t>1196 m</w:t>
            </w:r>
          </w:p>
        </w:tc>
        <w:tc>
          <w:tcPr>
            <w:tcW w:w="1796" w:type="dxa"/>
            <w:vAlign w:val="center"/>
          </w:tcPr>
          <w:p w14:paraId="4127A70B" w14:textId="77777777" w:rsidR="00E71170" w:rsidRPr="009F35B4" w:rsidRDefault="003A5249">
            <w:pPr>
              <w:spacing w:after="0" w:line="480" w:lineRule="auto"/>
              <w:rPr>
                <w:color w:val="000000"/>
                <w:lang w:val="en-GB"/>
              </w:rPr>
            </w:pPr>
            <w:proofErr w:type="spellStart"/>
            <w:r w:rsidRPr="009F35B4">
              <w:rPr>
                <w:color w:val="000000"/>
                <w:lang w:val="en-GB"/>
              </w:rPr>
              <w:t>Oak+</w:t>
            </w:r>
            <w:r w:rsidRPr="009F35B4">
              <w:rPr>
                <w:i/>
                <w:iCs/>
                <w:color w:val="000000"/>
                <w:lang w:val="en-GB"/>
              </w:rPr>
              <w:t>Pinus</w:t>
            </w:r>
            <w:proofErr w:type="spellEnd"/>
            <w:r w:rsidRPr="009F35B4">
              <w:rPr>
                <w:i/>
                <w:iCs/>
                <w:color w:val="000000"/>
                <w:lang w:val="en-GB"/>
              </w:rPr>
              <w:t xml:space="preserve"> sylvestris </w:t>
            </w:r>
            <w:r w:rsidRPr="009F35B4">
              <w:rPr>
                <w:color w:val="000000"/>
                <w:lang w:val="en-GB"/>
              </w:rPr>
              <w:t>forest</w:t>
            </w:r>
          </w:p>
        </w:tc>
        <w:tc>
          <w:tcPr>
            <w:tcW w:w="1220" w:type="dxa"/>
            <w:vAlign w:val="center"/>
          </w:tcPr>
          <w:p w14:paraId="294020A6" w14:textId="77777777" w:rsidR="00E71170" w:rsidRPr="009F35B4" w:rsidRDefault="003A5249">
            <w:pPr>
              <w:spacing w:after="0" w:line="480" w:lineRule="auto"/>
              <w:jc w:val="right"/>
              <w:rPr>
                <w:color w:val="000000"/>
                <w:lang w:val="en-GB"/>
              </w:rPr>
            </w:pPr>
            <w:r w:rsidRPr="009F35B4">
              <w:rPr>
                <w:color w:val="000000"/>
                <w:lang w:val="en-GB"/>
              </w:rPr>
              <w:t>14.08.2012</w:t>
            </w:r>
          </w:p>
        </w:tc>
      </w:tr>
      <w:tr w:rsidR="00E71170" w:rsidRPr="009F35B4" w14:paraId="3D23044A" w14:textId="77777777">
        <w:trPr>
          <w:trHeight w:val="300"/>
        </w:trPr>
        <w:tc>
          <w:tcPr>
            <w:tcW w:w="637" w:type="dxa"/>
            <w:vMerge w:val="restart"/>
            <w:tcMar>
              <w:left w:w="28" w:type="dxa"/>
              <w:right w:w="28" w:type="dxa"/>
            </w:tcMar>
            <w:vAlign w:val="center"/>
          </w:tcPr>
          <w:p w14:paraId="2717EBC5" w14:textId="77777777" w:rsidR="00E71170" w:rsidRPr="009F35B4" w:rsidRDefault="003A5249">
            <w:pPr>
              <w:spacing w:after="0" w:line="480" w:lineRule="auto"/>
              <w:ind w:left="113"/>
              <w:rPr>
                <w:b/>
                <w:bCs/>
                <w:color w:val="000000"/>
                <w:lang w:val="en-GB"/>
              </w:rPr>
            </w:pPr>
            <w:r w:rsidRPr="009F35B4">
              <w:rPr>
                <w:b/>
                <w:bCs/>
                <w:color w:val="000000"/>
                <w:lang w:val="en-GB"/>
              </w:rPr>
              <w:t>21</w:t>
            </w:r>
          </w:p>
        </w:tc>
        <w:tc>
          <w:tcPr>
            <w:tcW w:w="2869" w:type="dxa"/>
            <w:vMerge w:val="restart"/>
            <w:vAlign w:val="center"/>
          </w:tcPr>
          <w:p w14:paraId="5BBCA634" w14:textId="77777777" w:rsidR="00E71170" w:rsidRPr="009F35B4" w:rsidRDefault="003A5249">
            <w:pPr>
              <w:spacing w:after="0" w:line="480" w:lineRule="auto"/>
              <w:rPr>
                <w:color w:val="000000"/>
                <w:lang w:val="en-GB"/>
              </w:rPr>
            </w:pPr>
            <w:proofErr w:type="spellStart"/>
            <w:r w:rsidRPr="009F35B4">
              <w:rPr>
                <w:color w:val="000000"/>
                <w:lang w:val="en-GB"/>
              </w:rPr>
              <w:t>Artvin-Taşlıca</w:t>
            </w:r>
            <w:proofErr w:type="spellEnd"/>
            <w:r w:rsidRPr="009F35B4">
              <w:rPr>
                <w:color w:val="000000"/>
                <w:lang w:val="en-GB"/>
              </w:rPr>
              <w:t xml:space="preserve"> </w:t>
            </w:r>
            <w:proofErr w:type="spellStart"/>
            <w:r w:rsidRPr="009F35B4">
              <w:rPr>
                <w:color w:val="000000"/>
                <w:lang w:val="en-GB"/>
              </w:rPr>
              <w:t>Vill</w:t>
            </w:r>
            <w:proofErr w:type="spellEnd"/>
            <w:r w:rsidRPr="009F35B4">
              <w:rPr>
                <w:color w:val="000000"/>
                <w:lang w:val="en-GB"/>
              </w:rPr>
              <w:t>.</w:t>
            </w:r>
          </w:p>
        </w:tc>
        <w:tc>
          <w:tcPr>
            <w:tcW w:w="1498" w:type="dxa"/>
            <w:vAlign w:val="center"/>
          </w:tcPr>
          <w:p w14:paraId="6F40F739" w14:textId="77777777" w:rsidR="00E71170" w:rsidRPr="009F35B4" w:rsidRDefault="003A5249">
            <w:pPr>
              <w:spacing w:after="0" w:line="480" w:lineRule="auto"/>
              <w:rPr>
                <w:color w:val="000000"/>
                <w:lang w:val="en-GB"/>
              </w:rPr>
            </w:pPr>
            <w:r w:rsidRPr="009F35B4">
              <w:rPr>
                <w:color w:val="000000"/>
                <w:lang w:val="en-GB"/>
              </w:rPr>
              <w:t>41°07′43″ N, 41°38′28″ E</w:t>
            </w:r>
          </w:p>
        </w:tc>
        <w:tc>
          <w:tcPr>
            <w:tcW w:w="1042" w:type="dxa"/>
            <w:vAlign w:val="center"/>
          </w:tcPr>
          <w:p w14:paraId="2A5939D9" w14:textId="77777777" w:rsidR="00E71170" w:rsidRPr="009F35B4" w:rsidRDefault="003A5249">
            <w:pPr>
              <w:spacing w:after="0" w:line="480" w:lineRule="auto"/>
              <w:rPr>
                <w:color w:val="000000"/>
                <w:lang w:val="en-GB"/>
              </w:rPr>
            </w:pPr>
            <w:r w:rsidRPr="009F35B4">
              <w:rPr>
                <w:color w:val="000000"/>
                <w:lang w:val="en-GB"/>
              </w:rPr>
              <w:t>1047 m</w:t>
            </w:r>
          </w:p>
        </w:tc>
        <w:tc>
          <w:tcPr>
            <w:tcW w:w="1796" w:type="dxa"/>
            <w:vAlign w:val="center"/>
          </w:tcPr>
          <w:p w14:paraId="3C0D024A" w14:textId="5499B62E" w:rsidR="00E71170" w:rsidRPr="009F35B4" w:rsidRDefault="003C7F4E">
            <w:pPr>
              <w:spacing w:after="0" w:line="480" w:lineRule="auto"/>
              <w:rPr>
                <w:color w:val="000000"/>
                <w:lang w:val="en-GB"/>
              </w:rPr>
            </w:pPr>
            <w:r>
              <w:rPr>
                <w:color w:val="000000"/>
                <w:lang w:val="en-GB"/>
              </w:rPr>
              <w:t>Spruce forest</w:t>
            </w:r>
          </w:p>
        </w:tc>
        <w:tc>
          <w:tcPr>
            <w:tcW w:w="1220" w:type="dxa"/>
            <w:vAlign w:val="center"/>
          </w:tcPr>
          <w:p w14:paraId="5A1D9D29" w14:textId="77777777" w:rsidR="00E71170" w:rsidRPr="009F35B4" w:rsidRDefault="003A5249">
            <w:pPr>
              <w:spacing w:after="0" w:line="480" w:lineRule="auto"/>
              <w:jc w:val="right"/>
              <w:rPr>
                <w:color w:val="000000"/>
                <w:lang w:val="en-GB"/>
              </w:rPr>
            </w:pPr>
            <w:r w:rsidRPr="009F35B4">
              <w:rPr>
                <w:color w:val="000000"/>
                <w:lang w:val="en-GB"/>
              </w:rPr>
              <w:t>9.08.2012</w:t>
            </w:r>
          </w:p>
        </w:tc>
      </w:tr>
      <w:tr w:rsidR="00E71170" w:rsidRPr="009F35B4" w14:paraId="18A82B42" w14:textId="77777777">
        <w:trPr>
          <w:trHeight w:val="300"/>
        </w:trPr>
        <w:tc>
          <w:tcPr>
            <w:tcW w:w="637" w:type="dxa"/>
            <w:vMerge/>
            <w:tcMar>
              <w:left w:w="28" w:type="dxa"/>
              <w:right w:w="28" w:type="dxa"/>
            </w:tcMar>
            <w:vAlign w:val="center"/>
          </w:tcPr>
          <w:p w14:paraId="03684EEC" w14:textId="77777777" w:rsidR="00E71170" w:rsidRPr="009F35B4" w:rsidRDefault="00E71170">
            <w:pPr>
              <w:widowControl w:val="0"/>
              <w:pBdr>
                <w:top w:val="nil"/>
                <w:left w:val="nil"/>
                <w:bottom w:val="nil"/>
                <w:right w:val="nil"/>
                <w:between w:val="nil"/>
              </w:pBdr>
              <w:spacing w:after="0" w:line="276" w:lineRule="auto"/>
              <w:rPr>
                <w:color w:val="000000"/>
                <w:lang w:val="en-GB"/>
              </w:rPr>
            </w:pPr>
          </w:p>
        </w:tc>
        <w:tc>
          <w:tcPr>
            <w:tcW w:w="2869" w:type="dxa"/>
            <w:vMerge/>
            <w:vAlign w:val="center"/>
          </w:tcPr>
          <w:p w14:paraId="53A86483" w14:textId="77777777" w:rsidR="00E71170" w:rsidRPr="009F35B4" w:rsidRDefault="00E71170">
            <w:pPr>
              <w:widowControl w:val="0"/>
              <w:pBdr>
                <w:top w:val="nil"/>
                <w:left w:val="nil"/>
                <w:bottom w:val="nil"/>
                <w:right w:val="nil"/>
                <w:between w:val="nil"/>
              </w:pBdr>
              <w:spacing w:after="0" w:line="276" w:lineRule="auto"/>
              <w:rPr>
                <w:color w:val="000000"/>
                <w:lang w:val="en-GB"/>
              </w:rPr>
            </w:pPr>
          </w:p>
        </w:tc>
        <w:tc>
          <w:tcPr>
            <w:tcW w:w="1498" w:type="dxa"/>
            <w:vAlign w:val="center"/>
          </w:tcPr>
          <w:p w14:paraId="7E24D8F1" w14:textId="77777777" w:rsidR="00E71170" w:rsidRPr="009F35B4" w:rsidRDefault="003A5249">
            <w:pPr>
              <w:spacing w:after="0" w:line="480" w:lineRule="auto"/>
              <w:rPr>
                <w:color w:val="000000"/>
                <w:lang w:val="en-GB"/>
              </w:rPr>
            </w:pPr>
            <w:r w:rsidRPr="009F35B4">
              <w:rPr>
                <w:color w:val="000000"/>
                <w:lang w:val="en-GB"/>
              </w:rPr>
              <w:t>41°10′24″ N, 41°43′31″ E</w:t>
            </w:r>
          </w:p>
        </w:tc>
        <w:tc>
          <w:tcPr>
            <w:tcW w:w="1042" w:type="dxa"/>
            <w:vAlign w:val="center"/>
          </w:tcPr>
          <w:p w14:paraId="66A39035" w14:textId="77777777" w:rsidR="00E71170" w:rsidRPr="009F35B4" w:rsidRDefault="003A5249">
            <w:pPr>
              <w:spacing w:after="0" w:line="480" w:lineRule="auto"/>
              <w:rPr>
                <w:color w:val="000000"/>
                <w:lang w:val="en-GB"/>
              </w:rPr>
            </w:pPr>
            <w:r w:rsidRPr="009F35B4">
              <w:rPr>
                <w:color w:val="000000"/>
                <w:lang w:val="en-GB"/>
              </w:rPr>
              <w:t>492 m</w:t>
            </w:r>
          </w:p>
        </w:tc>
        <w:tc>
          <w:tcPr>
            <w:tcW w:w="1796" w:type="dxa"/>
            <w:vAlign w:val="center"/>
          </w:tcPr>
          <w:p w14:paraId="2BE0286F" w14:textId="77777777" w:rsidR="00E71170" w:rsidRPr="009F35B4" w:rsidRDefault="003A5249">
            <w:pPr>
              <w:spacing w:after="0" w:line="480" w:lineRule="auto"/>
              <w:rPr>
                <w:color w:val="000000"/>
                <w:lang w:val="en-GB"/>
              </w:rPr>
            </w:pPr>
            <w:r w:rsidRPr="009F35B4">
              <w:rPr>
                <w:color w:val="000000"/>
                <w:lang w:val="en-GB"/>
              </w:rPr>
              <w:t>Elm forest</w:t>
            </w:r>
          </w:p>
        </w:tc>
        <w:tc>
          <w:tcPr>
            <w:tcW w:w="1220" w:type="dxa"/>
            <w:vAlign w:val="center"/>
          </w:tcPr>
          <w:p w14:paraId="517BE25F" w14:textId="77777777" w:rsidR="00E71170" w:rsidRPr="009F35B4" w:rsidRDefault="003A5249">
            <w:pPr>
              <w:spacing w:after="0" w:line="480" w:lineRule="auto"/>
              <w:jc w:val="right"/>
              <w:rPr>
                <w:color w:val="000000"/>
                <w:lang w:val="en-GB"/>
              </w:rPr>
            </w:pPr>
            <w:r w:rsidRPr="009F35B4">
              <w:rPr>
                <w:color w:val="000000"/>
                <w:lang w:val="en-GB"/>
              </w:rPr>
              <w:t>9.08.2012</w:t>
            </w:r>
          </w:p>
        </w:tc>
      </w:tr>
      <w:tr w:rsidR="00E71170" w:rsidRPr="009F35B4" w14:paraId="6D7DFC04" w14:textId="77777777">
        <w:trPr>
          <w:trHeight w:val="300"/>
        </w:trPr>
        <w:tc>
          <w:tcPr>
            <w:tcW w:w="637" w:type="dxa"/>
            <w:vMerge w:val="restart"/>
            <w:tcMar>
              <w:left w:w="28" w:type="dxa"/>
              <w:right w:w="28" w:type="dxa"/>
            </w:tcMar>
            <w:vAlign w:val="center"/>
          </w:tcPr>
          <w:p w14:paraId="0690472A" w14:textId="77777777" w:rsidR="00E71170" w:rsidRPr="009F35B4" w:rsidRDefault="003A5249">
            <w:pPr>
              <w:spacing w:after="0" w:line="480" w:lineRule="auto"/>
              <w:ind w:left="113"/>
              <w:rPr>
                <w:b/>
                <w:bCs/>
                <w:color w:val="000000"/>
                <w:lang w:val="en-GB"/>
              </w:rPr>
            </w:pPr>
            <w:r w:rsidRPr="009F35B4">
              <w:rPr>
                <w:b/>
                <w:bCs/>
                <w:color w:val="000000"/>
                <w:lang w:val="en-GB"/>
              </w:rPr>
              <w:t>22</w:t>
            </w:r>
          </w:p>
        </w:tc>
        <w:tc>
          <w:tcPr>
            <w:tcW w:w="2869" w:type="dxa"/>
            <w:vMerge w:val="restart"/>
            <w:vAlign w:val="center"/>
          </w:tcPr>
          <w:p w14:paraId="6806D4F8" w14:textId="77777777" w:rsidR="00E71170" w:rsidRPr="009F35B4" w:rsidRDefault="003A5249">
            <w:pPr>
              <w:spacing w:after="0" w:line="480" w:lineRule="auto"/>
              <w:rPr>
                <w:color w:val="000000"/>
                <w:lang w:val="en-GB"/>
              </w:rPr>
            </w:pPr>
            <w:proofErr w:type="spellStart"/>
            <w:r w:rsidRPr="009F35B4">
              <w:rPr>
                <w:color w:val="000000"/>
                <w:lang w:val="en-GB"/>
              </w:rPr>
              <w:t>Artvin-Murgul-Akantaş</w:t>
            </w:r>
            <w:proofErr w:type="spellEnd"/>
            <w:r w:rsidRPr="009F35B4">
              <w:rPr>
                <w:color w:val="000000"/>
                <w:lang w:val="en-GB"/>
              </w:rPr>
              <w:t xml:space="preserve"> </w:t>
            </w:r>
            <w:proofErr w:type="spellStart"/>
            <w:r w:rsidRPr="009F35B4">
              <w:rPr>
                <w:color w:val="000000"/>
                <w:lang w:val="en-GB"/>
              </w:rPr>
              <w:t>Vill</w:t>
            </w:r>
            <w:proofErr w:type="spellEnd"/>
            <w:r w:rsidRPr="009F35B4">
              <w:rPr>
                <w:color w:val="000000"/>
                <w:lang w:val="en-GB"/>
              </w:rPr>
              <w:t>.</w:t>
            </w:r>
          </w:p>
        </w:tc>
        <w:tc>
          <w:tcPr>
            <w:tcW w:w="1498" w:type="dxa"/>
            <w:vAlign w:val="center"/>
          </w:tcPr>
          <w:p w14:paraId="69252F91" w14:textId="77777777" w:rsidR="00E71170" w:rsidRPr="009F35B4" w:rsidRDefault="003A5249">
            <w:pPr>
              <w:spacing w:after="0" w:line="480" w:lineRule="auto"/>
              <w:rPr>
                <w:color w:val="000000"/>
                <w:lang w:val="en-GB"/>
              </w:rPr>
            </w:pPr>
            <w:r w:rsidRPr="009F35B4">
              <w:rPr>
                <w:color w:val="000000"/>
                <w:lang w:val="en-GB"/>
              </w:rPr>
              <w:t>41°15′38″ N, 41°33′18″ E</w:t>
            </w:r>
          </w:p>
        </w:tc>
        <w:tc>
          <w:tcPr>
            <w:tcW w:w="1042" w:type="dxa"/>
            <w:vAlign w:val="center"/>
          </w:tcPr>
          <w:p w14:paraId="529EC915" w14:textId="77777777" w:rsidR="00E71170" w:rsidRPr="009F35B4" w:rsidRDefault="003A5249">
            <w:pPr>
              <w:spacing w:after="0" w:line="480" w:lineRule="auto"/>
              <w:rPr>
                <w:color w:val="000000"/>
                <w:lang w:val="en-GB"/>
              </w:rPr>
            </w:pPr>
            <w:r w:rsidRPr="009F35B4">
              <w:rPr>
                <w:color w:val="000000"/>
                <w:lang w:val="en-GB"/>
              </w:rPr>
              <w:t>559 m</w:t>
            </w:r>
          </w:p>
        </w:tc>
        <w:tc>
          <w:tcPr>
            <w:tcW w:w="1796" w:type="dxa"/>
            <w:vAlign w:val="center"/>
          </w:tcPr>
          <w:p w14:paraId="30950AB0" w14:textId="77777777" w:rsidR="00E71170" w:rsidRPr="009F35B4" w:rsidRDefault="003A5249">
            <w:pPr>
              <w:spacing w:after="0" w:line="480" w:lineRule="auto"/>
              <w:rPr>
                <w:color w:val="000000"/>
                <w:lang w:val="en-GB"/>
              </w:rPr>
            </w:pPr>
            <w:r w:rsidRPr="009F35B4">
              <w:rPr>
                <w:color w:val="000000"/>
                <w:lang w:val="en-GB"/>
              </w:rPr>
              <w:t>Acacia forest</w:t>
            </w:r>
          </w:p>
        </w:tc>
        <w:tc>
          <w:tcPr>
            <w:tcW w:w="1220" w:type="dxa"/>
            <w:vAlign w:val="center"/>
          </w:tcPr>
          <w:p w14:paraId="60C7D688" w14:textId="77777777" w:rsidR="00E71170" w:rsidRPr="009F35B4" w:rsidRDefault="003A5249">
            <w:pPr>
              <w:spacing w:after="0" w:line="480" w:lineRule="auto"/>
              <w:jc w:val="right"/>
              <w:rPr>
                <w:color w:val="000000"/>
                <w:lang w:val="en-GB"/>
              </w:rPr>
            </w:pPr>
            <w:r w:rsidRPr="009F35B4">
              <w:rPr>
                <w:color w:val="000000"/>
                <w:lang w:val="en-GB"/>
              </w:rPr>
              <w:t>9.08.2012</w:t>
            </w:r>
          </w:p>
        </w:tc>
      </w:tr>
      <w:tr w:rsidR="00E71170" w:rsidRPr="009F35B4" w14:paraId="13F2F20B" w14:textId="77777777">
        <w:trPr>
          <w:trHeight w:val="300"/>
        </w:trPr>
        <w:tc>
          <w:tcPr>
            <w:tcW w:w="637" w:type="dxa"/>
            <w:vMerge/>
            <w:tcMar>
              <w:left w:w="28" w:type="dxa"/>
              <w:right w:w="28" w:type="dxa"/>
            </w:tcMar>
            <w:vAlign w:val="center"/>
          </w:tcPr>
          <w:p w14:paraId="153A12C7" w14:textId="77777777" w:rsidR="00E71170" w:rsidRPr="009F35B4" w:rsidRDefault="00E71170">
            <w:pPr>
              <w:widowControl w:val="0"/>
              <w:pBdr>
                <w:top w:val="nil"/>
                <w:left w:val="nil"/>
                <w:bottom w:val="nil"/>
                <w:right w:val="nil"/>
                <w:between w:val="nil"/>
              </w:pBdr>
              <w:spacing w:after="0" w:line="276" w:lineRule="auto"/>
              <w:rPr>
                <w:color w:val="000000"/>
                <w:lang w:val="en-GB"/>
              </w:rPr>
            </w:pPr>
          </w:p>
        </w:tc>
        <w:tc>
          <w:tcPr>
            <w:tcW w:w="2869" w:type="dxa"/>
            <w:vMerge/>
            <w:vAlign w:val="center"/>
          </w:tcPr>
          <w:p w14:paraId="6FEF105E" w14:textId="77777777" w:rsidR="00E71170" w:rsidRPr="009F35B4" w:rsidRDefault="00E71170">
            <w:pPr>
              <w:widowControl w:val="0"/>
              <w:pBdr>
                <w:top w:val="nil"/>
                <w:left w:val="nil"/>
                <w:bottom w:val="nil"/>
                <w:right w:val="nil"/>
                <w:between w:val="nil"/>
              </w:pBdr>
              <w:spacing w:after="0" w:line="276" w:lineRule="auto"/>
              <w:rPr>
                <w:color w:val="000000"/>
                <w:lang w:val="en-GB"/>
              </w:rPr>
            </w:pPr>
          </w:p>
        </w:tc>
        <w:tc>
          <w:tcPr>
            <w:tcW w:w="1498" w:type="dxa"/>
            <w:vAlign w:val="center"/>
          </w:tcPr>
          <w:p w14:paraId="4153C934" w14:textId="77777777" w:rsidR="00E71170" w:rsidRPr="009F35B4" w:rsidRDefault="003A5249">
            <w:pPr>
              <w:spacing w:after="0" w:line="480" w:lineRule="auto"/>
              <w:rPr>
                <w:color w:val="000000"/>
                <w:lang w:val="en-GB"/>
              </w:rPr>
            </w:pPr>
            <w:r w:rsidRPr="009F35B4">
              <w:rPr>
                <w:color w:val="000000"/>
                <w:lang w:val="en-GB"/>
              </w:rPr>
              <w:t>41°17′49″ N, 41°38′27″ E</w:t>
            </w:r>
          </w:p>
        </w:tc>
        <w:tc>
          <w:tcPr>
            <w:tcW w:w="1042" w:type="dxa"/>
            <w:vAlign w:val="center"/>
          </w:tcPr>
          <w:p w14:paraId="465AAED3" w14:textId="77777777" w:rsidR="00E71170" w:rsidRPr="009F35B4" w:rsidRDefault="003A5249">
            <w:pPr>
              <w:spacing w:after="0" w:line="480" w:lineRule="auto"/>
              <w:rPr>
                <w:color w:val="000000"/>
                <w:lang w:val="en-GB"/>
              </w:rPr>
            </w:pPr>
            <w:r w:rsidRPr="009F35B4">
              <w:rPr>
                <w:color w:val="000000"/>
                <w:lang w:val="en-GB"/>
              </w:rPr>
              <w:t>467 m</w:t>
            </w:r>
          </w:p>
        </w:tc>
        <w:tc>
          <w:tcPr>
            <w:tcW w:w="1796" w:type="dxa"/>
            <w:vAlign w:val="center"/>
          </w:tcPr>
          <w:p w14:paraId="1FF1B3D0" w14:textId="77777777" w:rsidR="00E71170" w:rsidRPr="009F35B4" w:rsidRDefault="003A5249">
            <w:pPr>
              <w:spacing w:after="0" w:line="480" w:lineRule="auto"/>
              <w:rPr>
                <w:color w:val="000000"/>
                <w:lang w:val="en-GB"/>
              </w:rPr>
            </w:pPr>
            <w:r w:rsidRPr="009F35B4">
              <w:rPr>
                <w:color w:val="000000"/>
                <w:lang w:val="en-GB"/>
              </w:rPr>
              <w:t>Oak forest</w:t>
            </w:r>
          </w:p>
        </w:tc>
        <w:tc>
          <w:tcPr>
            <w:tcW w:w="1220" w:type="dxa"/>
            <w:vAlign w:val="center"/>
          </w:tcPr>
          <w:p w14:paraId="168C0044" w14:textId="77777777" w:rsidR="00E71170" w:rsidRPr="009F35B4" w:rsidRDefault="003A5249">
            <w:pPr>
              <w:spacing w:after="0" w:line="480" w:lineRule="auto"/>
              <w:jc w:val="right"/>
              <w:rPr>
                <w:color w:val="000000"/>
                <w:lang w:val="en-GB"/>
              </w:rPr>
            </w:pPr>
            <w:r w:rsidRPr="009F35B4">
              <w:rPr>
                <w:color w:val="000000"/>
                <w:lang w:val="en-GB"/>
              </w:rPr>
              <w:t>9.08.2012</w:t>
            </w:r>
          </w:p>
        </w:tc>
      </w:tr>
      <w:tr w:rsidR="00E71170" w:rsidRPr="009F35B4" w14:paraId="249B0DF5" w14:textId="77777777">
        <w:trPr>
          <w:trHeight w:val="300"/>
        </w:trPr>
        <w:tc>
          <w:tcPr>
            <w:tcW w:w="637" w:type="dxa"/>
            <w:vMerge w:val="restart"/>
            <w:tcMar>
              <w:left w:w="28" w:type="dxa"/>
              <w:right w:w="28" w:type="dxa"/>
            </w:tcMar>
            <w:vAlign w:val="center"/>
          </w:tcPr>
          <w:p w14:paraId="6A3C5275" w14:textId="77777777" w:rsidR="00E71170" w:rsidRPr="009F35B4" w:rsidRDefault="003A5249">
            <w:pPr>
              <w:spacing w:after="0" w:line="480" w:lineRule="auto"/>
              <w:ind w:left="113"/>
              <w:rPr>
                <w:b/>
                <w:bCs/>
                <w:color w:val="000000"/>
                <w:lang w:val="en-GB"/>
              </w:rPr>
            </w:pPr>
            <w:r w:rsidRPr="009F35B4">
              <w:rPr>
                <w:b/>
                <w:bCs/>
                <w:color w:val="000000"/>
                <w:lang w:val="en-GB"/>
              </w:rPr>
              <w:t>23</w:t>
            </w:r>
          </w:p>
        </w:tc>
        <w:tc>
          <w:tcPr>
            <w:tcW w:w="2869" w:type="dxa"/>
            <w:vMerge w:val="restart"/>
            <w:vAlign w:val="center"/>
          </w:tcPr>
          <w:p w14:paraId="273430C4" w14:textId="77777777" w:rsidR="00E71170" w:rsidRPr="009F35B4" w:rsidRDefault="003A5249">
            <w:pPr>
              <w:spacing w:after="0" w:line="480" w:lineRule="auto"/>
              <w:rPr>
                <w:color w:val="000000"/>
                <w:lang w:val="en-GB"/>
              </w:rPr>
            </w:pPr>
            <w:proofErr w:type="spellStart"/>
            <w:r w:rsidRPr="009F35B4">
              <w:rPr>
                <w:color w:val="000000"/>
                <w:lang w:val="en-GB"/>
              </w:rPr>
              <w:t>Artvin-Şavşat</w:t>
            </w:r>
            <w:proofErr w:type="spellEnd"/>
          </w:p>
        </w:tc>
        <w:tc>
          <w:tcPr>
            <w:tcW w:w="1498" w:type="dxa"/>
            <w:vMerge w:val="restart"/>
            <w:vAlign w:val="center"/>
          </w:tcPr>
          <w:p w14:paraId="183F9603" w14:textId="77777777" w:rsidR="00E71170" w:rsidRPr="009F35B4" w:rsidRDefault="003A5249">
            <w:pPr>
              <w:spacing w:after="0" w:line="480" w:lineRule="auto"/>
              <w:rPr>
                <w:color w:val="000000"/>
                <w:lang w:val="en-GB"/>
              </w:rPr>
            </w:pPr>
            <w:r w:rsidRPr="009F35B4">
              <w:rPr>
                <w:color w:val="000000"/>
                <w:lang w:val="en-GB"/>
              </w:rPr>
              <w:t>41°14′36″ N, 42°21′50″ E</w:t>
            </w:r>
          </w:p>
        </w:tc>
        <w:tc>
          <w:tcPr>
            <w:tcW w:w="1042" w:type="dxa"/>
            <w:vAlign w:val="center"/>
          </w:tcPr>
          <w:p w14:paraId="5A6ABD84" w14:textId="77777777" w:rsidR="00E71170" w:rsidRPr="009F35B4" w:rsidRDefault="003A5249">
            <w:pPr>
              <w:spacing w:after="0" w:line="480" w:lineRule="auto"/>
              <w:rPr>
                <w:color w:val="000000"/>
                <w:lang w:val="en-GB"/>
              </w:rPr>
            </w:pPr>
            <w:r w:rsidRPr="009F35B4">
              <w:rPr>
                <w:color w:val="000000"/>
                <w:lang w:val="en-GB"/>
              </w:rPr>
              <w:t>1550 m</w:t>
            </w:r>
          </w:p>
        </w:tc>
        <w:tc>
          <w:tcPr>
            <w:tcW w:w="1796" w:type="dxa"/>
            <w:vAlign w:val="center"/>
          </w:tcPr>
          <w:p w14:paraId="4BF55548" w14:textId="77777777" w:rsidR="00E71170" w:rsidRPr="009F35B4" w:rsidRDefault="003A5249">
            <w:pPr>
              <w:spacing w:after="0" w:line="480" w:lineRule="auto"/>
              <w:rPr>
                <w:color w:val="000000"/>
                <w:lang w:val="en-GB"/>
              </w:rPr>
            </w:pPr>
            <w:r w:rsidRPr="009F35B4">
              <w:rPr>
                <w:i/>
                <w:iCs/>
                <w:color w:val="000000"/>
                <w:lang w:val="en-GB"/>
              </w:rPr>
              <w:t>Pinus nigra</w:t>
            </w:r>
            <w:r w:rsidRPr="009F35B4">
              <w:rPr>
                <w:color w:val="000000"/>
                <w:lang w:val="en-GB"/>
              </w:rPr>
              <w:t xml:space="preserve"> forest</w:t>
            </w:r>
          </w:p>
        </w:tc>
        <w:tc>
          <w:tcPr>
            <w:tcW w:w="1220" w:type="dxa"/>
            <w:vAlign w:val="center"/>
          </w:tcPr>
          <w:p w14:paraId="1DD58D51" w14:textId="77777777" w:rsidR="00E71170" w:rsidRPr="009F35B4" w:rsidRDefault="003A5249">
            <w:pPr>
              <w:spacing w:after="0" w:line="480" w:lineRule="auto"/>
              <w:jc w:val="right"/>
              <w:rPr>
                <w:color w:val="000000"/>
                <w:lang w:val="en-GB"/>
              </w:rPr>
            </w:pPr>
            <w:r w:rsidRPr="009F35B4">
              <w:rPr>
                <w:color w:val="000000"/>
                <w:lang w:val="en-GB"/>
              </w:rPr>
              <w:t>16.08.2000</w:t>
            </w:r>
          </w:p>
        </w:tc>
      </w:tr>
      <w:tr w:rsidR="00E71170" w:rsidRPr="009F35B4" w14:paraId="0E1A0BBA" w14:textId="77777777">
        <w:trPr>
          <w:trHeight w:val="300"/>
        </w:trPr>
        <w:tc>
          <w:tcPr>
            <w:tcW w:w="637" w:type="dxa"/>
            <w:vMerge/>
            <w:tcMar>
              <w:left w:w="28" w:type="dxa"/>
              <w:right w:w="28" w:type="dxa"/>
            </w:tcMar>
            <w:vAlign w:val="center"/>
          </w:tcPr>
          <w:p w14:paraId="6B7325F3" w14:textId="77777777" w:rsidR="00E71170" w:rsidRPr="009F35B4" w:rsidRDefault="00E71170">
            <w:pPr>
              <w:widowControl w:val="0"/>
              <w:pBdr>
                <w:top w:val="nil"/>
                <w:left w:val="nil"/>
                <w:bottom w:val="nil"/>
                <w:right w:val="nil"/>
                <w:between w:val="nil"/>
              </w:pBdr>
              <w:spacing w:after="0" w:line="276" w:lineRule="auto"/>
              <w:rPr>
                <w:color w:val="000000"/>
                <w:lang w:val="en-GB"/>
              </w:rPr>
            </w:pPr>
          </w:p>
        </w:tc>
        <w:tc>
          <w:tcPr>
            <w:tcW w:w="2869" w:type="dxa"/>
            <w:vMerge/>
            <w:vAlign w:val="center"/>
          </w:tcPr>
          <w:p w14:paraId="3B83D317" w14:textId="77777777" w:rsidR="00E71170" w:rsidRPr="009F35B4" w:rsidRDefault="00E71170">
            <w:pPr>
              <w:widowControl w:val="0"/>
              <w:pBdr>
                <w:top w:val="nil"/>
                <w:left w:val="nil"/>
                <w:bottom w:val="nil"/>
                <w:right w:val="nil"/>
                <w:between w:val="nil"/>
              </w:pBdr>
              <w:spacing w:after="0" w:line="276" w:lineRule="auto"/>
              <w:rPr>
                <w:color w:val="000000"/>
                <w:lang w:val="en-GB"/>
              </w:rPr>
            </w:pPr>
          </w:p>
        </w:tc>
        <w:tc>
          <w:tcPr>
            <w:tcW w:w="1498" w:type="dxa"/>
            <w:vMerge/>
            <w:vAlign w:val="center"/>
          </w:tcPr>
          <w:p w14:paraId="4B45DDEA" w14:textId="77777777" w:rsidR="00E71170" w:rsidRPr="009F35B4" w:rsidRDefault="00E71170">
            <w:pPr>
              <w:widowControl w:val="0"/>
              <w:pBdr>
                <w:top w:val="nil"/>
                <w:left w:val="nil"/>
                <w:bottom w:val="nil"/>
                <w:right w:val="nil"/>
                <w:between w:val="nil"/>
              </w:pBdr>
              <w:spacing w:after="0" w:line="276" w:lineRule="auto"/>
              <w:rPr>
                <w:color w:val="000000"/>
                <w:lang w:val="en-GB"/>
              </w:rPr>
            </w:pPr>
          </w:p>
        </w:tc>
        <w:tc>
          <w:tcPr>
            <w:tcW w:w="1042" w:type="dxa"/>
            <w:vAlign w:val="center"/>
          </w:tcPr>
          <w:p w14:paraId="525F3B90" w14:textId="77777777" w:rsidR="00E71170" w:rsidRPr="009F35B4" w:rsidRDefault="003A5249">
            <w:pPr>
              <w:spacing w:after="0" w:line="480" w:lineRule="auto"/>
              <w:rPr>
                <w:color w:val="000000"/>
                <w:lang w:val="en-GB"/>
              </w:rPr>
            </w:pPr>
            <w:r w:rsidRPr="009F35B4">
              <w:rPr>
                <w:color w:val="000000"/>
                <w:lang w:val="en-GB"/>
              </w:rPr>
              <w:t>2040 m</w:t>
            </w:r>
          </w:p>
        </w:tc>
        <w:tc>
          <w:tcPr>
            <w:tcW w:w="1796" w:type="dxa"/>
            <w:vAlign w:val="center"/>
          </w:tcPr>
          <w:p w14:paraId="2A7CF02F" w14:textId="290813E0" w:rsidR="00E71170" w:rsidRPr="009F35B4" w:rsidRDefault="003C7F4E">
            <w:pPr>
              <w:spacing w:after="0" w:line="480" w:lineRule="auto"/>
              <w:rPr>
                <w:color w:val="000000"/>
                <w:lang w:val="en-GB"/>
              </w:rPr>
            </w:pPr>
            <w:r>
              <w:rPr>
                <w:color w:val="000000"/>
                <w:lang w:val="en-GB"/>
              </w:rPr>
              <w:t>Alpine zone</w:t>
            </w:r>
          </w:p>
        </w:tc>
        <w:tc>
          <w:tcPr>
            <w:tcW w:w="1220" w:type="dxa"/>
            <w:vAlign w:val="center"/>
          </w:tcPr>
          <w:p w14:paraId="161711FE" w14:textId="77777777" w:rsidR="00E71170" w:rsidRPr="009F35B4" w:rsidRDefault="003A5249">
            <w:pPr>
              <w:spacing w:after="0" w:line="480" w:lineRule="auto"/>
              <w:jc w:val="right"/>
              <w:rPr>
                <w:color w:val="000000"/>
                <w:lang w:val="en-GB"/>
              </w:rPr>
            </w:pPr>
            <w:r w:rsidRPr="009F35B4">
              <w:rPr>
                <w:color w:val="000000"/>
                <w:lang w:val="en-GB"/>
              </w:rPr>
              <w:t>16.08.2000</w:t>
            </w:r>
          </w:p>
        </w:tc>
      </w:tr>
      <w:tr w:rsidR="00E71170" w:rsidRPr="009F35B4" w14:paraId="76097686" w14:textId="77777777">
        <w:trPr>
          <w:trHeight w:val="300"/>
        </w:trPr>
        <w:tc>
          <w:tcPr>
            <w:tcW w:w="637" w:type="dxa"/>
            <w:tcMar>
              <w:left w:w="28" w:type="dxa"/>
              <w:right w:w="28" w:type="dxa"/>
            </w:tcMar>
            <w:vAlign w:val="center"/>
          </w:tcPr>
          <w:p w14:paraId="184098DE" w14:textId="77777777" w:rsidR="00E71170" w:rsidRPr="009F35B4" w:rsidRDefault="003A5249">
            <w:pPr>
              <w:spacing w:after="0" w:line="480" w:lineRule="auto"/>
              <w:ind w:left="113"/>
              <w:rPr>
                <w:b/>
                <w:bCs/>
                <w:color w:val="000000"/>
                <w:lang w:val="en-GB"/>
              </w:rPr>
            </w:pPr>
            <w:r w:rsidRPr="009F35B4">
              <w:rPr>
                <w:b/>
                <w:bCs/>
                <w:color w:val="000000"/>
                <w:lang w:val="en-GB"/>
              </w:rPr>
              <w:lastRenderedPageBreak/>
              <w:t>24</w:t>
            </w:r>
          </w:p>
        </w:tc>
        <w:tc>
          <w:tcPr>
            <w:tcW w:w="2869" w:type="dxa"/>
            <w:vAlign w:val="center"/>
          </w:tcPr>
          <w:p w14:paraId="01353C44" w14:textId="77777777" w:rsidR="00E71170" w:rsidRPr="009F35B4" w:rsidRDefault="003A5249">
            <w:pPr>
              <w:spacing w:after="0" w:line="480" w:lineRule="auto"/>
              <w:rPr>
                <w:color w:val="000000"/>
                <w:lang w:val="en-GB"/>
              </w:rPr>
            </w:pPr>
            <w:proofErr w:type="spellStart"/>
            <w:r w:rsidRPr="009F35B4">
              <w:rPr>
                <w:color w:val="000000"/>
                <w:lang w:val="en-GB"/>
              </w:rPr>
              <w:t>Artvin-Şavşat-Akdamla</w:t>
            </w:r>
            <w:proofErr w:type="spellEnd"/>
            <w:r w:rsidRPr="009F35B4">
              <w:rPr>
                <w:color w:val="000000"/>
                <w:lang w:val="en-GB"/>
              </w:rPr>
              <w:t xml:space="preserve"> </w:t>
            </w:r>
            <w:proofErr w:type="spellStart"/>
            <w:r w:rsidRPr="009F35B4">
              <w:rPr>
                <w:color w:val="000000"/>
                <w:lang w:val="en-GB"/>
              </w:rPr>
              <w:t>Vill</w:t>
            </w:r>
            <w:proofErr w:type="spellEnd"/>
            <w:r w:rsidRPr="009F35B4">
              <w:rPr>
                <w:color w:val="000000"/>
                <w:lang w:val="en-GB"/>
              </w:rPr>
              <w:t>.</w:t>
            </w:r>
          </w:p>
        </w:tc>
        <w:tc>
          <w:tcPr>
            <w:tcW w:w="1498" w:type="dxa"/>
            <w:vAlign w:val="center"/>
          </w:tcPr>
          <w:p w14:paraId="7255B858" w14:textId="77777777" w:rsidR="00E71170" w:rsidRPr="009F35B4" w:rsidRDefault="003A5249">
            <w:pPr>
              <w:spacing w:after="0" w:line="480" w:lineRule="auto"/>
              <w:rPr>
                <w:color w:val="000000"/>
                <w:lang w:val="en-GB"/>
              </w:rPr>
            </w:pPr>
            <w:r w:rsidRPr="009F35B4">
              <w:rPr>
                <w:color w:val="000000"/>
                <w:lang w:val="en-GB"/>
              </w:rPr>
              <w:t>41°24′38″ N, 42°22′50″ E</w:t>
            </w:r>
          </w:p>
        </w:tc>
        <w:tc>
          <w:tcPr>
            <w:tcW w:w="1042" w:type="dxa"/>
            <w:vAlign w:val="center"/>
          </w:tcPr>
          <w:p w14:paraId="5D8DF849" w14:textId="77777777" w:rsidR="00E71170" w:rsidRPr="009F35B4" w:rsidRDefault="003A5249">
            <w:pPr>
              <w:spacing w:after="0" w:line="480" w:lineRule="auto"/>
              <w:rPr>
                <w:color w:val="000000"/>
                <w:lang w:val="en-GB"/>
              </w:rPr>
            </w:pPr>
            <w:r w:rsidRPr="009F35B4">
              <w:rPr>
                <w:color w:val="000000"/>
                <w:lang w:val="en-GB"/>
              </w:rPr>
              <w:t>1412 m</w:t>
            </w:r>
          </w:p>
        </w:tc>
        <w:tc>
          <w:tcPr>
            <w:tcW w:w="1796" w:type="dxa"/>
            <w:vAlign w:val="center"/>
          </w:tcPr>
          <w:p w14:paraId="2A7AF8B0" w14:textId="77777777" w:rsidR="00E71170" w:rsidRPr="009F35B4" w:rsidRDefault="003A5249">
            <w:pPr>
              <w:spacing w:after="0" w:line="480" w:lineRule="auto"/>
              <w:rPr>
                <w:color w:val="000000"/>
                <w:lang w:val="en-GB"/>
              </w:rPr>
            </w:pPr>
            <w:r w:rsidRPr="009F35B4">
              <w:rPr>
                <w:color w:val="000000"/>
                <w:lang w:val="en-GB"/>
              </w:rPr>
              <w:t>Urban</w:t>
            </w:r>
          </w:p>
        </w:tc>
        <w:tc>
          <w:tcPr>
            <w:tcW w:w="1220" w:type="dxa"/>
            <w:vAlign w:val="center"/>
          </w:tcPr>
          <w:p w14:paraId="4AA34E8E" w14:textId="77777777" w:rsidR="00E71170" w:rsidRPr="009F35B4" w:rsidRDefault="003A5249">
            <w:pPr>
              <w:spacing w:after="0" w:line="480" w:lineRule="auto"/>
              <w:jc w:val="right"/>
              <w:rPr>
                <w:color w:val="000000"/>
                <w:lang w:val="en-GB"/>
              </w:rPr>
            </w:pPr>
            <w:r w:rsidRPr="009F35B4">
              <w:rPr>
                <w:color w:val="000000"/>
                <w:lang w:val="en-GB"/>
              </w:rPr>
              <w:t>5.08.2015</w:t>
            </w:r>
          </w:p>
        </w:tc>
      </w:tr>
      <w:tr w:rsidR="00E71170" w:rsidRPr="009F35B4" w14:paraId="1A6870FA" w14:textId="77777777">
        <w:trPr>
          <w:trHeight w:val="300"/>
        </w:trPr>
        <w:tc>
          <w:tcPr>
            <w:tcW w:w="637" w:type="dxa"/>
            <w:vMerge w:val="restart"/>
            <w:tcMar>
              <w:left w:w="28" w:type="dxa"/>
              <w:right w:w="28" w:type="dxa"/>
            </w:tcMar>
            <w:vAlign w:val="center"/>
          </w:tcPr>
          <w:p w14:paraId="6414E3D2" w14:textId="77777777" w:rsidR="00E71170" w:rsidRPr="009F35B4" w:rsidRDefault="003A5249">
            <w:pPr>
              <w:spacing w:after="0" w:line="480" w:lineRule="auto"/>
              <w:ind w:left="113"/>
              <w:rPr>
                <w:b/>
                <w:bCs/>
                <w:color w:val="000000"/>
                <w:lang w:val="en-GB"/>
              </w:rPr>
            </w:pPr>
            <w:r w:rsidRPr="009F35B4">
              <w:rPr>
                <w:b/>
                <w:bCs/>
                <w:color w:val="000000"/>
                <w:lang w:val="en-GB"/>
              </w:rPr>
              <w:t>25</w:t>
            </w:r>
          </w:p>
        </w:tc>
        <w:tc>
          <w:tcPr>
            <w:tcW w:w="2869" w:type="dxa"/>
            <w:vMerge w:val="restart"/>
            <w:vAlign w:val="center"/>
          </w:tcPr>
          <w:p w14:paraId="1074D3EC" w14:textId="77777777" w:rsidR="00E71170" w:rsidRPr="009F35B4" w:rsidRDefault="003A5249">
            <w:pPr>
              <w:spacing w:after="0" w:line="480" w:lineRule="auto"/>
              <w:rPr>
                <w:color w:val="000000"/>
                <w:lang w:val="en-GB"/>
              </w:rPr>
            </w:pPr>
            <w:proofErr w:type="spellStart"/>
            <w:r w:rsidRPr="009F35B4">
              <w:rPr>
                <w:color w:val="000000"/>
                <w:lang w:val="en-GB"/>
              </w:rPr>
              <w:t>Artvin-Şavşat-Akdamla</w:t>
            </w:r>
            <w:proofErr w:type="spellEnd"/>
            <w:r w:rsidRPr="009F35B4">
              <w:rPr>
                <w:color w:val="000000"/>
                <w:lang w:val="en-GB"/>
              </w:rPr>
              <w:t xml:space="preserve"> Upland</w:t>
            </w:r>
          </w:p>
        </w:tc>
        <w:tc>
          <w:tcPr>
            <w:tcW w:w="1498" w:type="dxa"/>
            <w:vAlign w:val="center"/>
          </w:tcPr>
          <w:p w14:paraId="6CF2B609" w14:textId="77777777" w:rsidR="00E71170" w:rsidRPr="009F35B4" w:rsidRDefault="003A5249">
            <w:pPr>
              <w:spacing w:after="0" w:line="480" w:lineRule="auto"/>
              <w:rPr>
                <w:color w:val="000000"/>
                <w:lang w:val="en-GB"/>
              </w:rPr>
            </w:pPr>
            <w:r w:rsidRPr="009F35B4">
              <w:rPr>
                <w:color w:val="000000"/>
                <w:lang w:val="en-GB"/>
              </w:rPr>
              <w:t>41°26′53″ N, 42°24′28″ E</w:t>
            </w:r>
          </w:p>
        </w:tc>
        <w:tc>
          <w:tcPr>
            <w:tcW w:w="1042" w:type="dxa"/>
            <w:vAlign w:val="center"/>
          </w:tcPr>
          <w:p w14:paraId="363E650A" w14:textId="77777777" w:rsidR="00E71170" w:rsidRPr="009F35B4" w:rsidRDefault="003A5249">
            <w:pPr>
              <w:spacing w:after="0" w:line="480" w:lineRule="auto"/>
              <w:rPr>
                <w:color w:val="000000"/>
                <w:lang w:val="en-GB"/>
              </w:rPr>
            </w:pPr>
            <w:r w:rsidRPr="009F35B4">
              <w:rPr>
                <w:color w:val="000000"/>
                <w:lang w:val="en-GB"/>
              </w:rPr>
              <w:t>2147 m</w:t>
            </w:r>
          </w:p>
        </w:tc>
        <w:tc>
          <w:tcPr>
            <w:tcW w:w="1796" w:type="dxa"/>
            <w:vAlign w:val="center"/>
          </w:tcPr>
          <w:p w14:paraId="12B70E85" w14:textId="77777777" w:rsidR="00E71170" w:rsidRPr="009F35B4" w:rsidRDefault="003A5249">
            <w:pPr>
              <w:spacing w:after="0" w:line="480" w:lineRule="auto"/>
              <w:rPr>
                <w:lang w:val="en-GB"/>
              </w:rPr>
            </w:pPr>
            <w:r w:rsidRPr="009F35B4">
              <w:rPr>
                <w:color w:val="000000"/>
                <w:lang w:val="en-GB"/>
              </w:rPr>
              <w:t>Mixed forest</w:t>
            </w:r>
          </w:p>
        </w:tc>
        <w:tc>
          <w:tcPr>
            <w:tcW w:w="1220" w:type="dxa"/>
            <w:vAlign w:val="center"/>
          </w:tcPr>
          <w:p w14:paraId="13B4CEA6" w14:textId="77777777" w:rsidR="00E71170" w:rsidRPr="009F35B4" w:rsidRDefault="003A5249">
            <w:pPr>
              <w:spacing w:after="0" w:line="480" w:lineRule="auto"/>
              <w:jc w:val="right"/>
              <w:rPr>
                <w:color w:val="000000"/>
                <w:lang w:val="en-GB"/>
              </w:rPr>
            </w:pPr>
            <w:r w:rsidRPr="009F35B4">
              <w:rPr>
                <w:color w:val="000000"/>
                <w:lang w:val="en-GB"/>
              </w:rPr>
              <w:t>1.07.2016</w:t>
            </w:r>
          </w:p>
        </w:tc>
      </w:tr>
      <w:tr w:rsidR="00E71170" w:rsidRPr="009F35B4" w14:paraId="4F066B6E" w14:textId="77777777">
        <w:trPr>
          <w:trHeight w:val="300"/>
        </w:trPr>
        <w:tc>
          <w:tcPr>
            <w:tcW w:w="637" w:type="dxa"/>
            <w:vMerge/>
            <w:tcMar>
              <w:left w:w="28" w:type="dxa"/>
              <w:right w:w="28" w:type="dxa"/>
            </w:tcMar>
            <w:vAlign w:val="center"/>
          </w:tcPr>
          <w:p w14:paraId="33C2E2EA" w14:textId="77777777" w:rsidR="00E71170" w:rsidRPr="009F35B4" w:rsidRDefault="00E71170">
            <w:pPr>
              <w:widowControl w:val="0"/>
              <w:pBdr>
                <w:top w:val="nil"/>
                <w:left w:val="nil"/>
                <w:bottom w:val="nil"/>
                <w:right w:val="nil"/>
                <w:between w:val="nil"/>
              </w:pBdr>
              <w:spacing w:after="0" w:line="276" w:lineRule="auto"/>
              <w:rPr>
                <w:color w:val="000000"/>
                <w:lang w:val="en-GB"/>
              </w:rPr>
            </w:pPr>
          </w:p>
        </w:tc>
        <w:tc>
          <w:tcPr>
            <w:tcW w:w="2869" w:type="dxa"/>
            <w:vMerge/>
            <w:vAlign w:val="center"/>
          </w:tcPr>
          <w:p w14:paraId="5687F868" w14:textId="77777777" w:rsidR="00E71170" w:rsidRPr="009F35B4" w:rsidRDefault="00E71170">
            <w:pPr>
              <w:widowControl w:val="0"/>
              <w:pBdr>
                <w:top w:val="nil"/>
                <w:left w:val="nil"/>
                <w:bottom w:val="nil"/>
                <w:right w:val="nil"/>
                <w:between w:val="nil"/>
              </w:pBdr>
              <w:spacing w:after="0" w:line="276" w:lineRule="auto"/>
              <w:rPr>
                <w:color w:val="000000"/>
                <w:lang w:val="en-GB"/>
              </w:rPr>
            </w:pPr>
          </w:p>
        </w:tc>
        <w:tc>
          <w:tcPr>
            <w:tcW w:w="1498" w:type="dxa"/>
            <w:vAlign w:val="center"/>
          </w:tcPr>
          <w:p w14:paraId="39519FF9" w14:textId="77777777" w:rsidR="00E71170" w:rsidRPr="009F35B4" w:rsidRDefault="003A5249">
            <w:pPr>
              <w:spacing w:after="0" w:line="480" w:lineRule="auto"/>
              <w:rPr>
                <w:lang w:val="en-GB"/>
              </w:rPr>
            </w:pPr>
            <w:r w:rsidRPr="009F35B4">
              <w:rPr>
                <w:color w:val="000000"/>
                <w:lang w:val="en-GB"/>
              </w:rPr>
              <w:t>41°26′40.44″ N, 42°24′22.38″ E</w:t>
            </w:r>
          </w:p>
        </w:tc>
        <w:tc>
          <w:tcPr>
            <w:tcW w:w="1042" w:type="dxa"/>
            <w:vAlign w:val="center"/>
          </w:tcPr>
          <w:p w14:paraId="0B72E668" w14:textId="77777777" w:rsidR="00E71170" w:rsidRPr="009F35B4" w:rsidRDefault="003A5249">
            <w:pPr>
              <w:spacing w:after="0" w:line="480" w:lineRule="auto"/>
              <w:rPr>
                <w:color w:val="000000"/>
                <w:lang w:val="en-GB"/>
              </w:rPr>
            </w:pPr>
            <w:r w:rsidRPr="009F35B4">
              <w:rPr>
                <w:color w:val="000000"/>
                <w:lang w:val="en-GB"/>
              </w:rPr>
              <w:t>2102 m</w:t>
            </w:r>
          </w:p>
        </w:tc>
        <w:tc>
          <w:tcPr>
            <w:tcW w:w="1796" w:type="dxa"/>
            <w:vAlign w:val="center"/>
          </w:tcPr>
          <w:p w14:paraId="51FDDA2E" w14:textId="77777777" w:rsidR="00E71170" w:rsidRPr="009F35B4" w:rsidRDefault="003A5249">
            <w:pPr>
              <w:spacing w:after="0" w:line="480" w:lineRule="auto"/>
              <w:rPr>
                <w:color w:val="000000"/>
                <w:lang w:val="en-GB"/>
              </w:rPr>
            </w:pPr>
            <w:proofErr w:type="spellStart"/>
            <w:r w:rsidRPr="009F35B4">
              <w:rPr>
                <w:i/>
                <w:iCs/>
                <w:color w:val="000000"/>
                <w:lang w:val="en-GB"/>
              </w:rPr>
              <w:t>Picea</w:t>
            </w:r>
            <w:r w:rsidRPr="009F35B4">
              <w:rPr>
                <w:color w:val="000000"/>
                <w:lang w:val="en-GB"/>
              </w:rPr>
              <w:t>+</w:t>
            </w:r>
            <w:r w:rsidRPr="009F35B4">
              <w:rPr>
                <w:i/>
                <w:iCs/>
                <w:color w:val="000000"/>
                <w:lang w:val="en-GB"/>
              </w:rPr>
              <w:t>Pinus</w:t>
            </w:r>
            <w:proofErr w:type="spellEnd"/>
            <w:r w:rsidRPr="009F35B4">
              <w:rPr>
                <w:i/>
                <w:iCs/>
                <w:color w:val="000000"/>
                <w:lang w:val="en-GB"/>
              </w:rPr>
              <w:t xml:space="preserve"> sylvestris</w:t>
            </w:r>
            <w:r w:rsidRPr="009F35B4">
              <w:rPr>
                <w:color w:val="000000"/>
                <w:lang w:val="en-GB"/>
              </w:rPr>
              <w:t xml:space="preserve"> forest</w:t>
            </w:r>
          </w:p>
        </w:tc>
        <w:tc>
          <w:tcPr>
            <w:tcW w:w="1220" w:type="dxa"/>
            <w:vAlign w:val="center"/>
          </w:tcPr>
          <w:p w14:paraId="12A7EB9C" w14:textId="77777777" w:rsidR="00E71170" w:rsidRPr="009F35B4" w:rsidRDefault="003A5249">
            <w:pPr>
              <w:spacing w:after="0" w:line="480" w:lineRule="auto"/>
              <w:jc w:val="right"/>
              <w:rPr>
                <w:color w:val="000000"/>
                <w:lang w:val="en-GB"/>
              </w:rPr>
            </w:pPr>
            <w:r w:rsidRPr="009F35B4">
              <w:rPr>
                <w:color w:val="000000"/>
                <w:lang w:val="en-GB"/>
              </w:rPr>
              <w:t>11.08.2012</w:t>
            </w:r>
          </w:p>
        </w:tc>
      </w:tr>
      <w:tr w:rsidR="00E71170" w:rsidRPr="009F35B4" w14:paraId="4BFE16A5" w14:textId="77777777">
        <w:trPr>
          <w:trHeight w:val="300"/>
        </w:trPr>
        <w:tc>
          <w:tcPr>
            <w:tcW w:w="637" w:type="dxa"/>
            <w:vMerge/>
            <w:tcMar>
              <w:left w:w="28" w:type="dxa"/>
              <w:right w:w="28" w:type="dxa"/>
            </w:tcMar>
            <w:vAlign w:val="center"/>
          </w:tcPr>
          <w:p w14:paraId="445437CC" w14:textId="77777777" w:rsidR="00E71170" w:rsidRPr="009F35B4" w:rsidRDefault="00E71170">
            <w:pPr>
              <w:widowControl w:val="0"/>
              <w:pBdr>
                <w:top w:val="nil"/>
                <w:left w:val="nil"/>
                <w:bottom w:val="nil"/>
                <w:right w:val="nil"/>
                <w:between w:val="nil"/>
              </w:pBdr>
              <w:spacing w:after="0" w:line="276" w:lineRule="auto"/>
              <w:rPr>
                <w:color w:val="000000"/>
                <w:lang w:val="en-GB"/>
              </w:rPr>
            </w:pPr>
          </w:p>
        </w:tc>
        <w:tc>
          <w:tcPr>
            <w:tcW w:w="2869" w:type="dxa"/>
            <w:vMerge/>
            <w:vAlign w:val="center"/>
          </w:tcPr>
          <w:p w14:paraId="6DED68F8" w14:textId="77777777" w:rsidR="00E71170" w:rsidRPr="009F35B4" w:rsidRDefault="00E71170">
            <w:pPr>
              <w:widowControl w:val="0"/>
              <w:pBdr>
                <w:top w:val="nil"/>
                <w:left w:val="nil"/>
                <w:bottom w:val="nil"/>
                <w:right w:val="nil"/>
                <w:between w:val="nil"/>
              </w:pBdr>
              <w:spacing w:after="0" w:line="276" w:lineRule="auto"/>
              <w:rPr>
                <w:color w:val="000000"/>
                <w:lang w:val="en-GB"/>
              </w:rPr>
            </w:pPr>
          </w:p>
        </w:tc>
        <w:tc>
          <w:tcPr>
            <w:tcW w:w="1498" w:type="dxa"/>
            <w:vAlign w:val="center"/>
          </w:tcPr>
          <w:p w14:paraId="47E0E675" w14:textId="77777777" w:rsidR="00E71170" w:rsidRPr="009F35B4" w:rsidRDefault="003A5249">
            <w:pPr>
              <w:spacing w:after="0" w:line="480" w:lineRule="auto"/>
              <w:rPr>
                <w:color w:val="000000"/>
                <w:lang w:val="en-GB"/>
              </w:rPr>
            </w:pPr>
            <w:r w:rsidRPr="009F35B4">
              <w:rPr>
                <w:color w:val="000000"/>
                <w:lang w:val="en-GB"/>
              </w:rPr>
              <w:t>41°26′57″ N, 42°24′32″ E</w:t>
            </w:r>
          </w:p>
        </w:tc>
        <w:tc>
          <w:tcPr>
            <w:tcW w:w="1042" w:type="dxa"/>
            <w:vAlign w:val="center"/>
          </w:tcPr>
          <w:p w14:paraId="19F5F3CB" w14:textId="77777777" w:rsidR="00E71170" w:rsidRPr="009F35B4" w:rsidRDefault="003A5249">
            <w:pPr>
              <w:spacing w:after="0" w:line="480" w:lineRule="auto"/>
              <w:rPr>
                <w:color w:val="000000"/>
                <w:lang w:val="en-GB"/>
              </w:rPr>
            </w:pPr>
            <w:r w:rsidRPr="009F35B4">
              <w:rPr>
                <w:color w:val="000000"/>
                <w:lang w:val="en-GB"/>
              </w:rPr>
              <w:t>2140 m</w:t>
            </w:r>
          </w:p>
        </w:tc>
        <w:tc>
          <w:tcPr>
            <w:tcW w:w="1796" w:type="dxa"/>
            <w:vAlign w:val="center"/>
          </w:tcPr>
          <w:p w14:paraId="0B966BB2" w14:textId="77777777" w:rsidR="00E71170" w:rsidRPr="009F35B4" w:rsidRDefault="003A5249">
            <w:pPr>
              <w:spacing w:after="0" w:line="480" w:lineRule="auto"/>
              <w:rPr>
                <w:color w:val="000000"/>
                <w:lang w:val="en-GB"/>
              </w:rPr>
            </w:pPr>
            <w:r w:rsidRPr="009F35B4">
              <w:rPr>
                <w:color w:val="000000"/>
                <w:lang w:val="en-GB"/>
              </w:rPr>
              <w:t>Mixed forest</w:t>
            </w:r>
          </w:p>
        </w:tc>
        <w:tc>
          <w:tcPr>
            <w:tcW w:w="1220" w:type="dxa"/>
            <w:vAlign w:val="center"/>
          </w:tcPr>
          <w:p w14:paraId="24AE40F1" w14:textId="77777777" w:rsidR="00E71170" w:rsidRPr="009F35B4" w:rsidRDefault="003A5249">
            <w:pPr>
              <w:spacing w:after="0" w:line="480" w:lineRule="auto"/>
              <w:jc w:val="right"/>
              <w:rPr>
                <w:color w:val="000000"/>
                <w:lang w:val="en-GB"/>
              </w:rPr>
            </w:pPr>
            <w:r w:rsidRPr="009F35B4">
              <w:rPr>
                <w:color w:val="000000"/>
                <w:lang w:val="en-GB"/>
              </w:rPr>
              <w:t>3.08.2015</w:t>
            </w:r>
          </w:p>
        </w:tc>
      </w:tr>
      <w:tr w:rsidR="00E71170" w:rsidRPr="009F35B4" w14:paraId="1D206537" w14:textId="77777777">
        <w:trPr>
          <w:trHeight w:val="300"/>
        </w:trPr>
        <w:tc>
          <w:tcPr>
            <w:tcW w:w="637" w:type="dxa"/>
            <w:vMerge/>
            <w:tcMar>
              <w:left w:w="28" w:type="dxa"/>
              <w:right w:w="28" w:type="dxa"/>
            </w:tcMar>
            <w:vAlign w:val="center"/>
          </w:tcPr>
          <w:p w14:paraId="6DB7A183" w14:textId="77777777" w:rsidR="00E71170" w:rsidRPr="009F35B4" w:rsidRDefault="00E71170">
            <w:pPr>
              <w:widowControl w:val="0"/>
              <w:pBdr>
                <w:top w:val="nil"/>
                <w:left w:val="nil"/>
                <w:bottom w:val="nil"/>
                <w:right w:val="nil"/>
                <w:between w:val="nil"/>
              </w:pBdr>
              <w:spacing w:after="0" w:line="276" w:lineRule="auto"/>
              <w:rPr>
                <w:color w:val="000000"/>
                <w:lang w:val="en-GB"/>
              </w:rPr>
            </w:pPr>
          </w:p>
        </w:tc>
        <w:tc>
          <w:tcPr>
            <w:tcW w:w="2869" w:type="dxa"/>
            <w:vMerge/>
            <w:vAlign w:val="center"/>
          </w:tcPr>
          <w:p w14:paraId="38BC1C2C" w14:textId="77777777" w:rsidR="00E71170" w:rsidRPr="009F35B4" w:rsidRDefault="00E71170">
            <w:pPr>
              <w:widowControl w:val="0"/>
              <w:pBdr>
                <w:top w:val="nil"/>
                <w:left w:val="nil"/>
                <w:bottom w:val="nil"/>
                <w:right w:val="nil"/>
                <w:between w:val="nil"/>
              </w:pBdr>
              <w:spacing w:after="0" w:line="276" w:lineRule="auto"/>
              <w:rPr>
                <w:color w:val="000000"/>
                <w:lang w:val="en-GB"/>
              </w:rPr>
            </w:pPr>
          </w:p>
        </w:tc>
        <w:tc>
          <w:tcPr>
            <w:tcW w:w="1498" w:type="dxa"/>
            <w:vAlign w:val="center"/>
          </w:tcPr>
          <w:p w14:paraId="239187F2" w14:textId="77777777" w:rsidR="00E71170" w:rsidRPr="009F35B4" w:rsidRDefault="003A5249">
            <w:pPr>
              <w:spacing w:after="0" w:line="480" w:lineRule="auto"/>
              <w:rPr>
                <w:color w:val="000000"/>
                <w:lang w:val="en-GB"/>
              </w:rPr>
            </w:pPr>
            <w:r w:rsidRPr="009F35B4">
              <w:rPr>
                <w:color w:val="000000"/>
                <w:lang w:val="en-GB"/>
              </w:rPr>
              <w:t>41°27′12″ N, 42°25′23″ E</w:t>
            </w:r>
          </w:p>
        </w:tc>
        <w:tc>
          <w:tcPr>
            <w:tcW w:w="1042" w:type="dxa"/>
            <w:vAlign w:val="center"/>
          </w:tcPr>
          <w:p w14:paraId="21191F17" w14:textId="77777777" w:rsidR="00E71170" w:rsidRPr="009F35B4" w:rsidRDefault="003A5249">
            <w:pPr>
              <w:spacing w:after="0" w:line="480" w:lineRule="auto"/>
              <w:rPr>
                <w:color w:val="000000"/>
                <w:lang w:val="en-GB"/>
              </w:rPr>
            </w:pPr>
            <w:r w:rsidRPr="009F35B4">
              <w:rPr>
                <w:color w:val="000000"/>
                <w:lang w:val="en-GB"/>
              </w:rPr>
              <w:t>2249 m</w:t>
            </w:r>
          </w:p>
        </w:tc>
        <w:tc>
          <w:tcPr>
            <w:tcW w:w="1796" w:type="dxa"/>
            <w:vAlign w:val="center"/>
          </w:tcPr>
          <w:p w14:paraId="5BCA7677" w14:textId="77777777" w:rsidR="00E71170" w:rsidRPr="009F35B4" w:rsidRDefault="003A5249">
            <w:pPr>
              <w:spacing w:after="0" w:line="480" w:lineRule="auto"/>
              <w:rPr>
                <w:color w:val="000000"/>
                <w:lang w:val="en-GB"/>
              </w:rPr>
            </w:pPr>
            <w:r w:rsidRPr="009F35B4">
              <w:rPr>
                <w:color w:val="000000"/>
                <w:lang w:val="en-GB"/>
              </w:rPr>
              <w:t>Mixed forest</w:t>
            </w:r>
          </w:p>
        </w:tc>
        <w:tc>
          <w:tcPr>
            <w:tcW w:w="1220" w:type="dxa"/>
            <w:vAlign w:val="center"/>
          </w:tcPr>
          <w:p w14:paraId="012FAD85" w14:textId="77777777" w:rsidR="00E71170" w:rsidRPr="009F35B4" w:rsidRDefault="003A5249">
            <w:pPr>
              <w:spacing w:after="0" w:line="480" w:lineRule="auto"/>
              <w:jc w:val="right"/>
              <w:rPr>
                <w:color w:val="000000"/>
                <w:lang w:val="en-GB"/>
              </w:rPr>
            </w:pPr>
            <w:r w:rsidRPr="009F35B4">
              <w:rPr>
                <w:color w:val="000000"/>
                <w:lang w:val="en-GB"/>
              </w:rPr>
              <w:t>4.08.2015</w:t>
            </w:r>
          </w:p>
        </w:tc>
      </w:tr>
      <w:tr w:rsidR="00E71170" w:rsidRPr="009F35B4" w14:paraId="2D9EBC66" w14:textId="77777777">
        <w:trPr>
          <w:trHeight w:val="300"/>
        </w:trPr>
        <w:tc>
          <w:tcPr>
            <w:tcW w:w="637" w:type="dxa"/>
            <w:tcMar>
              <w:left w:w="28" w:type="dxa"/>
              <w:right w:w="28" w:type="dxa"/>
            </w:tcMar>
            <w:vAlign w:val="center"/>
          </w:tcPr>
          <w:p w14:paraId="7ED7B4A9" w14:textId="77777777" w:rsidR="00E71170" w:rsidRPr="009F35B4" w:rsidRDefault="003A5249">
            <w:pPr>
              <w:spacing w:after="0" w:line="480" w:lineRule="auto"/>
              <w:ind w:left="113"/>
              <w:rPr>
                <w:b/>
                <w:bCs/>
                <w:color w:val="000000"/>
                <w:lang w:val="en-GB"/>
              </w:rPr>
            </w:pPr>
            <w:r w:rsidRPr="009F35B4">
              <w:rPr>
                <w:b/>
                <w:bCs/>
                <w:color w:val="000000"/>
                <w:lang w:val="en-GB"/>
              </w:rPr>
              <w:t>26</w:t>
            </w:r>
          </w:p>
        </w:tc>
        <w:tc>
          <w:tcPr>
            <w:tcW w:w="2869" w:type="dxa"/>
            <w:vAlign w:val="center"/>
          </w:tcPr>
          <w:p w14:paraId="343AC041" w14:textId="77777777" w:rsidR="00E71170" w:rsidRPr="009F35B4" w:rsidRDefault="003A5249">
            <w:pPr>
              <w:spacing w:after="0" w:line="480" w:lineRule="auto"/>
              <w:rPr>
                <w:color w:val="000000"/>
                <w:lang w:val="en-GB"/>
              </w:rPr>
            </w:pPr>
            <w:proofErr w:type="spellStart"/>
            <w:r w:rsidRPr="009F35B4">
              <w:rPr>
                <w:color w:val="000000"/>
                <w:lang w:val="en-GB"/>
              </w:rPr>
              <w:t>Artvin-Şavşat-Arşiyan</w:t>
            </w:r>
            <w:proofErr w:type="spellEnd"/>
            <w:r w:rsidRPr="009F35B4">
              <w:rPr>
                <w:color w:val="000000"/>
                <w:lang w:val="en-GB"/>
              </w:rPr>
              <w:t xml:space="preserve"> Upland</w:t>
            </w:r>
          </w:p>
        </w:tc>
        <w:tc>
          <w:tcPr>
            <w:tcW w:w="1498" w:type="dxa"/>
            <w:vAlign w:val="center"/>
          </w:tcPr>
          <w:p w14:paraId="4CEE3B6E" w14:textId="77777777" w:rsidR="00E71170" w:rsidRPr="009F35B4" w:rsidRDefault="003A5249">
            <w:pPr>
              <w:spacing w:after="0" w:line="480" w:lineRule="auto"/>
              <w:rPr>
                <w:color w:val="000000"/>
                <w:lang w:val="en-GB"/>
              </w:rPr>
            </w:pPr>
            <w:r w:rsidRPr="009F35B4">
              <w:rPr>
                <w:color w:val="000000"/>
                <w:lang w:val="en-GB"/>
              </w:rPr>
              <w:t>41°24′26″ N, 42°28′09″ E</w:t>
            </w:r>
          </w:p>
        </w:tc>
        <w:tc>
          <w:tcPr>
            <w:tcW w:w="1042" w:type="dxa"/>
            <w:vAlign w:val="center"/>
          </w:tcPr>
          <w:p w14:paraId="6A6ABF2E" w14:textId="77777777" w:rsidR="00E71170" w:rsidRPr="009F35B4" w:rsidRDefault="003A5249">
            <w:pPr>
              <w:spacing w:after="0" w:line="480" w:lineRule="auto"/>
              <w:rPr>
                <w:color w:val="000000"/>
                <w:lang w:val="en-GB"/>
              </w:rPr>
            </w:pPr>
            <w:r w:rsidRPr="009F35B4">
              <w:rPr>
                <w:color w:val="000000"/>
                <w:lang w:val="en-GB"/>
              </w:rPr>
              <w:t>2110 m</w:t>
            </w:r>
          </w:p>
        </w:tc>
        <w:tc>
          <w:tcPr>
            <w:tcW w:w="1796" w:type="dxa"/>
            <w:vAlign w:val="center"/>
          </w:tcPr>
          <w:p w14:paraId="1C3527D9" w14:textId="77777777" w:rsidR="00E71170" w:rsidRPr="009F35B4" w:rsidRDefault="003A5249">
            <w:pPr>
              <w:spacing w:after="0" w:line="480" w:lineRule="auto"/>
              <w:rPr>
                <w:color w:val="000000"/>
                <w:lang w:val="en-GB"/>
              </w:rPr>
            </w:pPr>
            <w:r w:rsidRPr="009F35B4">
              <w:rPr>
                <w:color w:val="000000"/>
                <w:lang w:val="en-GB"/>
              </w:rPr>
              <w:t>Mixed forest</w:t>
            </w:r>
          </w:p>
        </w:tc>
        <w:tc>
          <w:tcPr>
            <w:tcW w:w="1220" w:type="dxa"/>
            <w:vAlign w:val="center"/>
          </w:tcPr>
          <w:p w14:paraId="3E466508" w14:textId="77777777" w:rsidR="00E71170" w:rsidRPr="009F35B4" w:rsidRDefault="003A5249">
            <w:pPr>
              <w:spacing w:after="0" w:line="480" w:lineRule="auto"/>
              <w:jc w:val="right"/>
              <w:rPr>
                <w:color w:val="000000"/>
                <w:lang w:val="en-GB"/>
              </w:rPr>
            </w:pPr>
            <w:r w:rsidRPr="009F35B4">
              <w:rPr>
                <w:color w:val="000000"/>
                <w:lang w:val="en-GB"/>
              </w:rPr>
              <w:t>12.08.2012</w:t>
            </w:r>
          </w:p>
        </w:tc>
      </w:tr>
      <w:tr w:rsidR="00E71170" w:rsidRPr="009F35B4" w14:paraId="43E98675" w14:textId="77777777">
        <w:trPr>
          <w:trHeight w:val="300"/>
        </w:trPr>
        <w:tc>
          <w:tcPr>
            <w:tcW w:w="637" w:type="dxa"/>
            <w:tcMar>
              <w:left w:w="28" w:type="dxa"/>
              <w:right w:w="28" w:type="dxa"/>
            </w:tcMar>
            <w:vAlign w:val="center"/>
          </w:tcPr>
          <w:p w14:paraId="3DAE5C63" w14:textId="77777777" w:rsidR="00E71170" w:rsidRPr="009F35B4" w:rsidRDefault="003A5249">
            <w:pPr>
              <w:spacing w:after="0" w:line="480" w:lineRule="auto"/>
              <w:ind w:left="113"/>
              <w:rPr>
                <w:b/>
                <w:bCs/>
                <w:color w:val="000000"/>
                <w:lang w:val="en-GB"/>
              </w:rPr>
            </w:pPr>
            <w:r w:rsidRPr="009F35B4">
              <w:rPr>
                <w:b/>
                <w:bCs/>
                <w:color w:val="000000"/>
                <w:lang w:val="en-GB"/>
              </w:rPr>
              <w:t>27</w:t>
            </w:r>
          </w:p>
        </w:tc>
        <w:tc>
          <w:tcPr>
            <w:tcW w:w="2869" w:type="dxa"/>
            <w:vAlign w:val="center"/>
          </w:tcPr>
          <w:p w14:paraId="651B18CE" w14:textId="77777777" w:rsidR="00E71170" w:rsidRPr="009F35B4" w:rsidRDefault="003A5249">
            <w:pPr>
              <w:spacing w:after="0" w:line="480" w:lineRule="auto"/>
              <w:rPr>
                <w:color w:val="000000"/>
                <w:lang w:val="en-GB"/>
              </w:rPr>
            </w:pPr>
            <w:proofErr w:type="spellStart"/>
            <w:r w:rsidRPr="009F35B4">
              <w:rPr>
                <w:color w:val="000000"/>
                <w:lang w:val="en-GB"/>
              </w:rPr>
              <w:t>Artvin-Ardanuç-Bağlıca</w:t>
            </w:r>
            <w:proofErr w:type="spellEnd"/>
            <w:r w:rsidRPr="009F35B4">
              <w:rPr>
                <w:color w:val="000000"/>
                <w:lang w:val="en-GB"/>
              </w:rPr>
              <w:t xml:space="preserve"> </w:t>
            </w:r>
            <w:proofErr w:type="spellStart"/>
            <w:r w:rsidRPr="009F35B4">
              <w:rPr>
                <w:color w:val="000000"/>
                <w:lang w:val="en-GB"/>
              </w:rPr>
              <w:t>Vill</w:t>
            </w:r>
            <w:proofErr w:type="spellEnd"/>
            <w:r w:rsidRPr="009F35B4">
              <w:rPr>
                <w:color w:val="000000"/>
                <w:lang w:val="en-GB"/>
              </w:rPr>
              <w:t>.</w:t>
            </w:r>
          </w:p>
        </w:tc>
        <w:tc>
          <w:tcPr>
            <w:tcW w:w="1498" w:type="dxa"/>
            <w:vAlign w:val="center"/>
          </w:tcPr>
          <w:p w14:paraId="5B9384AE" w14:textId="77777777" w:rsidR="00E71170" w:rsidRPr="009F35B4" w:rsidRDefault="003A5249">
            <w:pPr>
              <w:spacing w:after="0" w:line="480" w:lineRule="auto"/>
              <w:rPr>
                <w:color w:val="000000"/>
                <w:lang w:val="en-GB"/>
              </w:rPr>
            </w:pPr>
            <w:r w:rsidRPr="009F35B4">
              <w:rPr>
                <w:color w:val="000000"/>
                <w:lang w:val="en-GB"/>
              </w:rPr>
              <w:t>41°14′31″ N, 42°07′39″ E</w:t>
            </w:r>
          </w:p>
        </w:tc>
        <w:tc>
          <w:tcPr>
            <w:tcW w:w="1042" w:type="dxa"/>
            <w:vAlign w:val="center"/>
          </w:tcPr>
          <w:p w14:paraId="4555EBFD" w14:textId="77777777" w:rsidR="00E71170" w:rsidRPr="009F35B4" w:rsidRDefault="003A5249">
            <w:pPr>
              <w:spacing w:after="0" w:line="480" w:lineRule="auto"/>
              <w:rPr>
                <w:color w:val="000000"/>
                <w:lang w:val="en-GB"/>
              </w:rPr>
            </w:pPr>
            <w:r w:rsidRPr="009F35B4">
              <w:rPr>
                <w:color w:val="000000"/>
                <w:lang w:val="en-GB"/>
              </w:rPr>
              <w:t>785 m</w:t>
            </w:r>
          </w:p>
        </w:tc>
        <w:tc>
          <w:tcPr>
            <w:tcW w:w="1796" w:type="dxa"/>
            <w:vAlign w:val="center"/>
          </w:tcPr>
          <w:p w14:paraId="0C4B2E84" w14:textId="77777777" w:rsidR="00E71170" w:rsidRPr="009F35B4" w:rsidRDefault="003A5249">
            <w:pPr>
              <w:spacing w:after="0" w:line="480" w:lineRule="auto"/>
              <w:rPr>
                <w:color w:val="000000"/>
                <w:lang w:val="en-GB"/>
              </w:rPr>
            </w:pPr>
            <w:r w:rsidRPr="009F35B4">
              <w:rPr>
                <w:color w:val="000000"/>
                <w:lang w:val="en-GB"/>
              </w:rPr>
              <w:t>Elm forest</w:t>
            </w:r>
          </w:p>
        </w:tc>
        <w:tc>
          <w:tcPr>
            <w:tcW w:w="1220" w:type="dxa"/>
            <w:vAlign w:val="center"/>
          </w:tcPr>
          <w:p w14:paraId="3B443D1E" w14:textId="77777777" w:rsidR="00E71170" w:rsidRPr="009F35B4" w:rsidRDefault="003A5249">
            <w:pPr>
              <w:spacing w:after="0" w:line="480" w:lineRule="auto"/>
              <w:jc w:val="right"/>
              <w:rPr>
                <w:color w:val="000000"/>
                <w:lang w:val="en-GB"/>
              </w:rPr>
            </w:pPr>
            <w:r w:rsidRPr="009F35B4">
              <w:rPr>
                <w:color w:val="000000"/>
                <w:lang w:val="en-GB"/>
              </w:rPr>
              <w:t>10.08.2012</w:t>
            </w:r>
          </w:p>
        </w:tc>
      </w:tr>
      <w:tr w:rsidR="00E71170" w:rsidRPr="009F35B4" w14:paraId="177F92F0" w14:textId="77777777">
        <w:trPr>
          <w:trHeight w:val="300"/>
        </w:trPr>
        <w:tc>
          <w:tcPr>
            <w:tcW w:w="637" w:type="dxa"/>
            <w:tcMar>
              <w:left w:w="28" w:type="dxa"/>
              <w:right w:w="28" w:type="dxa"/>
            </w:tcMar>
            <w:vAlign w:val="center"/>
          </w:tcPr>
          <w:p w14:paraId="70D8192F" w14:textId="77777777" w:rsidR="00E71170" w:rsidRPr="009F35B4" w:rsidRDefault="003A5249">
            <w:pPr>
              <w:spacing w:after="0" w:line="480" w:lineRule="auto"/>
              <w:ind w:left="113"/>
              <w:rPr>
                <w:b/>
                <w:bCs/>
                <w:color w:val="000000"/>
                <w:lang w:val="en-GB"/>
              </w:rPr>
            </w:pPr>
            <w:r w:rsidRPr="009F35B4">
              <w:rPr>
                <w:b/>
                <w:bCs/>
                <w:color w:val="000000"/>
                <w:lang w:val="en-GB"/>
              </w:rPr>
              <w:t>28</w:t>
            </w:r>
          </w:p>
        </w:tc>
        <w:tc>
          <w:tcPr>
            <w:tcW w:w="2869" w:type="dxa"/>
            <w:vAlign w:val="center"/>
          </w:tcPr>
          <w:p w14:paraId="2D4B0262" w14:textId="77777777" w:rsidR="00E71170" w:rsidRPr="009F35B4" w:rsidRDefault="003A5249">
            <w:pPr>
              <w:spacing w:after="0" w:line="480" w:lineRule="auto"/>
              <w:rPr>
                <w:color w:val="000000"/>
                <w:lang w:val="en-GB"/>
              </w:rPr>
            </w:pPr>
            <w:proofErr w:type="spellStart"/>
            <w:r w:rsidRPr="009F35B4">
              <w:rPr>
                <w:color w:val="000000"/>
                <w:lang w:val="en-GB"/>
              </w:rPr>
              <w:t>Artvin-Şavşat-Ceylanköy</w:t>
            </w:r>
            <w:proofErr w:type="spellEnd"/>
          </w:p>
        </w:tc>
        <w:tc>
          <w:tcPr>
            <w:tcW w:w="1498" w:type="dxa"/>
            <w:vAlign w:val="center"/>
          </w:tcPr>
          <w:p w14:paraId="31A72911" w14:textId="77777777" w:rsidR="00E71170" w:rsidRPr="009F35B4" w:rsidRDefault="003A5249">
            <w:pPr>
              <w:spacing w:after="0" w:line="480" w:lineRule="auto"/>
              <w:rPr>
                <w:color w:val="000000"/>
                <w:lang w:val="en-GB"/>
              </w:rPr>
            </w:pPr>
            <w:r w:rsidRPr="009F35B4">
              <w:rPr>
                <w:color w:val="000000"/>
                <w:lang w:val="en-GB"/>
              </w:rPr>
              <w:t>41°25′11″ N, 42°24′41″ E</w:t>
            </w:r>
          </w:p>
        </w:tc>
        <w:tc>
          <w:tcPr>
            <w:tcW w:w="1042" w:type="dxa"/>
            <w:vAlign w:val="center"/>
          </w:tcPr>
          <w:p w14:paraId="74DF453E" w14:textId="77777777" w:rsidR="00E71170" w:rsidRPr="009F35B4" w:rsidRDefault="003A5249">
            <w:pPr>
              <w:spacing w:after="0" w:line="480" w:lineRule="auto"/>
              <w:rPr>
                <w:color w:val="000000"/>
                <w:lang w:val="en-GB"/>
              </w:rPr>
            </w:pPr>
            <w:r w:rsidRPr="009F35B4">
              <w:rPr>
                <w:color w:val="000000"/>
                <w:lang w:val="en-GB"/>
              </w:rPr>
              <w:t>1557 m</w:t>
            </w:r>
          </w:p>
        </w:tc>
        <w:tc>
          <w:tcPr>
            <w:tcW w:w="1796" w:type="dxa"/>
            <w:vAlign w:val="center"/>
          </w:tcPr>
          <w:p w14:paraId="34705416" w14:textId="77777777" w:rsidR="00E71170" w:rsidRPr="009F35B4" w:rsidRDefault="003A5249">
            <w:pPr>
              <w:spacing w:after="0" w:line="480" w:lineRule="auto"/>
              <w:rPr>
                <w:color w:val="000000"/>
                <w:lang w:val="en-GB"/>
              </w:rPr>
            </w:pPr>
            <w:r w:rsidRPr="009F35B4">
              <w:rPr>
                <w:color w:val="000000"/>
                <w:lang w:val="en-GB"/>
              </w:rPr>
              <w:t>Urban</w:t>
            </w:r>
          </w:p>
        </w:tc>
        <w:tc>
          <w:tcPr>
            <w:tcW w:w="1220" w:type="dxa"/>
            <w:vAlign w:val="center"/>
          </w:tcPr>
          <w:p w14:paraId="54568D82" w14:textId="77777777" w:rsidR="00E71170" w:rsidRPr="009F35B4" w:rsidRDefault="003A5249">
            <w:pPr>
              <w:spacing w:after="0" w:line="480" w:lineRule="auto"/>
              <w:jc w:val="right"/>
              <w:rPr>
                <w:color w:val="000000"/>
                <w:lang w:val="en-GB"/>
              </w:rPr>
            </w:pPr>
            <w:r w:rsidRPr="009F35B4">
              <w:rPr>
                <w:color w:val="000000"/>
                <w:lang w:val="en-GB"/>
              </w:rPr>
              <w:t>10.08.2015</w:t>
            </w:r>
          </w:p>
        </w:tc>
      </w:tr>
      <w:tr w:rsidR="00E71170" w:rsidRPr="009F35B4" w14:paraId="74B8FBCD" w14:textId="77777777">
        <w:trPr>
          <w:trHeight w:val="300"/>
        </w:trPr>
        <w:tc>
          <w:tcPr>
            <w:tcW w:w="637" w:type="dxa"/>
            <w:tcMar>
              <w:left w:w="28" w:type="dxa"/>
              <w:right w:w="28" w:type="dxa"/>
            </w:tcMar>
            <w:vAlign w:val="center"/>
          </w:tcPr>
          <w:p w14:paraId="1434CB72" w14:textId="77777777" w:rsidR="00E71170" w:rsidRPr="009F35B4" w:rsidRDefault="003A5249">
            <w:pPr>
              <w:spacing w:after="0" w:line="480" w:lineRule="auto"/>
              <w:ind w:left="113"/>
              <w:rPr>
                <w:b/>
                <w:bCs/>
                <w:color w:val="000000"/>
                <w:lang w:val="en-GB"/>
              </w:rPr>
            </w:pPr>
            <w:r w:rsidRPr="009F35B4">
              <w:rPr>
                <w:b/>
                <w:bCs/>
                <w:color w:val="000000"/>
                <w:lang w:val="en-GB"/>
              </w:rPr>
              <w:t>29</w:t>
            </w:r>
          </w:p>
        </w:tc>
        <w:tc>
          <w:tcPr>
            <w:tcW w:w="2869" w:type="dxa"/>
            <w:vAlign w:val="center"/>
          </w:tcPr>
          <w:p w14:paraId="486D881D" w14:textId="77777777" w:rsidR="00E71170" w:rsidRPr="009F35B4" w:rsidRDefault="003A5249">
            <w:pPr>
              <w:spacing w:after="0" w:line="480" w:lineRule="auto"/>
              <w:rPr>
                <w:color w:val="000000"/>
                <w:lang w:val="en-GB"/>
              </w:rPr>
            </w:pPr>
            <w:proofErr w:type="spellStart"/>
            <w:r w:rsidRPr="009F35B4">
              <w:rPr>
                <w:color w:val="000000"/>
                <w:lang w:val="en-GB"/>
              </w:rPr>
              <w:t>Artvin-Şavşat-Ciritdüzü</w:t>
            </w:r>
            <w:proofErr w:type="spellEnd"/>
            <w:r w:rsidRPr="009F35B4">
              <w:rPr>
                <w:color w:val="000000"/>
                <w:lang w:val="en-GB"/>
              </w:rPr>
              <w:t xml:space="preserve"> </w:t>
            </w:r>
            <w:proofErr w:type="spellStart"/>
            <w:r w:rsidRPr="009F35B4">
              <w:rPr>
                <w:color w:val="000000"/>
                <w:lang w:val="en-GB"/>
              </w:rPr>
              <w:t>Vill</w:t>
            </w:r>
            <w:proofErr w:type="spellEnd"/>
            <w:r w:rsidRPr="009F35B4">
              <w:rPr>
                <w:color w:val="000000"/>
                <w:lang w:val="en-GB"/>
              </w:rPr>
              <w:t>.</w:t>
            </w:r>
          </w:p>
        </w:tc>
        <w:tc>
          <w:tcPr>
            <w:tcW w:w="1498" w:type="dxa"/>
            <w:vAlign w:val="center"/>
          </w:tcPr>
          <w:p w14:paraId="2D0BA71D" w14:textId="77777777" w:rsidR="00E71170" w:rsidRPr="009F35B4" w:rsidRDefault="003A5249">
            <w:pPr>
              <w:spacing w:after="0" w:line="480" w:lineRule="auto"/>
              <w:rPr>
                <w:color w:val="000000"/>
                <w:lang w:val="en-GB"/>
              </w:rPr>
            </w:pPr>
            <w:r w:rsidRPr="009F35B4">
              <w:rPr>
                <w:color w:val="000000"/>
                <w:lang w:val="en-GB"/>
              </w:rPr>
              <w:t>41°16′40″ N, 42°24′01″ E</w:t>
            </w:r>
          </w:p>
        </w:tc>
        <w:tc>
          <w:tcPr>
            <w:tcW w:w="1042" w:type="dxa"/>
            <w:vAlign w:val="center"/>
          </w:tcPr>
          <w:p w14:paraId="3316D090" w14:textId="77777777" w:rsidR="00E71170" w:rsidRPr="009F35B4" w:rsidRDefault="003A5249">
            <w:pPr>
              <w:spacing w:after="0" w:line="480" w:lineRule="auto"/>
              <w:rPr>
                <w:color w:val="000000"/>
                <w:lang w:val="en-GB"/>
              </w:rPr>
            </w:pPr>
            <w:r w:rsidRPr="009F35B4">
              <w:rPr>
                <w:color w:val="000000"/>
                <w:lang w:val="en-GB"/>
              </w:rPr>
              <w:t>1178 m</w:t>
            </w:r>
          </w:p>
        </w:tc>
        <w:tc>
          <w:tcPr>
            <w:tcW w:w="1796" w:type="dxa"/>
            <w:vAlign w:val="center"/>
          </w:tcPr>
          <w:p w14:paraId="0D4BF3AA" w14:textId="77777777" w:rsidR="00E71170" w:rsidRPr="009F35B4" w:rsidRDefault="003A5249">
            <w:pPr>
              <w:spacing w:after="0" w:line="480" w:lineRule="auto"/>
              <w:rPr>
                <w:color w:val="000000"/>
                <w:lang w:val="en-GB"/>
              </w:rPr>
            </w:pPr>
            <w:r w:rsidRPr="009F35B4">
              <w:rPr>
                <w:color w:val="000000"/>
                <w:lang w:val="en-GB"/>
              </w:rPr>
              <w:t>Mixed forest</w:t>
            </w:r>
          </w:p>
        </w:tc>
        <w:tc>
          <w:tcPr>
            <w:tcW w:w="1220" w:type="dxa"/>
            <w:vAlign w:val="center"/>
          </w:tcPr>
          <w:p w14:paraId="35CF81F2" w14:textId="77777777" w:rsidR="00E71170" w:rsidRPr="009F35B4" w:rsidRDefault="003A5249">
            <w:pPr>
              <w:spacing w:after="0" w:line="480" w:lineRule="auto"/>
              <w:jc w:val="right"/>
              <w:rPr>
                <w:color w:val="000000"/>
                <w:lang w:val="en-GB"/>
              </w:rPr>
            </w:pPr>
            <w:r w:rsidRPr="009F35B4">
              <w:rPr>
                <w:color w:val="000000"/>
                <w:lang w:val="en-GB"/>
              </w:rPr>
              <w:t>9.08.2015</w:t>
            </w:r>
          </w:p>
        </w:tc>
      </w:tr>
      <w:tr w:rsidR="00E71170" w:rsidRPr="009F35B4" w14:paraId="70C6EABB" w14:textId="77777777">
        <w:trPr>
          <w:trHeight w:val="300"/>
        </w:trPr>
        <w:tc>
          <w:tcPr>
            <w:tcW w:w="637" w:type="dxa"/>
            <w:tcMar>
              <w:left w:w="28" w:type="dxa"/>
              <w:right w:w="28" w:type="dxa"/>
            </w:tcMar>
            <w:vAlign w:val="center"/>
          </w:tcPr>
          <w:p w14:paraId="77A0CDF9" w14:textId="77777777" w:rsidR="00E71170" w:rsidRPr="009F35B4" w:rsidRDefault="003A5249">
            <w:pPr>
              <w:spacing w:after="0" w:line="480" w:lineRule="auto"/>
              <w:ind w:left="113"/>
              <w:rPr>
                <w:b/>
                <w:bCs/>
                <w:color w:val="000000"/>
                <w:lang w:val="en-GB"/>
              </w:rPr>
            </w:pPr>
            <w:r w:rsidRPr="009F35B4">
              <w:rPr>
                <w:b/>
                <w:bCs/>
                <w:color w:val="000000"/>
                <w:lang w:val="en-GB"/>
              </w:rPr>
              <w:t>30</w:t>
            </w:r>
          </w:p>
        </w:tc>
        <w:tc>
          <w:tcPr>
            <w:tcW w:w="2869" w:type="dxa"/>
            <w:vAlign w:val="center"/>
          </w:tcPr>
          <w:p w14:paraId="6F0AB5E0" w14:textId="77777777" w:rsidR="00E71170" w:rsidRPr="009F35B4" w:rsidRDefault="003A5249">
            <w:pPr>
              <w:spacing w:after="0" w:line="480" w:lineRule="auto"/>
              <w:rPr>
                <w:color w:val="000000"/>
                <w:lang w:val="en-GB"/>
              </w:rPr>
            </w:pPr>
            <w:proofErr w:type="spellStart"/>
            <w:r w:rsidRPr="009F35B4">
              <w:rPr>
                <w:color w:val="000000"/>
                <w:lang w:val="en-GB"/>
              </w:rPr>
              <w:t>Artvin-Şavşat-Çiftlik</w:t>
            </w:r>
            <w:proofErr w:type="spellEnd"/>
            <w:r w:rsidRPr="009F35B4">
              <w:rPr>
                <w:color w:val="000000"/>
                <w:lang w:val="en-GB"/>
              </w:rPr>
              <w:t xml:space="preserve"> </w:t>
            </w:r>
            <w:proofErr w:type="spellStart"/>
            <w:r w:rsidRPr="009F35B4">
              <w:rPr>
                <w:color w:val="000000"/>
                <w:lang w:val="en-GB"/>
              </w:rPr>
              <w:t>Vill</w:t>
            </w:r>
            <w:proofErr w:type="spellEnd"/>
            <w:r w:rsidRPr="009F35B4">
              <w:rPr>
                <w:color w:val="000000"/>
                <w:lang w:val="en-GB"/>
              </w:rPr>
              <w:t>.</w:t>
            </w:r>
          </w:p>
        </w:tc>
        <w:tc>
          <w:tcPr>
            <w:tcW w:w="1498" w:type="dxa"/>
            <w:vAlign w:val="center"/>
          </w:tcPr>
          <w:p w14:paraId="08F04C49" w14:textId="77777777" w:rsidR="00E71170" w:rsidRPr="009F35B4" w:rsidRDefault="003A5249">
            <w:pPr>
              <w:spacing w:after="0" w:line="480" w:lineRule="auto"/>
              <w:rPr>
                <w:color w:val="000000"/>
                <w:lang w:val="en-GB"/>
              </w:rPr>
            </w:pPr>
            <w:r w:rsidRPr="009F35B4">
              <w:rPr>
                <w:color w:val="000000"/>
                <w:lang w:val="en-GB"/>
              </w:rPr>
              <w:t>41°13′01″ N, 42°16′01″ E</w:t>
            </w:r>
          </w:p>
        </w:tc>
        <w:tc>
          <w:tcPr>
            <w:tcW w:w="1042" w:type="dxa"/>
            <w:vAlign w:val="center"/>
          </w:tcPr>
          <w:p w14:paraId="05AB5461" w14:textId="77777777" w:rsidR="00E71170" w:rsidRPr="009F35B4" w:rsidRDefault="003A5249">
            <w:pPr>
              <w:spacing w:after="0" w:line="480" w:lineRule="auto"/>
              <w:rPr>
                <w:color w:val="000000"/>
                <w:lang w:val="en-GB"/>
              </w:rPr>
            </w:pPr>
            <w:r w:rsidRPr="009F35B4">
              <w:rPr>
                <w:color w:val="000000"/>
                <w:lang w:val="en-GB"/>
              </w:rPr>
              <w:t>1469 m</w:t>
            </w:r>
          </w:p>
        </w:tc>
        <w:tc>
          <w:tcPr>
            <w:tcW w:w="1796" w:type="dxa"/>
            <w:vAlign w:val="center"/>
          </w:tcPr>
          <w:p w14:paraId="18D0C822" w14:textId="0936FFA6" w:rsidR="00E71170" w:rsidRPr="009F35B4" w:rsidRDefault="00A062E6">
            <w:pPr>
              <w:spacing w:after="0" w:line="480" w:lineRule="auto"/>
              <w:rPr>
                <w:color w:val="000000"/>
                <w:lang w:val="en-GB"/>
              </w:rPr>
            </w:pPr>
            <w:proofErr w:type="spellStart"/>
            <w:r>
              <w:rPr>
                <w:color w:val="000000"/>
                <w:lang w:val="en-GB"/>
              </w:rPr>
              <w:t>Spruce</w:t>
            </w:r>
            <w:r w:rsidR="003A5249" w:rsidRPr="009F35B4">
              <w:rPr>
                <w:color w:val="000000"/>
                <w:lang w:val="en-GB"/>
              </w:rPr>
              <w:t>+</w:t>
            </w:r>
            <w:r w:rsidR="003A5249" w:rsidRPr="009F35B4">
              <w:rPr>
                <w:i/>
                <w:iCs/>
                <w:color w:val="000000"/>
                <w:lang w:val="en-GB"/>
              </w:rPr>
              <w:t>Pinus</w:t>
            </w:r>
            <w:proofErr w:type="spellEnd"/>
            <w:r w:rsidR="003A5249" w:rsidRPr="009F35B4">
              <w:rPr>
                <w:i/>
                <w:iCs/>
                <w:color w:val="000000"/>
                <w:lang w:val="en-GB"/>
              </w:rPr>
              <w:t xml:space="preserve"> sylvestris </w:t>
            </w:r>
            <w:r w:rsidR="003A5249" w:rsidRPr="009F35B4">
              <w:rPr>
                <w:color w:val="000000"/>
                <w:lang w:val="en-GB"/>
              </w:rPr>
              <w:t>forest</w:t>
            </w:r>
          </w:p>
        </w:tc>
        <w:tc>
          <w:tcPr>
            <w:tcW w:w="1220" w:type="dxa"/>
            <w:vAlign w:val="center"/>
          </w:tcPr>
          <w:p w14:paraId="1C9A915A" w14:textId="77777777" w:rsidR="00E71170" w:rsidRPr="009F35B4" w:rsidRDefault="003A5249">
            <w:pPr>
              <w:spacing w:after="0" w:line="480" w:lineRule="auto"/>
              <w:jc w:val="right"/>
              <w:rPr>
                <w:color w:val="000000"/>
                <w:lang w:val="en-GB"/>
              </w:rPr>
            </w:pPr>
            <w:r w:rsidRPr="009F35B4">
              <w:rPr>
                <w:color w:val="000000"/>
                <w:lang w:val="en-GB"/>
              </w:rPr>
              <w:t>11.08.2012</w:t>
            </w:r>
          </w:p>
        </w:tc>
      </w:tr>
      <w:tr w:rsidR="00E71170" w:rsidRPr="009F35B4" w14:paraId="74FC6C00" w14:textId="77777777">
        <w:trPr>
          <w:trHeight w:val="300"/>
        </w:trPr>
        <w:tc>
          <w:tcPr>
            <w:tcW w:w="637" w:type="dxa"/>
            <w:tcMar>
              <w:left w:w="28" w:type="dxa"/>
              <w:right w:w="28" w:type="dxa"/>
            </w:tcMar>
            <w:vAlign w:val="center"/>
          </w:tcPr>
          <w:p w14:paraId="1A27FB40" w14:textId="77777777" w:rsidR="00E71170" w:rsidRPr="009F35B4" w:rsidRDefault="003A5249">
            <w:pPr>
              <w:spacing w:after="0" w:line="480" w:lineRule="auto"/>
              <w:ind w:left="113"/>
              <w:rPr>
                <w:b/>
                <w:bCs/>
                <w:color w:val="000000"/>
                <w:lang w:val="en-GB"/>
              </w:rPr>
            </w:pPr>
            <w:r w:rsidRPr="009F35B4">
              <w:rPr>
                <w:b/>
                <w:bCs/>
                <w:color w:val="000000"/>
                <w:lang w:val="en-GB"/>
              </w:rPr>
              <w:t>31</w:t>
            </w:r>
          </w:p>
        </w:tc>
        <w:tc>
          <w:tcPr>
            <w:tcW w:w="2869" w:type="dxa"/>
            <w:vAlign w:val="center"/>
          </w:tcPr>
          <w:p w14:paraId="0ADE8EB6" w14:textId="77777777" w:rsidR="00E71170" w:rsidRPr="009F35B4" w:rsidRDefault="003A5249">
            <w:pPr>
              <w:spacing w:after="0" w:line="480" w:lineRule="auto"/>
              <w:rPr>
                <w:color w:val="000000"/>
                <w:lang w:val="en-GB"/>
              </w:rPr>
            </w:pPr>
            <w:proofErr w:type="spellStart"/>
            <w:r w:rsidRPr="009F35B4">
              <w:rPr>
                <w:color w:val="000000"/>
                <w:lang w:val="en-GB"/>
              </w:rPr>
              <w:t>Artvin-Şavşat-Kirazlı</w:t>
            </w:r>
            <w:proofErr w:type="spellEnd"/>
            <w:r w:rsidRPr="009F35B4">
              <w:rPr>
                <w:color w:val="000000"/>
                <w:lang w:val="en-GB"/>
              </w:rPr>
              <w:t xml:space="preserve"> </w:t>
            </w:r>
            <w:proofErr w:type="spellStart"/>
            <w:r w:rsidRPr="009F35B4">
              <w:rPr>
                <w:color w:val="000000"/>
                <w:lang w:val="en-GB"/>
              </w:rPr>
              <w:t>Vill</w:t>
            </w:r>
            <w:proofErr w:type="spellEnd"/>
            <w:r w:rsidRPr="009F35B4">
              <w:rPr>
                <w:color w:val="000000"/>
                <w:lang w:val="en-GB"/>
              </w:rPr>
              <w:t>.</w:t>
            </w:r>
          </w:p>
        </w:tc>
        <w:tc>
          <w:tcPr>
            <w:tcW w:w="1498" w:type="dxa"/>
            <w:vAlign w:val="center"/>
          </w:tcPr>
          <w:p w14:paraId="17158209" w14:textId="77777777" w:rsidR="00E71170" w:rsidRPr="009F35B4" w:rsidRDefault="003A5249">
            <w:pPr>
              <w:spacing w:after="0" w:line="480" w:lineRule="auto"/>
              <w:rPr>
                <w:color w:val="000000"/>
                <w:lang w:val="en-GB"/>
              </w:rPr>
            </w:pPr>
            <w:r w:rsidRPr="009F35B4">
              <w:rPr>
                <w:color w:val="000000"/>
                <w:lang w:val="en-GB"/>
              </w:rPr>
              <w:t>41°15′06″ N, 42°29′29″ E</w:t>
            </w:r>
          </w:p>
        </w:tc>
        <w:tc>
          <w:tcPr>
            <w:tcW w:w="1042" w:type="dxa"/>
            <w:vAlign w:val="center"/>
          </w:tcPr>
          <w:p w14:paraId="2F2A434D" w14:textId="77777777" w:rsidR="00E71170" w:rsidRPr="009F35B4" w:rsidRDefault="003A5249">
            <w:pPr>
              <w:spacing w:after="0" w:line="480" w:lineRule="auto"/>
              <w:rPr>
                <w:color w:val="000000"/>
                <w:lang w:val="en-GB"/>
              </w:rPr>
            </w:pPr>
            <w:r w:rsidRPr="009F35B4">
              <w:rPr>
                <w:color w:val="000000"/>
                <w:lang w:val="en-GB"/>
              </w:rPr>
              <w:t>1662 m</w:t>
            </w:r>
          </w:p>
        </w:tc>
        <w:tc>
          <w:tcPr>
            <w:tcW w:w="1796" w:type="dxa"/>
            <w:vAlign w:val="center"/>
          </w:tcPr>
          <w:p w14:paraId="0364A503" w14:textId="77777777" w:rsidR="00E71170" w:rsidRPr="009F35B4" w:rsidRDefault="003A5249">
            <w:pPr>
              <w:spacing w:after="0" w:line="480" w:lineRule="auto"/>
              <w:rPr>
                <w:color w:val="000000"/>
                <w:lang w:val="en-GB"/>
              </w:rPr>
            </w:pPr>
            <w:r w:rsidRPr="009F35B4">
              <w:rPr>
                <w:color w:val="000000"/>
                <w:lang w:val="en-GB"/>
              </w:rPr>
              <w:t>Mixed forest</w:t>
            </w:r>
          </w:p>
        </w:tc>
        <w:tc>
          <w:tcPr>
            <w:tcW w:w="1220" w:type="dxa"/>
            <w:vAlign w:val="center"/>
          </w:tcPr>
          <w:p w14:paraId="471B14DE" w14:textId="77777777" w:rsidR="00E71170" w:rsidRPr="009F35B4" w:rsidRDefault="003A5249">
            <w:pPr>
              <w:spacing w:after="0" w:line="480" w:lineRule="auto"/>
              <w:jc w:val="right"/>
              <w:rPr>
                <w:color w:val="000000"/>
                <w:lang w:val="en-GB"/>
              </w:rPr>
            </w:pPr>
            <w:r w:rsidRPr="009F35B4">
              <w:rPr>
                <w:color w:val="000000"/>
                <w:lang w:val="en-GB"/>
              </w:rPr>
              <w:t>12.08.2012</w:t>
            </w:r>
          </w:p>
        </w:tc>
      </w:tr>
      <w:tr w:rsidR="00E71170" w:rsidRPr="009F35B4" w14:paraId="0BFC4AB2" w14:textId="77777777">
        <w:trPr>
          <w:trHeight w:val="300"/>
        </w:trPr>
        <w:tc>
          <w:tcPr>
            <w:tcW w:w="637" w:type="dxa"/>
            <w:tcMar>
              <w:left w:w="28" w:type="dxa"/>
              <w:right w:w="28" w:type="dxa"/>
            </w:tcMar>
            <w:vAlign w:val="center"/>
          </w:tcPr>
          <w:p w14:paraId="12C836A9" w14:textId="77777777" w:rsidR="00E71170" w:rsidRPr="009F35B4" w:rsidRDefault="003A5249">
            <w:pPr>
              <w:spacing w:after="0" w:line="480" w:lineRule="auto"/>
              <w:ind w:left="113"/>
              <w:rPr>
                <w:b/>
                <w:bCs/>
                <w:color w:val="000000"/>
                <w:lang w:val="en-GB"/>
              </w:rPr>
            </w:pPr>
            <w:r w:rsidRPr="009F35B4">
              <w:rPr>
                <w:b/>
                <w:bCs/>
                <w:color w:val="000000"/>
                <w:lang w:val="en-GB"/>
              </w:rPr>
              <w:lastRenderedPageBreak/>
              <w:t>32</w:t>
            </w:r>
          </w:p>
        </w:tc>
        <w:tc>
          <w:tcPr>
            <w:tcW w:w="2869" w:type="dxa"/>
            <w:vAlign w:val="center"/>
          </w:tcPr>
          <w:p w14:paraId="25E5B236" w14:textId="77777777" w:rsidR="00E71170" w:rsidRPr="009F35B4" w:rsidRDefault="003A5249">
            <w:pPr>
              <w:spacing w:after="0" w:line="480" w:lineRule="auto"/>
              <w:rPr>
                <w:color w:val="000000"/>
                <w:lang w:val="en-GB"/>
              </w:rPr>
            </w:pPr>
            <w:proofErr w:type="spellStart"/>
            <w:r w:rsidRPr="009F35B4">
              <w:rPr>
                <w:color w:val="000000"/>
                <w:lang w:val="en-GB"/>
              </w:rPr>
              <w:t>Artvin-Şavşat-Kocabey</w:t>
            </w:r>
            <w:proofErr w:type="spellEnd"/>
            <w:r w:rsidRPr="009F35B4">
              <w:rPr>
                <w:color w:val="000000"/>
                <w:lang w:val="en-GB"/>
              </w:rPr>
              <w:t xml:space="preserve"> </w:t>
            </w:r>
            <w:proofErr w:type="spellStart"/>
            <w:r w:rsidRPr="009F35B4">
              <w:rPr>
                <w:color w:val="000000"/>
                <w:lang w:val="en-GB"/>
              </w:rPr>
              <w:t>Vill</w:t>
            </w:r>
            <w:proofErr w:type="spellEnd"/>
            <w:r w:rsidRPr="009F35B4">
              <w:rPr>
                <w:color w:val="000000"/>
                <w:lang w:val="en-GB"/>
              </w:rPr>
              <w:t>. Upland</w:t>
            </w:r>
          </w:p>
        </w:tc>
        <w:tc>
          <w:tcPr>
            <w:tcW w:w="1498" w:type="dxa"/>
            <w:vAlign w:val="center"/>
          </w:tcPr>
          <w:p w14:paraId="77F279A9" w14:textId="77777777" w:rsidR="00E71170" w:rsidRPr="009F35B4" w:rsidRDefault="003A5249">
            <w:pPr>
              <w:spacing w:after="0" w:line="480" w:lineRule="auto"/>
              <w:rPr>
                <w:color w:val="000000"/>
                <w:lang w:val="en-GB"/>
              </w:rPr>
            </w:pPr>
            <w:r w:rsidRPr="009F35B4">
              <w:rPr>
                <w:color w:val="000000"/>
                <w:lang w:val="en-GB"/>
              </w:rPr>
              <w:t>41°12′20″ N, 42°29′27″ E</w:t>
            </w:r>
          </w:p>
        </w:tc>
        <w:tc>
          <w:tcPr>
            <w:tcW w:w="1042" w:type="dxa"/>
            <w:vAlign w:val="center"/>
          </w:tcPr>
          <w:p w14:paraId="2C324381" w14:textId="77777777" w:rsidR="00E71170" w:rsidRPr="009F35B4" w:rsidRDefault="003A5249">
            <w:pPr>
              <w:spacing w:after="0" w:line="480" w:lineRule="auto"/>
              <w:rPr>
                <w:color w:val="000000"/>
                <w:lang w:val="en-GB"/>
              </w:rPr>
            </w:pPr>
            <w:r w:rsidRPr="009F35B4">
              <w:rPr>
                <w:color w:val="000000"/>
                <w:lang w:val="en-GB"/>
              </w:rPr>
              <w:t>2361 m</w:t>
            </w:r>
          </w:p>
        </w:tc>
        <w:tc>
          <w:tcPr>
            <w:tcW w:w="1796" w:type="dxa"/>
            <w:vAlign w:val="center"/>
          </w:tcPr>
          <w:p w14:paraId="1F547020" w14:textId="77777777" w:rsidR="00E71170" w:rsidRPr="009F35B4" w:rsidRDefault="003A5249">
            <w:pPr>
              <w:spacing w:after="0" w:line="480" w:lineRule="auto"/>
              <w:rPr>
                <w:color w:val="000000"/>
                <w:lang w:val="en-GB"/>
              </w:rPr>
            </w:pPr>
            <w:r w:rsidRPr="009F35B4">
              <w:rPr>
                <w:color w:val="000000"/>
                <w:lang w:val="en-GB"/>
              </w:rPr>
              <w:t>Alpine zone</w:t>
            </w:r>
          </w:p>
        </w:tc>
        <w:tc>
          <w:tcPr>
            <w:tcW w:w="1220" w:type="dxa"/>
            <w:vAlign w:val="center"/>
          </w:tcPr>
          <w:p w14:paraId="055E4150" w14:textId="77777777" w:rsidR="00E71170" w:rsidRPr="009F35B4" w:rsidRDefault="003A5249">
            <w:pPr>
              <w:spacing w:after="0" w:line="480" w:lineRule="auto"/>
              <w:jc w:val="right"/>
              <w:rPr>
                <w:color w:val="000000"/>
                <w:lang w:val="en-GB"/>
              </w:rPr>
            </w:pPr>
            <w:r w:rsidRPr="009F35B4">
              <w:rPr>
                <w:color w:val="000000"/>
                <w:lang w:val="en-GB"/>
              </w:rPr>
              <w:t>12.08.2012</w:t>
            </w:r>
          </w:p>
        </w:tc>
      </w:tr>
      <w:tr w:rsidR="00E71170" w:rsidRPr="009F35B4" w14:paraId="6C3C74A5" w14:textId="77777777">
        <w:trPr>
          <w:trHeight w:val="300"/>
        </w:trPr>
        <w:tc>
          <w:tcPr>
            <w:tcW w:w="637" w:type="dxa"/>
            <w:tcMar>
              <w:left w:w="28" w:type="dxa"/>
              <w:right w:w="28" w:type="dxa"/>
            </w:tcMar>
            <w:vAlign w:val="center"/>
          </w:tcPr>
          <w:p w14:paraId="68CA3DB8" w14:textId="77777777" w:rsidR="00E71170" w:rsidRPr="009F35B4" w:rsidRDefault="003A5249">
            <w:pPr>
              <w:spacing w:after="0" w:line="480" w:lineRule="auto"/>
              <w:ind w:left="113"/>
              <w:rPr>
                <w:b/>
                <w:bCs/>
                <w:color w:val="000000"/>
                <w:lang w:val="en-GB"/>
              </w:rPr>
            </w:pPr>
            <w:r w:rsidRPr="009F35B4">
              <w:rPr>
                <w:b/>
                <w:bCs/>
                <w:color w:val="000000"/>
                <w:lang w:val="en-GB"/>
              </w:rPr>
              <w:t>33</w:t>
            </w:r>
          </w:p>
        </w:tc>
        <w:tc>
          <w:tcPr>
            <w:tcW w:w="2869" w:type="dxa"/>
            <w:vAlign w:val="center"/>
          </w:tcPr>
          <w:p w14:paraId="31AE9862" w14:textId="77777777" w:rsidR="00E71170" w:rsidRPr="009F35B4" w:rsidRDefault="003A5249">
            <w:pPr>
              <w:spacing w:after="0" w:line="480" w:lineRule="auto"/>
              <w:rPr>
                <w:color w:val="000000"/>
                <w:lang w:val="en-GB"/>
              </w:rPr>
            </w:pPr>
            <w:proofErr w:type="spellStart"/>
            <w:r w:rsidRPr="009F35B4">
              <w:rPr>
                <w:color w:val="000000"/>
                <w:lang w:val="en-GB"/>
              </w:rPr>
              <w:t>Artvin-Şavşat-Koraklı</w:t>
            </w:r>
            <w:proofErr w:type="spellEnd"/>
            <w:r w:rsidRPr="009F35B4">
              <w:rPr>
                <w:color w:val="000000"/>
                <w:lang w:val="en-GB"/>
              </w:rPr>
              <w:t xml:space="preserve"> </w:t>
            </w:r>
            <w:proofErr w:type="spellStart"/>
            <w:r w:rsidRPr="009F35B4">
              <w:rPr>
                <w:color w:val="000000"/>
                <w:lang w:val="en-GB"/>
              </w:rPr>
              <w:t>Vill</w:t>
            </w:r>
            <w:proofErr w:type="spellEnd"/>
            <w:r w:rsidRPr="009F35B4">
              <w:rPr>
                <w:color w:val="000000"/>
                <w:lang w:val="en-GB"/>
              </w:rPr>
              <w:t>.</w:t>
            </w:r>
          </w:p>
        </w:tc>
        <w:tc>
          <w:tcPr>
            <w:tcW w:w="1498" w:type="dxa"/>
            <w:vAlign w:val="center"/>
          </w:tcPr>
          <w:p w14:paraId="1218A798" w14:textId="77777777" w:rsidR="00E71170" w:rsidRPr="009F35B4" w:rsidRDefault="003A5249">
            <w:pPr>
              <w:spacing w:after="0" w:line="480" w:lineRule="auto"/>
              <w:rPr>
                <w:color w:val="000000"/>
                <w:lang w:val="en-GB"/>
              </w:rPr>
            </w:pPr>
            <w:r w:rsidRPr="009F35B4">
              <w:rPr>
                <w:color w:val="000000"/>
                <w:lang w:val="en-GB"/>
              </w:rPr>
              <w:t>41°26′46″ N, 42°22′38″ E</w:t>
            </w:r>
          </w:p>
        </w:tc>
        <w:tc>
          <w:tcPr>
            <w:tcW w:w="1042" w:type="dxa"/>
            <w:vAlign w:val="center"/>
          </w:tcPr>
          <w:p w14:paraId="56E22A57" w14:textId="77777777" w:rsidR="00E71170" w:rsidRPr="009F35B4" w:rsidRDefault="003A5249">
            <w:pPr>
              <w:spacing w:after="0" w:line="480" w:lineRule="auto"/>
              <w:rPr>
                <w:color w:val="000000"/>
                <w:lang w:val="en-GB"/>
              </w:rPr>
            </w:pPr>
            <w:r w:rsidRPr="009F35B4">
              <w:rPr>
                <w:color w:val="000000"/>
                <w:lang w:val="en-GB"/>
              </w:rPr>
              <w:t>2202 m</w:t>
            </w:r>
          </w:p>
        </w:tc>
        <w:tc>
          <w:tcPr>
            <w:tcW w:w="1796" w:type="dxa"/>
            <w:vAlign w:val="center"/>
          </w:tcPr>
          <w:p w14:paraId="3D7F2751" w14:textId="77777777" w:rsidR="00E71170" w:rsidRPr="009F35B4" w:rsidRDefault="003A5249">
            <w:pPr>
              <w:spacing w:after="0" w:line="480" w:lineRule="auto"/>
              <w:rPr>
                <w:color w:val="000000"/>
                <w:lang w:val="en-GB"/>
              </w:rPr>
            </w:pPr>
            <w:r w:rsidRPr="009F35B4">
              <w:rPr>
                <w:color w:val="000000"/>
                <w:lang w:val="en-GB"/>
              </w:rPr>
              <w:t>Alpine zone</w:t>
            </w:r>
          </w:p>
        </w:tc>
        <w:tc>
          <w:tcPr>
            <w:tcW w:w="1220" w:type="dxa"/>
            <w:vAlign w:val="center"/>
          </w:tcPr>
          <w:p w14:paraId="521434DA" w14:textId="77777777" w:rsidR="00E71170" w:rsidRPr="009F35B4" w:rsidRDefault="003A5249">
            <w:pPr>
              <w:spacing w:after="0" w:line="480" w:lineRule="auto"/>
              <w:jc w:val="right"/>
              <w:rPr>
                <w:color w:val="000000"/>
                <w:lang w:val="en-GB"/>
              </w:rPr>
            </w:pPr>
            <w:r w:rsidRPr="009F35B4">
              <w:rPr>
                <w:color w:val="000000"/>
                <w:lang w:val="en-GB"/>
              </w:rPr>
              <w:t>11.08.2015</w:t>
            </w:r>
          </w:p>
        </w:tc>
      </w:tr>
      <w:tr w:rsidR="00E71170" w:rsidRPr="009F35B4" w14:paraId="0FB28836" w14:textId="77777777">
        <w:trPr>
          <w:trHeight w:val="300"/>
        </w:trPr>
        <w:tc>
          <w:tcPr>
            <w:tcW w:w="637" w:type="dxa"/>
            <w:tcMar>
              <w:left w:w="28" w:type="dxa"/>
              <w:right w:w="28" w:type="dxa"/>
            </w:tcMar>
            <w:vAlign w:val="center"/>
          </w:tcPr>
          <w:p w14:paraId="6653DBE5" w14:textId="77777777" w:rsidR="00E71170" w:rsidRPr="009F35B4" w:rsidRDefault="003A5249">
            <w:pPr>
              <w:spacing w:after="0" w:line="480" w:lineRule="auto"/>
              <w:ind w:left="113"/>
              <w:rPr>
                <w:b/>
                <w:bCs/>
                <w:color w:val="000000"/>
                <w:lang w:val="en-GB"/>
              </w:rPr>
            </w:pPr>
            <w:r w:rsidRPr="009F35B4">
              <w:rPr>
                <w:b/>
                <w:bCs/>
                <w:color w:val="000000"/>
                <w:lang w:val="en-GB"/>
              </w:rPr>
              <w:t>34</w:t>
            </w:r>
          </w:p>
        </w:tc>
        <w:tc>
          <w:tcPr>
            <w:tcW w:w="2869" w:type="dxa"/>
            <w:vAlign w:val="center"/>
          </w:tcPr>
          <w:p w14:paraId="3A27C712" w14:textId="77777777" w:rsidR="00E71170" w:rsidRPr="009F35B4" w:rsidRDefault="003A5249">
            <w:pPr>
              <w:spacing w:after="0" w:line="480" w:lineRule="auto"/>
              <w:rPr>
                <w:color w:val="000000"/>
                <w:lang w:val="en-GB"/>
              </w:rPr>
            </w:pPr>
            <w:proofErr w:type="spellStart"/>
            <w:r w:rsidRPr="009F35B4">
              <w:rPr>
                <w:color w:val="000000"/>
                <w:lang w:val="en-GB"/>
              </w:rPr>
              <w:t>Artvin-Şavşat-Maden</w:t>
            </w:r>
            <w:proofErr w:type="spellEnd"/>
            <w:r w:rsidRPr="009F35B4">
              <w:rPr>
                <w:color w:val="000000"/>
                <w:lang w:val="en-GB"/>
              </w:rPr>
              <w:t xml:space="preserve"> </w:t>
            </w:r>
            <w:proofErr w:type="spellStart"/>
            <w:r w:rsidRPr="009F35B4">
              <w:rPr>
                <w:color w:val="000000"/>
                <w:lang w:val="en-GB"/>
              </w:rPr>
              <w:t>Vill</w:t>
            </w:r>
            <w:proofErr w:type="spellEnd"/>
            <w:r w:rsidRPr="009F35B4">
              <w:rPr>
                <w:color w:val="000000"/>
                <w:lang w:val="en-GB"/>
              </w:rPr>
              <w:t>.</w:t>
            </w:r>
          </w:p>
        </w:tc>
        <w:tc>
          <w:tcPr>
            <w:tcW w:w="1498" w:type="dxa"/>
            <w:vAlign w:val="center"/>
          </w:tcPr>
          <w:p w14:paraId="230CC014" w14:textId="77777777" w:rsidR="00E71170" w:rsidRPr="009F35B4" w:rsidRDefault="003A5249">
            <w:pPr>
              <w:spacing w:after="0" w:line="480" w:lineRule="auto"/>
              <w:rPr>
                <w:color w:val="000000"/>
                <w:lang w:val="en-GB"/>
              </w:rPr>
            </w:pPr>
            <w:r w:rsidRPr="009F35B4">
              <w:rPr>
                <w:color w:val="000000"/>
                <w:lang w:val="en-GB"/>
              </w:rPr>
              <w:t>41°22′41″ N, 42°08′00″ E</w:t>
            </w:r>
          </w:p>
        </w:tc>
        <w:tc>
          <w:tcPr>
            <w:tcW w:w="1042" w:type="dxa"/>
            <w:vAlign w:val="center"/>
          </w:tcPr>
          <w:p w14:paraId="3B317E22" w14:textId="77777777" w:rsidR="00E71170" w:rsidRPr="009F35B4" w:rsidRDefault="003A5249">
            <w:pPr>
              <w:spacing w:after="0" w:line="480" w:lineRule="auto"/>
              <w:rPr>
                <w:color w:val="000000"/>
                <w:lang w:val="en-GB"/>
              </w:rPr>
            </w:pPr>
            <w:r w:rsidRPr="009F35B4">
              <w:rPr>
                <w:color w:val="000000"/>
                <w:lang w:val="en-GB"/>
              </w:rPr>
              <w:t>1900 m</w:t>
            </w:r>
          </w:p>
        </w:tc>
        <w:tc>
          <w:tcPr>
            <w:tcW w:w="1796" w:type="dxa"/>
            <w:vAlign w:val="center"/>
          </w:tcPr>
          <w:p w14:paraId="74C0A109" w14:textId="1DFA4638" w:rsidR="00E71170" w:rsidRPr="009F35B4" w:rsidRDefault="003A5249">
            <w:pPr>
              <w:spacing w:after="0" w:line="480" w:lineRule="auto"/>
              <w:rPr>
                <w:color w:val="000000"/>
                <w:lang w:val="en-GB"/>
              </w:rPr>
            </w:pPr>
            <w:proofErr w:type="spellStart"/>
            <w:r w:rsidRPr="009F35B4">
              <w:rPr>
                <w:color w:val="000000"/>
                <w:lang w:val="en-GB"/>
              </w:rPr>
              <w:t>Oak+</w:t>
            </w:r>
            <w:proofErr w:type="gramStart"/>
            <w:r w:rsidR="002C2365" w:rsidRPr="009F35B4">
              <w:rPr>
                <w:color w:val="000000"/>
                <w:lang w:val="en-GB"/>
              </w:rPr>
              <w:t>Acer</w:t>
            </w:r>
            <w:proofErr w:type="spellEnd"/>
            <w:r w:rsidR="002C2365" w:rsidRPr="009F35B4">
              <w:rPr>
                <w:color w:val="000000"/>
                <w:lang w:val="en-GB"/>
              </w:rPr>
              <w:t xml:space="preserve"> </w:t>
            </w:r>
            <w:r w:rsidR="00A062E6">
              <w:rPr>
                <w:color w:val="000000"/>
                <w:lang w:val="en-GB"/>
              </w:rPr>
              <w:t>f</w:t>
            </w:r>
            <w:r w:rsidR="00A062E6" w:rsidRPr="009F35B4">
              <w:rPr>
                <w:color w:val="000000"/>
                <w:lang w:val="en-GB"/>
              </w:rPr>
              <w:t>orest</w:t>
            </w:r>
            <w:proofErr w:type="gramEnd"/>
          </w:p>
        </w:tc>
        <w:tc>
          <w:tcPr>
            <w:tcW w:w="1220" w:type="dxa"/>
            <w:vAlign w:val="center"/>
          </w:tcPr>
          <w:p w14:paraId="1CEEC970" w14:textId="77777777" w:rsidR="00E71170" w:rsidRPr="009F35B4" w:rsidRDefault="003A5249">
            <w:pPr>
              <w:spacing w:after="0" w:line="480" w:lineRule="auto"/>
              <w:jc w:val="right"/>
              <w:rPr>
                <w:color w:val="000000"/>
                <w:lang w:val="en-GB"/>
              </w:rPr>
            </w:pPr>
            <w:r w:rsidRPr="009F35B4">
              <w:rPr>
                <w:color w:val="000000"/>
                <w:lang w:val="en-GB"/>
              </w:rPr>
              <w:t>11.08.2012</w:t>
            </w:r>
          </w:p>
        </w:tc>
      </w:tr>
      <w:tr w:rsidR="00E71170" w:rsidRPr="009F35B4" w14:paraId="18323AA0" w14:textId="77777777">
        <w:trPr>
          <w:trHeight w:val="300"/>
        </w:trPr>
        <w:tc>
          <w:tcPr>
            <w:tcW w:w="637" w:type="dxa"/>
            <w:tcMar>
              <w:left w:w="28" w:type="dxa"/>
              <w:right w:w="28" w:type="dxa"/>
            </w:tcMar>
            <w:vAlign w:val="center"/>
          </w:tcPr>
          <w:p w14:paraId="4F202DC6" w14:textId="77777777" w:rsidR="00E71170" w:rsidRPr="009F35B4" w:rsidRDefault="003A5249">
            <w:pPr>
              <w:spacing w:after="0" w:line="480" w:lineRule="auto"/>
              <w:ind w:left="113"/>
              <w:rPr>
                <w:b/>
                <w:bCs/>
                <w:color w:val="000000"/>
                <w:lang w:val="en-GB"/>
              </w:rPr>
            </w:pPr>
            <w:r w:rsidRPr="009F35B4">
              <w:rPr>
                <w:b/>
                <w:bCs/>
                <w:color w:val="000000"/>
                <w:lang w:val="en-GB"/>
              </w:rPr>
              <w:t>35</w:t>
            </w:r>
          </w:p>
        </w:tc>
        <w:tc>
          <w:tcPr>
            <w:tcW w:w="2869" w:type="dxa"/>
            <w:vAlign w:val="center"/>
          </w:tcPr>
          <w:p w14:paraId="2088DA93" w14:textId="77777777" w:rsidR="00E71170" w:rsidRPr="009F35B4" w:rsidRDefault="003A5249">
            <w:pPr>
              <w:spacing w:after="0" w:line="480" w:lineRule="auto"/>
              <w:rPr>
                <w:color w:val="000000"/>
                <w:lang w:val="en-GB"/>
              </w:rPr>
            </w:pPr>
            <w:proofErr w:type="spellStart"/>
            <w:r w:rsidRPr="009F35B4">
              <w:rPr>
                <w:color w:val="000000"/>
                <w:lang w:val="en-GB"/>
              </w:rPr>
              <w:t>Artvin-Şavşat-Menekşeköy</w:t>
            </w:r>
            <w:proofErr w:type="spellEnd"/>
          </w:p>
        </w:tc>
        <w:tc>
          <w:tcPr>
            <w:tcW w:w="1498" w:type="dxa"/>
            <w:vAlign w:val="center"/>
          </w:tcPr>
          <w:p w14:paraId="3D36047B" w14:textId="77777777" w:rsidR="00E71170" w:rsidRPr="009F35B4" w:rsidRDefault="003A5249">
            <w:pPr>
              <w:spacing w:after="0" w:line="480" w:lineRule="auto"/>
              <w:rPr>
                <w:color w:val="000000"/>
                <w:lang w:val="en-GB"/>
              </w:rPr>
            </w:pPr>
            <w:r w:rsidRPr="009F35B4">
              <w:rPr>
                <w:color w:val="000000"/>
                <w:lang w:val="en-GB"/>
              </w:rPr>
              <w:t>41°18′27″ N, 42°28′56″ E</w:t>
            </w:r>
          </w:p>
        </w:tc>
        <w:tc>
          <w:tcPr>
            <w:tcW w:w="1042" w:type="dxa"/>
            <w:vAlign w:val="center"/>
          </w:tcPr>
          <w:p w14:paraId="5C56BCAC" w14:textId="77777777" w:rsidR="00E71170" w:rsidRPr="009F35B4" w:rsidRDefault="003A5249">
            <w:pPr>
              <w:spacing w:after="0" w:line="480" w:lineRule="auto"/>
              <w:rPr>
                <w:color w:val="000000"/>
                <w:lang w:val="en-GB"/>
              </w:rPr>
            </w:pPr>
            <w:r w:rsidRPr="009F35B4">
              <w:rPr>
                <w:color w:val="000000"/>
                <w:lang w:val="en-GB"/>
              </w:rPr>
              <w:t>1633 m</w:t>
            </w:r>
          </w:p>
        </w:tc>
        <w:tc>
          <w:tcPr>
            <w:tcW w:w="1796" w:type="dxa"/>
            <w:vAlign w:val="center"/>
          </w:tcPr>
          <w:p w14:paraId="0690F219" w14:textId="25648DB0" w:rsidR="00E71170" w:rsidRPr="009F35B4" w:rsidRDefault="00A062E6">
            <w:pPr>
              <w:spacing w:after="0" w:line="480" w:lineRule="auto"/>
              <w:rPr>
                <w:color w:val="000000"/>
                <w:lang w:val="en-GB"/>
              </w:rPr>
            </w:pPr>
            <w:proofErr w:type="spellStart"/>
            <w:r>
              <w:rPr>
                <w:color w:val="000000"/>
                <w:lang w:val="en-GB"/>
              </w:rPr>
              <w:t>Spruce</w:t>
            </w:r>
            <w:r w:rsidR="003A5249" w:rsidRPr="009F35B4">
              <w:rPr>
                <w:color w:val="000000"/>
                <w:lang w:val="en-GB"/>
              </w:rPr>
              <w:t>+</w:t>
            </w:r>
            <w:r w:rsidR="003A5249" w:rsidRPr="009F35B4">
              <w:rPr>
                <w:i/>
                <w:iCs/>
                <w:color w:val="000000"/>
                <w:lang w:val="en-GB"/>
              </w:rPr>
              <w:t>Pinus</w:t>
            </w:r>
            <w:proofErr w:type="spellEnd"/>
            <w:r w:rsidR="003A5249" w:rsidRPr="009F35B4">
              <w:rPr>
                <w:i/>
                <w:iCs/>
                <w:color w:val="000000"/>
                <w:lang w:val="en-GB"/>
              </w:rPr>
              <w:t xml:space="preserve"> sylvestris</w:t>
            </w:r>
            <w:r w:rsidR="003A5249" w:rsidRPr="009F35B4">
              <w:rPr>
                <w:color w:val="000000"/>
                <w:lang w:val="en-GB"/>
              </w:rPr>
              <w:t xml:space="preserve"> forest</w:t>
            </w:r>
          </w:p>
        </w:tc>
        <w:tc>
          <w:tcPr>
            <w:tcW w:w="1220" w:type="dxa"/>
            <w:vAlign w:val="center"/>
          </w:tcPr>
          <w:p w14:paraId="01A453DF" w14:textId="77777777" w:rsidR="00E71170" w:rsidRPr="009F35B4" w:rsidRDefault="003A5249">
            <w:pPr>
              <w:spacing w:after="0" w:line="480" w:lineRule="auto"/>
              <w:jc w:val="right"/>
              <w:rPr>
                <w:color w:val="000000"/>
                <w:lang w:val="en-GB"/>
              </w:rPr>
            </w:pPr>
            <w:r w:rsidRPr="009F35B4">
              <w:rPr>
                <w:color w:val="000000"/>
                <w:lang w:val="en-GB"/>
              </w:rPr>
              <w:t>9.08.2015</w:t>
            </w:r>
          </w:p>
        </w:tc>
      </w:tr>
      <w:tr w:rsidR="00E71170" w:rsidRPr="009F35B4" w14:paraId="7F213443" w14:textId="77777777">
        <w:trPr>
          <w:trHeight w:val="300"/>
        </w:trPr>
        <w:tc>
          <w:tcPr>
            <w:tcW w:w="637" w:type="dxa"/>
            <w:tcMar>
              <w:left w:w="28" w:type="dxa"/>
              <w:right w:w="28" w:type="dxa"/>
            </w:tcMar>
            <w:vAlign w:val="center"/>
          </w:tcPr>
          <w:p w14:paraId="59FFD0D6" w14:textId="77777777" w:rsidR="00E71170" w:rsidRPr="009F35B4" w:rsidRDefault="003A5249">
            <w:pPr>
              <w:spacing w:after="0" w:line="480" w:lineRule="auto"/>
              <w:ind w:left="113"/>
              <w:rPr>
                <w:b/>
                <w:bCs/>
                <w:color w:val="000000"/>
                <w:lang w:val="en-GB"/>
              </w:rPr>
            </w:pPr>
            <w:r w:rsidRPr="009F35B4">
              <w:rPr>
                <w:b/>
                <w:bCs/>
                <w:color w:val="000000"/>
                <w:lang w:val="en-GB"/>
              </w:rPr>
              <w:t>36</w:t>
            </w:r>
          </w:p>
        </w:tc>
        <w:tc>
          <w:tcPr>
            <w:tcW w:w="2869" w:type="dxa"/>
            <w:vAlign w:val="center"/>
          </w:tcPr>
          <w:p w14:paraId="45FB7660" w14:textId="77777777" w:rsidR="00E71170" w:rsidRPr="009F35B4" w:rsidRDefault="003A5249">
            <w:pPr>
              <w:spacing w:after="0" w:line="480" w:lineRule="auto"/>
              <w:rPr>
                <w:color w:val="000000"/>
                <w:lang w:val="en-GB"/>
              </w:rPr>
            </w:pPr>
            <w:proofErr w:type="spellStart"/>
            <w:r w:rsidRPr="009F35B4">
              <w:rPr>
                <w:color w:val="000000"/>
                <w:lang w:val="en-GB"/>
              </w:rPr>
              <w:t>Artvin-Şavşat-Mısırlı</w:t>
            </w:r>
            <w:proofErr w:type="spellEnd"/>
            <w:r w:rsidRPr="009F35B4">
              <w:rPr>
                <w:color w:val="000000"/>
                <w:lang w:val="en-GB"/>
              </w:rPr>
              <w:t xml:space="preserve"> </w:t>
            </w:r>
            <w:proofErr w:type="spellStart"/>
            <w:r w:rsidRPr="009F35B4">
              <w:rPr>
                <w:color w:val="000000"/>
                <w:lang w:val="en-GB"/>
              </w:rPr>
              <w:t>Vill</w:t>
            </w:r>
            <w:proofErr w:type="spellEnd"/>
            <w:r w:rsidRPr="009F35B4">
              <w:rPr>
                <w:color w:val="000000"/>
                <w:lang w:val="en-GB"/>
              </w:rPr>
              <w:t>.</w:t>
            </w:r>
          </w:p>
        </w:tc>
        <w:tc>
          <w:tcPr>
            <w:tcW w:w="1498" w:type="dxa"/>
            <w:vAlign w:val="center"/>
          </w:tcPr>
          <w:p w14:paraId="5AF90DC0" w14:textId="77777777" w:rsidR="00E71170" w:rsidRPr="009F35B4" w:rsidRDefault="003A5249">
            <w:pPr>
              <w:spacing w:after="0" w:line="480" w:lineRule="auto"/>
              <w:rPr>
                <w:color w:val="000000"/>
                <w:lang w:val="en-GB"/>
              </w:rPr>
            </w:pPr>
            <w:r w:rsidRPr="009F35B4">
              <w:rPr>
                <w:color w:val="000000"/>
                <w:lang w:val="en-GB"/>
              </w:rPr>
              <w:t>41°28′17″ N, 42°09′50″ E</w:t>
            </w:r>
          </w:p>
        </w:tc>
        <w:tc>
          <w:tcPr>
            <w:tcW w:w="1042" w:type="dxa"/>
            <w:vAlign w:val="center"/>
          </w:tcPr>
          <w:p w14:paraId="1F916687" w14:textId="77777777" w:rsidR="00E71170" w:rsidRPr="009F35B4" w:rsidRDefault="003A5249">
            <w:pPr>
              <w:spacing w:after="0" w:line="480" w:lineRule="auto"/>
              <w:rPr>
                <w:color w:val="000000"/>
                <w:lang w:val="en-GB"/>
              </w:rPr>
            </w:pPr>
            <w:r w:rsidRPr="009F35B4">
              <w:rPr>
                <w:color w:val="000000"/>
                <w:lang w:val="en-GB"/>
              </w:rPr>
              <w:t>1540 m</w:t>
            </w:r>
          </w:p>
        </w:tc>
        <w:tc>
          <w:tcPr>
            <w:tcW w:w="1796" w:type="dxa"/>
            <w:vAlign w:val="center"/>
          </w:tcPr>
          <w:p w14:paraId="28171279" w14:textId="623471B7" w:rsidR="00E71170" w:rsidRPr="009F35B4" w:rsidRDefault="002C2365">
            <w:pPr>
              <w:spacing w:after="0" w:line="480" w:lineRule="auto"/>
              <w:rPr>
                <w:color w:val="000000"/>
                <w:lang w:val="en-GB"/>
              </w:rPr>
            </w:pPr>
            <w:r w:rsidRPr="009F35B4">
              <w:rPr>
                <w:color w:val="000000"/>
                <w:lang w:val="en-GB"/>
              </w:rPr>
              <w:t>Riverbank</w:t>
            </w:r>
          </w:p>
        </w:tc>
        <w:tc>
          <w:tcPr>
            <w:tcW w:w="1220" w:type="dxa"/>
            <w:vAlign w:val="center"/>
          </w:tcPr>
          <w:p w14:paraId="182C8619" w14:textId="77777777" w:rsidR="00E71170" w:rsidRPr="009F35B4" w:rsidRDefault="003A5249">
            <w:pPr>
              <w:spacing w:after="0" w:line="480" w:lineRule="auto"/>
              <w:jc w:val="right"/>
              <w:rPr>
                <w:color w:val="000000"/>
                <w:lang w:val="en-GB"/>
              </w:rPr>
            </w:pPr>
            <w:r w:rsidRPr="009F35B4">
              <w:rPr>
                <w:color w:val="000000"/>
                <w:lang w:val="en-GB"/>
              </w:rPr>
              <w:t>11.08.2012</w:t>
            </w:r>
          </w:p>
        </w:tc>
      </w:tr>
      <w:tr w:rsidR="00E71170" w:rsidRPr="009F35B4" w14:paraId="14B4E3D2" w14:textId="77777777">
        <w:trPr>
          <w:trHeight w:val="300"/>
        </w:trPr>
        <w:tc>
          <w:tcPr>
            <w:tcW w:w="637" w:type="dxa"/>
            <w:vMerge w:val="restart"/>
            <w:tcMar>
              <w:left w:w="28" w:type="dxa"/>
              <w:right w:w="28" w:type="dxa"/>
            </w:tcMar>
            <w:vAlign w:val="center"/>
          </w:tcPr>
          <w:p w14:paraId="37DEDD9C" w14:textId="77777777" w:rsidR="00E71170" w:rsidRPr="009F35B4" w:rsidRDefault="003A5249">
            <w:pPr>
              <w:spacing w:after="0" w:line="480" w:lineRule="auto"/>
              <w:ind w:left="113"/>
              <w:rPr>
                <w:b/>
                <w:bCs/>
                <w:color w:val="000000"/>
                <w:lang w:val="en-GB"/>
              </w:rPr>
            </w:pPr>
            <w:r w:rsidRPr="009F35B4">
              <w:rPr>
                <w:b/>
                <w:bCs/>
                <w:color w:val="000000"/>
                <w:lang w:val="en-GB"/>
              </w:rPr>
              <w:t>37</w:t>
            </w:r>
          </w:p>
        </w:tc>
        <w:tc>
          <w:tcPr>
            <w:tcW w:w="2869" w:type="dxa"/>
            <w:vMerge w:val="restart"/>
            <w:vAlign w:val="center"/>
          </w:tcPr>
          <w:p w14:paraId="7BE87978" w14:textId="77777777" w:rsidR="00E71170" w:rsidRPr="009F35B4" w:rsidRDefault="003A5249">
            <w:pPr>
              <w:spacing w:after="0" w:line="480" w:lineRule="auto"/>
              <w:rPr>
                <w:color w:val="000000"/>
                <w:lang w:val="en-GB"/>
              </w:rPr>
            </w:pPr>
            <w:proofErr w:type="spellStart"/>
            <w:r w:rsidRPr="009F35B4">
              <w:rPr>
                <w:color w:val="000000"/>
                <w:lang w:val="en-GB"/>
              </w:rPr>
              <w:t>Artvin-Şavşat-Pınarlı</w:t>
            </w:r>
            <w:proofErr w:type="spellEnd"/>
            <w:r w:rsidRPr="009F35B4">
              <w:rPr>
                <w:color w:val="000000"/>
                <w:lang w:val="en-GB"/>
              </w:rPr>
              <w:t xml:space="preserve"> </w:t>
            </w:r>
            <w:proofErr w:type="spellStart"/>
            <w:r w:rsidRPr="009F35B4">
              <w:rPr>
                <w:color w:val="000000"/>
                <w:lang w:val="en-GB"/>
              </w:rPr>
              <w:t>Vill</w:t>
            </w:r>
            <w:proofErr w:type="spellEnd"/>
            <w:r w:rsidRPr="009F35B4">
              <w:rPr>
                <w:color w:val="000000"/>
                <w:lang w:val="en-GB"/>
              </w:rPr>
              <w:t>.</w:t>
            </w:r>
          </w:p>
        </w:tc>
        <w:tc>
          <w:tcPr>
            <w:tcW w:w="1498" w:type="dxa"/>
            <w:vAlign w:val="center"/>
          </w:tcPr>
          <w:p w14:paraId="2088DB98" w14:textId="77777777" w:rsidR="00E71170" w:rsidRPr="009F35B4" w:rsidRDefault="003A5249">
            <w:pPr>
              <w:spacing w:after="0" w:line="480" w:lineRule="auto"/>
              <w:rPr>
                <w:color w:val="000000"/>
                <w:lang w:val="en-GB"/>
              </w:rPr>
            </w:pPr>
            <w:r w:rsidRPr="009F35B4">
              <w:rPr>
                <w:color w:val="000000"/>
                <w:lang w:val="en-GB"/>
              </w:rPr>
              <w:t>41°20′46″ N, 42°28′58″ E</w:t>
            </w:r>
          </w:p>
        </w:tc>
        <w:tc>
          <w:tcPr>
            <w:tcW w:w="1042" w:type="dxa"/>
            <w:vAlign w:val="center"/>
          </w:tcPr>
          <w:p w14:paraId="3D5D1862" w14:textId="77777777" w:rsidR="00E71170" w:rsidRPr="009F35B4" w:rsidRDefault="003A5249">
            <w:pPr>
              <w:spacing w:after="0" w:line="480" w:lineRule="auto"/>
              <w:rPr>
                <w:color w:val="000000"/>
                <w:lang w:val="en-GB"/>
              </w:rPr>
            </w:pPr>
            <w:r w:rsidRPr="009F35B4">
              <w:rPr>
                <w:color w:val="000000"/>
                <w:lang w:val="en-GB"/>
              </w:rPr>
              <w:t>1874 m</w:t>
            </w:r>
          </w:p>
        </w:tc>
        <w:tc>
          <w:tcPr>
            <w:tcW w:w="1796" w:type="dxa"/>
            <w:vAlign w:val="center"/>
          </w:tcPr>
          <w:p w14:paraId="377D29FD" w14:textId="77777777" w:rsidR="00E71170" w:rsidRPr="009F35B4" w:rsidRDefault="003A5249">
            <w:pPr>
              <w:spacing w:after="0" w:line="480" w:lineRule="auto"/>
              <w:rPr>
                <w:color w:val="000000"/>
                <w:lang w:val="en-GB"/>
              </w:rPr>
            </w:pPr>
            <w:r w:rsidRPr="009F35B4">
              <w:rPr>
                <w:color w:val="000000"/>
                <w:lang w:val="en-GB"/>
              </w:rPr>
              <w:t>Pasture</w:t>
            </w:r>
          </w:p>
        </w:tc>
        <w:tc>
          <w:tcPr>
            <w:tcW w:w="1220" w:type="dxa"/>
            <w:vAlign w:val="center"/>
          </w:tcPr>
          <w:p w14:paraId="57C0A633" w14:textId="77777777" w:rsidR="00E71170" w:rsidRPr="009F35B4" w:rsidRDefault="003A5249">
            <w:pPr>
              <w:spacing w:after="0" w:line="480" w:lineRule="auto"/>
              <w:jc w:val="right"/>
              <w:rPr>
                <w:color w:val="000000"/>
                <w:lang w:val="en-GB"/>
              </w:rPr>
            </w:pPr>
            <w:r w:rsidRPr="009F35B4">
              <w:rPr>
                <w:color w:val="000000"/>
                <w:lang w:val="en-GB"/>
              </w:rPr>
              <w:t>12.08.2012</w:t>
            </w:r>
          </w:p>
        </w:tc>
      </w:tr>
      <w:tr w:rsidR="00E71170" w:rsidRPr="009F35B4" w14:paraId="6844EEBB" w14:textId="77777777">
        <w:trPr>
          <w:trHeight w:val="300"/>
        </w:trPr>
        <w:tc>
          <w:tcPr>
            <w:tcW w:w="637" w:type="dxa"/>
            <w:vMerge/>
            <w:tcMar>
              <w:left w:w="28" w:type="dxa"/>
              <w:right w:w="28" w:type="dxa"/>
            </w:tcMar>
            <w:vAlign w:val="center"/>
          </w:tcPr>
          <w:p w14:paraId="7A94BB57" w14:textId="77777777" w:rsidR="00E71170" w:rsidRPr="009F35B4" w:rsidRDefault="00E71170">
            <w:pPr>
              <w:widowControl w:val="0"/>
              <w:pBdr>
                <w:top w:val="nil"/>
                <w:left w:val="nil"/>
                <w:bottom w:val="nil"/>
                <w:right w:val="nil"/>
                <w:between w:val="nil"/>
              </w:pBdr>
              <w:spacing w:after="0" w:line="276" w:lineRule="auto"/>
              <w:rPr>
                <w:color w:val="000000"/>
                <w:lang w:val="en-GB"/>
              </w:rPr>
            </w:pPr>
          </w:p>
        </w:tc>
        <w:tc>
          <w:tcPr>
            <w:tcW w:w="2869" w:type="dxa"/>
            <w:vMerge/>
            <w:vAlign w:val="center"/>
          </w:tcPr>
          <w:p w14:paraId="36E3E075" w14:textId="77777777" w:rsidR="00E71170" w:rsidRPr="009F35B4" w:rsidRDefault="00E71170">
            <w:pPr>
              <w:widowControl w:val="0"/>
              <w:pBdr>
                <w:top w:val="nil"/>
                <w:left w:val="nil"/>
                <w:bottom w:val="nil"/>
                <w:right w:val="nil"/>
                <w:between w:val="nil"/>
              </w:pBdr>
              <w:spacing w:after="0" w:line="276" w:lineRule="auto"/>
              <w:rPr>
                <w:color w:val="000000"/>
                <w:lang w:val="en-GB"/>
              </w:rPr>
            </w:pPr>
          </w:p>
        </w:tc>
        <w:tc>
          <w:tcPr>
            <w:tcW w:w="1498" w:type="dxa"/>
            <w:vAlign w:val="center"/>
          </w:tcPr>
          <w:p w14:paraId="5F26B90D" w14:textId="77777777" w:rsidR="00E71170" w:rsidRPr="009F35B4" w:rsidRDefault="003A5249">
            <w:pPr>
              <w:spacing w:after="0" w:line="480" w:lineRule="auto"/>
              <w:rPr>
                <w:color w:val="000000"/>
                <w:lang w:val="en-GB"/>
              </w:rPr>
            </w:pPr>
            <w:r w:rsidRPr="009F35B4">
              <w:rPr>
                <w:color w:val="000000"/>
                <w:lang w:val="en-GB"/>
              </w:rPr>
              <w:t>41°21′52″ N, 42°29′33″ E</w:t>
            </w:r>
          </w:p>
        </w:tc>
        <w:tc>
          <w:tcPr>
            <w:tcW w:w="1042" w:type="dxa"/>
            <w:vAlign w:val="center"/>
          </w:tcPr>
          <w:p w14:paraId="6B960BAD" w14:textId="77777777" w:rsidR="00E71170" w:rsidRPr="009F35B4" w:rsidRDefault="003A5249">
            <w:pPr>
              <w:spacing w:after="0" w:line="480" w:lineRule="auto"/>
              <w:rPr>
                <w:color w:val="000000"/>
                <w:lang w:val="en-GB"/>
              </w:rPr>
            </w:pPr>
            <w:r w:rsidRPr="009F35B4">
              <w:rPr>
                <w:color w:val="000000"/>
                <w:lang w:val="en-GB"/>
              </w:rPr>
              <w:t>1237 m</w:t>
            </w:r>
          </w:p>
        </w:tc>
        <w:tc>
          <w:tcPr>
            <w:tcW w:w="1796" w:type="dxa"/>
            <w:vAlign w:val="center"/>
          </w:tcPr>
          <w:p w14:paraId="764AD186" w14:textId="77777777" w:rsidR="00E71170" w:rsidRPr="009F35B4" w:rsidRDefault="003A5249">
            <w:pPr>
              <w:spacing w:after="0" w:line="480" w:lineRule="auto"/>
              <w:rPr>
                <w:color w:val="000000"/>
                <w:lang w:val="en-GB"/>
              </w:rPr>
            </w:pPr>
            <w:r w:rsidRPr="009F35B4">
              <w:rPr>
                <w:color w:val="000000"/>
                <w:lang w:val="en-GB"/>
              </w:rPr>
              <w:t>Pasture</w:t>
            </w:r>
          </w:p>
        </w:tc>
        <w:tc>
          <w:tcPr>
            <w:tcW w:w="1220" w:type="dxa"/>
            <w:vAlign w:val="center"/>
          </w:tcPr>
          <w:p w14:paraId="2F54EE41" w14:textId="77777777" w:rsidR="00E71170" w:rsidRPr="009F35B4" w:rsidRDefault="003A5249">
            <w:pPr>
              <w:spacing w:after="0" w:line="480" w:lineRule="auto"/>
              <w:jc w:val="right"/>
              <w:rPr>
                <w:color w:val="000000"/>
                <w:lang w:val="en-GB"/>
              </w:rPr>
            </w:pPr>
            <w:r w:rsidRPr="009F35B4">
              <w:rPr>
                <w:color w:val="000000"/>
                <w:lang w:val="en-GB"/>
              </w:rPr>
              <w:t>12.08.2012</w:t>
            </w:r>
          </w:p>
        </w:tc>
      </w:tr>
      <w:tr w:rsidR="00E71170" w:rsidRPr="009F35B4" w14:paraId="4DA62173" w14:textId="77777777">
        <w:trPr>
          <w:trHeight w:val="300"/>
        </w:trPr>
        <w:tc>
          <w:tcPr>
            <w:tcW w:w="637" w:type="dxa"/>
            <w:vMerge w:val="restart"/>
            <w:tcMar>
              <w:left w:w="28" w:type="dxa"/>
              <w:right w:w="28" w:type="dxa"/>
            </w:tcMar>
            <w:vAlign w:val="center"/>
          </w:tcPr>
          <w:p w14:paraId="378761D6" w14:textId="77777777" w:rsidR="00E71170" w:rsidRPr="009F35B4" w:rsidRDefault="003A5249">
            <w:pPr>
              <w:spacing w:after="0" w:line="480" w:lineRule="auto"/>
              <w:ind w:left="113"/>
              <w:rPr>
                <w:b/>
                <w:bCs/>
                <w:color w:val="000000"/>
                <w:lang w:val="en-GB"/>
              </w:rPr>
            </w:pPr>
            <w:r w:rsidRPr="009F35B4">
              <w:rPr>
                <w:b/>
                <w:bCs/>
                <w:color w:val="000000"/>
                <w:lang w:val="en-GB"/>
              </w:rPr>
              <w:t>38</w:t>
            </w:r>
          </w:p>
        </w:tc>
        <w:tc>
          <w:tcPr>
            <w:tcW w:w="2869" w:type="dxa"/>
            <w:vMerge w:val="restart"/>
            <w:vAlign w:val="center"/>
          </w:tcPr>
          <w:p w14:paraId="5FC129C7" w14:textId="77777777" w:rsidR="00E71170" w:rsidRPr="009F35B4" w:rsidRDefault="003A5249">
            <w:pPr>
              <w:spacing w:after="0" w:line="480" w:lineRule="auto"/>
              <w:rPr>
                <w:color w:val="000000"/>
                <w:lang w:val="en-GB"/>
              </w:rPr>
            </w:pPr>
            <w:proofErr w:type="spellStart"/>
            <w:r w:rsidRPr="009F35B4">
              <w:rPr>
                <w:color w:val="000000"/>
                <w:lang w:val="en-GB"/>
              </w:rPr>
              <w:t>Artvin-Şavşat-Şenocak</w:t>
            </w:r>
            <w:proofErr w:type="spellEnd"/>
            <w:r w:rsidRPr="009F35B4">
              <w:rPr>
                <w:color w:val="000000"/>
                <w:lang w:val="en-GB"/>
              </w:rPr>
              <w:t xml:space="preserve"> </w:t>
            </w:r>
            <w:proofErr w:type="spellStart"/>
            <w:r w:rsidRPr="009F35B4">
              <w:rPr>
                <w:color w:val="000000"/>
                <w:lang w:val="en-GB"/>
              </w:rPr>
              <w:t>Vill</w:t>
            </w:r>
            <w:proofErr w:type="spellEnd"/>
            <w:r w:rsidRPr="009F35B4">
              <w:rPr>
                <w:color w:val="000000"/>
                <w:lang w:val="en-GB"/>
              </w:rPr>
              <w:t>.</w:t>
            </w:r>
          </w:p>
        </w:tc>
        <w:tc>
          <w:tcPr>
            <w:tcW w:w="1498" w:type="dxa"/>
            <w:vMerge w:val="restart"/>
            <w:vAlign w:val="center"/>
          </w:tcPr>
          <w:p w14:paraId="106CABBC" w14:textId="77777777" w:rsidR="00E71170" w:rsidRPr="009F35B4" w:rsidRDefault="003A5249">
            <w:pPr>
              <w:spacing w:after="0" w:line="480" w:lineRule="auto"/>
              <w:rPr>
                <w:color w:val="000000"/>
                <w:lang w:val="en-GB"/>
              </w:rPr>
            </w:pPr>
            <w:r w:rsidRPr="009F35B4">
              <w:rPr>
                <w:color w:val="000000"/>
                <w:lang w:val="en-GB"/>
              </w:rPr>
              <w:t>41°20′01″ N, 42°16′47″ E</w:t>
            </w:r>
          </w:p>
        </w:tc>
        <w:tc>
          <w:tcPr>
            <w:tcW w:w="1042" w:type="dxa"/>
            <w:vMerge w:val="restart"/>
            <w:vAlign w:val="center"/>
          </w:tcPr>
          <w:p w14:paraId="3405091D" w14:textId="77777777" w:rsidR="00E71170" w:rsidRPr="009F35B4" w:rsidRDefault="003A5249">
            <w:pPr>
              <w:spacing w:after="0" w:line="480" w:lineRule="auto"/>
              <w:rPr>
                <w:color w:val="000000"/>
                <w:lang w:val="en-GB"/>
              </w:rPr>
            </w:pPr>
            <w:r w:rsidRPr="009F35B4">
              <w:rPr>
                <w:color w:val="000000"/>
                <w:lang w:val="en-GB"/>
              </w:rPr>
              <w:t>1162 m</w:t>
            </w:r>
          </w:p>
        </w:tc>
        <w:tc>
          <w:tcPr>
            <w:tcW w:w="1796" w:type="dxa"/>
            <w:vAlign w:val="center"/>
          </w:tcPr>
          <w:p w14:paraId="403B71C1" w14:textId="77777777" w:rsidR="00E71170" w:rsidRPr="009F35B4" w:rsidRDefault="003A5249">
            <w:pPr>
              <w:spacing w:after="0" w:line="480" w:lineRule="auto"/>
              <w:rPr>
                <w:color w:val="000000"/>
                <w:lang w:val="en-GB"/>
              </w:rPr>
            </w:pPr>
            <w:r w:rsidRPr="009F35B4">
              <w:rPr>
                <w:color w:val="000000"/>
                <w:lang w:val="en-GB"/>
              </w:rPr>
              <w:t>Apple orchard</w:t>
            </w:r>
          </w:p>
        </w:tc>
        <w:tc>
          <w:tcPr>
            <w:tcW w:w="1220" w:type="dxa"/>
            <w:vAlign w:val="center"/>
          </w:tcPr>
          <w:p w14:paraId="4387D93F" w14:textId="77777777" w:rsidR="00E71170" w:rsidRPr="009F35B4" w:rsidRDefault="003A5249">
            <w:pPr>
              <w:spacing w:after="0" w:line="480" w:lineRule="auto"/>
              <w:jc w:val="right"/>
              <w:rPr>
                <w:color w:val="000000"/>
                <w:lang w:val="en-GB"/>
              </w:rPr>
            </w:pPr>
            <w:r w:rsidRPr="009F35B4">
              <w:rPr>
                <w:color w:val="000000"/>
                <w:lang w:val="en-GB"/>
              </w:rPr>
              <w:t>11.08.2012</w:t>
            </w:r>
          </w:p>
        </w:tc>
      </w:tr>
      <w:tr w:rsidR="00E71170" w:rsidRPr="009F35B4" w14:paraId="61C3B6E5" w14:textId="77777777">
        <w:trPr>
          <w:trHeight w:val="300"/>
        </w:trPr>
        <w:tc>
          <w:tcPr>
            <w:tcW w:w="637" w:type="dxa"/>
            <w:vMerge/>
            <w:tcMar>
              <w:left w:w="28" w:type="dxa"/>
              <w:right w:w="28" w:type="dxa"/>
            </w:tcMar>
            <w:vAlign w:val="center"/>
          </w:tcPr>
          <w:p w14:paraId="795E1144" w14:textId="77777777" w:rsidR="00E71170" w:rsidRPr="009F35B4" w:rsidRDefault="00E71170">
            <w:pPr>
              <w:widowControl w:val="0"/>
              <w:pBdr>
                <w:top w:val="nil"/>
                <w:left w:val="nil"/>
                <w:bottom w:val="nil"/>
                <w:right w:val="nil"/>
                <w:between w:val="nil"/>
              </w:pBdr>
              <w:spacing w:after="0" w:line="276" w:lineRule="auto"/>
              <w:rPr>
                <w:color w:val="000000"/>
                <w:lang w:val="en-GB"/>
              </w:rPr>
            </w:pPr>
          </w:p>
        </w:tc>
        <w:tc>
          <w:tcPr>
            <w:tcW w:w="2869" w:type="dxa"/>
            <w:vMerge/>
            <w:vAlign w:val="center"/>
          </w:tcPr>
          <w:p w14:paraId="28C94B66" w14:textId="77777777" w:rsidR="00E71170" w:rsidRPr="009F35B4" w:rsidRDefault="00E71170">
            <w:pPr>
              <w:widowControl w:val="0"/>
              <w:pBdr>
                <w:top w:val="nil"/>
                <w:left w:val="nil"/>
                <w:bottom w:val="nil"/>
                <w:right w:val="nil"/>
                <w:between w:val="nil"/>
              </w:pBdr>
              <w:spacing w:after="0" w:line="276" w:lineRule="auto"/>
              <w:rPr>
                <w:color w:val="000000"/>
                <w:lang w:val="en-GB"/>
              </w:rPr>
            </w:pPr>
          </w:p>
        </w:tc>
        <w:tc>
          <w:tcPr>
            <w:tcW w:w="1498" w:type="dxa"/>
            <w:vMerge/>
            <w:vAlign w:val="center"/>
          </w:tcPr>
          <w:p w14:paraId="4D5E5EE5" w14:textId="77777777" w:rsidR="00E71170" w:rsidRPr="009F35B4" w:rsidRDefault="00E71170">
            <w:pPr>
              <w:widowControl w:val="0"/>
              <w:pBdr>
                <w:top w:val="nil"/>
                <w:left w:val="nil"/>
                <w:bottom w:val="nil"/>
                <w:right w:val="nil"/>
                <w:between w:val="nil"/>
              </w:pBdr>
              <w:spacing w:after="0" w:line="276" w:lineRule="auto"/>
              <w:rPr>
                <w:color w:val="000000"/>
                <w:lang w:val="en-GB"/>
              </w:rPr>
            </w:pPr>
          </w:p>
        </w:tc>
        <w:tc>
          <w:tcPr>
            <w:tcW w:w="1042" w:type="dxa"/>
            <w:vMerge/>
            <w:vAlign w:val="center"/>
          </w:tcPr>
          <w:p w14:paraId="386B6509" w14:textId="77777777" w:rsidR="00E71170" w:rsidRPr="009F35B4" w:rsidRDefault="00E71170">
            <w:pPr>
              <w:widowControl w:val="0"/>
              <w:pBdr>
                <w:top w:val="nil"/>
                <w:left w:val="nil"/>
                <w:bottom w:val="nil"/>
                <w:right w:val="nil"/>
                <w:between w:val="nil"/>
              </w:pBdr>
              <w:spacing w:after="0" w:line="276" w:lineRule="auto"/>
              <w:rPr>
                <w:color w:val="000000"/>
                <w:lang w:val="en-GB"/>
              </w:rPr>
            </w:pPr>
          </w:p>
        </w:tc>
        <w:tc>
          <w:tcPr>
            <w:tcW w:w="1796" w:type="dxa"/>
            <w:vAlign w:val="center"/>
          </w:tcPr>
          <w:p w14:paraId="0B0FEF0D" w14:textId="77777777" w:rsidR="00E71170" w:rsidRPr="009F35B4" w:rsidRDefault="003A5249">
            <w:pPr>
              <w:spacing w:after="0" w:line="480" w:lineRule="auto"/>
              <w:rPr>
                <w:color w:val="000000"/>
                <w:lang w:val="en-GB"/>
              </w:rPr>
            </w:pPr>
            <w:r w:rsidRPr="009F35B4">
              <w:rPr>
                <w:color w:val="000000"/>
                <w:lang w:val="en-GB"/>
              </w:rPr>
              <w:t>Oak forest</w:t>
            </w:r>
          </w:p>
        </w:tc>
        <w:tc>
          <w:tcPr>
            <w:tcW w:w="1220" w:type="dxa"/>
            <w:vAlign w:val="center"/>
          </w:tcPr>
          <w:p w14:paraId="7D5284F5" w14:textId="77777777" w:rsidR="00E71170" w:rsidRPr="009F35B4" w:rsidRDefault="003A5249">
            <w:pPr>
              <w:spacing w:after="0" w:line="480" w:lineRule="auto"/>
              <w:jc w:val="right"/>
              <w:rPr>
                <w:color w:val="000000"/>
                <w:lang w:val="en-GB"/>
              </w:rPr>
            </w:pPr>
            <w:r w:rsidRPr="009F35B4">
              <w:rPr>
                <w:color w:val="000000"/>
                <w:lang w:val="en-GB"/>
              </w:rPr>
              <w:t>11.08.2012</w:t>
            </w:r>
          </w:p>
        </w:tc>
      </w:tr>
      <w:tr w:rsidR="00E71170" w:rsidRPr="009F35B4" w14:paraId="10F4B3EA" w14:textId="77777777">
        <w:trPr>
          <w:trHeight w:val="300"/>
        </w:trPr>
        <w:tc>
          <w:tcPr>
            <w:tcW w:w="637" w:type="dxa"/>
            <w:tcMar>
              <w:left w:w="28" w:type="dxa"/>
              <w:right w:w="28" w:type="dxa"/>
            </w:tcMar>
            <w:vAlign w:val="center"/>
          </w:tcPr>
          <w:p w14:paraId="2C4C4DD4" w14:textId="77777777" w:rsidR="00E71170" w:rsidRPr="009F35B4" w:rsidRDefault="003A5249">
            <w:pPr>
              <w:spacing w:after="0" w:line="480" w:lineRule="auto"/>
              <w:ind w:left="113"/>
              <w:rPr>
                <w:b/>
                <w:bCs/>
                <w:color w:val="000000"/>
                <w:lang w:val="en-GB"/>
              </w:rPr>
            </w:pPr>
            <w:r w:rsidRPr="009F35B4">
              <w:rPr>
                <w:b/>
                <w:bCs/>
                <w:color w:val="000000"/>
                <w:lang w:val="en-GB"/>
              </w:rPr>
              <w:t>39</w:t>
            </w:r>
          </w:p>
        </w:tc>
        <w:tc>
          <w:tcPr>
            <w:tcW w:w="2869" w:type="dxa"/>
            <w:vAlign w:val="center"/>
          </w:tcPr>
          <w:p w14:paraId="0652814E" w14:textId="77777777" w:rsidR="00E71170" w:rsidRPr="009F35B4" w:rsidRDefault="003A5249">
            <w:pPr>
              <w:spacing w:after="0" w:line="480" w:lineRule="auto"/>
              <w:rPr>
                <w:color w:val="000000"/>
                <w:lang w:val="en-GB"/>
              </w:rPr>
            </w:pPr>
            <w:proofErr w:type="spellStart"/>
            <w:r w:rsidRPr="009F35B4">
              <w:rPr>
                <w:color w:val="000000"/>
                <w:lang w:val="en-GB"/>
              </w:rPr>
              <w:t>Artvin-Şavşat-Yavuzköy</w:t>
            </w:r>
            <w:proofErr w:type="spellEnd"/>
          </w:p>
        </w:tc>
        <w:tc>
          <w:tcPr>
            <w:tcW w:w="1498" w:type="dxa"/>
            <w:vAlign w:val="center"/>
          </w:tcPr>
          <w:p w14:paraId="26374529" w14:textId="77777777" w:rsidR="00E71170" w:rsidRPr="009F35B4" w:rsidRDefault="003A5249">
            <w:pPr>
              <w:spacing w:after="0" w:line="480" w:lineRule="auto"/>
              <w:rPr>
                <w:color w:val="000000"/>
                <w:lang w:val="en-GB"/>
              </w:rPr>
            </w:pPr>
            <w:r w:rsidRPr="009F35B4">
              <w:rPr>
                <w:color w:val="000000"/>
                <w:lang w:val="en-GB"/>
              </w:rPr>
              <w:t>41°14′00″ N, 42°23′29″ E</w:t>
            </w:r>
          </w:p>
        </w:tc>
        <w:tc>
          <w:tcPr>
            <w:tcW w:w="1042" w:type="dxa"/>
            <w:vAlign w:val="center"/>
          </w:tcPr>
          <w:p w14:paraId="3164F5BC" w14:textId="77777777" w:rsidR="00E71170" w:rsidRPr="009F35B4" w:rsidRDefault="003A5249">
            <w:pPr>
              <w:spacing w:after="0" w:line="480" w:lineRule="auto"/>
              <w:rPr>
                <w:color w:val="000000"/>
                <w:lang w:val="en-GB"/>
              </w:rPr>
            </w:pPr>
            <w:r w:rsidRPr="009F35B4">
              <w:rPr>
                <w:color w:val="000000"/>
                <w:lang w:val="en-GB"/>
              </w:rPr>
              <w:t>1600 m</w:t>
            </w:r>
          </w:p>
        </w:tc>
        <w:tc>
          <w:tcPr>
            <w:tcW w:w="1796" w:type="dxa"/>
            <w:vAlign w:val="center"/>
          </w:tcPr>
          <w:p w14:paraId="0933FDD9" w14:textId="3877020F" w:rsidR="00E71170" w:rsidRPr="009F35B4" w:rsidRDefault="003C7F4E">
            <w:pPr>
              <w:spacing w:after="0" w:line="480" w:lineRule="auto"/>
              <w:rPr>
                <w:color w:val="000000"/>
                <w:lang w:val="en-GB"/>
              </w:rPr>
            </w:pPr>
            <w:r>
              <w:rPr>
                <w:color w:val="000000"/>
                <w:lang w:val="en-GB"/>
              </w:rPr>
              <w:t>Alpine zone</w:t>
            </w:r>
          </w:p>
        </w:tc>
        <w:tc>
          <w:tcPr>
            <w:tcW w:w="1220" w:type="dxa"/>
            <w:vAlign w:val="center"/>
          </w:tcPr>
          <w:p w14:paraId="2A9E2B6D" w14:textId="77777777" w:rsidR="00E71170" w:rsidRPr="009F35B4" w:rsidRDefault="003A5249">
            <w:pPr>
              <w:spacing w:after="0" w:line="480" w:lineRule="auto"/>
              <w:jc w:val="right"/>
              <w:rPr>
                <w:color w:val="000000"/>
                <w:lang w:val="en-GB"/>
              </w:rPr>
            </w:pPr>
            <w:r w:rsidRPr="009F35B4">
              <w:rPr>
                <w:color w:val="000000"/>
                <w:lang w:val="en-GB"/>
              </w:rPr>
              <w:t>14.08.2000</w:t>
            </w:r>
          </w:p>
        </w:tc>
      </w:tr>
      <w:tr w:rsidR="00E71170" w:rsidRPr="009F35B4" w14:paraId="260C8DE4" w14:textId="77777777">
        <w:trPr>
          <w:trHeight w:val="300"/>
        </w:trPr>
        <w:tc>
          <w:tcPr>
            <w:tcW w:w="637" w:type="dxa"/>
            <w:tcMar>
              <w:left w:w="28" w:type="dxa"/>
              <w:right w:w="28" w:type="dxa"/>
            </w:tcMar>
            <w:vAlign w:val="center"/>
          </w:tcPr>
          <w:p w14:paraId="16A6DE25" w14:textId="77777777" w:rsidR="00E71170" w:rsidRPr="009F35B4" w:rsidRDefault="003A5249">
            <w:pPr>
              <w:spacing w:after="0" w:line="480" w:lineRule="auto"/>
              <w:ind w:left="113"/>
              <w:rPr>
                <w:b/>
                <w:bCs/>
                <w:color w:val="000000"/>
                <w:lang w:val="en-GB"/>
              </w:rPr>
            </w:pPr>
            <w:r w:rsidRPr="009F35B4">
              <w:rPr>
                <w:b/>
                <w:bCs/>
                <w:color w:val="000000"/>
                <w:lang w:val="en-GB"/>
              </w:rPr>
              <w:t>40</w:t>
            </w:r>
          </w:p>
        </w:tc>
        <w:tc>
          <w:tcPr>
            <w:tcW w:w="2869" w:type="dxa"/>
            <w:vAlign w:val="center"/>
          </w:tcPr>
          <w:p w14:paraId="1AA4E585" w14:textId="77777777" w:rsidR="00E71170" w:rsidRPr="009F35B4" w:rsidRDefault="003A5249">
            <w:pPr>
              <w:spacing w:after="0" w:line="480" w:lineRule="auto"/>
              <w:rPr>
                <w:color w:val="000000"/>
                <w:lang w:val="en-GB"/>
              </w:rPr>
            </w:pPr>
            <w:proofErr w:type="spellStart"/>
            <w:r w:rsidRPr="009F35B4">
              <w:rPr>
                <w:color w:val="000000"/>
                <w:lang w:val="en-GB"/>
              </w:rPr>
              <w:t>Artvin-Yusufeli-Altıparmak</w:t>
            </w:r>
            <w:proofErr w:type="spellEnd"/>
            <w:r w:rsidRPr="009F35B4">
              <w:rPr>
                <w:color w:val="000000"/>
                <w:lang w:val="en-GB"/>
              </w:rPr>
              <w:t xml:space="preserve"> </w:t>
            </w:r>
            <w:proofErr w:type="spellStart"/>
            <w:r w:rsidRPr="009F35B4">
              <w:rPr>
                <w:color w:val="000000"/>
                <w:lang w:val="en-GB"/>
              </w:rPr>
              <w:t>Vill</w:t>
            </w:r>
            <w:proofErr w:type="spellEnd"/>
            <w:r w:rsidRPr="009F35B4">
              <w:rPr>
                <w:color w:val="000000"/>
                <w:lang w:val="en-GB"/>
              </w:rPr>
              <w:t>.</w:t>
            </w:r>
          </w:p>
        </w:tc>
        <w:tc>
          <w:tcPr>
            <w:tcW w:w="1498" w:type="dxa"/>
            <w:vAlign w:val="center"/>
          </w:tcPr>
          <w:p w14:paraId="4305DC02" w14:textId="77777777" w:rsidR="00E71170" w:rsidRPr="009F35B4" w:rsidRDefault="003A5249">
            <w:pPr>
              <w:spacing w:after="0" w:line="480" w:lineRule="auto"/>
              <w:rPr>
                <w:color w:val="000000"/>
                <w:lang w:val="en-GB"/>
              </w:rPr>
            </w:pPr>
            <w:r w:rsidRPr="009F35B4">
              <w:rPr>
                <w:color w:val="000000"/>
                <w:lang w:val="en-GB"/>
              </w:rPr>
              <w:t>40°57′28″ N, 41°21′57″ E</w:t>
            </w:r>
          </w:p>
        </w:tc>
        <w:tc>
          <w:tcPr>
            <w:tcW w:w="1042" w:type="dxa"/>
            <w:vAlign w:val="center"/>
          </w:tcPr>
          <w:p w14:paraId="52D61783" w14:textId="77777777" w:rsidR="00E71170" w:rsidRPr="009F35B4" w:rsidRDefault="003A5249">
            <w:pPr>
              <w:spacing w:after="0" w:line="480" w:lineRule="auto"/>
              <w:rPr>
                <w:color w:val="000000"/>
                <w:lang w:val="en-GB"/>
              </w:rPr>
            </w:pPr>
            <w:r w:rsidRPr="009F35B4">
              <w:rPr>
                <w:color w:val="000000"/>
                <w:lang w:val="en-GB"/>
              </w:rPr>
              <w:t>1723 m</w:t>
            </w:r>
          </w:p>
        </w:tc>
        <w:tc>
          <w:tcPr>
            <w:tcW w:w="1796" w:type="dxa"/>
            <w:vAlign w:val="center"/>
          </w:tcPr>
          <w:p w14:paraId="7A50CDCF" w14:textId="77777777" w:rsidR="00E71170" w:rsidRPr="009F35B4" w:rsidRDefault="003A5249">
            <w:pPr>
              <w:spacing w:after="0" w:line="480" w:lineRule="auto"/>
              <w:rPr>
                <w:color w:val="000000"/>
                <w:lang w:val="en-GB"/>
              </w:rPr>
            </w:pPr>
            <w:r w:rsidRPr="009F35B4">
              <w:rPr>
                <w:color w:val="000000"/>
                <w:lang w:val="en-GB"/>
              </w:rPr>
              <w:t>Mixed forest</w:t>
            </w:r>
          </w:p>
        </w:tc>
        <w:tc>
          <w:tcPr>
            <w:tcW w:w="1220" w:type="dxa"/>
            <w:vAlign w:val="center"/>
          </w:tcPr>
          <w:p w14:paraId="08F47A82" w14:textId="77777777" w:rsidR="00E71170" w:rsidRPr="009F35B4" w:rsidRDefault="003A5249">
            <w:pPr>
              <w:spacing w:after="0" w:line="480" w:lineRule="auto"/>
              <w:jc w:val="right"/>
              <w:rPr>
                <w:color w:val="000000"/>
                <w:lang w:val="en-GB"/>
              </w:rPr>
            </w:pPr>
            <w:r w:rsidRPr="009F35B4">
              <w:rPr>
                <w:color w:val="000000"/>
                <w:lang w:val="en-GB"/>
              </w:rPr>
              <w:t>15.08.2012</w:t>
            </w:r>
          </w:p>
        </w:tc>
      </w:tr>
      <w:tr w:rsidR="00E71170" w:rsidRPr="009F35B4" w14:paraId="1D752AA4" w14:textId="77777777">
        <w:trPr>
          <w:trHeight w:val="300"/>
        </w:trPr>
        <w:tc>
          <w:tcPr>
            <w:tcW w:w="637" w:type="dxa"/>
            <w:tcMar>
              <w:left w:w="28" w:type="dxa"/>
              <w:right w:w="28" w:type="dxa"/>
            </w:tcMar>
            <w:vAlign w:val="center"/>
          </w:tcPr>
          <w:p w14:paraId="4AAC344D" w14:textId="77777777" w:rsidR="00E71170" w:rsidRPr="009F35B4" w:rsidRDefault="003A5249">
            <w:pPr>
              <w:spacing w:after="0" w:line="480" w:lineRule="auto"/>
              <w:ind w:left="113"/>
              <w:rPr>
                <w:b/>
                <w:bCs/>
                <w:color w:val="000000"/>
                <w:lang w:val="en-GB"/>
              </w:rPr>
            </w:pPr>
            <w:r w:rsidRPr="009F35B4">
              <w:rPr>
                <w:b/>
                <w:bCs/>
                <w:color w:val="000000"/>
                <w:lang w:val="en-GB"/>
              </w:rPr>
              <w:t>41</w:t>
            </w:r>
          </w:p>
        </w:tc>
        <w:tc>
          <w:tcPr>
            <w:tcW w:w="2869" w:type="dxa"/>
            <w:vAlign w:val="center"/>
          </w:tcPr>
          <w:p w14:paraId="4B5F4AF5" w14:textId="77777777" w:rsidR="00E71170" w:rsidRPr="009F35B4" w:rsidRDefault="003A5249">
            <w:pPr>
              <w:spacing w:after="0" w:line="480" w:lineRule="auto"/>
              <w:rPr>
                <w:color w:val="000000"/>
                <w:lang w:val="en-GB"/>
              </w:rPr>
            </w:pPr>
            <w:proofErr w:type="spellStart"/>
            <w:r w:rsidRPr="009F35B4">
              <w:rPr>
                <w:color w:val="000000"/>
                <w:lang w:val="en-GB"/>
              </w:rPr>
              <w:t>Artvin-Yusufeli-Çevreli</w:t>
            </w:r>
            <w:proofErr w:type="spellEnd"/>
            <w:r w:rsidRPr="009F35B4">
              <w:rPr>
                <w:color w:val="000000"/>
                <w:lang w:val="en-GB"/>
              </w:rPr>
              <w:t xml:space="preserve"> </w:t>
            </w:r>
            <w:proofErr w:type="spellStart"/>
            <w:r w:rsidRPr="009F35B4">
              <w:rPr>
                <w:color w:val="000000"/>
                <w:lang w:val="en-GB"/>
              </w:rPr>
              <w:t>Vill</w:t>
            </w:r>
            <w:proofErr w:type="spellEnd"/>
            <w:r w:rsidRPr="009F35B4">
              <w:rPr>
                <w:color w:val="000000"/>
                <w:lang w:val="en-GB"/>
              </w:rPr>
              <w:t>.</w:t>
            </w:r>
          </w:p>
        </w:tc>
        <w:tc>
          <w:tcPr>
            <w:tcW w:w="1498" w:type="dxa"/>
            <w:vAlign w:val="center"/>
          </w:tcPr>
          <w:p w14:paraId="21CB82CE" w14:textId="77777777" w:rsidR="00E71170" w:rsidRPr="009F35B4" w:rsidRDefault="003A5249">
            <w:pPr>
              <w:spacing w:after="0" w:line="480" w:lineRule="auto"/>
              <w:rPr>
                <w:color w:val="000000"/>
                <w:lang w:val="en-GB"/>
              </w:rPr>
            </w:pPr>
            <w:r w:rsidRPr="009F35B4">
              <w:rPr>
                <w:color w:val="000000"/>
                <w:lang w:val="en-GB"/>
              </w:rPr>
              <w:t>40°45′32″ N, 41°28′20″ E</w:t>
            </w:r>
          </w:p>
        </w:tc>
        <w:tc>
          <w:tcPr>
            <w:tcW w:w="1042" w:type="dxa"/>
            <w:vAlign w:val="center"/>
          </w:tcPr>
          <w:p w14:paraId="1765DE99" w14:textId="77777777" w:rsidR="00E71170" w:rsidRPr="009F35B4" w:rsidRDefault="003A5249">
            <w:pPr>
              <w:spacing w:after="0" w:line="480" w:lineRule="auto"/>
              <w:rPr>
                <w:color w:val="000000"/>
                <w:lang w:val="en-GB"/>
              </w:rPr>
            </w:pPr>
            <w:r w:rsidRPr="009F35B4">
              <w:rPr>
                <w:color w:val="000000"/>
                <w:lang w:val="en-GB"/>
              </w:rPr>
              <w:t>914 m</w:t>
            </w:r>
          </w:p>
        </w:tc>
        <w:tc>
          <w:tcPr>
            <w:tcW w:w="1796" w:type="dxa"/>
            <w:vAlign w:val="center"/>
          </w:tcPr>
          <w:p w14:paraId="3A194B2E" w14:textId="77777777" w:rsidR="00E71170" w:rsidRPr="009F35B4" w:rsidRDefault="003A5249">
            <w:pPr>
              <w:spacing w:after="0" w:line="480" w:lineRule="auto"/>
              <w:rPr>
                <w:color w:val="000000"/>
                <w:lang w:val="en-GB"/>
              </w:rPr>
            </w:pPr>
            <w:r w:rsidRPr="009F35B4">
              <w:rPr>
                <w:color w:val="000000"/>
                <w:lang w:val="en-GB"/>
              </w:rPr>
              <w:t>Mixed forest</w:t>
            </w:r>
          </w:p>
        </w:tc>
        <w:tc>
          <w:tcPr>
            <w:tcW w:w="1220" w:type="dxa"/>
            <w:vAlign w:val="center"/>
          </w:tcPr>
          <w:p w14:paraId="7765F501" w14:textId="77777777" w:rsidR="00E71170" w:rsidRPr="009F35B4" w:rsidRDefault="003A5249">
            <w:pPr>
              <w:spacing w:after="0" w:line="480" w:lineRule="auto"/>
              <w:jc w:val="right"/>
              <w:rPr>
                <w:color w:val="000000"/>
                <w:lang w:val="en-GB"/>
              </w:rPr>
            </w:pPr>
            <w:r w:rsidRPr="009F35B4">
              <w:rPr>
                <w:color w:val="000000"/>
                <w:lang w:val="en-GB"/>
              </w:rPr>
              <w:t>25.06.2013</w:t>
            </w:r>
          </w:p>
        </w:tc>
      </w:tr>
      <w:tr w:rsidR="00E71170" w:rsidRPr="009F35B4" w14:paraId="76112D6C" w14:textId="77777777">
        <w:trPr>
          <w:trHeight w:val="300"/>
        </w:trPr>
        <w:tc>
          <w:tcPr>
            <w:tcW w:w="637" w:type="dxa"/>
            <w:tcMar>
              <w:left w:w="28" w:type="dxa"/>
              <w:right w:w="28" w:type="dxa"/>
            </w:tcMar>
            <w:vAlign w:val="center"/>
          </w:tcPr>
          <w:p w14:paraId="32F1920C" w14:textId="77777777" w:rsidR="00E71170" w:rsidRPr="009F35B4" w:rsidRDefault="003A5249">
            <w:pPr>
              <w:spacing w:after="0" w:line="480" w:lineRule="auto"/>
              <w:ind w:left="113"/>
              <w:rPr>
                <w:b/>
                <w:bCs/>
                <w:color w:val="000000"/>
                <w:lang w:val="en-GB"/>
              </w:rPr>
            </w:pPr>
            <w:r w:rsidRPr="009F35B4">
              <w:rPr>
                <w:b/>
                <w:bCs/>
                <w:color w:val="000000"/>
                <w:lang w:val="en-GB"/>
              </w:rPr>
              <w:t>42</w:t>
            </w:r>
          </w:p>
        </w:tc>
        <w:tc>
          <w:tcPr>
            <w:tcW w:w="2869" w:type="dxa"/>
            <w:vAlign w:val="center"/>
          </w:tcPr>
          <w:p w14:paraId="787CA03C" w14:textId="77777777" w:rsidR="00E71170" w:rsidRPr="009F35B4" w:rsidRDefault="003A5249">
            <w:pPr>
              <w:spacing w:after="0" w:line="480" w:lineRule="auto"/>
              <w:rPr>
                <w:color w:val="000000"/>
                <w:lang w:val="en-GB"/>
              </w:rPr>
            </w:pPr>
            <w:proofErr w:type="spellStart"/>
            <w:r w:rsidRPr="009F35B4">
              <w:rPr>
                <w:color w:val="000000"/>
                <w:lang w:val="en-GB"/>
              </w:rPr>
              <w:t>Artvin-Yusufeli-Darıca</w:t>
            </w:r>
            <w:proofErr w:type="spellEnd"/>
            <w:r w:rsidRPr="009F35B4">
              <w:rPr>
                <w:color w:val="000000"/>
                <w:lang w:val="en-GB"/>
              </w:rPr>
              <w:t xml:space="preserve"> </w:t>
            </w:r>
            <w:proofErr w:type="spellStart"/>
            <w:r w:rsidRPr="009F35B4">
              <w:rPr>
                <w:color w:val="000000"/>
                <w:lang w:val="en-GB"/>
              </w:rPr>
              <w:t>Vill</w:t>
            </w:r>
            <w:proofErr w:type="spellEnd"/>
            <w:r w:rsidRPr="009F35B4">
              <w:rPr>
                <w:color w:val="000000"/>
                <w:lang w:val="en-GB"/>
              </w:rPr>
              <w:t>.</w:t>
            </w:r>
          </w:p>
        </w:tc>
        <w:tc>
          <w:tcPr>
            <w:tcW w:w="1498" w:type="dxa"/>
            <w:vAlign w:val="center"/>
          </w:tcPr>
          <w:p w14:paraId="601C21BE" w14:textId="77777777" w:rsidR="00E71170" w:rsidRPr="009F35B4" w:rsidRDefault="003A5249">
            <w:pPr>
              <w:spacing w:after="0" w:line="480" w:lineRule="auto"/>
              <w:rPr>
                <w:color w:val="000000"/>
                <w:lang w:val="en-GB"/>
              </w:rPr>
            </w:pPr>
            <w:r w:rsidRPr="009F35B4">
              <w:rPr>
                <w:color w:val="000000"/>
                <w:lang w:val="en-GB"/>
              </w:rPr>
              <w:t>40°43′32″ N, 41°49′05″ E</w:t>
            </w:r>
          </w:p>
        </w:tc>
        <w:tc>
          <w:tcPr>
            <w:tcW w:w="1042" w:type="dxa"/>
            <w:vAlign w:val="center"/>
          </w:tcPr>
          <w:p w14:paraId="32477148" w14:textId="77777777" w:rsidR="00E71170" w:rsidRPr="009F35B4" w:rsidRDefault="003A5249">
            <w:pPr>
              <w:spacing w:after="0" w:line="480" w:lineRule="auto"/>
              <w:rPr>
                <w:color w:val="000000"/>
                <w:lang w:val="en-GB"/>
              </w:rPr>
            </w:pPr>
            <w:r w:rsidRPr="009F35B4">
              <w:rPr>
                <w:color w:val="000000"/>
                <w:lang w:val="en-GB"/>
              </w:rPr>
              <w:t>1281 m</w:t>
            </w:r>
          </w:p>
        </w:tc>
        <w:tc>
          <w:tcPr>
            <w:tcW w:w="1796" w:type="dxa"/>
            <w:vAlign w:val="center"/>
          </w:tcPr>
          <w:p w14:paraId="79D1A946" w14:textId="77777777" w:rsidR="00E71170" w:rsidRPr="009F35B4" w:rsidRDefault="003A5249">
            <w:pPr>
              <w:spacing w:after="0" w:line="480" w:lineRule="auto"/>
              <w:rPr>
                <w:color w:val="000000"/>
                <w:lang w:val="en-GB"/>
              </w:rPr>
            </w:pPr>
            <w:r w:rsidRPr="009F35B4">
              <w:rPr>
                <w:color w:val="000000"/>
                <w:lang w:val="en-GB"/>
              </w:rPr>
              <w:t>Juniper forest</w:t>
            </w:r>
          </w:p>
        </w:tc>
        <w:tc>
          <w:tcPr>
            <w:tcW w:w="1220" w:type="dxa"/>
            <w:vAlign w:val="center"/>
          </w:tcPr>
          <w:p w14:paraId="7B57E5A0" w14:textId="77777777" w:rsidR="00E71170" w:rsidRPr="009F35B4" w:rsidRDefault="003A5249">
            <w:pPr>
              <w:spacing w:after="0" w:line="480" w:lineRule="auto"/>
              <w:jc w:val="right"/>
              <w:rPr>
                <w:color w:val="000000"/>
                <w:lang w:val="en-GB"/>
              </w:rPr>
            </w:pPr>
            <w:r w:rsidRPr="009F35B4">
              <w:rPr>
                <w:color w:val="000000"/>
                <w:lang w:val="en-GB"/>
              </w:rPr>
              <w:t>26.06.2013</w:t>
            </w:r>
          </w:p>
        </w:tc>
      </w:tr>
      <w:tr w:rsidR="00E71170" w:rsidRPr="009F35B4" w14:paraId="5B2FFE19" w14:textId="77777777">
        <w:trPr>
          <w:trHeight w:val="300"/>
        </w:trPr>
        <w:tc>
          <w:tcPr>
            <w:tcW w:w="637" w:type="dxa"/>
            <w:tcMar>
              <w:left w:w="28" w:type="dxa"/>
              <w:right w:w="28" w:type="dxa"/>
            </w:tcMar>
            <w:vAlign w:val="center"/>
          </w:tcPr>
          <w:p w14:paraId="0C0883A5" w14:textId="77777777" w:rsidR="00E71170" w:rsidRPr="009F35B4" w:rsidRDefault="003A5249">
            <w:pPr>
              <w:spacing w:after="0" w:line="480" w:lineRule="auto"/>
              <w:ind w:left="113"/>
              <w:rPr>
                <w:b/>
                <w:bCs/>
                <w:color w:val="000000"/>
                <w:lang w:val="en-GB"/>
              </w:rPr>
            </w:pPr>
            <w:r w:rsidRPr="009F35B4">
              <w:rPr>
                <w:b/>
                <w:bCs/>
                <w:color w:val="000000"/>
                <w:lang w:val="en-GB"/>
              </w:rPr>
              <w:lastRenderedPageBreak/>
              <w:t>43</w:t>
            </w:r>
          </w:p>
        </w:tc>
        <w:tc>
          <w:tcPr>
            <w:tcW w:w="2869" w:type="dxa"/>
            <w:vAlign w:val="center"/>
          </w:tcPr>
          <w:p w14:paraId="3DAF0AB6" w14:textId="77777777" w:rsidR="00E71170" w:rsidRPr="009F35B4" w:rsidRDefault="003A5249">
            <w:pPr>
              <w:spacing w:after="0" w:line="480" w:lineRule="auto"/>
              <w:rPr>
                <w:color w:val="000000"/>
                <w:lang w:val="en-GB"/>
              </w:rPr>
            </w:pPr>
            <w:proofErr w:type="spellStart"/>
            <w:r w:rsidRPr="009F35B4">
              <w:rPr>
                <w:color w:val="000000"/>
                <w:lang w:val="en-GB"/>
              </w:rPr>
              <w:t>Artvin-Yusufeli-Erenköy</w:t>
            </w:r>
            <w:proofErr w:type="spellEnd"/>
            <w:r w:rsidRPr="009F35B4">
              <w:rPr>
                <w:color w:val="000000"/>
                <w:lang w:val="en-GB"/>
              </w:rPr>
              <w:t xml:space="preserve"> </w:t>
            </w:r>
            <w:proofErr w:type="spellStart"/>
            <w:r w:rsidRPr="009F35B4">
              <w:rPr>
                <w:color w:val="000000"/>
                <w:lang w:val="en-GB"/>
              </w:rPr>
              <w:t>Vill</w:t>
            </w:r>
            <w:proofErr w:type="spellEnd"/>
            <w:r w:rsidRPr="009F35B4">
              <w:rPr>
                <w:color w:val="000000"/>
                <w:lang w:val="en-GB"/>
              </w:rPr>
              <w:t>.</w:t>
            </w:r>
          </w:p>
        </w:tc>
        <w:tc>
          <w:tcPr>
            <w:tcW w:w="1498" w:type="dxa"/>
            <w:vAlign w:val="center"/>
          </w:tcPr>
          <w:p w14:paraId="7F3AC3AD" w14:textId="77777777" w:rsidR="00E71170" w:rsidRPr="009F35B4" w:rsidRDefault="003A5249">
            <w:pPr>
              <w:spacing w:after="0" w:line="480" w:lineRule="auto"/>
              <w:rPr>
                <w:color w:val="000000"/>
                <w:lang w:val="en-GB"/>
              </w:rPr>
            </w:pPr>
            <w:r w:rsidRPr="009F35B4">
              <w:rPr>
                <w:color w:val="000000"/>
                <w:lang w:val="en-GB"/>
              </w:rPr>
              <w:t>40°53′50″ N, 41°50′38″ E</w:t>
            </w:r>
          </w:p>
        </w:tc>
        <w:tc>
          <w:tcPr>
            <w:tcW w:w="1042" w:type="dxa"/>
            <w:vAlign w:val="center"/>
          </w:tcPr>
          <w:p w14:paraId="0C71C2B4" w14:textId="77777777" w:rsidR="00E71170" w:rsidRPr="009F35B4" w:rsidRDefault="003A5249">
            <w:pPr>
              <w:spacing w:after="0" w:line="480" w:lineRule="auto"/>
              <w:rPr>
                <w:color w:val="000000"/>
                <w:lang w:val="en-GB"/>
              </w:rPr>
            </w:pPr>
            <w:r w:rsidRPr="009F35B4">
              <w:rPr>
                <w:color w:val="000000"/>
                <w:lang w:val="en-GB"/>
              </w:rPr>
              <w:t>1464 m</w:t>
            </w:r>
          </w:p>
        </w:tc>
        <w:tc>
          <w:tcPr>
            <w:tcW w:w="1796" w:type="dxa"/>
            <w:vAlign w:val="center"/>
          </w:tcPr>
          <w:p w14:paraId="03473ACD" w14:textId="77777777" w:rsidR="00E71170" w:rsidRPr="009F35B4" w:rsidRDefault="003A5249">
            <w:pPr>
              <w:spacing w:after="0" w:line="480" w:lineRule="auto"/>
              <w:rPr>
                <w:color w:val="000000"/>
                <w:lang w:val="en-GB"/>
              </w:rPr>
            </w:pPr>
            <w:r w:rsidRPr="009F35B4">
              <w:rPr>
                <w:i/>
                <w:iCs/>
                <w:color w:val="000000"/>
                <w:lang w:val="en-GB"/>
              </w:rPr>
              <w:t>Pinus sylvestris</w:t>
            </w:r>
            <w:r w:rsidRPr="009F35B4">
              <w:rPr>
                <w:color w:val="000000"/>
                <w:lang w:val="en-GB"/>
              </w:rPr>
              <w:t xml:space="preserve"> forest</w:t>
            </w:r>
          </w:p>
        </w:tc>
        <w:tc>
          <w:tcPr>
            <w:tcW w:w="1220" w:type="dxa"/>
            <w:vAlign w:val="center"/>
          </w:tcPr>
          <w:p w14:paraId="5EA781EB" w14:textId="77777777" w:rsidR="00E71170" w:rsidRPr="009F35B4" w:rsidRDefault="003A5249">
            <w:pPr>
              <w:spacing w:after="0" w:line="480" w:lineRule="auto"/>
              <w:jc w:val="right"/>
              <w:rPr>
                <w:color w:val="000000"/>
                <w:lang w:val="en-GB"/>
              </w:rPr>
            </w:pPr>
            <w:r w:rsidRPr="009F35B4">
              <w:rPr>
                <w:color w:val="000000"/>
                <w:lang w:val="en-GB"/>
              </w:rPr>
              <w:t>26.06.2013</w:t>
            </w:r>
          </w:p>
        </w:tc>
      </w:tr>
      <w:tr w:rsidR="00E71170" w:rsidRPr="009F35B4" w14:paraId="268B5529" w14:textId="77777777">
        <w:trPr>
          <w:trHeight w:val="300"/>
        </w:trPr>
        <w:tc>
          <w:tcPr>
            <w:tcW w:w="637" w:type="dxa"/>
            <w:tcMar>
              <w:left w:w="28" w:type="dxa"/>
              <w:right w:w="28" w:type="dxa"/>
            </w:tcMar>
            <w:vAlign w:val="center"/>
          </w:tcPr>
          <w:p w14:paraId="5B33DAE0" w14:textId="77777777" w:rsidR="00E71170" w:rsidRPr="009F35B4" w:rsidRDefault="003A5249">
            <w:pPr>
              <w:spacing w:after="0" w:line="480" w:lineRule="auto"/>
              <w:ind w:left="113"/>
              <w:rPr>
                <w:b/>
                <w:bCs/>
                <w:color w:val="000000"/>
                <w:lang w:val="en-GB"/>
              </w:rPr>
            </w:pPr>
            <w:r w:rsidRPr="009F35B4">
              <w:rPr>
                <w:b/>
                <w:bCs/>
                <w:color w:val="000000"/>
                <w:lang w:val="en-GB"/>
              </w:rPr>
              <w:t>44</w:t>
            </w:r>
          </w:p>
        </w:tc>
        <w:tc>
          <w:tcPr>
            <w:tcW w:w="2869" w:type="dxa"/>
            <w:vAlign w:val="center"/>
          </w:tcPr>
          <w:p w14:paraId="6F609C63" w14:textId="77777777" w:rsidR="00E71170" w:rsidRPr="009F35B4" w:rsidRDefault="003A5249">
            <w:pPr>
              <w:spacing w:after="0" w:line="480" w:lineRule="auto"/>
              <w:rPr>
                <w:color w:val="000000"/>
                <w:lang w:val="en-GB"/>
              </w:rPr>
            </w:pPr>
            <w:proofErr w:type="spellStart"/>
            <w:r w:rsidRPr="009F35B4">
              <w:rPr>
                <w:color w:val="000000"/>
                <w:lang w:val="en-GB"/>
              </w:rPr>
              <w:t>Artvin-Yusufeli-Esendal</w:t>
            </w:r>
            <w:proofErr w:type="spellEnd"/>
            <w:r w:rsidRPr="009F35B4">
              <w:rPr>
                <w:color w:val="000000"/>
                <w:lang w:val="en-GB"/>
              </w:rPr>
              <w:t xml:space="preserve"> </w:t>
            </w:r>
            <w:proofErr w:type="spellStart"/>
            <w:r w:rsidRPr="009F35B4">
              <w:rPr>
                <w:color w:val="000000"/>
                <w:lang w:val="en-GB"/>
              </w:rPr>
              <w:t>Vill</w:t>
            </w:r>
            <w:proofErr w:type="spellEnd"/>
            <w:r w:rsidRPr="009F35B4">
              <w:rPr>
                <w:color w:val="000000"/>
                <w:lang w:val="en-GB"/>
              </w:rPr>
              <w:t>.</w:t>
            </w:r>
          </w:p>
        </w:tc>
        <w:tc>
          <w:tcPr>
            <w:tcW w:w="1498" w:type="dxa"/>
            <w:vAlign w:val="center"/>
          </w:tcPr>
          <w:p w14:paraId="685C7A13" w14:textId="77777777" w:rsidR="00E71170" w:rsidRPr="009F35B4" w:rsidRDefault="003A5249">
            <w:pPr>
              <w:spacing w:after="0" w:line="480" w:lineRule="auto"/>
              <w:rPr>
                <w:color w:val="000000"/>
                <w:lang w:val="en-GB"/>
              </w:rPr>
            </w:pPr>
            <w:r w:rsidRPr="009F35B4">
              <w:rPr>
                <w:color w:val="000000"/>
                <w:lang w:val="en-GB"/>
              </w:rPr>
              <w:t>40°58′12″ N, 41°33′46″ E</w:t>
            </w:r>
          </w:p>
        </w:tc>
        <w:tc>
          <w:tcPr>
            <w:tcW w:w="1042" w:type="dxa"/>
            <w:vAlign w:val="center"/>
          </w:tcPr>
          <w:p w14:paraId="3EC40B56" w14:textId="77777777" w:rsidR="00E71170" w:rsidRPr="009F35B4" w:rsidRDefault="003A5249">
            <w:pPr>
              <w:spacing w:after="0" w:line="480" w:lineRule="auto"/>
              <w:rPr>
                <w:color w:val="000000"/>
                <w:lang w:val="en-GB"/>
              </w:rPr>
            </w:pPr>
            <w:r w:rsidRPr="009F35B4">
              <w:rPr>
                <w:color w:val="000000"/>
                <w:lang w:val="en-GB"/>
              </w:rPr>
              <w:t>1307 m</w:t>
            </w:r>
          </w:p>
        </w:tc>
        <w:tc>
          <w:tcPr>
            <w:tcW w:w="1796" w:type="dxa"/>
            <w:vAlign w:val="center"/>
          </w:tcPr>
          <w:p w14:paraId="01F3B352" w14:textId="10FB57D2" w:rsidR="00E71170" w:rsidRPr="009F35B4" w:rsidRDefault="002C2365">
            <w:pPr>
              <w:spacing w:after="0" w:line="480" w:lineRule="auto"/>
              <w:rPr>
                <w:color w:val="000000"/>
                <w:lang w:val="en-GB"/>
              </w:rPr>
            </w:pPr>
            <w:r w:rsidRPr="009F35B4">
              <w:rPr>
                <w:color w:val="000000"/>
                <w:lang w:val="en-GB"/>
              </w:rPr>
              <w:t>Riverbank</w:t>
            </w:r>
          </w:p>
        </w:tc>
        <w:tc>
          <w:tcPr>
            <w:tcW w:w="1220" w:type="dxa"/>
            <w:vAlign w:val="center"/>
          </w:tcPr>
          <w:p w14:paraId="7D32F26E" w14:textId="77777777" w:rsidR="00E71170" w:rsidRPr="009F35B4" w:rsidRDefault="003A5249">
            <w:pPr>
              <w:spacing w:after="0" w:line="480" w:lineRule="auto"/>
              <w:jc w:val="right"/>
              <w:rPr>
                <w:color w:val="000000"/>
                <w:lang w:val="en-GB"/>
              </w:rPr>
            </w:pPr>
            <w:r w:rsidRPr="009F35B4">
              <w:rPr>
                <w:color w:val="000000"/>
                <w:lang w:val="en-GB"/>
              </w:rPr>
              <w:t>14.08.2012</w:t>
            </w:r>
          </w:p>
        </w:tc>
      </w:tr>
      <w:tr w:rsidR="00E71170" w:rsidRPr="009F35B4" w14:paraId="5CF75EE1" w14:textId="77777777">
        <w:trPr>
          <w:trHeight w:val="300"/>
        </w:trPr>
        <w:tc>
          <w:tcPr>
            <w:tcW w:w="637" w:type="dxa"/>
            <w:tcMar>
              <w:left w:w="28" w:type="dxa"/>
              <w:right w:w="28" w:type="dxa"/>
            </w:tcMar>
            <w:vAlign w:val="center"/>
          </w:tcPr>
          <w:p w14:paraId="4A4EBF5D" w14:textId="77777777" w:rsidR="00E71170" w:rsidRPr="009F35B4" w:rsidRDefault="003A5249">
            <w:pPr>
              <w:spacing w:after="0" w:line="480" w:lineRule="auto"/>
              <w:ind w:left="113"/>
              <w:rPr>
                <w:b/>
                <w:bCs/>
                <w:color w:val="000000"/>
                <w:lang w:val="en-GB"/>
              </w:rPr>
            </w:pPr>
            <w:r w:rsidRPr="009F35B4">
              <w:rPr>
                <w:b/>
                <w:bCs/>
                <w:color w:val="000000"/>
                <w:lang w:val="en-GB"/>
              </w:rPr>
              <w:t>45</w:t>
            </w:r>
          </w:p>
        </w:tc>
        <w:tc>
          <w:tcPr>
            <w:tcW w:w="2869" w:type="dxa"/>
            <w:vAlign w:val="center"/>
          </w:tcPr>
          <w:p w14:paraId="4A1038D6" w14:textId="77777777" w:rsidR="00E71170" w:rsidRPr="009F35B4" w:rsidRDefault="003A5249">
            <w:pPr>
              <w:spacing w:after="0" w:line="480" w:lineRule="auto"/>
              <w:rPr>
                <w:color w:val="000000"/>
                <w:lang w:val="en-GB"/>
              </w:rPr>
            </w:pPr>
            <w:proofErr w:type="spellStart"/>
            <w:r w:rsidRPr="009F35B4">
              <w:rPr>
                <w:color w:val="000000"/>
                <w:lang w:val="en-GB"/>
              </w:rPr>
              <w:t>Artvin-Yusufeli-Karadağ</w:t>
            </w:r>
            <w:proofErr w:type="spellEnd"/>
            <w:r w:rsidRPr="009F35B4">
              <w:rPr>
                <w:color w:val="000000"/>
                <w:lang w:val="en-GB"/>
              </w:rPr>
              <w:t xml:space="preserve"> Mt.</w:t>
            </w:r>
          </w:p>
        </w:tc>
        <w:tc>
          <w:tcPr>
            <w:tcW w:w="1498" w:type="dxa"/>
            <w:vAlign w:val="center"/>
          </w:tcPr>
          <w:p w14:paraId="6B6152B7" w14:textId="77777777" w:rsidR="00E71170" w:rsidRPr="009F35B4" w:rsidRDefault="003A5249">
            <w:pPr>
              <w:spacing w:after="0" w:line="480" w:lineRule="auto"/>
              <w:rPr>
                <w:color w:val="000000"/>
                <w:lang w:val="en-GB"/>
              </w:rPr>
            </w:pPr>
            <w:r w:rsidRPr="009F35B4">
              <w:rPr>
                <w:color w:val="000000"/>
                <w:lang w:val="en-GB"/>
              </w:rPr>
              <w:t>40°45′36″ N, 41°34′46″ E</w:t>
            </w:r>
          </w:p>
        </w:tc>
        <w:tc>
          <w:tcPr>
            <w:tcW w:w="1042" w:type="dxa"/>
            <w:vAlign w:val="center"/>
          </w:tcPr>
          <w:p w14:paraId="0FAF22AE" w14:textId="77777777" w:rsidR="00E71170" w:rsidRPr="009F35B4" w:rsidRDefault="003A5249">
            <w:pPr>
              <w:spacing w:after="0" w:line="480" w:lineRule="auto"/>
              <w:rPr>
                <w:color w:val="000000"/>
                <w:lang w:val="en-GB"/>
              </w:rPr>
            </w:pPr>
            <w:r w:rsidRPr="009F35B4">
              <w:rPr>
                <w:color w:val="000000"/>
                <w:lang w:val="en-GB"/>
              </w:rPr>
              <w:t>1801 m</w:t>
            </w:r>
          </w:p>
        </w:tc>
        <w:tc>
          <w:tcPr>
            <w:tcW w:w="1796" w:type="dxa"/>
            <w:vAlign w:val="center"/>
          </w:tcPr>
          <w:p w14:paraId="4CD22BC7" w14:textId="77777777" w:rsidR="00E71170" w:rsidRPr="009F35B4" w:rsidRDefault="003A5249">
            <w:pPr>
              <w:spacing w:after="0" w:line="480" w:lineRule="auto"/>
              <w:rPr>
                <w:color w:val="000000"/>
                <w:lang w:val="en-GB"/>
              </w:rPr>
            </w:pPr>
            <w:r w:rsidRPr="009F35B4">
              <w:rPr>
                <w:i/>
                <w:iCs/>
                <w:color w:val="000000"/>
                <w:lang w:val="en-GB"/>
              </w:rPr>
              <w:t>Pinus sylvestris</w:t>
            </w:r>
            <w:r w:rsidRPr="009F35B4">
              <w:rPr>
                <w:color w:val="000000"/>
                <w:lang w:val="en-GB"/>
              </w:rPr>
              <w:t xml:space="preserve"> forest</w:t>
            </w:r>
          </w:p>
        </w:tc>
        <w:tc>
          <w:tcPr>
            <w:tcW w:w="1220" w:type="dxa"/>
            <w:vAlign w:val="center"/>
          </w:tcPr>
          <w:p w14:paraId="35E63E78" w14:textId="77777777" w:rsidR="00E71170" w:rsidRPr="009F35B4" w:rsidRDefault="003A5249">
            <w:pPr>
              <w:spacing w:after="0" w:line="480" w:lineRule="auto"/>
              <w:jc w:val="right"/>
              <w:rPr>
                <w:color w:val="000000"/>
                <w:lang w:val="en-GB"/>
              </w:rPr>
            </w:pPr>
            <w:r w:rsidRPr="009F35B4">
              <w:rPr>
                <w:color w:val="000000"/>
                <w:lang w:val="en-GB"/>
              </w:rPr>
              <w:t>25.06.2013</w:t>
            </w:r>
          </w:p>
        </w:tc>
      </w:tr>
      <w:tr w:rsidR="00E71170" w:rsidRPr="009F35B4" w14:paraId="4AC3010C" w14:textId="77777777">
        <w:trPr>
          <w:trHeight w:val="300"/>
        </w:trPr>
        <w:tc>
          <w:tcPr>
            <w:tcW w:w="637" w:type="dxa"/>
            <w:tcMar>
              <w:left w:w="28" w:type="dxa"/>
              <w:right w:w="28" w:type="dxa"/>
            </w:tcMar>
            <w:vAlign w:val="center"/>
          </w:tcPr>
          <w:p w14:paraId="18FFBD0D" w14:textId="77777777" w:rsidR="00E71170" w:rsidRPr="009F35B4" w:rsidRDefault="003A5249">
            <w:pPr>
              <w:spacing w:after="0" w:line="480" w:lineRule="auto"/>
              <w:ind w:left="113"/>
              <w:rPr>
                <w:b/>
                <w:bCs/>
                <w:color w:val="000000"/>
                <w:lang w:val="en-GB"/>
              </w:rPr>
            </w:pPr>
            <w:r w:rsidRPr="009F35B4">
              <w:rPr>
                <w:b/>
                <w:bCs/>
                <w:color w:val="000000"/>
                <w:lang w:val="en-GB"/>
              </w:rPr>
              <w:t>46</w:t>
            </w:r>
          </w:p>
        </w:tc>
        <w:tc>
          <w:tcPr>
            <w:tcW w:w="2869" w:type="dxa"/>
            <w:vAlign w:val="center"/>
          </w:tcPr>
          <w:p w14:paraId="26045100" w14:textId="77777777" w:rsidR="00E71170" w:rsidRPr="009F35B4" w:rsidRDefault="003A5249">
            <w:pPr>
              <w:spacing w:after="0" w:line="480" w:lineRule="auto"/>
              <w:rPr>
                <w:color w:val="000000"/>
                <w:lang w:val="en-GB"/>
              </w:rPr>
            </w:pPr>
            <w:proofErr w:type="spellStart"/>
            <w:r w:rsidRPr="009F35B4">
              <w:rPr>
                <w:color w:val="000000"/>
                <w:lang w:val="en-GB"/>
              </w:rPr>
              <w:t>Artvin-Yusufeli-Kılıçkaya</w:t>
            </w:r>
            <w:proofErr w:type="spellEnd"/>
            <w:r w:rsidRPr="009F35B4">
              <w:rPr>
                <w:color w:val="000000"/>
                <w:lang w:val="en-GB"/>
              </w:rPr>
              <w:t xml:space="preserve"> </w:t>
            </w:r>
            <w:proofErr w:type="spellStart"/>
            <w:r w:rsidRPr="009F35B4">
              <w:rPr>
                <w:color w:val="000000"/>
                <w:lang w:val="en-GB"/>
              </w:rPr>
              <w:t>Vill</w:t>
            </w:r>
            <w:proofErr w:type="spellEnd"/>
            <w:r w:rsidRPr="009F35B4">
              <w:rPr>
                <w:color w:val="000000"/>
                <w:lang w:val="en-GB"/>
              </w:rPr>
              <w:t>.</w:t>
            </w:r>
          </w:p>
        </w:tc>
        <w:tc>
          <w:tcPr>
            <w:tcW w:w="1498" w:type="dxa"/>
            <w:vAlign w:val="center"/>
          </w:tcPr>
          <w:p w14:paraId="0EA42619" w14:textId="77777777" w:rsidR="00E71170" w:rsidRPr="009F35B4" w:rsidRDefault="003A5249">
            <w:pPr>
              <w:spacing w:after="0" w:line="480" w:lineRule="auto"/>
              <w:rPr>
                <w:color w:val="000000"/>
                <w:lang w:val="en-GB"/>
              </w:rPr>
            </w:pPr>
            <w:r w:rsidRPr="009F35B4">
              <w:rPr>
                <w:color w:val="000000"/>
                <w:lang w:val="en-GB"/>
              </w:rPr>
              <w:t>40°40′15″ N, 41°29′20″ E</w:t>
            </w:r>
          </w:p>
        </w:tc>
        <w:tc>
          <w:tcPr>
            <w:tcW w:w="1042" w:type="dxa"/>
            <w:vAlign w:val="center"/>
          </w:tcPr>
          <w:p w14:paraId="4A56504B" w14:textId="77777777" w:rsidR="00E71170" w:rsidRPr="009F35B4" w:rsidRDefault="003A5249">
            <w:pPr>
              <w:spacing w:after="0" w:line="480" w:lineRule="auto"/>
              <w:rPr>
                <w:color w:val="000000"/>
                <w:lang w:val="en-GB"/>
              </w:rPr>
            </w:pPr>
            <w:r w:rsidRPr="009F35B4">
              <w:rPr>
                <w:color w:val="000000"/>
                <w:lang w:val="en-GB"/>
              </w:rPr>
              <w:t>1636 m</w:t>
            </w:r>
          </w:p>
        </w:tc>
        <w:tc>
          <w:tcPr>
            <w:tcW w:w="1796" w:type="dxa"/>
            <w:vAlign w:val="center"/>
          </w:tcPr>
          <w:p w14:paraId="6C532476" w14:textId="77777777" w:rsidR="00E71170" w:rsidRPr="009F35B4" w:rsidRDefault="003A5249">
            <w:pPr>
              <w:spacing w:after="0" w:line="480" w:lineRule="auto"/>
              <w:rPr>
                <w:color w:val="000000"/>
                <w:lang w:val="en-GB"/>
              </w:rPr>
            </w:pPr>
            <w:r w:rsidRPr="009F35B4">
              <w:rPr>
                <w:i/>
                <w:iCs/>
                <w:color w:val="000000"/>
                <w:lang w:val="en-GB"/>
              </w:rPr>
              <w:t>Pinus sylvestris</w:t>
            </w:r>
            <w:r w:rsidRPr="009F35B4">
              <w:rPr>
                <w:color w:val="000000"/>
                <w:lang w:val="en-GB"/>
              </w:rPr>
              <w:t xml:space="preserve"> forest</w:t>
            </w:r>
          </w:p>
        </w:tc>
        <w:tc>
          <w:tcPr>
            <w:tcW w:w="1220" w:type="dxa"/>
            <w:vAlign w:val="center"/>
          </w:tcPr>
          <w:p w14:paraId="4CAAAD31" w14:textId="77777777" w:rsidR="00E71170" w:rsidRPr="009F35B4" w:rsidRDefault="003A5249">
            <w:pPr>
              <w:spacing w:after="0" w:line="480" w:lineRule="auto"/>
              <w:jc w:val="right"/>
              <w:rPr>
                <w:color w:val="000000"/>
                <w:lang w:val="en-GB"/>
              </w:rPr>
            </w:pPr>
            <w:r w:rsidRPr="009F35B4">
              <w:rPr>
                <w:color w:val="000000"/>
                <w:lang w:val="en-GB"/>
              </w:rPr>
              <w:t>25.06.2013</w:t>
            </w:r>
          </w:p>
        </w:tc>
      </w:tr>
      <w:tr w:rsidR="00E71170" w:rsidRPr="009F35B4" w14:paraId="28A89CBE" w14:textId="77777777">
        <w:trPr>
          <w:trHeight w:val="300"/>
        </w:trPr>
        <w:tc>
          <w:tcPr>
            <w:tcW w:w="637" w:type="dxa"/>
            <w:tcMar>
              <w:left w:w="28" w:type="dxa"/>
              <w:right w:w="28" w:type="dxa"/>
            </w:tcMar>
            <w:vAlign w:val="center"/>
          </w:tcPr>
          <w:p w14:paraId="360C17CE" w14:textId="77777777" w:rsidR="00E71170" w:rsidRPr="009F35B4" w:rsidRDefault="003A5249">
            <w:pPr>
              <w:spacing w:after="0" w:line="480" w:lineRule="auto"/>
              <w:ind w:left="113"/>
              <w:rPr>
                <w:b/>
                <w:bCs/>
                <w:color w:val="000000"/>
                <w:lang w:val="en-GB"/>
              </w:rPr>
            </w:pPr>
            <w:r w:rsidRPr="009F35B4">
              <w:rPr>
                <w:b/>
                <w:bCs/>
                <w:color w:val="000000"/>
                <w:lang w:val="en-GB"/>
              </w:rPr>
              <w:t>47</w:t>
            </w:r>
          </w:p>
        </w:tc>
        <w:tc>
          <w:tcPr>
            <w:tcW w:w="2869" w:type="dxa"/>
            <w:vAlign w:val="center"/>
          </w:tcPr>
          <w:p w14:paraId="08FA09A3" w14:textId="77777777" w:rsidR="00E71170" w:rsidRPr="009F35B4" w:rsidRDefault="003A5249">
            <w:pPr>
              <w:spacing w:after="0" w:line="480" w:lineRule="auto"/>
              <w:rPr>
                <w:color w:val="000000"/>
                <w:lang w:val="en-GB"/>
              </w:rPr>
            </w:pPr>
            <w:proofErr w:type="spellStart"/>
            <w:r w:rsidRPr="009F35B4">
              <w:rPr>
                <w:color w:val="000000"/>
                <w:lang w:val="en-GB"/>
              </w:rPr>
              <w:t>Artvin-Yusufeli-Kömürlü</w:t>
            </w:r>
            <w:proofErr w:type="spellEnd"/>
            <w:r w:rsidRPr="009F35B4">
              <w:rPr>
                <w:color w:val="000000"/>
                <w:lang w:val="en-GB"/>
              </w:rPr>
              <w:t xml:space="preserve"> </w:t>
            </w:r>
            <w:proofErr w:type="spellStart"/>
            <w:r w:rsidRPr="009F35B4">
              <w:rPr>
                <w:color w:val="000000"/>
                <w:lang w:val="en-GB"/>
              </w:rPr>
              <w:t>Vill</w:t>
            </w:r>
            <w:proofErr w:type="spellEnd"/>
            <w:r w:rsidRPr="009F35B4">
              <w:rPr>
                <w:color w:val="000000"/>
                <w:lang w:val="en-GB"/>
              </w:rPr>
              <w:t>.</w:t>
            </w:r>
          </w:p>
        </w:tc>
        <w:tc>
          <w:tcPr>
            <w:tcW w:w="1498" w:type="dxa"/>
            <w:vAlign w:val="center"/>
          </w:tcPr>
          <w:p w14:paraId="7B5076D9" w14:textId="77777777" w:rsidR="00E71170" w:rsidRPr="009F35B4" w:rsidRDefault="003A5249">
            <w:pPr>
              <w:spacing w:after="0" w:line="480" w:lineRule="auto"/>
              <w:rPr>
                <w:color w:val="000000"/>
                <w:lang w:val="en-GB"/>
              </w:rPr>
            </w:pPr>
            <w:r w:rsidRPr="009F35B4">
              <w:rPr>
                <w:color w:val="000000"/>
                <w:lang w:val="en-GB"/>
              </w:rPr>
              <w:t>40°52′49″ N, 41°39′04″ E</w:t>
            </w:r>
          </w:p>
        </w:tc>
        <w:tc>
          <w:tcPr>
            <w:tcW w:w="1042" w:type="dxa"/>
            <w:vAlign w:val="center"/>
          </w:tcPr>
          <w:p w14:paraId="58EC4B5B" w14:textId="77777777" w:rsidR="00E71170" w:rsidRPr="009F35B4" w:rsidRDefault="003A5249">
            <w:pPr>
              <w:spacing w:after="0" w:line="480" w:lineRule="auto"/>
              <w:rPr>
                <w:color w:val="000000"/>
                <w:lang w:val="en-GB"/>
              </w:rPr>
            </w:pPr>
            <w:r w:rsidRPr="009F35B4">
              <w:rPr>
                <w:color w:val="000000"/>
                <w:lang w:val="en-GB"/>
              </w:rPr>
              <w:t>1088 m</w:t>
            </w:r>
          </w:p>
        </w:tc>
        <w:tc>
          <w:tcPr>
            <w:tcW w:w="1796" w:type="dxa"/>
            <w:vAlign w:val="center"/>
          </w:tcPr>
          <w:p w14:paraId="7C13CAE1" w14:textId="77777777" w:rsidR="00E71170" w:rsidRPr="009F35B4" w:rsidRDefault="003A5249">
            <w:pPr>
              <w:spacing w:after="0" w:line="480" w:lineRule="auto"/>
              <w:rPr>
                <w:color w:val="000000"/>
                <w:lang w:val="en-GB"/>
              </w:rPr>
            </w:pPr>
            <w:r w:rsidRPr="009F35B4">
              <w:rPr>
                <w:i/>
                <w:iCs/>
                <w:color w:val="000000"/>
                <w:lang w:val="en-GB"/>
              </w:rPr>
              <w:t>Pinus sylvestris</w:t>
            </w:r>
            <w:r w:rsidRPr="009F35B4">
              <w:rPr>
                <w:color w:val="000000"/>
                <w:lang w:val="en-GB"/>
              </w:rPr>
              <w:t xml:space="preserve"> forest</w:t>
            </w:r>
          </w:p>
        </w:tc>
        <w:tc>
          <w:tcPr>
            <w:tcW w:w="1220" w:type="dxa"/>
            <w:vAlign w:val="center"/>
          </w:tcPr>
          <w:p w14:paraId="1E5B1E5D" w14:textId="77777777" w:rsidR="00E71170" w:rsidRPr="009F35B4" w:rsidRDefault="003A5249">
            <w:pPr>
              <w:spacing w:after="0" w:line="480" w:lineRule="auto"/>
              <w:jc w:val="right"/>
              <w:rPr>
                <w:color w:val="000000"/>
                <w:lang w:val="en-GB"/>
              </w:rPr>
            </w:pPr>
            <w:r w:rsidRPr="009F35B4">
              <w:rPr>
                <w:color w:val="000000"/>
                <w:lang w:val="en-GB"/>
              </w:rPr>
              <w:t>26.06.2013</w:t>
            </w:r>
          </w:p>
        </w:tc>
      </w:tr>
      <w:tr w:rsidR="00E71170" w:rsidRPr="009F35B4" w14:paraId="38D406AC" w14:textId="77777777">
        <w:trPr>
          <w:trHeight w:val="300"/>
        </w:trPr>
        <w:tc>
          <w:tcPr>
            <w:tcW w:w="637" w:type="dxa"/>
            <w:tcMar>
              <w:left w:w="28" w:type="dxa"/>
              <w:right w:w="28" w:type="dxa"/>
            </w:tcMar>
            <w:vAlign w:val="center"/>
          </w:tcPr>
          <w:p w14:paraId="6791FF63" w14:textId="77777777" w:rsidR="00E71170" w:rsidRPr="009F35B4" w:rsidRDefault="003A5249">
            <w:pPr>
              <w:spacing w:after="0" w:line="480" w:lineRule="auto"/>
              <w:ind w:left="113"/>
              <w:rPr>
                <w:b/>
                <w:bCs/>
                <w:color w:val="000000"/>
                <w:lang w:val="en-GB"/>
              </w:rPr>
            </w:pPr>
            <w:r w:rsidRPr="009F35B4">
              <w:rPr>
                <w:b/>
                <w:bCs/>
                <w:color w:val="000000"/>
                <w:lang w:val="en-GB"/>
              </w:rPr>
              <w:t>48</w:t>
            </w:r>
          </w:p>
        </w:tc>
        <w:tc>
          <w:tcPr>
            <w:tcW w:w="2869" w:type="dxa"/>
            <w:vAlign w:val="center"/>
          </w:tcPr>
          <w:p w14:paraId="66FF550D" w14:textId="77777777" w:rsidR="00E71170" w:rsidRPr="009F35B4" w:rsidRDefault="003A5249">
            <w:pPr>
              <w:spacing w:after="0" w:line="480" w:lineRule="auto"/>
              <w:rPr>
                <w:color w:val="000000"/>
                <w:lang w:val="en-GB"/>
              </w:rPr>
            </w:pPr>
            <w:proofErr w:type="spellStart"/>
            <w:r w:rsidRPr="009F35B4">
              <w:rPr>
                <w:color w:val="000000"/>
                <w:lang w:val="en-GB"/>
              </w:rPr>
              <w:t>Artvin-Yusufeli-Tekkale</w:t>
            </w:r>
            <w:proofErr w:type="spellEnd"/>
            <w:r w:rsidRPr="009F35B4">
              <w:rPr>
                <w:color w:val="000000"/>
                <w:lang w:val="en-GB"/>
              </w:rPr>
              <w:t xml:space="preserve"> </w:t>
            </w:r>
            <w:proofErr w:type="spellStart"/>
            <w:r w:rsidRPr="009F35B4">
              <w:rPr>
                <w:color w:val="000000"/>
                <w:lang w:val="en-GB"/>
              </w:rPr>
              <w:t>Vill</w:t>
            </w:r>
            <w:proofErr w:type="spellEnd"/>
            <w:r w:rsidRPr="009F35B4">
              <w:rPr>
                <w:color w:val="000000"/>
                <w:lang w:val="en-GB"/>
              </w:rPr>
              <w:t>.</w:t>
            </w:r>
          </w:p>
        </w:tc>
        <w:tc>
          <w:tcPr>
            <w:tcW w:w="1498" w:type="dxa"/>
            <w:vAlign w:val="center"/>
          </w:tcPr>
          <w:p w14:paraId="6C6EB6A0" w14:textId="77777777" w:rsidR="00E71170" w:rsidRPr="009F35B4" w:rsidRDefault="003A5249">
            <w:pPr>
              <w:spacing w:after="0" w:line="480" w:lineRule="auto"/>
              <w:rPr>
                <w:color w:val="000000"/>
                <w:lang w:val="en-GB"/>
              </w:rPr>
            </w:pPr>
            <w:r w:rsidRPr="009F35B4">
              <w:rPr>
                <w:color w:val="000000"/>
                <w:lang w:val="en-GB"/>
              </w:rPr>
              <w:t>40°49′49″ N, 41°27′55″ E</w:t>
            </w:r>
          </w:p>
        </w:tc>
        <w:tc>
          <w:tcPr>
            <w:tcW w:w="1042" w:type="dxa"/>
            <w:vAlign w:val="center"/>
          </w:tcPr>
          <w:p w14:paraId="6E610F55" w14:textId="77777777" w:rsidR="00E71170" w:rsidRPr="009F35B4" w:rsidRDefault="003A5249">
            <w:pPr>
              <w:spacing w:after="0" w:line="480" w:lineRule="auto"/>
              <w:rPr>
                <w:color w:val="000000"/>
                <w:lang w:val="en-GB"/>
              </w:rPr>
            </w:pPr>
            <w:r w:rsidRPr="009F35B4">
              <w:rPr>
                <w:color w:val="000000"/>
                <w:lang w:val="en-GB"/>
              </w:rPr>
              <w:t>1233 m</w:t>
            </w:r>
          </w:p>
        </w:tc>
        <w:tc>
          <w:tcPr>
            <w:tcW w:w="1796" w:type="dxa"/>
            <w:vAlign w:val="center"/>
          </w:tcPr>
          <w:p w14:paraId="1C962FC9" w14:textId="1564BAB4" w:rsidR="00E71170" w:rsidRPr="009F35B4" w:rsidRDefault="002C2365">
            <w:pPr>
              <w:spacing w:after="0" w:line="480" w:lineRule="auto"/>
              <w:rPr>
                <w:color w:val="000000"/>
                <w:lang w:val="en-GB"/>
              </w:rPr>
            </w:pPr>
            <w:r w:rsidRPr="009F35B4">
              <w:rPr>
                <w:color w:val="000000"/>
                <w:lang w:val="en-GB"/>
              </w:rPr>
              <w:t>Riverbank</w:t>
            </w:r>
          </w:p>
        </w:tc>
        <w:tc>
          <w:tcPr>
            <w:tcW w:w="1220" w:type="dxa"/>
            <w:vAlign w:val="center"/>
          </w:tcPr>
          <w:p w14:paraId="48B3E7E5" w14:textId="77777777" w:rsidR="00E71170" w:rsidRPr="009F35B4" w:rsidRDefault="003A5249">
            <w:pPr>
              <w:spacing w:after="0" w:line="480" w:lineRule="auto"/>
              <w:jc w:val="right"/>
              <w:rPr>
                <w:color w:val="000000"/>
                <w:lang w:val="en-GB"/>
              </w:rPr>
            </w:pPr>
            <w:r w:rsidRPr="009F35B4">
              <w:rPr>
                <w:color w:val="000000"/>
                <w:lang w:val="en-GB"/>
              </w:rPr>
              <w:t>14.08.2012</w:t>
            </w:r>
          </w:p>
        </w:tc>
      </w:tr>
      <w:tr w:rsidR="00E71170" w:rsidRPr="009F35B4" w14:paraId="2694FAD4" w14:textId="77777777">
        <w:trPr>
          <w:trHeight w:val="300"/>
        </w:trPr>
        <w:tc>
          <w:tcPr>
            <w:tcW w:w="637" w:type="dxa"/>
            <w:tcMar>
              <w:left w:w="28" w:type="dxa"/>
              <w:right w:w="28" w:type="dxa"/>
            </w:tcMar>
            <w:vAlign w:val="center"/>
          </w:tcPr>
          <w:p w14:paraId="3910BD17" w14:textId="77777777" w:rsidR="00E71170" w:rsidRPr="009F35B4" w:rsidRDefault="003A5249">
            <w:pPr>
              <w:spacing w:after="0" w:line="480" w:lineRule="auto"/>
              <w:ind w:left="113"/>
              <w:rPr>
                <w:b/>
                <w:bCs/>
                <w:color w:val="000000"/>
                <w:lang w:val="en-GB"/>
              </w:rPr>
            </w:pPr>
            <w:r w:rsidRPr="009F35B4">
              <w:rPr>
                <w:b/>
                <w:bCs/>
                <w:color w:val="000000"/>
                <w:lang w:val="en-GB"/>
              </w:rPr>
              <w:t>49</w:t>
            </w:r>
          </w:p>
        </w:tc>
        <w:tc>
          <w:tcPr>
            <w:tcW w:w="2869" w:type="dxa"/>
            <w:vAlign w:val="center"/>
          </w:tcPr>
          <w:p w14:paraId="5232F591" w14:textId="77777777" w:rsidR="00E71170" w:rsidRPr="009F35B4" w:rsidRDefault="003A5249">
            <w:pPr>
              <w:spacing w:after="0" w:line="480" w:lineRule="auto"/>
              <w:rPr>
                <w:color w:val="000000"/>
                <w:lang w:val="en-GB"/>
              </w:rPr>
            </w:pPr>
            <w:proofErr w:type="spellStart"/>
            <w:r w:rsidRPr="009F35B4">
              <w:rPr>
                <w:color w:val="000000"/>
                <w:lang w:val="en-GB"/>
              </w:rPr>
              <w:t>Artvin-Yusufeli-Yağcılar</w:t>
            </w:r>
            <w:proofErr w:type="spellEnd"/>
            <w:r w:rsidRPr="009F35B4">
              <w:rPr>
                <w:color w:val="000000"/>
                <w:lang w:val="en-GB"/>
              </w:rPr>
              <w:t xml:space="preserve"> </w:t>
            </w:r>
            <w:proofErr w:type="spellStart"/>
            <w:r w:rsidRPr="009F35B4">
              <w:rPr>
                <w:color w:val="000000"/>
                <w:lang w:val="en-GB"/>
              </w:rPr>
              <w:t>Vill</w:t>
            </w:r>
            <w:proofErr w:type="spellEnd"/>
            <w:r w:rsidRPr="009F35B4">
              <w:rPr>
                <w:color w:val="000000"/>
                <w:lang w:val="en-GB"/>
              </w:rPr>
              <w:t>.</w:t>
            </w:r>
          </w:p>
        </w:tc>
        <w:tc>
          <w:tcPr>
            <w:tcW w:w="1498" w:type="dxa"/>
            <w:vAlign w:val="center"/>
          </w:tcPr>
          <w:p w14:paraId="0803B031" w14:textId="77777777" w:rsidR="00E71170" w:rsidRPr="009F35B4" w:rsidRDefault="003A5249">
            <w:pPr>
              <w:spacing w:after="0" w:line="480" w:lineRule="auto"/>
              <w:rPr>
                <w:color w:val="000000"/>
                <w:lang w:val="en-GB"/>
              </w:rPr>
            </w:pPr>
            <w:r w:rsidRPr="009F35B4">
              <w:rPr>
                <w:color w:val="000000"/>
                <w:lang w:val="en-GB"/>
              </w:rPr>
              <w:t>40°56′38″ N, 41°45′26″ E</w:t>
            </w:r>
          </w:p>
        </w:tc>
        <w:tc>
          <w:tcPr>
            <w:tcW w:w="1042" w:type="dxa"/>
            <w:vAlign w:val="center"/>
          </w:tcPr>
          <w:p w14:paraId="108B0C97" w14:textId="77777777" w:rsidR="00E71170" w:rsidRPr="009F35B4" w:rsidRDefault="003A5249">
            <w:pPr>
              <w:spacing w:after="0" w:line="480" w:lineRule="auto"/>
              <w:rPr>
                <w:color w:val="000000"/>
                <w:lang w:val="en-GB"/>
              </w:rPr>
            </w:pPr>
            <w:r w:rsidRPr="009F35B4">
              <w:rPr>
                <w:color w:val="000000"/>
                <w:lang w:val="en-GB"/>
              </w:rPr>
              <w:t>689 m</w:t>
            </w:r>
          </w:p>
        </w:tc>
        <w:tc>
          <w:tcPr>
            <w:tcW w:w="1796" w:type="dxa"/>
            <w:vAlign w:val="center"/>
          </w:tcPr>
          <w:p w14:paraId="416EA697" w14:textId="77777777" w:rsidR="00E71170" w:rsidRPr="009F35B4" w:rsidRDefault="003A5249">
            <w:pPr>
              <w:spacing w:after="0" w:line="480" w:lineRule="auto"/>
              <w:rPr>
                <w:color w:val="000000"/>
                <w:lang w:val="en-GB"/>
              </w:rPr>
            </w:pPr>
            <w:r w:rsidRPr="009F35B4">
              <w:rPr>
                <w:color w:val="000000"/>
                <w:lang w:val="en-GB"/>
              </w:rPr>
              <w:t>Bushland</w:t>
            </w:r>
          </w:p>
        </w:tc>
        <w:tc>
          <w:tcPr>
            <w:tcW w:w="1220" w:type="dxa"/>
            <w:vAlign w:val="center"/>
          </w:tcPr>
          <w:p w14:paraId="4CF9CF5D" w14:textId="77777777" w:rsidR="00E71170" w:rsidRPr="009F35B4" w:rsidRDefault="003A5249">
            <w:pPr>
              <w:spacing w:after="0" w:line="480" w:lineRule="auto"/>
              <w:jc w:val="right"/>
              <w:rPr>
                <w:color w:val="000000"/>
                <w:lang w:val="en-GB"/>
              </w:rPr>
            </w:pPr>
            <w:r w:rsidRPr="009F35B4">
              <w:rPr>
                <w:color w:val="000000"/>
                <w:lang w:val="en-GB"/>
              </w:rPr>
              <w:t>14.08.2012</w:t>
            </w:r>
          </w:p>
        </w:tc>
      </w:tr>
      <w:tr w:rsidR="00E71170" w:rsidRPr="009F35B4" w14:paraId="64A61060" w14:textId="77777777">
        <w:trPr>
          <w:trHeight w:val="300"/>
        </w:trPr>
        <w:tc>
          <w:tcPr>
            <w:tcW w:w="637" w:type="dxa"/>
            <w:tcMar>
              <w:left w:w="28" w:type="dxa"/>
              <w:right w:w="28" w:type="dxa"/>
            </w:tcMar>
            <w:vAlign w:val="center"/>
          </w:tcPr>
          <w:p w14:paraId="3C675AE7" w14:textId="77777777" w:rsidR="00E71170" w:rsidRPr="009F35B4" w:rsidRDefault="003A5249">
            <w:pPr>
              <w:spacing w:after="0" w:line="480" w:lineRule="auto"/>
              <w:ind w:left="113"/>
              <w:rPr>
                <w:b/>
                <w:bCs/>
                <w:color w:val="000000"/>
                <w:lang w:val="en-GB"/>
              </w:rPr>
            </w:pPr>
            <w:r w:rsidRPr="009F35B4">
              <w:rPr>
                <w:b/>
                <w:bCs/>
                <w:color w:val="000000"/>
                <w:lang w:val="en-GB"/>
              </w:rPr>
              <w:t>50</w:t>
            </w:r>
          </w:p>
        </w:tc>
        <w:tc>
          <w:tcPr>
            <w:tcW w:w="2869" w:type="dxa"/>
            <w:vAlign w:val="center"/>
          </w:tcPr>
          <w:p w14:paraId="6417191F" w14:textId="77777777" w:rsidR="00E71170" w:rsidRPr="009F35B4" w:rsidRDefault="003A5249">
            <w:pPr>
              <w:spacing w:after="0" w:line="480" w:lineRule="auto"/>
              <w:rPr>
                <w:color w:val="000000"/>
                <w:lang w:val="en-GB"/>
              </w:rPr>
            </w:pPr>
            <w:proofErr w:type="spellStart"/>
            <w:r w:rsidRPr="009F35B4">
              <w:rPr>
                <w:color w:val="000000"/>
                <w:lang w:val="en-GB"/>
              </w:rPr>
              <w:t>Artvin-Yusufeli-Yaylalar</w:t>
            </w:r>
            <w:proofErr w:type="spellEnd"/>
            <w:r w:rsidRPr="009F35B4">
              <w:rPr>
                <w:color w:val="000000"/>
                <w:lang w:val="en-GB"/>
              </w:rPr>
              <w:t xml:space="preserve"> </w:t>
            </w:r>
            <w:proofErr w:type="spellStart"/>
            <w:r w:rsidRPr="009F35B4">
              <w:rPr>
                <w:color w:val="000000"/>
                <w:lang w:val="en-GB"/>
              </w:rPr>
              <w:t>Vill</w:t>
            </w:r>
            <w:proofErr w:type="spellEnd"/>
            <w:r w:rsidRPr="009F35B4">
              <w:rPr>
                <w:color w:val="000000"/>
                <w:lang w:val="en-GB"/>
              </w:rPr>
              <w:t>.</w:t>
            </w:r>
          </w:p>
        </w:tc>
        <w:tc>
          <w:tcPr>
            <w:tcW w:w="1498" w:type="dxa"/>
            <w:vAlign w:val="center"/>
          </w:tcPr>
          <w:p w14:paraId="652BA5DB" w14:textId="77777777" w:rsidR="00E71170" w:rsidRPr="009F35B4" w:rsidRDefault="003A5249">
            <w:pPr>
              <w:spacing w:after="0" w:line="480" w:lineRule="auto"/>
              <w:rPr>
                <w:color w:val="000000"/>
                <w:lang w:val="en-GB"/>
              </w:rPr>
            </w:pPr>
            <w:r w:rsidRPr="009F35B4">
              <w:rPr>
                <w:color w:val="000000"/>
                <w:lang w:val="en-GB"/>
              </w:rPr>
              <w:t>40°52′41″ N, 41°20′46″ E</w:t>
            </w:r>
          </w:p>
        </w:tc>
        <w:tc>
          <w:tcPr>
            <w:tcW w:w="1042" w:type="dxa"/>
            <w:vAlign w:val="center"/>
          </w:tcPr>
          <w:p w14:paraId="5686BC77" w14:textId="77777777" w:rsidR="00E71170" w:rsidRPr="009F35B4" w:rsidRDefault="003A5249">
            <w:pPr>
              <w:spacing w:after="0" w:line="480" w:lineRule="auto"/>
              <w:rPr>
                <w:color w:val="000000"/>
                <w:lang w:val="en-GB"/>
              </w:rPr>
            </w:pPr>
            <w:r w:rsidRPr="009F35B4">
              <w:rPr>
                <w:color w:val="000000"/>
                <w:lang w:val="en-GB"/>
              </w:rPr>
              <w:t>1515 m</w:t>
            </w:r>
          </w:p>
        </w:tc>
        <w:tc>
          <w:tcPr>
            <w:tcW w:w="1796" w:type="dxa"/>
            <w:vAlign w:val="center"/>
          </w:tcPr>
          <w:p w14:paraId="09F90F61" w14:textId="10C6A7F3" w:rsidR="00E71170" w:rsidRPr="009F35B4" w:rsidRDefault="003C7F4E">
            <w:pPr>
              <w:spacing w:after="0" w:line="480" w:lineRule="auto"/>
              <w:rPr>
                <w:color w:val="000000"/>
                <w:lang w:val="en-GB"/>
              </w:rPr>
            </w:pPr>
            <w:r>
              <w:rPr>
                <w:color w:val="000000"/>
                <w:lang w:val="en-GB"/>
              </w:rPr>
              <w:t>Spruce forest</w:t>
            </w:r>
          </w:p>
        </w:tc>
        <w:tc>
          <w:tcPr>
            <w:tcW w:w="1220" w:type="dxa"/>
            <w:vAlign w:val="center"/>
          </w:tcPr>
          <w:p w14:paraId="32CFB02A" w14:textId="77777777" w:rsidR="00E71170" w:rsidRPr="009F35B4" w:rsidRDefault="003A5249">
            <w:pPr>
              <w:spacing w:after="0" w:line="480" w:lineRule="auto"/>
              <w:jc w:val="right"/>
              <w:rPr>
                <w:color w:val="000000"/>
                <w:lang w:val="en-GB"/>
              </w:rPr>
            </w:pPr>
            <w:r w:rsidRPr="009F35B4">
              <w:rPr>
                <w:color w:val="000000"/>
                <w:lang w:val="en-GB"/>
              </w:rPr>
              <w:t>15.08.2012</w:t>
            </w:r>
          </w:p>
        </w:tc>
      </w:tr>
      <w:tr w:rsidR="00E71170" w:rsidRPr="009F35B4" w14:paraId="70B7114C" w14:textId="77777777">
        <w:trPr>
          <w:trHeight w:val="300"/>
        </w:trPr>
        <w:tc>
          <w:tcPr>
            <w:tcW w:w="637" w:type="dxa"/>
            <w:tcMar>
              <w:left w:w="28" w:type="dxa"/>
              <w:right w:w="28" w:type="dxa"/>
            </w:tcMar>
            <w:vAlign w:val="center"/>
          </w:tcPr>
          <w:p w14:paraId="51CF19E7" w14:textId="77777777" w:rsidR="00E71170" w:rsidRPr="009F35B4" w:rsidRDefault="003A5249">
            <w:pPr>
              <w:spacing w:after="0" w:line="480" w:lineRule="auto"/>
              <w:ind w:left="113"/>
              <w:rPr>
                <w:b/>
                <w:bCs/>
                <w:color w:val="000000"/>
                <w:lang w:val="en-GB"/>
              </w:rPr>
            </w:pPr>
            <w:r w:rsidRPr="009F35B4">
              <w:rPr>
                <w:b/>
                <w:bCs/>
                <w:color w:val="000000"/>
                <w:lang w:val="en-GB"/>
              </w:rPr>
              <w:t>51</w:t>
            </w:r>
          </w:p>
        </w:tc>
        <w:tc>
          <w:tcPr>
            <w:tcW w:w="2869" w:type="dxa"/>
            <w:vAlign w:val="center"/>
          </w:tcPr>
          <w:p w14:paraId="11218365" w14:textId="77777777" w:rsidR="00E71170" w:rsidRPr="009F35B4" w:rsidRDefault="003A5249">
            <w:pPr>
              <w:spacing w:after="0" w:line="480" w:lineRule="auto"/>
              <w:rPr>
                <w:color w:val="000000"/>
                <w:lang w:val="en-GB"/>
              </w:rPr>
            </w:pPr>
            <w:proofErr w:type="spellStart"/>
            <w:r w:rsidRPr="009F35B4">
              <w:rPr>
                <w:color w:val="000000"/>
                <w:lang w:val="en-GB"/>
              </w:rPr>
              <w:t>Artvin-Yusufeli-Yokuşlu</w:t>
            </w:r>
            <w:proofErr w:type="spellEnd"/>
            <w:r w:rsidRPr="009F35B4">
              <w:rPr>
                <w:color w:val="000000"/>
                <w:lang w:val="en-GB"/>
              </w:rPr>
              <w:t xml:space="preserve"> </w:t>
            </w:r>
            <w:proofErr w:type="spellStart"/>
            <w:r w:rsidRPr="009F35B4">
              <w:rPr>
                <w:color w:val="000000"/>
                <w:lang w:val="en-GB"/>
              </w:rPr>
              <w:t>Vill</w:t>
            </w:r>
            <w:proofErr w:type="spellEnd"/>
            <w:r w:rsidRPr="009F35B4">
              <w:rPr>
                <w:color w:val="000000"/>
                <w:lang w:val="en-GB"/>
              </w:rPr>
              <w:t>.</w:t>
            </w:r>
          </w:p>
        </w:tc>
        <w:tc>
          <w:tcPr>
            <w:tcW w:w="1498" w:type="dxa"/>
            <w:vAlign w:val="center"/>
          </w:tcPr>
          <w:p w14:paraId="4DBA7050" w14:textId="77777777" w:rsidR="00E71170" w:rsidRPr="009F35B4" w:rsidRDefault="003A5249">
            <w:pPr>
              <w:spacing w:after="0" w:line="480" w:lineRule="auto"/>
              <w:rPr>
                <w:color w:val="000000"/>
                <w:lang w:val="en-GB"/>
              </w:rPr>
            </w:pPr>
            <w:r w:rsidRPr="009F35B4">
              <w:rPr>
                <w:color w:val="000000"/>
                <w:lang w:val="en-GB"/>
              </w:rPr>
              <w:t>40°39′07″ N, 41°20′25″ E</w:t>
            </w:r>
          </w:p>
        </w:tc>
        <w:tc>
          <w:tcPr>
            <w:tcW w:w="1042" w:type="dxa"/>
            <w:vAlign w:val="center"/>
          </w:tcPr>
          <w:p w14:paraId="047396DD" w14:textId="77777777" w:rsidR="00E71170" w:rsidRPr="009F35B4" w:rsidRDefault="003A5249">
            <w:pPr>
              <w:spacing w:after="0" w:line="480" w:lineRule="auto"/>
              <w:rPr>
                <w:color w:val="000000"/>
                <w:lang w:val="en-GB"/>
              </w:rPr>
            </w:pPr>
            <w:r w:rsidRPr="009F35B4">
              <w:rPr>
                <w:color w:val="000000"/>
                <w:lang w:val="en-GB"/>
              </w:rPr>
              <w:t>1405 m</w:t>
            </w:r>
          </w:p>
        </w:tc>
        <w:tc>
          <w:tcPr>
            <w:tcW w:w="1796" w:type="dxa"/>
            <w:vAlign w:val="center"/>
          </w:tcPr>
          <w:p w14:paraId="616F620B" w14:textId="77777777" w:rsidR="00E71170" w:rsidRPr="009F35B4" w:rsidRDefault="003A5249">
            <w:pPr>
              <w:spacing w:after="0" w:line="480" w:lineRule="auto"/>
              <w:rPr>
                <w:color w:val="000000"/>
                <w:lang w:val="en-GB"/>
              </w:rPr>
            </w:pPr>
            <w:proofErr w:type="spellStart"/>
            <w:r w:rsidRPr="009F35B4">
              <w:rPr>
                <w:color w:val="000000"/>
                <w:lang w:val="en-GB"/>
              </w:rPr>
              <w:t>Oak+</w:t>
            </w:r>
            <w:r w:rsidRPr="009F35B4">
              <w:rPr>
                <w:i/>
                <w:iCs/>
                <w:color w:val="000000"/>
                <w:lang w:val="en-GB"/>
              </w:rPr>
              <w:t>Pinus</w:t>
            </w:r>
            <w:proofErr w:type="spellEnd"/>
            <w:r w:rsidRPr="009F35B4">
              <w:rPr>
                <w:i/>
                <w:iCs/>
                <w:color w:val="000000"/>
                <w:lang w:val="en-GB"/>
              </w:rPr>
              <w:t xml:space="preserve"> sylvestris</w:t>
            </w:r>
            <w:r w:rsidRPr="009F35B4">
              <w:rPr>
                <w:color w:val="000000"/>
                <w:lang w:val="en-GB"/>
              </w:rPr>
              <w:t xml:space="preserve"> forest</w:t>
            </w:r>
          </w:p>
        </w:tc>
        <w:tc>
          <w:tcPr>
            <w:tcW w:w="1220" w:type="dxa"/>
            <w:vAlign w:val="center"/>
          </w:tcPr>
          <w:p w14:paraId="09111DF6" w14:textId="77777777" w:rsidR="00E71170" w:rsidRPr="009F35B4" w:rsidRDefault="003A5249">
            <w:pPr>
              <w:spacing w:after="0" w:line="480" w:lineRule="auto"/>
              <w:jc w:val="right"/>
              <w:rPr>
                <w:color w:val="000000"/>
                <w:lang w:val="en-GB"/>
              </w:rPr>
            </w:pPr>
            <w:r w:rsidRPr="009F35B4">
              <w:rPr>
                <w:color w:val="000000"/>
                <w:lang w:val="en-GB"/>
              </w:rPr>
              <w:t>25.06.2013</w:t>
            </w:r>
          </w:p>
        </w:tc>
      </w:tr>
      <w:tr w:rsidR="00E71170" w:rsidRPr="009F35B4" w14:paraId="30F3F2E4" w14:textId="77777777">
        <w:trPr>
          <w:trHeight w:val="300"/>
        </w:trPr>
        <w:tc>
          <w:tcPr>
            <w:tcW w:w="637" w:type="dxa"/>
            <w:tcMar>
              <w:left w:w="28" w:type="dxa"/>
              <w:right w:w="28" w:type="dxa"/>
            </w:tcMar>
            <w:vAlign w:val="center"/>
          </w:tcPr>
          <w:p w14:paraId="3A1F93E2" w14:textId="77777777" w:rsidR="00E71170" w:rsidRPr="009F35B4" w:rsidRDefault="003A5249">
            <w:pPr>
              <w:spacing w:after="0" w:line="480" w:lineRule="auto"/>
              <w:ind w:left="113"/>
              <w:rPr>
                <w:b/>
                <w:bCs/>
                <w:color w:val="000000"/>
                <w:lang w:val="en-GB"/>
              </w:rPr>
            </w:pPr>
            <w:r w:rsidRPr="009F35B4">
              <w:rPr>
                <w:b/>
                <w:bCs/>
                <w:color w:val="000000"/>
                <w:lang w:val="en-GB"/>
              </w:rPr>
              <w:t>52</w:t>
            </w:r>
          </w:p>
        </w:tc>
        <w:tc>
          <w:tcPr>
            <w:tcW w:w="2869" w:type="dxa"/>
            <w:vAlign w:val="center"/>
          </w:tcPr>
          <w:p w14:paraId="687927EE" w14:textId="77777777" w:rsidR="00E71170" w:rsidRPr="009F35B4" w:rsidRDefault="003A5249">
            <w:pPr>
              <w:spacing w:after="0" w:line="480" w:lineRule="auto"/>
              <w:rPr>
                <w:color w:val="000000"/>
                <w:lang w:val="en-GB"/>
              </w:rPr>
            </w:pPr>
            <w:r w:rsidRPr="009F35B4">
              <w:rPr>
                <w:color w:val="000000"/>
                <w:lang w:val="en-GB"/>
              </w:rPr>
              <w:t>Bayburt-</w:t>
            </w:r>
            <w:proofErr w:type="spellStart"/>
            <w:r w:rsidRPr="009F35B4">
              <w:rPr>
                <w:color w:val="000000"/>
                <w:lang w:val="en-GB"/>
              </w:rPr>
              <w:t>Aydıntepe</w:t>
            </w:r>
            <w:proofErr w:type="spellEnd"/>
            <w:r w:rsidRPr="009F35B4">
              <w:rPr>
                <w:color w:val="000000"/>
                <w:lang w:val="en-GB"/>
              </w:rPr>
              <w:t>-</w:t>
            </w:r>
            <w:proofErr w:type="spellStart"/>
            <w:r w:rsidRPr="009F35B4">
              <w:rPr>
                <w:color w:val="000000"/>
                <w:lang w:val="en-GB"/>
              </w:rPr>
              <w:t>Alaca</w:t>
            </w:r>
            <w:proofErr w:type="spellEnd"/>
            <w:r w:rsidRPr="009F35B4">
              <w:rPr>
                <w:color w:val="000000"/>
                <w:lang w:val="en-GB"/>
              </w:rPr>
              <w:t xml:space="preserve"> </w:t>
            </w:r>
            <w:proofErr w:type="spellStart"/>
            <w:r w:rsidRPr="009F35B4">
              <w:rPr>
                <w:color w:val="000000"/>
                <w:lang w:val="en-GB"/>
              </w:rPr>
              <w:t>Vill</w:t>
            </w:r>
            <w:proofErr w:type="spellEnd"/>
            <w:r w:rsidRPr="009F35B4">
              <w:rPr>
                <w:color w:val="000000"/>
                <w:lang w:val="en-GB"/>
              </w:rPr>
              <w:t>.</w:t>
            </w:r>
          </w:p>
        </w:tc>
        <w:tc>
          <w:tcPr>
            <w:tcW w:w="1498" w:type="dxa"/>
            <w:vAlign w:val="center"/>
          </w:tcPr>
          <w:p w14:paraId="0AFDC5B5" w14:textId="77777777" w:rsidR="00E71170" w:rsidRPr="009F35B4" w:rsidRDefault="003A5249">
            <w:pPr>
              <w:spacing w:after="0" w:line="480" w:lineRule="auto"/>
              <w:rPr>
                <w:color w:val="000000"/>
                <w:lang w:val="en-GB"/>
              </w:rPr>
            </w:pPr>
            <w:r w:rsidRPr="009F35B4">
              <w:rPr>
                <w:color w:val="000000"/>
                <w:lang w:val="en-GB"/>
              </w:rPr>
              <w:t>40°26′20″ N, 40°00′43″ E</w:t>
            </w:r>
          </w:p>
        </w:tc>
        <w:tc>
          <w:tcPr>
            <w:tcW w:w="1042" w:type="dxa"/>
            <w:vAlign w:val="center"/>
          </w:tcPr>
          <w:p w14:paraId="449667FA" w14:textId="77777777" w:rsidR="00E71170" w:rsidRPr="009F35B4" w:rsidRDefault="003A5249">
            <w:pPr>
              <w:spacing w:after="0" w:line="480" w:lineRule="auto"/>
              <w:rPr>
                <w:color w:val="000000"/>
                <w:lang w:val="en-GB"/>
              </w:rPr>
            </w:pPr>
            <w:r w:rsidRPr="009F35B4">
              <w:rPr>
                <w:color w:val="000000"/>
                <w:lang w:val="en-GB"/>
              </w:rPr>
              <w:t>1799 m</w:t>
            </w:r>
          </w:p>
        </w:tc>
        <w:tc>
          <w:tcPr>
            <w:tcW w:w="1796" w:type="dxa"/>
            <w:vAlign w:val="center"/>
          </w:tcPr>
          <w:p w14:paraId="591FB6A3" w14:textId="545B53B2" w:rsidR="00E71170" w:rsidRPr="009F35B4" w:rsidRDefault="002C2365">
            <w:pPr>
              <w:spacing w:after="0" w:line="480" w:lineRule="auto"/>
              <w:rPr>
                <w:color w:val="000000"/>
                <w:lang w:val="en-GB"/>
              </w:rPr>
            </w:pPr>
            <w:r w:rsidRPr="009F35B4">
              <w:rPr>
                <w:color w:val="000000"/>
                <w:lang w:val="en-GB"/>
              </w:rPr>
              <w:t>Riverbank</w:t>
            </w:r>
          </w:p>
        </w:tc>
        <w:tc>
          <w:tcPr>
            <w:tcW w:w="1220" w:type="dxa"/>
            <w:vAlign w:val="center"/>
          </w:tcPr>
          <w:p w14:paraId="30AE7CBC" w14:textId="77777777" w:rsidR="00E71170" w:rsidRPr="009F35B4" w:rsidRDefault="003A5249">
            <w:pPr>
              <w:spacing w:after="0" w:line="480" w:lineRule="auto"/>
              <w:jc w:val="right"/>
              <w:rPr>
                <w:color w:val="000000"/>
                <w:lang w:val="en-GB"/>
              </w:rPr>
            </w:pPr>
            <w:r w:rsidRPr="009F35B4">
              <w:rPr>
                <w:color w:val="000000"/>
                <w:lang w:val="en-GB"/>
              </w:rPr>
              <w:t>16.08.2013</w:t>
            </w:r>
          </w:p>
        </w:tc>
      </w:tr>
      <w:tr w:rsidR="00E71170" w:rsidRPr="009F35B4" w14:paraId="1785CA58" w14:textId="77777777">
        <w:trPr>
          <w:trHeight w:val="300"/>
        </w:trPr>
        <w:tc>
          <w:tcPr>
            <w:tcW w:w="637" w:type="dxa"/>
            <w:tcMar>
              <w:left w:w="28" w:type="dxa"/>
              <w:right w:w="28" w:type="dxa"/>
            </w:tcMar>
            <w:vAlign w:val="center"/>
          </w:tcPr>
          <w:p w14:paraId="19B9F051" w14:textId="77777777" w:rsidR="00E71170" w:rsidRPr="009F35B4" w:rsidRDefault="003A5249">
            <w:pPr>
              <w:spacing w:after="0" w:line="480" w:lineRule="auto"/>
              <w:ind w:left="113"/>
              <w:rPr>
                <w:b/>
                <w:bCs/>
                <w:color w:val="000000"/>
                <w:lang w:val="en-GB"/>
              </w:rPr>
            </w:pPr>
            <w:r w:rsidRPr="009F35B4">
              <w:rPr>
                <w:b/>
                <w:bCs/>
                <w:color w:val="000000"/>
                <w:lang w:val="en-GB"/>
              </w:rPr>
              <w:t>53</w:t>
            </w:r>
          </w:p>
        </w:tc>
        <w:tc>
          <w:tcPr>
            <w:tcW w:w="2869" w:type="dxa"/>
            <w:vAlign w:val="center"/>
          </w:tcPr>
          <w:p w14:paraId="0D4524F4" w14:textId="77777777" w:rsidR="00E71170" w:rsidRPr="009F35B4" w:rsidRDefault="003A5249">
            <w:pPr>
              <w:spacing w:after="0" w:line="480" w:lineRule="auto"/>
              <w:rPr>
                <w:color w:val="000000"/>
                <w:lang w:val="en-GB"/>
              </w:rPr>
            </w:pPr>
            <w:r w:rsidRPr="009F35B4">
              <w:rPr>
                <w:color w:val="000000"/>
                <w:lang w:val="en-GB"/>
              </w:rPr>
              <w:t>Bayburt-</w:t>
            </w:r>
            <w:proofErr w:type="spellStart"/>
            <w:r w:rsidRPr="009F35B4">
              <w:rPr>
                <w:color w:val="000000"/>
                <w:lang w:val="en-GB"/>
              </w:rPr>
              <w:t>Aydıntepe</w:t>
            </w:r>
            <w:proofErr w:type="spellEnd"/>
            <w:r w:rsidRPr="009F35B4">
              <w:rPr>
                <w:color w:val="000000"/>
                <w:lang w:val="en-GB"/>
              </w:rPr>
              <w:t>-</w:t>
            </w:r>
            <w:proofErr w:type="spellStart"/>
            <w:r w:rsidRPr="009F35B4">
              <w:rPr>
                <w:color w:val="000000"/>
                <w:lang w:val="en-GB"/>
              </w:rPr>
              <w:t>Şalcılar</w:t>
            </w:r>
            <w:proofErr w:type="spellEnd"/>
            <w:r w:rsidRPr="009F35B4">
              <w:rPr>
                <w:color w:val="000000"/>
                <w:lang w:val="en-GB"/>
              </w:rPr>
              <w:t xml:space="preserve"> </w:t>
            </w:r>
            <w:proofErr w:type="spellStart"/>
            <w:r w:rsidRPr="009F35B4">
              <w:rPr>
                <w:color w:val="000000"/>
                <w:lang w:val="en-GB"/>
              </w:rPr>
              <w:t>Vill</w:t>
            </w:r>
            <w:proofErr w:type="spellEnd"/>
            <w:r w:rsidRPr="009F35B4">
              <w:rPr>
                <w:color w:val="000000"/>
                <w:lang w:val="en-GB"/>
              </w:rPr>
              <w:t>.</w:t>
            </w:r>
          </w:p>
        </w:tc>
        <w:tc>
          <w:tcPr>
            <w:tcW w:w="1498" w:type="dxa"/>
            <w:vAlign w:val="center"/>
          </w:tcPr>
          <w:p w14:paraId="30A749BB" w14:textId="77777777" w:rsidR="00E71170" w:rsidRPr="009F35B4" w:rsidRDefault="003A5249">
            <w:pPr>
              <w:spacing w:after="0" w:line="480" w:lineRule="auto"/>
              <w:rPr>
                <w:color w:val="000000"/>
                <w:lang w:val="en-GB"/>
              </w:rPr>
            </w:pPr>
            <w:r w:rsidRPr="009F35B4">
              <w:rPr>
                <w:color w:val="000000"/>
                <w:lang w:val="en-GB"/>
              </w:rPr>
              <w:t>40°25′07″ N, 40°06′18″ E</w:t>
            </w:r>
          </w:p>
        </w:tc>
        <w:tc>
          <w:tcPr>
            <w:tcW w:w="1042" w:type="dxa"/>
            <w:vAlign w:val="center"/>
          </w:tcPr>
          <w:p w14:paraId="1CC46167" w14:textId="77777777" w:rsidR="00E71170" w:rsidRPr="009F35B4" w:rsidRDefault="003A5249">
            <w:pPr>
              <w:spacing w:after="0" w:line="480" w:lineRule="auto"/>
              <w:rPr>
                <w:color w:val="000000"/>
                <w:lang w:val="en-GB"/>
              </w:rPr>
            </w:pPr>
            <w:r w:rsidRPr="009F35B4">
              <w:rPr>
                <w:color w:val="000000"/>
                <w:lang w:val="en-GB"/>
              </w:rPr>
              <w:t>1743 m</w:t>
            </w:r>
          </w:p>
        </w:tc>
        <w:tc>
          <w:tcPr>
            <w:tcW w:w="1796" w:type="dxa"/>
            <w:vAlign w:val="center"/>
          </w:tcPr>
          <w:p w14:paraId="34D9776C" w14:textId="4EA6B85E" w:rsidR="00E71170" w:rsidRPr="009F35B4" w:rsidRDefault="002C2365">
            <w:pPr>
              <w:spacing w:after="0" w:line="480" w:lineRule="auto"/>
              <w:rPr>
                <w:color w:val="000000"/>
                <w:lang w:val="en-GB"/>
              </w:rPr>
            </w:pPr>
            <w:r w:rsidRPr="009F35B4">
              <w:rPr>
                <w:color w:val="000000"/>
                <w:lang w:val="en-GB"/>
              </w:rPr>
              <w:t>Riverbank</w:t>
            </w:r>
          </w:p>
        </w:tc>
        <w:tc>
          <w:tcPr>
            <w:tcW w:w="1220" w:type="dxa"/>
            <w:vAlign w:val="center"/>
          </w:tcPr>
          <w:p w14:paraId="15C73D42" w14:textId="77777777" w:rsidR="00E71170" w:rsidRPr="009F35B4" w:rsidRDefault="003A5249">
            <w:pPr>
              <w:spacing w:after="0" w:line="480" w:lineRule="auto"/>
              <w:jc w:val="right"/>
              <w:rPr>
                <w:color w:val="000000"/>
                <w:lang w:val="en-GB"/>
              </w:rPr>
            </w:pPr>
            <w:r w:rsidRPr="009F35B4">
              <w:rPr>
                <w:color w:val="000000"/>
                <w:lang w:val="en-GB"/>
              </w:rPr>
              <w:t>18.06.2013</w:t>
            </w:r>
          </w:p>
        </w:tc>
      </w:tr>
      <w:tr w:rsidR="00E71170" w:rsidRPr="009F35B4" w14:paraId="04E61B06" w14:textId="77777777">
        <w:trPr>
          <w:trHeight w:val="300"/>
        </w:trPr>
        <w:tc>
          <w:tcPr>
            <w:tcW w:w="637" w:type="dxa"/>
            <w:tcMar>
              <w:left w:w="28" w:type="dxa"/>
              <w:right w:w="28" w:type="dxa"/>
            </w:tcMar>
            <w:vAlign w:val="center"/>
          </w:tcPr>
          <w:p w14:paraId="02B062BF" w14:textId="77777777" w:rsidR="00E71170" w:rsidRPr="009F35B4" w:rsidRDefault="003A5249">
            <w:pPr>
              <w:spacing w:after="0" w:line="480" w:lineRule="auto"/>
              <w:ind w:left="113"/>
              <w:rPr>
                <w:b/>
                <w:bCs/>
                <w:color w:val="000000"/>
                <w:lang w:val="en-GB"/>
              </w:rPr>
            </w:pPr>
            <w:r w:rsidRPr="009F35B4">
              <w:rPr>
                <w:b/>
                <w:bCs/>
                <w:color w:val="000000"/>
                <w:lang w:val="en-GB"/>
              </w:rPr>
              <w:t>54</w:t>
            </w:r>
          </w:p>
        </w:tc>
        <w:tc>
          <w:tcPr>
            <w:tcW w:w="2869" w:type="dxa"/>
            <w:vAlign w:val="center"/>
          </w:tcPr>
          <w:p w14:paraId="43C8E585" w14:textId="77777777" w:rsidR="00E71170" w:rsidRPr="009F35B4" w:rsidRDefault="003A5249">
            <w:pPr>
              <w:spacing w:after="0" w:line="480" w:lineRule="auto"/>
              <w:rPr>
                <w:color w:val="000000"/>
                <w:lang w:val="en-GB"/>
              </w:rPr>
            </w:pPr>
            <w:r w:rsidRPr="009F35B4">
              <w:rPr>
                <w:color w:val="000000"/>
                <w:lang w:val="en-GB"/>
              </w:rPr>
              <w:t>Bayburt-</w:t>
            </w:r>
            <w:proofErr w:type="spellStart"/>
            <w:r w:rsidRPr="009F35B4">
              <w:rPr>
                <w:color w:val="000000"/>
                <w:lang w:val="en-GB"/>
              </w:rPr>
              <w:t>Demirözü</w:t>
            </w:r>
            <w:proofErr w:type="spellEnd"/>
            <w:r w:rsidRPr="009F35B4">
              <w:rPr>
                <w:color w:val="000000"/>
                <w:lang w:val="en-GB"/>
              </w:rPr>
              <w:t>-</w:t>
            </w:r>
            <w:proofErr w:type="spellStart"/>
            <w:r w:rsidRPr="009F35B4">
              <w:rPr>
                <w:color w:val="000000"/>
                <w:lang w:val="en-GB"/>
              </w:rPr>
              <w:t>Gökçedere</w:t>
            </w:r>
            <w:proofErr w:type="spellEnd"/>
            <w:r w:rsidRPr="009F35B4">
              <w:rPr>
                <w:color w:val="000000"/>
                <w:lang w:val="en-GB"/>
              </w:rPr>
              <w:t xml:space="preserve"> Town</w:t>
            </w:r>
          </w:p>
        </w:tc>
        <w:tc>
          <w:tcPr>
            <w:tcW w:w="1498" w:type="dxa"/>
            <w:vAlign w:val="center"/>
          </w:tcPr>
          <w:p w14:paraId="0D19F8A3" w14:textId="77777777" w:rsidR="00E71170" w:rsidRPr="009F35B4" w:rsidRDefault="003A5249">
            <w:pPr>
              <w:spacing w:after="0" w:line="480" w:lineRule="auto"/>
              <w:rPr>
                <w:color w:val="000000"/>
                <w:lang w:val="en-GB"/>
              </w:rPr>
            </w:pPr>
            <w:r w:rsidRPr="009F35B4">
              <w:rPr>
                <w:color w:val="000000"/>
                <w:lang w:val="en-GB"/>
              </w:rPr>
              <w:t>40°05′40″ N, 39°45′52″ E</w:t>
            </w:r>
          </w:p>
        </w:tc>
        <w:tc>
          <w:tcPr>
            <w:tcW w:w="1042" w:type="dxa"/>
            <w:vAlign w:val="center"/>
          </w:tcPr>
          <w:p w14:paraId="38643D1D" w14:textId="77777777" w:rsidR="00E71170" w:rsidRPr="009F35B4" w:rsidRDefault="003A5249">
            <w:pPr>
              <w:spacing w:after="0" w:line="480" w:lineRule="auto"/>
              <w:rPr>
                <w:color w:val="000000"/>
                <w:lang w:val="en-GB"/>
              </w:rPr>
            </w:pPr>
            <w:r w:rsidRPr="009F35B4">
              <w:rPr>
                <w:color w:val="000000"/>
                <w:lang w:val="en-GB"/>
              </w:rPr>
              <w:t>1800 m</w:t>
            </w:r>
          </w:p>
        </w:tc>
        <w:tc>
          <w:tcPr>
            <w:tcW w:w="1796" w:type="dxa"/>
            <w:vAlign w:val="center"/>
          </w:tcPr>
          <w:p w14:paraId="78894857" w14:textId="77777777" w:rsidR="00E71170" w:rsidRPr="009F35B4" w:rsidRDefault="003A5249">
            <w:pPr>
              <w:spacing w:after="0" w:line="480" w:lineRule="auto"/>
              <w:rPr>
                <w:color w:val="000000"/>
                <w:lang w:val="en-GB"/>
              </w:rPr>
            </w:pPr>
            <w:r w:rsidRPr="009F35B4">
              <w:rPr>
                <w:i/>
                <w:iCs/>
                <w:color w:val="000000"/>
                <w:lang w:val="en-GB"/>
              </w:rPr>
              <w:t>Pinus sylvestris</w:t>
            </w:r>
            <w:r w:rsidRPr="009F35B4">
              <w:rPr>
                <w:color w:val="000000"/>
                <w:lang w:val="en-GB"/>
              </w:rPr>
              <w:t xml:space="preserve"> forest</w:t>
            </w:r>
          </w:p>
        </w:tc>
        <w:tc>
          <w:tcPr>
            <w:tcW w:w="1220" w:type="dxa"/>
            <w:vAlign w:val="center"/>
          </w:tcPr>
          <w:p w14:paraId="45A92465" w14:textId="77777777" w:rsidR="00E71170" w:rsidRPr="009F35B4" w:rsidRDefault="003A5249">
            <w:pPr>
              <w:spacing w:after="0" w:line="480" w:lineRule="auto"/>
              <w:jc w:val="right"/>
              <w:rPr>
                <w:color w:val="000000"/>
                <w:lang w:val="en-GB"/>
              </w:rPr>
            </w:pPr>
            <w:r w:rsidRPr="009F35B4">
              <w:rPr>
                <w:color w:val="000000"/>
                <w:lang w:val="en-GB"/>
              </w:rPr>
              <w:t>19.08.2013</w:t>
            </w:r>
          </w:p>
        </w:tc>
      </w:tr>
      <w:tr w:rsidR="00E71170" w:rsidRPr="009F35B4" w14:paraId="46C27BB0" w14:textId="77777777">
        <w:trPr>
          <w:trHeight w:val="300"/>
        </w:trPr>
        <w:tc>
          <w:tcPr>
            <w:tcW w:w="637" w:type="dxa"/>
            <w:tcMar>
              <w:left w:w="28" w:type="dxa"/>
              <w:right w:w="28" w:type="dxa"/>
            </w:tcMar>
            <w:vAlign w:val="center"/>
          </w:tcPr>
          <w:p w14:paraId="0AA770FA" w14:textId="77777777" w:rsidR="00E71170" w:rsidRPr="009F35B4" w:rsidRDefault="003A5249">
            <w:pPr>
              <w:spacing w:after="0" w:line="480" w:lineRule="auto"/>
              <w:ind w:left="113"/>
              <w:rPr>
                <w:b/>
                <w:bCs/>
                <w:color w:val="000000"/>
                <w:lang w:val="en-GB"/>
              </w:rPr>
            </w:pPr>
            <w:r w:rsidRPr="009F35B4">
              <w:rPr>
                <w:b/>
                <w:bCs/>
                <w:color w:val="000000"/>
                <w:lang w:val="en-GB"/>
              </w:rPr>
              <w:lastRenderedPageBreak/>
              <w:t>55</w:t>
            </w:r>
          </w:p>
        </w:tc>
        <w:tc>
          <w:tcPr>
            <w:tcW w:w="2869" w:type="dxa"/>
            <w:vAlign w:val="center"/>
          </w:tcPr>
          <w:p w14:paraId="54A5D859" w14:textId="77777777" w:rsidR="00E71170" w:rsidRPr="009F35B4" w:rsidRDefault="003A5249">
            <w:pPr>
              <w:spacing w:after="0" w:line="480" w:lineRule="auto"/>
              <w:rPr>
                <w:color w:val="000000"/>
                <w:lang w:val="en-GB"/>
              </w:rPr>
            </w:pPr>
            <w:r w:rsidRPr="009F35B4">
              <w:rPr>
                <w:color w:val="000000"/>
                <w:lang w:val="en-GB"/>
              </w:rPr>
              <w:t>Bayburt-</w:t>
            </w:r>
            <w:proofErr w:type="spellStart"/>
            <w:r w:rsidRPr="009F35B4">
              <w:rPr>
                <w:color w:val="000000"/>
                <w:lang w:val="en-GB"/>
              </w:rPr>
              <w:t>Demirözü</w:t>
            </w:r>
            <w:proofErr w:type="spellEnd"/>
            <w:r w:rsidRPr="009F35B4">
              <w:rPr>
                <w:color w:val="000000"/>
                <w:lang w:val="en-GB"/>
              </w:rPr>
              <w:t>-</w:t>
            </w:r>
            <w:proofErr w:type="spellStart"/>
            <w:r w:rsidRPr="009F35B4">
              <w:rPr>
                <w:color w:val="000000"/>
                <w:lang w:val="en-GB"/>
              </w:rPr>
              <w:t>Otlukbeli</w:t>
            </w:r>
            <w:proofErr w:type="spellEnd"/>
            <w:r w:rsidRPr="009F35B4">
              <w:rPr>
                <w:color w:val="000000"/>
                <w:lang w:val="en-GB"/>
              </w:rPr>
              <w:t xml:space="preserve"> </w:t>
            </w:r>
            <w:proofErr w:type="spellStart"/>
            <w:r w:rsidRPr="009F35B4">
              <w:rPr>
                <w:color w:val="000000"/>
                <w:lang w:val="en-GB"/>
              </w:rPr>
              <w:t>Vill</w:t>
            </w:r>
            <w:proofErr w:type="spellEnd"/>
            <w:r w:rsidRPr="009F35B4">
              <w:rPr>
                <w:color w:val="000000"/>
                <w:lang w:val="en-GB"/>
              </w:rPr>
              <w:t>.</w:t>
            </w:r>
          </w:p>
        </w:tc>
        <w:tc>
          <w:tcPr>
            <w:tcW w:w="1498" w:type="dxa"/>
            <w:vAlign w:val="center"/>
          </w:tcPr>
          <w:p w14:paraId="7969AAA4" w14:textId="77777777" w:rsidR="00E71170" w:rsidRPr="009F35B4" w:rsidRDefault="003A5249">
            <w:pPr>
              <w:spacing w:after="0" w:line="480" w:lineRule="auto"/>
              <w:rPr>
                <w:color w:val="000000"/>
                <w:lang w:val="en-GB"/>
              </w:rPr>
            </w:pPr>
            <w:r w:rsidRPr="009F35B4">
              <w:rPr>
                <w:color w:val="000000"/>
                <w:lang w:val="en-GB"/>
              </w:rPr>
              <w:t>40°00′48″ N, 39°54′29″ E</w:t>
            </w:r>
          </w:p>
        </w:tc>
        <w:tc>
          <w:tcPr>
            <w:tcW w:w="1042" w:type="dxa"/>
            <w:vAlign w:val="center"/>
          </w:tcPr>
          <w:p w14:paraId="65C44D63" w14:textId="77777777" w:rsidR="00E71170" w:rsidRPr="009F35B4" w:rsidRDefault="003A5249">
            <w:pPr>
              <w:spacing w:after="0" w:line="480" w:lineRule="auto"/>
              <w:rPr>
                <w:color w:val="000000"/>
                <w:lang w:val="en-GB"/>
              </w:rPr>
            </w:pPr>
            <w:r w:rsidRPr="009F35B4">
              <w:rPr>
                <w:color w:val="000000"/>
                <w:lang w:val="en-GB"/>
              </w:rPr>
              <w:t>1964 m</w:t>
            </w:r>
          </w:p>
        </w:tc>
        <w:tc>
          <w:tcPr>
            <w:tcW w:w="1796" w:type="dxa"/>
            <w:vAlign w:val="center"/>
          </w:tcPr>
          <w:p w14:paraId="36D9B9E3" w14:textId="77777777" w:rsidR="00E71170" w:rsidRPr="009F35B4" w:rsidRDefault="003A5249">
            <w:pPr>
              <w:spacing w:after="0" w:line="480" w:lineRule="auto"/>
              <w:rPr>
                <w:color w:val="000000"/>
                <w:lang w:val="en-GB"/>
              </w:rPr>
            </w:pPr>
            <w:r w:rsidRPr="009F35B4">
              <w:rPr>
                <w:color w:val="000000"/>
                <w:lang w:val="en-GB"/>
              </w:rPr>
              <w:t>Alpine zone</w:t>
            </w:r>
          </w:p>
        </w:tc>
        <w:tc>
          <w:tcPr>
            <w:tcW w:w="1220" w:type="dxa"/>
            <w:vAlign w:val="center"/>
          </w:tcPr>
          <w:p w14:paraId="59BD1B05" w14:textId="77777777" w:rsidR="00E71170" w:rsidRPr="009F35B4" w:rsidRDefault="003A5249">
            <w:pPr>
              <w:spacing w:after="0" w:line="480" w:lineRule="auto"/>
              <w:jc w:val="right"/>
              <w:rPr>
                <w:color w:val="000000"/>
                <w:lang w:val="en-GB"/>
              </w:rPr>
            </w:pPr>
            <w:r w:rsidRPr="009F35B4">
              <w:rPr>
                <w:color w:val="000000"/>
                <w:lang w:val="en-GB"/>
              </w:rPr>
              <w:t>19.08.2013</w:t>
            </w:r>
          </w:p>
        </w:tc>
      </w:tr>
      <w:tr w:rsidR="00E71170" w:rsidRPr="009F35B4" w14:paraId="5F2EA5F3" w14:textId="77777777">
        <w:trPr>
          <w:trHeight w:val="300"/>
        </w:trPr>
        <w:tc>
          <w:tcPr>
            <w:tcW w:w="637" w:type="dxa"/>
            <w:tcMar>
              <w:left w:w="28" w:type="dxa"/>
              <w:right w:w="28" w:type="dxa"/>
            </w:tcMar>
            <w:vAlign w:val="center"/>
          </w:tcPr>
          <w:p w14:paraId="2E0FE5DB" w14:textId="77777777" w:rsidR="00E71170" w:rsidRPr="009F35B4" w:rsidRDefault="003A5249">
            <w:pPr>
              <w:spacing w:after="0" w:line="480" w:lineRule="auto"/>
              <w:ind w:left="113"/>
              <w:rPr>
                <w:b/>
                <w:bCs/>
                <w:color w:val="000000"/>
                <w:lang w:val="en-GB"/>
              </w:rPr>
            </w:pPr>
            <w:r w:rsidRPr="009F35B4">
              <w:rPr>
                <w:b/>
                <w:bCs/>
                <w:color w:val="000000"/>
                <w:lang w:val="en-GB"/>
              </w:rPr>
              <w:t>56</w:t>
            </w:r>
          </w:p>
        </w:tc>
        <w:tc>
          <w:tcPr>
            <w:tcW w:w="2869" w:type="dxa"/>
            <w:vAlign w:val="center"/>
          </w:tcPr>
          <w:p w14:paraId="32F1D102" w14:textId="77777777" w:rsidR="00E71170" w:rsidRPr="009F35B4" w:rsidRDefault="003A5249">
            <w:pPr>
              <w:spacing w:after="0" w:line="480" w:lineRule="auto"/>
              <w:rPr>
                <w:color w:val="000000"/>
                <w:lang w:val="en-GB"/>
              </w:rPr>
            </w:pPr>
            <w:r w:rsidRPr="009F35B4">
              <w:rPr>
                <w:color w:val="000000"/>
                <w:lang w:val="en-GB"/>
              </w:rPr>
              <w:t>Bayburt-</w:t>
            </w:r>
            <w:proofErr w:type="spellStart"/>
            <w:r w:rsidRPr="009F35B4">
              <w:rPr>
                <w:color w:val="000000"/>
                <w:lang w:val="en-GB"/>
              </w:rPr>
              <w:t>Demirözü</w:t>
            </w:r>
            <w:proofErr w:type="spellEnd"/>
            <w:r w:rsidRPr="009F35B4">
              <w:rPr>
                <w:color w:val="000000"/>
                <w:lang w:val="en-GB"/>
              </w:rPr>
              <w:t>-</w:t>
            </w:r>
            <w:proofErr w:type="spellStart"/>
            <w:r w:rsidRPr="009F35B4">
              <w:rPr>
                <w:color w:val="000000"/>
                <w:lang w:val="en-GB"/>
              </w:rPr>
              <w:t>Yukarıpınar</w:t>
            </w:r>
            <w:proofErr w:type="spellEnd"/>
            <w:r w:rsidRPr="009F35B4">
              <w:rPr>
                <w:color w:val="000000"/>
                <w:lang w:val="en-GB"/>
              </w:rPr>
              <w:t xml:space="preserve"> </w:t>
            </w:r>
            <w:proofErr w:type="spellStart"/>
            <w:r w:rsidRPr="009F35B4">
              <w:rPr>
                <w:color w:val="000000"/>
                <w:lang w:val="en-GB"/>
              </w:rPr>
              <w:t>Vill</w:t>
            </w:r>
            <w:proofErr w:type="spellEnd"/>
            <w:r w:rsidRPr="009F35B4">
              <w:rPr>
                <w:color w:val="000000"/>
                <w:lang w:val="en-GB"/>
              </w:rPr>
              <w:t>.</w:t>
            </w:r>
          </w:p>
        </w:tc>
        <w:tc>
          <w:tcPr>
            <w:tcW w:w="1498" w:type="dxa"/>
            <w:vAlign w:val="center"/>
          </w:tcPr>
          <w:p w14:paraId="01EC1A63" w14:textId="77777777" w:rsidR="00E71170" w:rsidRPr="009F35B4" w:rsidRDefault="003A5249">
            <w:pPr>
              <w:spacing w:after="0" w:line="480" w:lineRule="auto"/>
              <w:rPr>
                <w:color w:val="000000"/>
                <w:lang w:val="en-GB"/>
              </w:rPr>
            </w:pPr>
            <w:r w:rsidRPr="009F35B4">
              <w:rPr>
                <w:color w:val="000000"/>
                <w:lang w:val="en-GB"/>
              </w:rPr>
              <w:t>40°08′57″ N, 39°57′16″ E</w:t>
            </w:r>
          </w:p>
        </w:tc>
        <w:tc>
          <w:tcPr>
            <w:tcW w:w="1042" w:type="dxa"/>
            <w:vAlign w:val="center"/>
          </w:tcPr>
          <w:p w14:paraId="59BD0794" w14:textId="77777777" w:rsidR="00E71170" w:rsidRPr="009F35B4" w:rsidRDefault="003A5249">
            <w:pPr>
              <w:spacing w:after="0" w:line="480" w:lineRule="auto"/>
              <w:rPr>
                <w:color w:val="000000"/>
                <w:lang w:val="en-GB"/>
              </w:rPr>
            </w:pPr>
            <w:r w:rsidRPr="009F35B4">
              <w:rPr>
                <w:color w:val="000000"/>
                <w:lang w:val="en-GB"/>
              </w:rPr>
              <w:t>1771 m</w:t>
            </w:r>
          </w:p>
        </w:tc>
        <w:tc>
          <w:tcPr>
            <w:tcW w:w="1796" w:type="dxa"/>
            <w:vAlign w:val="center"/>
          </w:tcPr>
          <w:p w14:paraId="43D89AC6" w14:textId="77777777" w:rsidR="00E71170" w:rsidRPr="009F35B4" w:rsidRDefault="003A5249">
            <w:pPr>
              <w:spacing w:after="0" w:line="480" w:lineRule="auto"/>
              <w:rPr>
                <w:color w:val="000000"/>
                <w:lang w:val="en-GB"/>
              </w:rPr>
            </w:pPr>
            <w:r w:rsidRPr="009F35B4">
              <w:rPr>
                <w:color w:val="000000"/>
                <w:lang w:val="en-GB"/>
              </w:rPr>
              <w:t>Pasture</w:t>
            </w:r>
          </w:p>
        </w:tc>
        <w:tc>
          <w:tcPr>
            <w:tcW w:w="1220" w:type="dxa"/>
            <w:vAlign w:val="center"/>
          </w:tcPr>
          <w:p w14:paraId="67B67EE3" w14:textId="77777777" w:rsidR="00E71170" w:rsidRPr="009F35B4" w:rsidRDefault="003A5249">
            <w:pPr>
              <w:spacing w:after="0" w:line="480" w:lineRule="auto"/>
              <w:jc w:val="right"/>
              <w:rPr>
                <w:color w:val="000000"/>
                <w:lang w:val="en-GB"/>
              </w:rPr>
            </w:pPr>
            <w:r w:rsidRPr="009F35B4">
              <w:rPr>
                <w:color w:val="000000"/>
                <w:lang w:val="en-GB"/>
              </w:rPr>
              <w:t>19.06.2013</w:t>
            </w:r>
          </w:p>
        </w:tc>
      </w:tr>
      <w:tr w:rsidR="00E71170" w:rsidRPr="009F35B4" w14:paraId="14170002" w14:textId="77777777">
        <w:trPr>
          <w:trHeight w:val="300"/>
        </w:trPr>
        <w:tc>
          <w:tcPr>
            <w:tcW w:w="637" w:type="dxa"/>
            <w:vMerge w:val="restart"/>
            <w:tcMar>
              <w:left w:w="28" w:type="dxa"/>
              <w:right w:w="28" w:type="dxa"/>
            </w:tcMar>
            <w:vAlign w:val="center"/>
          </w:tcPr>
          <w:p w14:paraId="1BA1532A" w14:textId="77777777" w:rsidR="00E71170" w:rsidRPr="009F35B4" w:rsidRDefault="003A5249">
            <w:pPr>
              <w:spacing w:after="0" w:line="480" w:lineRule="auto"/>
              <w:ind w:left="113"/>
              <w:rPr>
                <w:b/>
                <w:bCs/>
                <w:color w:val="000000"/>
                <w:lang w:val="en-GB"/>
              </w:rPr>
            </w:pPr>
            <w:r w:rsidRPr="009F35B4">
              <w:rPr>
                <w:b/>
                <w:bCs/>
                <w:color w:val="000000"/>
                <w:lang w:val="en-GB"/>
              </w:rPr>
              <w:t>57</w:t>
            </w:r>
          </w:p>
        </w:tc>
        <w:tc>
          <w:tcPr>
            <w:tcW w:w="2869" w:type="dxa"/>
            <w:vMerge w:val="restart"/>
            <w:vAlign w:val="center"/>
          </w:tcPr>
          <w:p w14:paraId="17003DB7" w14:textId="77777777" w:rsidR="00E71170" w:rsidRPr="009F35B4" w:rsidRDefault="003A5249">
            <w:pPr>
              <w:spacing w:after="0" w:line="480" w:lineRule="auto"/>
              <w:rPr>
                <w:color w:val="000000"/>
                <w:lang w:val="en-GB"/>
              </w:rPr>
            </w:pPr>
            <w:r w:rsidRPr="009F35B4">
              <w:rPr>
                <w:color w:val="000000"/>
                <w:lang w:val="en-GB"/>
              </w:rPr>
              <w:t>Bayburt</w:t>
            </w:r>
          </w:p>
        </w:tc>
        <w:tc>
          <w:tcPr>
            <w:tcW w:w="1498" w:type="dxa"/>
            <w:vAlign w:val="center"/>
          </w:tcPr>
          <w:p w14:paraId="7F4C4595" w14:textId="77777777" w:rsidR="00E71170" w:rsidRPr="009F35B4" w:rsidRDefault="003A5249">
            <w:pPr>
              <w:spacing w:after="0" w:line="480" w:lineRule="auto"/>
              <w:rPr>
                <w:color w:val="000000"/>
                <w:lang w:val="en-GB"/>
              </w:rPr>
            </w:pPr>
            <w:r w:rsidRPr="009F35B4">
              <w:rPr>
                <w:color w:val="000000"/>
                <w:lang w:val="en-GB"/>
              </w:rPr>
              <w:t>40°13′20″ N, 40°05′15″ E</w:t>
            </w:r>
          </w:p>
        </w:tc>
        <w:tc>
          <w:tcPr>
            <w:tcW w:w="1042" w:type="dxa"/>
            <w:vAlign w:val="center"/>
          </w:tcPr>
          <w:p w14:paraId="2C16567F" w14:textId="77777777" w:rsidR="00E71170" w:rsidRPr="009F35B4" w:rsidRDefault="003A5249">
            <w:pPr>
              <w:spacing w:after="0" w:line="480" w:lineRule="auto"/>
              <w:rPr>
                <w:color w:val="000000"/>
                <w:lang w:val="en-GB"/>
              </w:rPr>
            </w:pPr>
            <w:r w:rsidRPr="009F35B4">
              <w:rPr>
                <w:color w:val="000000"/>
                <w:lang w:val="en-GB"/>
              </w:rPr>
              <w:t>1691 m</w:t>
            </w:r>
          </w:p>
        </w:tc>
        <w:tc>
          <w:tcPr>
            <w:tcW w:w="1796" w:type="dxa"/>
            <w:vAlign w:val="center"/>
          </w:tcPr>
          <w:p w14:paraId="7001193B" w14:textId="77777777" w:rsidR="00E71170" w:rsidRPr="009F35B4" w:rsidRDefault="003A5249">
            <w:pPr>
              <w:spacing w:after="0" w:line="480" w:lineRule="auto"/>
              <w:rPr>
                <w:color w:val="000000"/>
                <w:lang w:val="en-GB"/>
              </w:rPr>
            </w:pPr>
            <w:r w:rsidRPr="009F35B4">
              <w:rPr>
                <w:color w:val="000000"/>
                <w:lang w:val="en-GB"/>
              </w:rPr>
              <w:t>Pasture</w:t>
            </w:r>
          </w:p>
        </w:tc>
        <w:tc>
          <w:tcPr>
            <w:tcW w:w="1220" w:type="dxa"/>
            <w:vAlign w:val="center"/>
          </w:tcPr>
          <w:p w14:paraId="7531D721" w14:textId="77777777" w:rsidR="00E71170" w:rsidRPr="009F35B4" w:rsidRDefault="003A5249">
            <w:pPr>
              <w:spacing w:after="0" w:line="480" w:lineRule="auto"/>
              <w:jc w:val="right"/>
              <w:rPr>
                <w:color w:val="000000"/>
                <w:lang w:val="en-GB"/>
              </w:rPr>
            </w:pPr>
            <w:r w:rsidRPr="009F35B4">
              <w:rPr>
                <w:color w:val="000000"/>
                <w:lang w:val="en-GB"/>
              </w:rPr>
              <w:t>19.06.2013</w:t>
            </w:r>
          </w:p>
        </w:tc>
      </w:tr>
      <w:tr w:rsidR="00E71170" w:rsidRPr="009F35B4" w14:paraId="6EB43F1C" w14:textId="77777777">
        <w:trPr>
          <w:trHeight w:val="300"/>
        </w:trPr>
        <w:tc>
          <w:tcPr>
            <w:tcW w:w="637" w:type="dxa"/>
            <w:vMerge/>
            <w:tcMar>
              <w:left w:w="28" w:type="dxa"/>
              <w:right w:w="28" w:type="dxa"/>
            </w:tcMar>
            <w:vAlign w:val="center"/>
          </w:tcPr>
          <w:p w14:paraId="5167F94F" w14:textId="77777777" w:rsidR="00E71170" w:rsidRPr="009F35B4" w:rsidRDefault="00E71170">
            <w:pPr>
              <w:widowControl w:val="0"/>
              <w:pBdr>
                <w:top w:val="nil"/>
                <w:left w:val="nil"/>
                <w:bottom w:val="nil"/>
                <w:right w:val="nil"/>
                <w:between w:val="nil"/>
              </w:pBdr>
              <w:spacing w:after="0" w:line="276" w:lineRule="auto"/>
              <w:rPr>
                <w:color w:val="000000"/>
                <w:lang w:val="en-GB"/>
              </w:rPr>
            </w:pPr>
          </w:p>
        </w:tc>
        <w:tc>
          <w:tcPr>
            <w:tcW w:w="2869" w:type="dxa"/>
            <w:vMerge/>
            <w:vAlign w:val="center"/>
          </w:tcPr>
          <w:p w14:paraId="1CD42877" w14:textId="77777777" w:rsidR="00E71170" w:rsidRPr="009F35B4" w:rsidRDefault="00E71170">
            <w:pPr>
              <w:widowControl w:val="0"/>
              <w:pBdr>
                <w:top w:val="nil"/>
                <w:left w:val="nil"/>
                <w:bottom w:val="nil"/>
                <w:right w:val="nil"/>
                <w:between w:val="nil"/>
              </w:pBdr>
              <w:spacing w:after="0" w:line="276" w:lineRule="auto"/>
              <w:rPr>
                <w:color w:val="000000"/>
                <w:lang w:val="en-GB"/>
              </w:rPr>
            </w:pPr>
          </w:p>
        </w:tc>
        <w:tc>
          <w:tcPr>
            <w:tcW w:w="1498" w:type="dxa"/>
            <w:vAlign w:val="center"/>
          </w:tcPr>
          <w:p w14:paraId="12210BC4" w14:textId="77777777" w:rsidR="00E71170" w:rsidRPr="009F35B4" w:rsidRDefault="003A5249">
            <w:pPr>
              <w:spacing w:after="0" w:line="480" w:lineRule="auto"/>
              <w:rPr>
                <w:color w:val="000000"/>
                <w:lang w:val="en-GB"/>
              </w:rPr>
            </w:pPr>
            <w:r w:rsidRPr="009F35B4">
              <w:rPr>
                <w:color w:val="000000"/>
                <w:lang w:val="en-GB"/>
              </w:rPr>
              <w:t>40°18′00″ N, 40°11′19″ E</w:t>
            </w:r>
          </w:p>
        </w:tc>
        <w:tc>
          <w:tcPr>
            <w:tcW w:w="1042" w:type="dxa"/>
            <w:vAlign w:val="center"/>
          </w:tcPr>
          <w:p w14:paraId="18CD09F7" w14:textId="77777777" w:rsidR="00E71170" w:rsidRPr="009F35B4" w:rsidRDefault="003A5249">
            <w:pPr>
              <w:spacing w:after="0" w:line="480" w:lineRule="auto"/>
              <w:rPr>
                <w:color w:val="000000"/>
                <w:lang w:val="en-GB"/>
              </w:rPr>
            </w:pPr>
            <w:r w:rsidRPr="009F35B4">
              <w:rPr>
                <w:color w:val="000000"/>
                <w:lang w:val="en-GB"/>
              </w:rPr>
              <w:t>1725 m</w:t>
            </w:r>
          </w:p>
        </w:tc>
        <w:tc>
          <w:tcPr>
            <w:tcW w:w="1796" w:type="dxa"/>
            <w:vAlign w:val="center"/>
          </w:tcPr>
          <w:p w14:paraId="0D03FF35" w14:textId="77777777" w:rsidR="00E71170" w:rsidRPr="009F35B4" w:rsidRDefault="003A5249">
            <w:pPr>
              <w:spacing w:after="0" w:line="480" w:lineRule="auto"/>
              <w:rPr>
                <w:color w:val="000000"/>
                <w:lang w:val="en-GB"/>
              </w:rPr>
            </w:pPr>
            <w:r w:rsidRPr="009F35B4">
              <w:rPr>
                <w:color w:val="000000"/>
                <w:lang w:val="en-GB"/>
              </w:rPr>
              <w:t>Pasture</w:t>
            </w:r>
          </w:p>
        </w:tc>
        <w:tc>
          <w:tcPr>
            <w:tcW w:w="1220" w:type="dxa"/>
            <w:vAlign w:val="center"/>
          </w:tcPr>
          <w:p w14:paraId="6D6249C0" w14:textId="77777777" w:rsidR="00E71170" w:rsidRPr="009F35B4" w:rsidRDefault="003A5249">
            <w:pPr>
              <w:spacing w:after="0" w:line="480" w:lineRule="auto"/>
              <w:jc w:val="right"/>
              <w:rPr>
                <w:color w:val="000000"/>
                <w:lang w:val="en-GB"/>
              </w:rPr>
            </w:pPr>
            <w:r w:rsidRPr="009F35B4">
              <w:rPr>
                <w:color w:val="000000"/>
                <w:lang w:val="en-GB"/>
              </w:rPr>
              <w:t>18.06.2013</w:t>
            </w:r>
          </w:p>
        </w:tc>
      </w:tr>
      <w:tr w:rsidR="00E71170" w:rsidRPr="009F35B4" w14:paraId="7DF05286" w14:textId="77777777">
        <w:trPr>
          <w:trHeight w:val="300"/>
        </w:trPr>
        <w:tc>
          <w:tcPr>
            <w:tcW w:w="637" w:type="dxa"/>
            <w:tcMar>
              <w:left w:w="28" w:type="dxa"/>
              <w:right w:w="28" w:type="dxa"/>
            </w:tcMar>
            <w:vAlign w:val="center"/>
          </w:tcPr>
          <w:p w14:paraId="13E618D3" w14:textId="77777777" w:rsidR="00E71170" w:rsidRPr="009F35B4" w:rsidRDefault="003A5249">
            <w:pPr>
              <w:spacing w:after="0" w:line="480" w:lineRule="auto"/>
              <w:ind w:left="113"/>
              <w:rPr>
                <w:b/>
                <w:bCs/>
                <w:color w:val="000000"/>
                <w:lang w:val="en-GB"/>
              </w:rPr>
            </w:pPr>
            <w:r w:rsidRPr="009F35B4">
              <w:rPr>
                <w:b/>
                <w:bCs/>
                <w:color w:val="000000"/>
                <w:lang w:val="en-GB"/>
              </w:rPr>
              <w:t>58</w:t>
            </w:r>
          </w:p>
        </w:tc>
        <w:tc>
          <w:tcPr>
            <w:tcW w:w="2869" w:type="dxa"/>
            <w:vAlign w:val="center"/>
          </w:tcPr>
          <w:p w14:paraId="7D530FAB" w14:textId="77777777" w:rsidR="00E71170" w:rsidRPr="009F35B4" w:rsidRDefault="003A5249">
            <w:pPr>
              <w:spacing w:after="0" w:line="480" w:lineRule="auto"/>
              <w:rPr>
                <w:color w:val="000000"/>
                <w:lang w:val="en-GB"/>
              </w:rPr>
            </w:pPr>
            <w:r w:rsidRPr="009F35B4">
              <w:rPr>
                <w:color w:val="000000"/>
                <w:lang w:val="en-GB"/>
              </w:rPr>
              <w:t>Bayburt-</w:t>
            </w:r>
            <w:proofErr w:type="spellStart"/>
            <w:r w:rsidRPr="009F35B4">
              <w:rPr>
                <w:color w:val="000000"/>
                <w:lang w:val="en-GB"/>
              </w:rPr>
              <w:t>Akşar</w:t>
            </w:r>
            <w:proofErr w:type="spellEnd"/>
            <w:r w:rsidRPr="009F35B4">
              <w:rPr>
                <w:color w:val="000000"/>
                <w:lang w:val="en-GB"/>
              </w:rPr>
              <w:t xml:space="preserve"> </w:t>
            </w:r>
            <w:proofErr w:type="spellStart"/>
            <w:r w:rsidRPr="009F35B4">
              <w:rPr>
                <w:color w:val="000000"/>
                <w:lang w:val="en-GB"/>
              </w:rPr>
              <w:t>Vill</w:t>
            </w:r>
            <w:proofErr w:type="spellEnd"/>
            <w:r w:rsidRPr="009F35B4">
              <w:rPr>
                <w:color w:val="000000"/>
                <w:lang w:val="en-GB"/>
              </w:rPr>
              <w:t>.</w:t>
            </w:r>
          </w:p>
        </w:tc>
        <w:tc>
          <w:tcPr>
            <w:tcW w:w="1498" w:type="dxa"/>
            <w:vAlign w:val="center"/>
          </w:tcPr>
          <w:p w14:paraId="768D1C16" w14:textId="77777777" w:rsidR="00E71170" w:rsidRPr="009F35B4" w:rsidRDefault="003A5249">
            <w:pPr>
              <w:spacing w:after="0" w:line="480" w:lineRule="auto"/>
              <w:rPr>
                <w:color w:val="000000"/>
                <w:lang w:val="en-GB"/>
              </w:rPr>
            </w:pPr>
            <w:r w:rsidRPr="009F35B4">
              <w:rPr>
                <w:color w:val="000000"/>
                <w:lang w:val="en-GB"/>
              </w:rPr>
              <w:t>40°20′44″ N, 39°57′12″ E</w:t>
            </w:r>
          </w:p>
        </w:tc>
        <w:tc>
          <w:tcPr>
            <w:tcW w:w="1042" w:type="dxa"/>
            <w:vAlign w:val="center"/>
          </w:tcPr>
          <w:p w14:paraId="1E7B79B2" w14:textId="77777777" w:rsidR="00E71170" w:rsidRPr="009F35B4" w:rsidRDefault="003A5249">
            <w:pPr>
              <w:spacing w:after="0" w:line="480" w:lineRule="auto"/>
              <w:rPr>
                <w:color w:val="000000"/>
                <w:lang w:val="en-GB"/>
              </w:rPr>
            </w:pPr>
            <w:r w:rsidRPr="009F35B4">
              <w:rPr>
                <w:color w:val="000000"/>
                <w:lang w:val="en-GB"/>
              </w:rPr>
              <w:t>1611 m</w:t>
            </w:r>
          </w:p>
        </w:tc>
        <w:tc>
          <w:tcPr>
            <w:tcW w:w="1796" w:type="dxa"/>
            <w:vAlign w:val="center"/>
          </w:tcPr>
          <w:p w14:paraId="01F86554" w14:textId="6CFBCCC8" w:rsidR="00E71170" w:rsidRPr="009F35B4" w:rsidRDefault="002C2365">
            <w:pPr>
              <w:spacing w:after="0" w:line="480" w:lineRule="auto"/>
              <w:rPr>
                <w:color w:val="000000"/>
                <w:lang w:val="en-GB"/>
              </w:rPr>
            </w:pPr>
            <w:r w:rsidRPr="009F35B4">
              <w:rPr>
                <w:color w:val="000000"/>
                <w:lang w:val="en-GB"/>
              </w:rPr>
              <w:t>Riverbank</w:t>
            </w:r>
          </w:p>
        </w:tc>
        <w:tc>
          <w:tcPr>
            <w:tcW w:w="1220" w:type="dxa"/>
            <w:vAlign w:val="center"/>
          </w:tcPr>
          <w:p w14:paraId="3153FBD1" w14:textId="77777777" w:rsidR="00E71170" w:rsidRPr="009F35B4" w:rsidRDefault="003A5249">
            <w:pPr>
              <w:spacing w:after="0" w:line="480" w:lineRule="auto"/>
              <w:jc w:val="right"/>
              <w:rPr>
                <w:color w:val="000000"/>
                <w:lang w:val="en-GB"/>
              </w:rPr>
            </w:pPr>
            <w:r w:rsidRPr="009F35B4">
              <w:rPr>
                <w:color w:val="000000"/>
                <w:lang w:val="en-GB"/>
              </w:rPr>
              <w:t>16.08.2013</w:t>
            </w:r>
          </w:p>
        </w:tc>
      </w:tr>
      <w:tr w:rsidR="00E71170" w:rsidRPr="009F35B4" w14:paraId="42368044" w14:textId="77777777">
        <w:trPr>
          <w:trHeight w:val="300"/>
        </w:trPr>
        <w:tc>
          <w:tcPr>
            <w:tcW w:w="637" w:type="dxa"/>
            <w:tcMar>
              <w:left w:w="28" w:type="dxa"/>
              <w:right w:w="28" w:type="dxa"/>
            </w:tcMar>
            <w:vAlign w:val="center"/>
          </w:tcPr>
          <w:p w14:paraId="079AC81C" w14:textId="77777777" w:rsidR="00E71170" w:rsidRPr="009F35B4" w:rsidRDefault="003A5249">
            <w:pPr>
              <w:spacing w:after="0" w:line="480" w:lineRule="auto"/>
              <w:ind w:left="113"/>
              <w:rPr>
                <w:b/>
                <w:bCs/>
                <w:color w:val="000000"/>
                <w:lang w:val="en-GB"/>
              </w:rPr>
            </w:pPr>
            <w:r w:rsidRPr="009F35B4">
              <w:rPr>
                <w:b/>
                <w:bCs/>
                <w:color w:val="000000"/>
                <w:lang w:val="en-GB"/>
              </w:rPr>
              <w:t>59</w:t>
            </w:r>
          </w:p>
        </w:tc>
        <w:tc>
          <w:tcPr>
            <w:tcW w:w="2869" w:type="dxa"/>
            <w:vAlign w:val="center"/>
          </w:tcPr>
          <w:p w14:paraId="57FB7D2A" w14:textId="77777777" w:rsidR="00E71170" w:rsidRPr="009F35B4" w:rsidRDefault="003A5249">
            <w:pPr>
              <w:spacing w:after="0" w:line="480" w:lineRule="auto"/>
              <w:rPr>
                <w:color w:val="000000"/>
                <w:lang w:val="en-GB"/>
              </w:rPr>
            </w:pPr>
            <w:r w:rsidRPr="009F35B4">
              <w:rPr>
                <w:color w:val="000000"/>
                <w:lang w:val="en-GB"/>
              </w:rPr>
              <w:t>Bayburt-</w:t>
            </w:r>
            <w:proofErr w:type="spellStart"/>
            <w:r w:rsidRPr="009F35B4">
              <w:rPr>
                <w:color w:val="000000"/>
                <w:lang w:val="en-GB"/>
              </w:rPr>
              <w:t>Başçimağıl</w:t>
            </w:r>
            <w:proofErr w:type="spellEnd"/>
            <w:r w:rsidRPr="009F35B4">
              <w:rPr>
                <w:color w:val="000000"/>
                <w:lang w:val="en-GB"/>
              </w:rPr>
              <w:t xml:space="preserve"> </w:t>
            </w:r>
            <w:proofErr w:type="spellStart"/>
            <w:r w:rsidRPr="009F35B4">
              <w:rPr>
                <w:color w:val="000000"/>
                <w:lang w:val="en-GB"/>
              </w:rPr>
              <w:t>Vill</w:t>
            </w:r>
            <w:proofErr w:type="spellEnd"/>
            <w:r w:rsidRPr="009F35B4">
              <w:rPr>
                <w:color w:val="000000"/>
                <w:lang w:val="en-GB"/>
              </w:rPr>
              <w:t>.</w:t>
            </w:r>
          </w:p>
        </w:tc>
        <w:tc>
          <w:tcPr>
            <w:tcW w:w="1498" w:type="dxa"/>
            <w:vAlign w:val="center"/>
          </w:tcPr>
          <w:p w14:paraId="65FD876D" w14:textId="77777777" w:rsidR="00E71170" w:rsidRPr="009F35B4" w:rsidRDefault="003A5249">
            <w:pPr>
              <w:spacing w:after="0" w:line="480" w:lineRule="auto"/>
              <w:rPr>
                <w:color w:val="000000"/>
                <w:lang w:val="en-GB"/>
              </w:rPr>
            </w:pPr>
            <w:r w:rsidRPr="009F35B4">
              <w:rPr>
                <w:color w:val="000000"/>
                <w:lang w:val="en-GB"/>
              </w:rPr>
              <w:t>40°04′42″ N, 40°32′32″ E</w:t>
            </w:r>
          </w:p>
        </w:tc>
        <w:tc>
          <w:tcPr>
            <w:tcW w:w="1042" w:type="dxa"/>
            <w:vAlign w:val="center"/>
          </w:tcPr>
          <w:p w14:paraId="4A415243" w14:textId="77777777" w:rsidR="00E71170" w:rsidRPr="009F35B4" w:rsidRDefault="003A5249">
            <w:pPr>
              <w:spacing w:after="0" w:line="480" w:lineRule="auto"/>
              <w:rPr>
                <w:color w:val="000000"/>
                <w:lang w:val="en-GB"/>
              </w:rPr>
            </w:pPr>
            <w:r w:rsidRPr="009F35B4">
              <w:rPr>
                <w:color w:val="000000"/>
                <w:lang w:val="en-GB"/>
              </w:rPr>
              <w:t>2196 m</w:t>
            </w:r>
          </w:p>
        </w:tc>
        <w:tc>
          <w:tcPr>
            <w:tcW w:w="1796" w:type="dxa"/>
            <w:vAlign w:val="center"/>
          </w:tcPr>
          <w:p w14:paraId="46FDC33C" w14:textId="77777777" w:rsidR="00E71170" w:rsidRPr="009F35B4" w:rsidRDefault="003A5249">
            <w:pPr>
              <w:spacing w:after="0" w:line="480" w:lineRule="auto"/>
              <w:rPr>
                <w:color w:val="000000"/>
                <w:lang w:val="en-GB"/>
              </w:rPr>
            </w:pPr>
            <w:r w:rsidRPr="009F35B4">
              <w:rPr>
                <w:color w:val="000000"/>
                <w:lang w:val="en-GB"/>
              </w:rPr>
              <w:t>Oak forest</w:t>
            </w:r>
          </w:p>
        </w:tc>
        <w:tc>
          <w:tcPr>
            <w:tcW w:w="1220" w:type="dxa"/>
            <w:vAlign w:val="center"/>
          </w:tcPr>
          <w:p w14:paraId="1037A80C" w14:textId="77777777" w:rsidR="00E71170" w:rsidRPr="009F35B4" w:rsidRDefault="003A5249">
            <w:pPr>
              <w:spacing w:after="0" w:line="480" w:lineRule="auto"/>
              <w:jc w:val="right"/>
              <w:rPr>
                <w:color w:val="000000"/>
                <w:lang w:val="en-GB"/>
              </w:rPr>
            </w:pPr>
            <w:r w:rsidRPr="009F35B4">
              <w:rPr>
                <w:color w:val="000000"/>
                <w:lang w:val="en-GB"/>
              </w:rPr>
              <w:t>20.06.2013</w:t>
            </w:r>
          </w:p>
        </w:tc>
      </w:tr>
      <w:tr w:rsidR="00E71170" w:rsidRPr="009F35B4" w14:paraId="0CB4D662" w14:textId="77777777">
        <w:trPr>
          <w:trHeight w:val="300"/>
        </w:trPr>
        <w:tc>
          <w:tcPr>
            <w:tcW w:w="637" w:type="dxa"/>
            <w:tcMar>
              <w:left w:w="28" w:type="dxa"/>
              <w:right w:w="28" w:type="dxa"/>
            </w:tcMar>
            <w:vAlign w:val="center"/>
          </w:tcPr>
          <w:p w14:paraId="3FE39B7A" w14:textId="77777777" w:rsidR="00E71170" w:rsidRPr="009F35B4" w:rsidRDefault="003A5249">
            <w:pPr>
              <w:spacing w:after="0" w:line="480" w:lineRule="auto"/>
              <w:ind w:left="113"/>
              <w:rPr>
                <w:b/>
                <w:bCs/>
                <w:color w:val="000000"/>
                <w:lang w:val="en-GB"/>
              </w:rPr>
            </w:pPr>
            <w:r w:rsidRPr="009F35B4">
              <w:rPr>
                <w:b/>
                <w:bCs/>
                <w:color w:val="000000"/>
                <w:lang w:val="en-GB"/>
              </w:rPr>
              <w:t>60</w:t>
            </w:r>
          </w:p>
        </w:tc>
        <w:tc>
          <w:tcPr>
            <w:tcW w:w="2869" w:type="dxa"/>
            <w:vAlign w:val="center"/>
          </w:tcPr>
          <w:p w14:paraId="19D06AF1" w14:textId="77777777" w:rsidR="00E71170" w:rsidRPr="009F35B4" w:rsidRDefault="003A5249">
            <w:pPr>
              <w:spacing w:after="0" w:line="480" w:lineRule="auto"/>
              <w:rPr>
                <w:color w:val="000000"/>
                <w:lang w:val="en-GB"/>
              </w:rPr>
            </w:pPr>
            <w:r w:rsidRPr="009F35B4">
              <w:rPr>
                <w:color w:val="000000"/>
                <w:lang w:val="en-GB"/>
              </w:rPr>
              <w:t>Bayburt-</w:t>
            </w:r>
            <w:proofErr w:type="spellStart"/>
            <w:r w:rsidRPr="009F35B4">
              <w:rPr>
                <w:color w:val="000000"/>
                <w:lang w:val="en-GB"/>
              </w:rPr>
              <w:t>Dağtarla</w:t>
            </w:r>
            <w:proofErr w:type="spellEnd"/>
            <w:r w:rsidRPr="009F35B4">
              <w:rPr>
                <w:color w:val="000000"/>
                <w:lang w:val="en-GB"/>
              </w:rPr>
              <w:t xml:space="preserve"> </w:t>
            </w:r>
            <w:proofErr w:type="spellStart"/>
            <w:r w:rsidRPr="009F35B4">
              <w:rPr>
                <w:color w:val="000000"/>
                <w:lang w:val="en-GB"/>
              </w:rPr>
              <w:t>Vill</w:t>
            </w:r>
            <w:proofErr w:type="spellEnd"/>
            <w:r w:rsidRPr="009F35B4">
              <w:rPr>
                <w:color w:val="000000"/>
                <w:lang w:val="en-GB"/>
              </w:rPr>
              <w:t>.</w:t>
            </w:r>
          </w:p>
        </w:tc>
        <w:tc>
          <w:tcPr>
            <w:tcW w:w="1498" w:type="dxa"/>
            <w:vAlign w:val="center"/>
          </w:tcPr>
          <w:p w14:paraId="6BA36E4C" w14:textId="77777777" w:rsidR="00E71170" w:rsidRPr="009F35B4" w:rsidRDefault="003A5249">
            <w:pPr>
              <w:spacing w:after="0" w:line="480" w:lineRule="auto"/>
              <w:rPr>
                <w:color w:val="000000"/>
                <w:lang w:val="en-GB"/>
              </w:rPr>
            </w:pPr>
            <w:r w:rsidRPr="009F35B4">
              <w:rPr>
                <w:color w:val="000000"/>
                <w:lang w:val="en-GB"/>
              </w:rPr>
              <w:t>40°19′49″ N, 40°24′40″ E</w:t>
            </w:r>
          </w:p>
        </w:tc>
        <w:tc>
          <w:tcPr>
            <w:tcW w:w="1042" w:type="dxa"/>
            <w:vAlign w:val="center"/>
          </w:tcPr>
          <w:p w14:paraId="77CB5623" w14:textId="77777777" w:rsidR="00E71170" w:rsidRPr="009F35B4" w:rsidRDefault="003A5249">
            <w:pPr>
              <w:spacing w:after="0" w:line="480" w:lineRule="auto"/>
              <w:rPr>
                <w:color w:val="000000"/>
                <w:lang w:val="en-GB"/>
              </w:rPr>
            </w:pPr>
            <w:r w:rsidRPr="009F35B4">
              <w:rPr>
                <w:color w:val="000000"/>
                <w:lang w:val="en-GB"/>
              </w:rPr>
              <w:t>1849 m</w:t>
            </w:r>
          </w:p>
        </w:tc>
        <w:tc>
          <w:tcPr>
            <w:tcW w:w="1796" w:type="dxa"/>
            <w:vAlign w:val="center"/>
          </w:tcPr>
          <w:p w14:paraId="4EB478B8" w14:textId="77777777" w:rsidR="00E71170" w:rsidRPr="009F35B4" w:rsidRDefault="003A5249">
            <w:pPr>
              <w:spacing w:after="0" w:line="480" w:lineRule="auto"/>
              <w:rPr>
                <w:color w:val="000000"/>
                <w:lang w:val="en-GB"/>
              </w:rPr>
            </w:pPr>
            <w:r w:rsidRPr="009F35B4">
              <w:rPr>
                <w:i/>
                <w:iCs/>
                <w:color w:val="000000"/>
                <w:lang w:val="en-GB"/>
              </w:rPr>
              <w:t>Pinus sylvestris</w:t>
            </w:r>
            <w:r w:rsidRPr="009F35B4">
              <w:rPr>
                <w:color w:val="000000"/>
                <w:lang w:val="en-GB"/>
              </w:rPr>
              <w:t xml:space="preserve"> forest</w:t>
            </w:r>
          </w:p>
        </w:tc>
        <w:tc>
          <w:tcPr>
            <w:tcW w:w="1220" w:type="dxa"/>
            <w:vAlign w:val="center"/>
          </w:tcPr>
          <w:p w14:paraId="7C881C5B" w14:textId="77777777" w:rsidR="00E71170" w:rsidRPr="009F35B4" w:rsidRDefault="003A5249">
            <w:pPr>
              <w:spacing w:after="0" w:line="480" w:lineRule="auto"/>
              <w:jc w:val="right"/>
              <w:rPr>
                <w:color w:val="000000"/>
                <w:lang w:val="en-GB"/>
              </w:rPr>
            </w:pPr>
            <w:r w:rsidRPr="009F35B4">
              <w:rPr>
                <w:color w:val="000000"/>
                <w:lang w:val="en-GB"/>
              </w:rPr>
              <w:t>20.06.2013</w:t>
            </w:r>
          </w:p>
        </w:tc>
      </w:tr>
      <w:tr w:rsidR="00E71170" w:rsidRPr="009F35B4" w14:paraId="5E3586E7" w14:textId="77777777">
        <w:trPr>
          <w:trHeight w:val="300"/>
        </w:trPr>
        <w:tc>
          <w:tcPr>
            <w:tcW w:w="637" w:type="dxa"/>
            <w:vMerge w:val="restart"/>
            <w:tcMar>
              <w:left w:w="28" w:type="dxa"/>
              <w:right w:w="28" w:type="dxa"/>
            </w:tcMar>
            <w:vAlign w:val="center"/>
          </w:tcPr>
          <w:p w14:paraId="109122E1" w14:textId="77777777" w:rsidR="00E71170" w:rsidRPr="009F35B4" w:rsidRDefault="003A5249">
            <w:pPr>
              <w:spacing w:after="0" w:line="480" w:lineRule="auto"/>
              <w:ind w:left="113"/>
              <w:rPr>
                <w:b/>
                <w:bCs/>
                <w:color w:val="000000"/>
                <w:lang w:val="en-GB"/>
              </w:rPr>
            </w:pPr>
            <w:r w:rsidRPr="009F35B4">
              <w:rPr>
                <w:b/>
                <w:bCs/>
                <w:color w:val="000000"/>
                <w:lang w:val="en-GB"/>
              </w:rPr>
              <w:t>61</w:t>
            </w:r>
          </w:p>
        </w:tc>
        <w:tc>
          <w:tcPr>
            <w:tcW w:w="2869" w:type="dxa"/>
            <w:vMerge w:val="restart"/>
            <w:vAlign w:val="center"/>
          </w:tcPr>
          <w:p w14:paraId="2AF3CAD6" w14:textId="77777777" w:rsidR="00E71170" w:rsidRPr="009F35B4" w:rsidRDefault="003A5249">
            <w:pPr>
              <w:spacing w:after="0" w:line="480" w:lineRule="auto"/>
              <w:rPr>
                <w:color w:val="000000"/>
                <w:lang w:val="en-GB"/>
              </w:rPr>
            </w:pPr>
            <w:r w:rsidRPr="009F35B4">
              <w:rPr>
                <w:color w:val="000000"/>
                <w:lang w:val="en-GB"/>
              </w:rPr>
              <w:t>Bayburt-</w:t>
            </w:r>
            <w:proofErr w:type="spellStart"/>
            <w:r w:rsidRPr="009F35B4">
              <w:rPr>
                <w:color w:val="000000"/>
                <w:lang w:val="en-GB"/>
              </w:rPr>
              <w:t>Heybettepe</w:t>
            </w:r>
            <w:proofErr w:type="spellEnd"/>
            <w:r w:rsidRPr="009F35B4">
              <w:rPr>
                <w:color w:val="000000"/>
                <w:lang w:val="en-GB"/>
              </w:rPr>
              <w:t xml:space="preserve"> </w:t>
            </w:r>
            <w:proofErr w:type="spellStart"/>
            <w:r w:rsidRPr="009F35B4">
              <w:rPr>
                <w:color w:val="000000"/>
                <w:lang w:val="en-GB"/>
              </w:rPr>
              <w:t>Vill</w:t>
            </w:r>
            <w:proofErr w:type="spellEnd"/>
            <w:r w:rsidRPr="009F35B4">
              <w:rPr>
                <w:color w:val="000000"/>
                <w:lang w:val="en-GB"/>
              </w:rPr>
              <w:t>.</w:t>
            </w:r>
          </w:p>
        </w:tc>
        <w:tc>
          <w:tcPr>
            <w:tcW w:w="1498" w:type="dxa"/>
            <w:vMerge w:val="restart"/>
            <w:vAlign w:val="center"/>
          </w:tcPr>
          <w:p w14:paraId="65B936F3" w14:textId="77777777" w:rsidR="00E71170" w:rsidRPr="009F35B4" w:rsidRDefault="003A5249">
            <w:pPr>
              <w:spacing w:after="0" w:line="480" w:lineRule="auto"/>
              <w:rPr>
                <w:color w:val="000000"/>
                <w:lang w:val="en-GB"/>
              </w:rPr>
            </w:pPr>
            <w:r w:rsidRPr="009F35B4">
              <w:rPr>
                <w:color w:val="000000"/>
                <w:lang w:val="en-GB"/>
              </w:rPr>
              <w:t>40°13′09″ N, 40°20′10″ E</w:t>
            </w:r>
          </w:p>
        </w:tc>
        <w:tc>
          <w:tcPr>
            <w:tcW w:w="1042" w:type="dxa"/>
            <w:vMerge w:val="restart"/>
            <w:vAlign w:val="center"/>
          </w:tcPr>
          <w:p w14:paraId="0D7E05DC" w14:textId="77777777" w:rsidR="00E71170" w:rsidRPr="009F35B4" w:rsidRDefault="003A5249">
            <w:pPr>
              <w:spacing w:after="0" w:line="480" w:lineRule="auto"/>
              <w:rPr>
                <w:color w:val="000000"/>
                <w:lang w:val="en-GB"/>
              </w:rPr>
            </w:pPr>
            <w:r w:rsidRPr="009F35B4">
              <w:rPr>
                <w:color w:val="000000"/>
                <w:lang w:val="en-GB"/>
              </w:rPr>
              <w:t>1797 m</w:t>
            </w:r>
          </w:p>
        </w:tc>
        <w:tc>
          <w:tcPr>
            <w:tcW w:w="1796" w:type="dxa"/>
            <w:vAlign w:val="center"/>
          </w:tcPr>
          <w:p w14:paraId="36B38CE2" w14:textId="12EBFE4F" w:rsidR="00E71170" w:rsidRPr="009F35B4" w:rsidRDefault="002C2365">
            <w:pPr>
              <w:spacing w:after="0" w:line="480" w:lineRule="auto"/>
              <w:rPr>
                <w:color w:val="000000"/>
                <w:lang w:val="en-GB"/>
              </w:rPr>
            </w:pPr>
            <w:r w:rsidRPr="009F35B4">
              <w:rPr>
                <w:color w:val="000000"/>
                <w:lang w:val="en-GB"/>
              </w:rPr>
              <w:t>Riverbank</w:t>
            </w:r>
          </w:p>
        </w:tc>
        <w:tc>
          <w:tcPr>
            <w:tcW w:w="1220" w:type="dxa"/>
            <w:vAlign w:val="center"/>
          </w:tcPr>
          <w:p w14:paraId="21308A47" w14:textId="77777777" w:rsidR="00E71170" w:rsidRPr="009F35B4" w:rsidRDefault="003A5249">
            <w:pPr>
              <w:spacing w:after="0" w:line="480" w:lineRule="auto"/>
              <w:jc w:val="right"/>
              <w:rPr>
                <w:color w:val="000000"/>
                <w:lang w:val="en-GB"/>
              </w:rPr>
            </w:pPr>
            <w:r w:rsidRPr="009F35B4">
              <w:rPr>
                <w:color w:val="000000"/>
                <w:lang w:val="en-GB"/>
              </w:rPr>
              <w:t>19.06.2013</w:t>
            </w:r>
          </w:p>
        </w:tc>
      </w:tr>
      <w:tr w:rsidR="00E71170" w:rsidRPr="009F35B4" w14:paraId="5FD55781" w14:textId="77777777">
        <w:trPr>
          <w:trHeight w:val="300"/>
        </w:trPr>
        <w:tc>
          <w:tcPr>
            <w:tcW w:w="637" w:type="dxa"/>
            <w:vMerge/>
            <w:tcMar>
              <w:left w:w="28" w:type="dxa"/>
              <w:right w:w="28" w:type="dxa"/>
            </w:tcMar>
            <w:vAlign w:val="center"/>
          </w:tcPr>
          <w:p w14:paraId="46854633" w14:textId="77777777" w:rsidR="00E71170" w:rsidRPr="009F35B4" w:rsidRDefault="00E71170">
            <w:pPr>
              <w:widowControl w:val="0"/>
              <w:pBdr>
                <w:top w:val="nil"/>
                <w:left w:val="nil"/>
                <w:bottom w:val="nil"/>
                <w:right w:val="nil"/>
                <w:between w:val="nil"/>
              </w:pBdr>
              <w:spacing w:after="0" w:line="276" w:lineRule="auto"/>
              <w:rPr>
                <w:color w:val="000000"/>
                <w:lang w:val="en-GB"/>
              </w:rPr>
            </w:pPr>
          </w:p>
        </w:tc>
        <w:tc>
          <w:tcPr>
            <w:tcW w:w="2869" w:type="dxa"/>
            <w:vMerge/>
            <w:vAlign w:val="center"/>
          </w:tcPr>
          <w:p w14:paraId="01E2FD28" w14:textId="77777777" w:rsidR="00E71170" w:rsidRPr="009F35B4" w:rsidRDefault="00E71170">
            <w:pPr>
              <w:widowControl w:val="0"/>
              <w:pBdr>
                <w:top w:val="nil"/>
                <w:left w:val="nil"/>
                <w:bottom w:val="nil"/>
                <w:right w:val="nil"/>
                <w:between w:val="nil"/>
              </w:pBdr>
              <w:spacing w:after="0" w:line="276" w:lineRule="auto"/>
              <w:rPr>
                <w:color w:val="000000"/>
                <w:lang w:val="en-GB"/>
              </w:rPr>
            </w:pPr>
          </w:p>
        </w:tc>
        <w:tc>
          <w:tcPr>
            <w:tcW w:w="1498" w:type="dxa"/>
            <w:vMerge/>
            <w:vAlign w:val="center"/>
          </w:tcPr>
          <w:p w14:paraId="7C1686D9" w14:textId="77777777" w:rsidR="00E71170" w:rsidRPr="009F35B4" w:rsidRDefault="00E71170">
            <w:pPr>
              <w:widowControl w:val="0"/>
              <w:pBdr>
                <w:top w:val="nil"/>
                <w:left w:val="nil"/>
                <w:bottom w:val="nil"/>
                <w:right w:val="nil"/>
                <w:between w:val="nil"/>
              </w:pBdr>
              <w:spacing w:after="0" w:line="276" w:lineRule="auto"/>
              <w:rPr>
                <w:color w:val="000000"/>
                <w:lang w:val="en-GB"/>
              </w:rPr>
            </w:pPr>
          </w:p>
        </w:tc>
        <w:tc>
          <w:tcPr>
            <w:tcW w:w="1042" w:type="dxa"/>
            <w:vMerge/>
            <w:vAlign w:val="center"/>
          </w:tcPr>
          <w:p w14:paraId="07403031" w14:textId="77777777" w:rsidR="00E71170" w:rsidRPr="009F35B4" w:rsidRDefault="00E71170">
            <w:pPr>
              <w:widowControl w:val="0"/>
              <w:pBdr>
                <w:top w:val="nil"/>
                <w:left w:val="nil"/>
                <w:bottom w:val="nil"/>
                <w:right w:val="nil"/>
                <w:between w:val="nil"/>
              </w:pBdr>
              <w:spacing w:after="0" w:line="276" w:lineRule="auto"/>
              <w:rPr>
                <w:color w:val="000000"/>
                <w:lang w:val="en-GB"/>
              </w:rPr>
            </w:pPr>
          </w:p>
        </w:tc>
        <w:tc>
          <w:tcPr>
            <w:tcW w:w="1796" w:type="dxa"/>
            <w:vAlign w:val="center"/>
          </w:tcPr>
          <w:p w14:paraId="44858DDC" w14:textId="77777777" w:rsidR="00E71170" w:rsidRPr="009F35B4" w:rsidRDefault="003A5249">
            <w:pPr>
              <w:spacing w:after="0" w:line="480" w:lineRule="auto"/>
              <w:rPr>
                <w:color w:val="000000"/>
                <w:lang w:val="en-GB"/>
              </w:rPr>
            </w:pPr>
            <w:r w:rsidRPr="009F35B4">
              <w:rPr>
                <w:color w:val="000000"/>
                <w:lang w:val="en-GB"/>
              </w:rPr>
              <w:t>Oak forest</w:t>
            </w:r>
          </w:p>
        </w:tc>
        <w:tc>
          <w:tcPr>
            <w:tcW w:w="1220" w:type="dxa"/>
            <w:vAlign w:val="center"/>
          </w:tcPr>
          <w:p w14:paraId="52A00464" w14:textId="77777777" w:rsidR="00E71170" w:rsidRPr="009F35B4" w:rsidRDefault="003A5249">
            <w:pPr>
              <w:spacing w:after="0" w:line="480" w:lineRule="auto"/>
              <w:jc w:val="right"/>
              <w:rPr>
                <w:color w:val="000000"/>
                <w:lang w:val="en-GB"/>
              </w:rPr>
            </w:pPr>
            <w:r w:rsidRPr="009F35B4">
              <w:rPr>
                <w:color w:val="000000"/>
                <w:lang w:val="en-GB"/>
              </w:rPr>
              <w:t>19.06.2013</w:t>
            </w:r>
          </w:p>
        </w:tc>
      </w:tr>
      <w:tr w:rsidR="00E71170" w:rsidRPr="009F35B4" w14:paraId="31B8C43F" w14:textId="77777777">
        <w:trPr>
          <w:trHeight w:val="300"/>
        </w:trPr>
        <w:tc>
          <w:tcPr>
            <w:tcW w:w="637" w:type="dxa"/>
            <w:tcMar>
              <w:left w:w="28" w:type="dxa"/>
              <w:right w:w="28" w:type="dxa"/>
            </w:tcMar>
            <w:vAlign w:val="center"/>
          </w:tcPr>
          <w:p w14:paraId="168ACE47" w14:textId="77777777" w:rsidR="00E71170" w:rsidRPr="009F35B4" w:rsidRDefault="003A5249">
            <w:pPr>
              <w:spacing w:after="0" w:line="480" w:lineRule="auto"/>
              <w:ind w:left="113"/>
              <w:rPr>
                <w:b/>
                <w:bCs/>
                <w:color w:val="000000"/>
                <w:lang w:val="en-GB"/>
              </w:rPr>
            </w:pPr>
            <w:r w:rsidRPr="009F35B4">
              <w:rPr>
                <w:b/>
                <w:bCs/>
                <w:color w:val="000000"/>
                <w:lang w:val="en-GB"/>
              </w:rPr>
              <w:t>62</w:t>
            </w:r>
          </w:p>
        </w:tc>
        <w:tc>
          <w:tcPr>
            <w:tcW w:w="2869" w:type="dxa"/>
            <w:vAlign w:val="center"/>
          </w:tcPr>
          <w:p w14:paraId="6618282C" w14:textId="77777777" w:rsidR="00E71170" w:rsidRPr="009F35B4" w:rsidRDefault="003A5249">
            <w:pPr>
              <w:spacing w:after="0" w:line="480" w:lineRule="auto"/>
              <w:rPr>
                <w:color w:val="000000"/>
                <w:lang w:val="en-GB"/>
              </w:rPr>
            </w:pPr>
            <w:r w:rsidRPr="009F35B4">
              <w:rPr>
                <w:color w:val="000000"/>
                <w:lang w:val="en-GB"/>
              </w:rPr>
              <w:t>Bayburt-</w:t>
            </w:r>
            <w:proofErr w:type="spellStart"/>
            <w:r w:rsidRPr="009F35B4">
              <w:rPr>
                <w:color w:val="000000"/>
                <w:lang w:val="en-GB"/>
              </w:rPr>
              <w:t>Kemertaş</w:t>
            </w:r>
            <w:proofErr w:type="spellEnd"/>
            <w:r w:rsidRPr="009F35B4">
              <w:rPr>
                <w:color w:val="000000"/>
                <w:lang w:val="en-GB"/>
              </w:rPr>
              <w:t xml:space="preserve"> </w:t>
            </w:r>
            <w:proofErr w:type="spellStart"/>
            <w:r w:rsidRPr="009F35B4">
              <w:rPr>
                <w:color w:val="000000"/>
                <w:lang w:val="en-GB"/>
              </w:rPr>
              <w:t>Vill</w:t>
            </w:r>
            <w:proofErr w:type="spellEnd"/>
            <w:r w:rsidRPr="009F35B4">
              <w:rPr>
                <w:color w:val="000000"/>
                <w:lang w:val="en-GB"/>
              </w:rPr>
              <w:t>.</w:t>
            </w:r>
          </w:p>
        </w:tc>
        <w:tc>
          <w:tcPr>
            <w:tcW w:w="1498" w:type="dxa"/>
            <w:vAlign w:val="center"/>
          </w:tcPr>
          <w:p w14:paraId="47CA0A88" w14:textId="77777777" w:rsidR="00E71170" w:rsidRPr="009F35B4" w:rsidRDefault="003A5249">
            <w:pPr>
              <w:spacing w:after="0" w:line="480" w:lineRule="auto"/>
              <w:rPr>
                <w:color w:val="000000"/>
                <w:lang w:val="en-GB"/>
              </w:rPr>
            </w:pPr>
            <w:r w:rsidRPr="009F35B4">
              <w:rPr>
                <w:color w:val="000000"/>
                <w:lang w:val="en-GB"/>
              </w:rPr>
              <w:t>40°19′05″ N, 40°01′32″ E</w:t>
            </w:r>
          </w:p>
        </w:tc>
        <w:tc>
          <w:tcPr>
            <w:tcW w:w="1042" w:type="dxa"/>
            <w:vAlign w:val="center"/>
          </w:tcPr>
          <w:p w14:paraId="2D02E87C" w14:textId="77777777" w:rsidR="00E71170" w:rsidRPr="009F35B4" w:rsidRDefault="003A5249">
            <w:pPr>
              <w:spacing w:after="0" w:line="480" w:lineRule="auto"/>
              <w:rPr>
                <w:color w:val="000000"/>
                <w:lang w:val="en-GB"/>
              </w:rPr>
            </w:pPr>
            <w:r w:rsidRPr="009F35B4">
              <w:rPr>
                <w:color w:val="000000"/>
                <w:lang w:val="en-GB"/>
              </w:rPr>
              <w:t>1663 m</w:t>
            </w:r>
          </w:p>
        </w:tc>
        <w:tc>
          <w:tcPr>
            <w:tcW w:w="1796" w:type="dxa"/>
            <w:vAlign w:val="center"/>
          </w:tcPr>
          <w:p w14:paraId="639DB828" w14:textId="0287D4AD" w:rsidR="00E71170" w:rsidRPr="009F35B4" w:rsidRDefault="002C2365">
            <w:pPr>
              <w:spacing w:after="0" w:line="480" w:lineRule="auto"/>
              <w:rPr>
                <w:color w:val="000000"/>
                <w:lang w:val="en-GB"/>
              </w:rPr>
            </w:pPr>
            <w:r w:rsidRPr="009F35B4">
              <w:rPr>
                <w:color w:val="000000"/>
                <w:lang w:val="en-GB"/>
              </w:rPr>
              <w:t>Riverbank</w:t>
            </w:r>
          </w:p>
        </w:tc>
        <w:tc>
          <w:tcPr>
            <w:tcW w:w="1220" w:type="dxa"/>
            <w:vAlign w:val="center"/>
          </w:tcPr>
          <w:p w14:paraId="34AED1F0" w14:textId="77777777" w:rsidR="00E71170" w:rsidRPr="009F35B4" w:rsidRDefault="003A5249">
            <w:pPr>
              <w:spacing w:after="0" w:line="480" w:lineRule="auto"/>
              <w:jc w:val="right"/>
              <w:rPr>
                <w:color w:val="000000"/>
                <w:lang w:val="en-GB"/>
              </w:rPr>
            </w:pPr>
            <w:r w:rsidRPr="009F35B4">
              <w:rPr>
                <w:color w:val="000000"/>
                <w:lang w:val="en-GB"/>
              </w:rPr>
              <w:t>18.06.2013</w:t>
            </w:r>
          </w:p>
        </w:tc>
      </w:tr>
      <w:tr w:rsidR="00E71170" w:rsidRPr="009F35B4" w14:paraId="6C9D4DDF" w14:textId="77777777">
        <w:trPr>
          <w:trHeight w:val="300"/>
        </w:trPr>
        <w:tc>
          <w:tcPr>
            <w:tcW w:w="637" w:type="dxa"/>
            <w:tcMar>
              <w:left w:w="28" w:type="dxa"/>
              <w:right w:w="28" w:type="dxa"/>
            </w:tcMar>
            <w:vAlign w:val="center"/>
          </w:tcPr>
          <w:p w14:paraId="184D797C" w14:textId="77777777" w:rsidR="00E71170" w:rsidRPr="009F35B4" w:rsidRDefault="003A5249">
            <w:pPr>
              <w:spacing w:after="0" w:line="480" w:lineRule="auto"/>
              <w:ind w:left="113"/>
              <w:rPr>
                <w:b/>
                <w:bCs/>
                <w:color w:val="000000"/>
                <w:lang w:val="en-GB"/>
              </w:rPr>
            </w:pPr>
            <w:r w:rsidRPr="009F35B4">
              <w:rPr>
                <w:b/>
                <w:bCs/>
                <w:color w:val="000000"/>
                <w:lang w:val="en-GB"/>
              </w:rPr>
              <w:t>63</w:t>
            </w:r>
          </w:p>
        </w:tc>
        <w:tc>
          <w:tcPr>
            <w:tcW w:w="2869" w:type="dxa"/>
            <w:vAlign w:val="center"/>
          </w:tcPr>
          <w:p w14:paraId="6F3A404B" w14:textId="77777777" w:rsidR="00E71170" w:rsidRPr="009F35B4" w:rsidRDefault="003A5249">
            <w:pPr>
              <w:spacing w:after="0" w:line="480" w:lineRule="auto"/>
              <w:rPr>
                <w:color w:val="000000"/>
                <w:lang w:val="en-GB"/>
              </w:rPr>
            </w:pPr>
            <w:r w:rsidRPr="009F35B4">
              <w:rPr>
                <w:color w:val="000000"/>
                <w:lang w:val="en-GB"/>
              </w:rPr>
              <w:t>Bayburt-</w:t>
            </w:r>
            <w:proofErr w:type="spellStart"/>
            <w:r w:rsidRPr="009F35B4">
              <w:rPr>
                <w:color w:val="000000"/>
                <w:lang w:val="en-GB"/>
              </w:rPr>
              <w:t>Konursu</w:t>
            </w:r>
            <w:proofErr w:type="spellEnd"/>
            <w:r w:rsidRPr="009F35B4">
              <w:rPr>
                <w:color w:val="000000"/>
                <w:lang w:val="en-GB"/>
              </w:rPr>
              <w:t xml:space="preserve"> Town</w:t>
            </w:r>
          </w:p>
        </w:tc>
        <w:tc>
          <w:tcPr>
            <w:tcW w:w="1498" w:type="dxa"/>
            <w:vAlign w:val="center"/>
          </w:tcPr>
          <w:p w14:paraId="28C16A91" w14:textId="77777777" w:rsidR="00E71170" w:rsidRPr="009F35B4" w:rsidRDefault="003A5249">
            <w:pPr>
              <w:spacing w:after="0" w:line="480" w:lineRule="auto"/>
              <w:rPr>
                <w:color w:val="000000"/>
                <w:lang w:val="en-GB"/>
              </w:rPr>
            </w:pPr>
            <w:r w:rsidRPr="009F35B4">
              <w:rPr>
                <w:color w:val="000000"/>
                <w:lang w:val="en-GB"/>
              </w:rPr>
              <w:t>40°22′45″ N, 40°16′30″ E</w:t>
            </w:r>
          </w:p>
        </w:tc>
        <w:tc>
          <w:tcPr>
            <w:tcW w:w="1042" w:type="dxa"/>
            <w:vAlign w:val="center"/>
          </w:tcPr>
          <w:p w14:paraId="1F22171E" w14:textId="77777777" w:rsidR="00E71170" w:rsidRPr="009F35B4" w:rsidRDefault="003A5249">
            <w:pPr>
              <w:spacing w:after="0" w:line="480" w:lineRule="auto"/>
              <w:rPr>
                <w:color w:val="000000"/>
                <w:lang w:val="en-GB"/>
              </w:rPr>
            </w:pPr>
            <w:r w:rsidRPr="009F35B4">
              <w:rPr>
                <w:color w:val="000000"/>
                <w:lang w:val="en-GB"/>
              </w:rPr>
              <w:t>1487 m</w:t>
            </w:r>
          </w:p>
        </w:tc>
        <w:tc>
          <w:tcPr>
            <w:tcW w:w="1796" w:type="dxa"/>
            <w:vAlign w:val="center"/>
          </w:tcPr>
          <w:p w14:paraId="79DD9696" w14:textId="77777777" w:rsidR="00E71170" w:rsidRPr="009F35B4" w:rsidRDefault="003A5249">
            <w:pPr>
              <w:spacing w:after="0" w:line="480" w:lineRule="auto"/>
              <w:rPr>
                <w:color w:val="000000"/>
                <w:lang w:val="en-GB"/>
              </w:rPr>
            </w:pPr>
            <w:r w:rsidRPr="009F35B4">
              <w:rPr>
                <w:color w:val="000000"/>
                <w:lang w:val="en-GB"/>
              </w:rPr>
              <w:t>Poplar area</w:t>
            </w:r>
          </w:p>
        </w:tc>
        <w:tc>
          <w:tcPr>
            <w:tcW w:w="1220" w:type="dxa"/>
            <w:vAlign w:val="center"/>
          </w:tcPr>
          <w:p w14:paraId="44E6FDA4" w14:textId="77777777" w:rsidR="00E71170" w:rsidRPr="009F35B4" w:rsidRDefault="003A5249">
            <w:pPr>
              <w:spacing w:after="0" w:line="480" w:lineRule="auto"/>
              <w:jc w:val="right"/>
              <w:rPr>
                <w:color w:val="000000"/>
                <w:lang w:val="en-GB"/>
              </w:rPr>
            </w:pPr>
            <w:r w:rsidRPr="009F35B4">
              <w:rPr>
                <w:color w:val="000000"/>
                <w:lang w:val="en-GB"/>
              </w:rPr>
              <w:t>18.06.2013</w:t>
            </w:r>
          </w:p>
        </w:tc>
      </w:tr>
      <w:tr w:rsidR="00E71170" w:rsidRPr="009F35B4" w14:paraId="3C0847F3" w14:textId="77777777">
        <w:trPr>
          <w:trHeight w:val="300"/>
        </w:trPr>
        <w:tc>
          <w:tcPr>
            <w:tcW w:w="637" w:type="dxa"/>
            <w:vMerge w:val="restart"/>
            <w:tcMar>
              <w:left w:w="28" w:type="dxa"/>
              <w:right w:w="28" w:type="dxa"/>
            </w:tcMar>
            <w:vAlign w:val="center"/>
          </w:tcPr>
          <w:p w14:paraId="69C16749" w14:textId="77777777" w:rsidR="00E71170" w:rsidRPr="009F35B4" w:rsidRDefault="003A5249">
            <w:pPr>
              <w:spacing w:after="0" w:line="480" w:lineRule="auto"/>
              <w:ind w:left="113"/>
              <w:rPr>
                <w:b/>
                <w:bCs/>
                <w:color w:val="000000"/>
                <w:lang w:val="en-GB"/>
              </w:rPr>
            </w:pPr>
            <w:r w:rsidRPr="009F35B4">
              <w:rPr>
                <w:b/>
                <w:bCs/>
                <w:color w:val="000000"/>
                <w:lang w:val="en-GB"/>
              </w:rPr>
              <w:t>64</w:t>
            </w:r>
          </w:p>
        </w:tc>
        <w:tc>
          <w:tcPr>
            <w:tcW w:w="2869" w:type="dxa"/>
            <w:vMerge w:val="restart"/>
            <w:vAlign w:val="center"/>
          </w:tcPr>
          <w:p w14:paraId="3BA43E5A" w14:textId="77777777" w:rsidR="00E71170" w:rsidRPr="009F35B4" w:rsidRDefault="003A5249">
            <w:pPr>
              <w:spacing w:after="0" w:line="480" w:lineRule="auto"/>
              <w:rPr>
                <w:color w:val="000000"/>
                <w:lang w:val="en-GB"/>
              </w:rPr>
            </w:pPr>
            <w:r w:rsidRPr="009F35B4">
              <w:rPr>
                <w:color w:val="000000"/>
                <w:lang w:val="en-GB"/>
              </w:rPr>
              <w:t>Bayburt-</w:t>
            </w:r>
            <w:proofErr w:type="spellStart"/>
            <w:r w:rsidRPr="009F35B4">
              <w:rPr>
                <w:color w:val="000000"/>
                <w:lang w:val="en-GB"/>
              </w:rPr>
              <w:t>Kozluk</w:t>
            </w:r>
            <w:proofErr w:type="spellEnd"/>
            <w:r w:rsidRPr="009F35B4">
              <w:rPr>
                <w:color w:val="000000"/>
                <w:lang w:val="en-GB"/>
              </w:rPr>
              <w:t xml:space="preserve"> </w:t>
            </w:r>
            <w:proofErr w:type="spellStart"/>
            <w:r w:rsidRPr="009F35B4">
              <w:rPr>
                <w:color w:val="000000"/>
                <w:lang w:val="en-GB"/>
              </w:rPr>
              <w:t>Vill</w:t>
            </w:r>
            <w:proofErr w:type="spellEnd"/>
            <w:r w:rsidRPr="009F35B4">
              <w:rPr>
                <w:color w:val="000000"/>
                <w:lang w:val="en-GB"/>
              </w:rPr>
              <w:t>.</w:t>
            </w:r>
          </w:p>
        </w:tc>
        <w:tc>
          <w:tcPr>
            <w:tcW w:w="1498" w:type="dxa"/>
            <w:vAlign w:val="center"/>
          </w:tcPr>
          <w:p w14:paraId="26F8CC94" w14:textId="77777777" w:rsidR="00E71170" w:rsidRPr="009F35B4" w:rsidRDefault="003A5249">
            <w:pPr>
              <w:spacing w:after="0" w:line="480" w:lineRule="auto"/>
              <w:rPr>
                <w:color w:val="000000"/>
                <w:lang w:val="en-GB"/>
              </w:rPr>
            </w:pPr>
            <w:r w:rsidRPr="009F35B4">
              <w:rPr>
                <w:color w:val="000000"/>
                <w:lang w:val="en-GB"/>
              </w:rPr>
              <w:t>40°28′46″ N, 40°17′58″ E</w:t>
            </w:r>
          </w:p>
        </w:tc>
        <w:tc>
          <w:tcPr>
            <w:tcW w:w="1042" w:type="dxa"/>
            <w:vAlign w:val="center"/>
          </w:tcPr>
          <w:p w14:paraId="31CD00FD" w14:textId="77777777" w:rsidR="00E71170" w:rsidRPr="009F35B4" w:rsidRDefault="003A5249">
            <w:pPr>
              <w:spacing w:after="0" w:line="480" w:lineRule="auto"/>
              <w:rPr>
                <w:color w:val="000000"/>
                <w:lang w:val="en-GB"/>
              </w:rPr>
            </w:pPr>
            <w:r w:rsidRPr="009F35B4">
              <w:rPr>
                <w:color w:val="000000"/>
                <w:lang w:val="en-GB"/>
              </w:rPr>
              <w:t>2115 m</w:t>
            </w:r>
          </w:p>
        </w:tc>
        <w:tc>
          <w:tcPr>
            <w:tcW w:w="1796" w:type="dxa"/>
            <w:vAlign w:val="center"/>
          </w:tcPr>
          <w:p w14:paraId="20ABBEBB" w14:textId="77777777" w:rsidR="00E71170" w:rsidRPr="009F35B4" w:rsidRDefault="003A5249">
            <w:pPr>
              <w:spacing w:after="0" w:line="480" w:lineRule="auto"/>
              <w:rPr>
                <w:color w:val="000000"/>
                <w:lang w:val="en-GB"/>
              </w:rPr>
            </w:pPr>
            <w:proofErr w:type="spellStart"/>
            <w:r w:rsidRPr="009F35B4">
              <w:rPr>
                <w:color w:val="000000"/>
                <w:lang w:val="en-GB"/>
              </w:rPr>
              <w:t>Oak+</w:t>
            </w:r>
            <w:r w:rsidRPr="009F35B4">
              <w:rPr>
                <w:i/>
                <w:iCs/>
                <w:color w:val="000000"/>
                <w:lang w:val="en-GB"/>
              </w:rPr>
              <w:t>Pinus</w:t>
            </w:r>
            <w:proofErr w:type="spellEnd"/>
            <w:r w:rsidRPr="009F35B4">
              <w:rPr>
                <w:i/>
                <w:iCs/>
                <w:color w:val="000000"/>
                <w:lang w:val="en-GB"/>
              </w:rPr>
              <w:t xml:space="preserve"> sylvestris</w:t>
            </w:r>
            <w:r w:rsidRPr="009F35B4">
              <w:rPr>
                <w:color w:val="000000"/>
                <w:lang w:val="en-GB"/>
              </w:rPr>
              <w:t xml:space="preserve"> forest</w:t>
            </w:r>
          </w:p>
        </w:tc>
        <w:tc>
          <w:tcPr>
            <w:tcW w:w="1220" w:type="dxa"/>
            <w:vAlign w:val="center"/>
          </w:tcPr>
          <w:p w14:paraId="77C0D715" w14:textId="77777777" w:rsidR="00E71170" w:rsidRPr="009F35B4" w:rsidRDefault="003A5249">
            <w:pPr>
              <w:spacing w:after="0" w:line="480" w:lineRule="auto"/>
              <w:jc w:val="right"/>
              <w:rPr>
                <w:color w:val="000000"/>
                <w:lang w:val="en-GB"/>
              </w:rPr>
            </w:pPr>
            <w:r w:rsidRPr="009F35B4">
              <w:rPr>
                <w:color w:val="000000"/>
                <w:lang w:val="en-GB"/>
              </w:rPr>
              <w:t>18.06.2013</w:t>
            </w:r>
          </w:p>
        </w:tc>
      </w:tr>
      <w:tr w:rsidR="00E71170" w:rsidRPr="009F35B4" w14:paraId="2B1CC5C1" w14:textId="77777777">
        <w:trPr>
          <w:trHeight w:val="300"/>
        </w:trPr>
        <w:tc>
          <w:tcPr>
            <w:tcW w:w="637" w:type="dxa"/>
            <w:vMerge/>
            <w:tcMar>
              <w:left w:w="28" w:type="dxa"/>
              <w:right w:w="28" w:type="dxa"/>
            </w:tcMar>
            <w:vAlign w:val="center"/>
          </w:tcPr>
          <w:p w14:paraId="24BD10EB" w14:textId="77777777" w:rsidR="00E71170" w:rsidRPr="009F35B4" w:rsidRDefault="00E71170">
            <w:pPr>
              <w:widowControl w:val="0"/>
              <w:pBdr>
                <w:top w:val="nil"/>
                <w:left w:val="nil"/>
                <w:bottom w:val="nil"/>
                <w:right w:val="nil"/>
                <w:between w:val="nil"/>
              </w:pBdr>
              <w:spacing w:after="0" w:line="276" w:lineRule="auto"/>
              <w:rPr>
                <w:color w:val="000000"/>
                <w:lang w:val="en-GB"/>
              </w:rPr>
            </w:pPr>
          </w:p>
        </w:tc>
        <w:tc>
          <w:tcPr>
            <w:tcW w:w="2869" w:type="dxa"/>
            <w:vMerge/>
            <w:vAlign w:val="center"/>
          </w:tcPr>
          <w:p w14:paraId="043EC078" w14:textId="77777777" w:rsidR="00E71170" w:rsidRPr="009F35B4" w:rsidRDefault="00E71170">
            <w:pPr>
              <w:widowControl w:val="0"/>
              <w:pBdr>
                <w:top w:val="nil"/>
                <w:left w:val="nil"/>
                <w:bottom w:val="nil"/>
                <w:right w:val="nil"/>
                <w:between w:val="nil"/>
              </w:pBdr>
              <w:spacing w:after="0" w:line="276" w:lineRule="auto"/>
              <w:rPr>
                <w:color w:val="000000"/>
                <w:lang w:val="en-GB"/>
              </w:rPr>
            </w:pPr>
          </w:p>
        </w:tc>
        <w:tc>
          <w:tcPr>
            <w:tcW w:w="1498" w:type="dxa"/>
            <w:vAlign w:val="center"/>
          </w:tcPr>
          <w:p w14:paraId="766A7ECD" w14:textId="77777777" w:rsidR="00E71170" w:rsidRPr="009F35B4" w:rsidRDefault="003A5249">
            <w:pPr>
              <w:spacing w:after="0" w:line="480" w:lineRule="auto"/>
              <w:rPr>
                <w:color w:val="000000"/>
                <w:lang w:val="en-GB"/>
              </w:rPr>
            </w:pPr>
            <w:r w:rsidRPr="009F35B4">
              <w:rPr>
                <w:color w:val="000000"/>
                <w:lang w:val="en-GB"/>
              </w:rPr>
              <w:t>40°30′14″ N, 40°17′19″ E</w:t>
            </w:r>
          </w:p>
        </w:tc>
        <w:tc>
          <w:tcPr>
            <w:tcW w:w="1042" w:type="dxa"/>
            <w:vAlign w:val="center"/>
          </w:tcPr>
          <w:p w14:paraId="6E8F7C0D" w14:textId="77777777" w:rsidR="00E71170" w:rsidRPr="009F35B4" w:rsidRDefault="003A5249">
            <w:pPr>
              <w:spacing w:after="0" w:line="480" w:lineRule="auto"/>
              <w:rPr>
                <w:color w:val="000000"/>
                <w:lang w:val="en-GB"/>
              </w:rPr>
            </w:pPr>
            <w:r w:rsidRPr="009F35B4">
              <w:rPr>
                <w:color w:val="000000"/>
                <w:lang w:val="en-GB"/>
              </w:rPr>
              <w:t>2365 m</w:t>
            </w:r>
          </w:p>
        </w:tc>
        <w:tc>
          <w:tcPr>
            <w:tcW w:w="1796" w:type="dxa"/>
            <w:vAlign w:val="center"/>
          </w:tcPr>
          <w:p w14:paraId="1196E90D" w14:textId="77777777" w:rsidR="00E71170" w:rsidRPr="009F35B4" w:rsidRDefault="003A5249">
            <w:pPr>
              <w:spacing w:after="0" w:line="480" w:lineRule="auto"/>
              <w:rPr>
                <w:color w:val="000000"/>
                <w:lang w:val="en-GB"/>
              </w:rPr>
            </w:pPr>
            <w:r w:rsidRPr="009F35B4">
              <w:rPr>
                <w:color w:val="000000"/>
                <w:lang w:val="en-GB"/>
              </w:rPr>
              <w:t>Alpine zone</w:t>
            </w:r>
          </w:p>
        </w:tc>
        <w:tc>
          <w:tcPr>
            <w:tcW w:w="1220" w:type="dxa"/>
            <w:vAlign w:val="center"/>
          </w:tcPr>
          <w:p w14:paraId="6577419B" w14:textId="77777777" w:rsidR="00E71170" w:rsidRPr="009F35B4" w:rsidRDefault="003A5249">
            <w:pPr>
              <w:spacing w:after="0" w:line="480" w:lineRule="auto"/>
              <w:jc w:val="right"/>
              <w:rPr>
                <w:color w:val="000000"/>
                <w:lang w:val="en-GB"/>
              </w:rPr>
            </w:pPr>
            <w:r w:rsidRPr="009F35B4">
              <w:rPr>
                <w:color w:val="000000"/>
                <w:lang w:val="en-GB"/>
              </w:rPr>
              <w:t>18.06.2013</w:t>
            </w:r>
          </w:p>
        </w:tc>
      </w:tr>
      <w:tr w:rsidR="00E71170" w:rsidRPr="009F35B4" w14:paraId="65590528" w14:textId="77777777">
        <w:trPr>
          <w:trHeight w:val="300"/>
        </w:trPr>
        <w:tc>
          <w:tcPr>
            <w:tcW w:w="637" w:type="dxa"/>
            <w:vMerge/>
            <w:tcMar>
              <w:left w:w="28" w:type="dxa"/>
              <w:right w:w="28" w:type="dxa"/>
            </w:tcMar>
            <w:vAlign w:val="center"/>
          </w:tcPr>
          <w:p w14:paraId="09DB4CEA" w14:textId="77777777" w:rsidR="00E71170" w:rsidRPr="009F35B4" w:rsidRDefault="00E71170">
            <w:pPr>
              <w:widowControl w:val="0"/>
              <w:pBdr>
                <w:top w:val="nil"/>
                <w:left w:val="nil"/>
                <w:bottom w:val="nil"/>
                <w:right w:val="nil"/>
                <w:between w:val="nil"/>
              </w:pBdr>
              <w:spacing w:after="0" w:line="276" w:lineRule="auto"/>
              <w:rPr>
                <w:color w:val="000000"/>
                <w:lang w:val="en-GB"/>
              </w:rPr>
            </w:pPr>
          </w:p>
        </w:tc>
        <w:tc>
          <w:tcPr>
            <w:tcW w:w="2869" w:type="dxa"/>
            <w:vMerge/>
            <w:vAlign w:val="center"/>
          </w:tcPr>
          <w:p w14:paraId="3D2271A5" w14:textId="77777777" w:rsidR="00E71170" w:rsidRPr="009F35B4" w:rsidRDefault="00E71170">
            <w:pPr>
              <w:widowControl w:val="0"/>
              <w:pBdr>
                <w:top w:val="nil"/>
                <w:left w:val="nil"/>
                <w:bottom w:val="nil"/>
                <w:right w:val="nil"/>
                <w:between w:val="nil"/>
              </w:pBdr>
              <w:spacing w:after="0" w:line="276" w:lineRule="auto"/>
              <w:rPr>
                <w:color w:val="000000"/>
                <w:lang w:val="en-GB"/>
              </w:rPr>
            </w:pPr>
          </w:p>
        </w:tc>
        <w:tc>
          <w:tcPr>
            <w:tcW w:w="1498" w:type="dxa"/>
            <w:vAlign w:val="center"/>
          </w:tcPr>
          <w:p w14:paraId="6D6E891A" w14:textId="77777777" w:rsidR="00E71170" w:rsidRPr="009F35B4" w:rsidRDefault="003A5249">
            <w:pPr>
              <w:spacing w:after="0" w:line="480" w:lineRule="auto"/>
              <w:rPr>
                <w:color w:val="000000"/>
                <w:lang w:val="en-GB"/>
              </w:rPr>
            </w:pPr>
            <w:r w:rsidRPr="009F35B4">
              <w:rPr>
                <w:color w:val="000000"/>
                <w:lang w:val="en-GB"/>
              </w:rPr>
              <w:t>40°09′22″ N, 40°14′24″ E</w:t>
            </w:r>
          </w:p>
        </w:tc>
        <w:tc>
          <w:tcPr>
            <w:tcW w:w="1042" w:type="dxa"/>
            <w:vAlign w:val="center"/>
          </w:tcPr>
          <w:p w14:paraId="448E9332" w14:textId="77777777" w:rsidR="00E71170" w:rsidRPr="009F35B4" w:rsidRDefault="003A5249">
            <w:pPr>
              <w:spacing w:after="0" w:line="480" w:lineRule="auto"/>
              <w:rPr>
                <w:color w:val="000000"/>
                <w:lang w:val="en-GB"/>
              </w:rPr>
            </w:pPr>
            <w:r w:rsidRPr="009F35B4">
              <w:rPr>
                <w:color w:val="000000"/>
                <w:lang w:val="en-GB"/>
              </w:rPr>
              <w:t>1734 m</w:t>
            </w:r>
          </w:p>
        </w:tc>
        <w:tc>
          <w:tcPr>
            <w:tcW w:w="1796" w:type="dxa"/>
            <w:vAlign w:val="center"/>
          </w:tcPr>
          <w:p w14:paraId="2CB1BC9B" w14:textId="77777777" w:rsidR="00E71170" w:rsidRPr="009F35B4" w:rsidRDefault="003A5249">
            <w:pPr>
              <w:spacing w:after="0" w:line="480" w:lineRule="auto"/>
              <w:rPr>
                <w:color w:val="000000"/>
                <w:lang w:val="en-GB"/>
              </w:rPr>
            </w:pPr>
            <w:r w:rsidRPr="009F35B4">
              <w:rPr>
                <w:color w:val="000000"/>
                <w:lang w:val="en-GB"/>
              </w:rPr>
              <w:t>Oak forest</w:t>
            </w:r>
          </w:p>
        </w:tc>
        <w:tc>
          <w:tcPr>
            <w:tcW w:w="1220" w:type="dxa"/>
            <w:vAlign w:val="center"/>
          </w:tcPr>
          <w:p w14:paraId="399D5F2D" w14:textId="77777777" w:rsidR="00E71170" w:rsidRPr="009F35B4" w:rsidRDefault="003A5249">
            <w:pPr>
              <w:spacing w:after="0" w:line="480" w:lineRule="auto"/>
              <w:jc w:val="right"/>
              <w:rPr>
                <w:color w:val="000000"/>
                <w:lang w:val="en-GB"/>
              </w:rPr>
            </w:pPr>
            <w:r w:rsidRPr="009F35B4">
              <w:rPr>
                <w:color w:val="000000"/>
                <w:lang w:val="en-GB"/>
              </w:rPr>
              <w:t>19.06.2013</w:t>
            </w:r>
          </w:p>
        </w:tc>
      </w:tr>
      <w:tr w:rsidR="00E71170" w:rsidRPr="009F35B4" w14:paraId="3DA2A0F4" w14:textId="77777777">
        <w:trPr>
          <w:trHeight w:val="300"/>
        </w:trPr>
        <w:tc>
          <w:tcPr>
            <w:tcW w:w="637" w:type="dxa"/>
            <w:tcMar>
              <w:left w:w="28" w:type="dxa"/>
              <w:right w:w="28" w:type="dxa"/>
            </w:tcMar>
            <w:vAlign w:val="center"/>
          </w:tcPr>
          <w:p w14:paraId="2327B822" w14:textId="77777777" w:rsidR="00E71170" w:rsidRPr="009F35B4" w:rsidRDefault="003A5249">
            <w:pPr>
              <w:spacing w:after="0" w:line="480" w:lineRule="auto"/>
              <w:ind w:left="113"/>
              <w:rPr>
                <w:b/>
                <w:bCs/>
                <w:color w:val="000000"/>
                <w:lang w:val="en-GB"/>
              </w:rPr>
            </w:pPr>
            <w:r w:rsidRPr="009F35B4">
              <w:rPr>
                <w:b/>
                <w:bCs/>
                <w:color w:val="000000"/>
                <w:lang w:val="en-GB"/>
              </w:rPr>
              <w:t>65</w:t>
            </w:r>
          </w:p>
        </w:tc>
        <w:tc>
          <w:tcPr>
            <w:tcW w:w="2869" w:type="dxa"/>
            <w:vAlign w:val="center"/>
          </w:tcPr>
          <w:p w14:paraId="45CFB9B5" w14:textId="77777777" w:rsidR="00E71170" w:rsidRPr="009F35B4" w:rsidRDefault="003A5249">
            <w:pPr>
              <w:spacing w:after="0" w:line="480" w:lineRule="auto"/>
              <w:rPr>
                <w:color w:val="000000"/>
                <w:lang w:val="en-GB"/>
              </w:rPr>
            </w:pPr>
            <w:r w:rsidRPr="009F35B4">
              <w:rPr>
                <w:color w:val="000000"/>
                <w:lang w:val="en-GB"/>
              </w:rPr>
              <w:t xml:space="preserve">Bayburt-Manas </w:t>
            </w:r>
            <w:proofErr w:type="spellStart"/>
            <w:r w:rsidRPr="009F35B4">
              <w:rPr>
                <w:color w:val="000000"/>
                <w:lang w:val="en-GB"/>
              </w:rPr>
              <w:t>Vill</w:t>
            </w:r>
            <w:proofErr w:type="spellEnd"/>
            <w:r w:rsidRPr="009F35B4">
              <w:rPr>
                <w:color w:val="000000"/>
                <w:lang w:val="en-GB"/>
              </w:rPr>
              <w:t>.</w:t>
            </w:r>
          </w:p>
        </w:tc>
        <w:tc>
          <w:tcPr>
            <w:tcW w:w="1498" w:type="dxa"/>
            <w:vAlign w:val="center"/>
          </w:tcPr>
          <w:p w14:paraId="4D1427ED" w14:textId="77777777" w:rsidR="00E71170" w:rsidRPr="009F35B4" w:rsidRDefault="003A5249">
            <w:pPr>
              <w:spacing w:after="0" w:line="480" w:lineRule="auto"/>
              <w:rPr>
                <w:color w:val="000000"/>
                <w:lang w:val="en-GB"/>
              </w:rPr>
            </w:pPr>
            <w:r w:rsidRPr="009F35B4">
              <w:rPr>
                <w:color w:val="000000"/>
                <w:lang w:val="en-GB"/>
              </w:rPr>
              <w:t>40°16′55″ N, 39°55′39″ E</w:t>
            </w:r>
          </w:p>
        </w:tc>
        <w:tc>
          <w:tcPr>
            <w:tcW w:w="1042" w:type="dxa"/>
            <w:vAlign w:val="center"/>
          </w:tcPr>
          <w:p w14:paraId="194C7A67" w14:textId="77777777" w:rsidR="00E71170" w:rsidRPr="009F35B4" w:rsidRDefault="003A5249">
            <w:pPr>
              <w:spacing w:after="0" w:line="480" w:lineRule="auto"/>
              <w:rPr>
                <w:color w:val="000000"/>
                <w:lang w:val="en-GB"/>
              </w:rPr>
            </w:pPr>
            <w:r w:rsidRPr="009F35B4">
              <w:rPr>
                <w:color w:val="000000"/>
                <w:lang w:val="en-GB"/>
              </w:rPr>
              <w:t>1644 m</w:t>
            </w:r>
          </w:p>
        </w:tc>
        <w:tc>
          <w:tcPr>
            <w:tcW w:w="1796" w:type="dxa"/>
            <w:vAlign w:val="center"/>
          </w:tcPr>
          <w:p w14:paraId="260089F3" w14:textId="2FF69843" w:rsidR="00E71170" w:rsidRPr="009F35B4" w:rsidRDefault="002C2365">
            <w:pPr>
              <w:spacing w:after="0" w:line="480" w:lineRule="auto"/>
              <w:rPr>
                <w:color w:val="000000"/>
                <w:lang w:val="en-GB"/>
              </w:rPr>
            </w:pPr>
            <w:r w:rsidRPr="009F35B4">
              <w:rPr>
                <w:color w:val="000000"/>
                <w:lang w:val="en-GB"/>
              </w:rPr>
              <w:t>Riverbank</w:t>
            </w:r>
          </w:p>
        </w:tc>
        <w:tc>
          <w:tcPr>
            <w:tcW w:w="1220" w:type="dxa"/>
            <w:vAlign w:val="center"/>
          </w:tcPr>
          <w:p w14:paraId="7DB90285" w14:textId="77777777" w:rsidR="00E71170" w:rsidRPr="009F35B4" w:rsidRDefault="003A5249">
            <w:pPr>
              <w:spacing w:after="0" w:line="480" w:lineRule="auto"/>
              <w:jc w:val="right"/>
              <w:rPr>
                <w:color w:val="000000"/>
                <w:lang w:val="en-GB"/>
              </w:rPr>
            </w:pPr>
            <w:r w:rsidRPr="009F35B4">
              <w:rPr>
                <w:color w:val="000000"/>
                <w:lang w:val="en-GB"/>
              </w:rPr>
              <w:t>16.08.2013</w:t>
            </w:r>
          </w:p>
        </w:tc>
      </w:tr>
      <w:tr w:rsidR="00E71170" w:rsidRPr="009F35B4" w14:paraId="02C35265" w14:textId="77777777">
        <w:trPr>
          <w:trHeight w:val="300"/>
        </w:trPr>
        <w:tc>
          <w:tcPr>
            <w:tcW w:w="637" w:type="dxa"/>
            <w:tcMar>
              <w:left w:w="28" w:type="dxa"/>
              <w:right w:w="28" w:type="dxa"/>
            </w:tcMar>
            <w:vAlign w:val="center"/>
          </w:tcPr>
          <w:p w14:paraId="23057534" w14:textId="77777777" w:rsidR="00E71170" w:rsidRPr="009F35B4" w:rsidRDefault="003A5249">
            <w:pPr>
              <w:spacing w:after="0" w:line="480" w:lineRule="auto"/>
              <w:ind w:left="113"/>
              <w:rPr>
                <w:b/>
                <w:bCs/>
                <w:color w:val="000000"/>
                <w:lang w:val="en-GB"/>
              </w:rPr>
            </w:pPr>
            <w:r w:rsidRPr="009F35B4">
              <w:rPr>
                <w:b/>
                <w:bCs/>
                <w:color w:val="000000"/>
                <w:lang w:val="en-GB"/>
              </w:rPr>
              <w:t>66</w:t>
            </w:r>
          </w:p>
        </w:tc>
        <w:tc>
          <w:tcPr>
            <w:tcW w:w="2869" w:type="dxa"/>
            <w:vAlign w:val="center"/>
          </w:tcPr>
          <w:p w14:paraId="236E0716" w14:textId="77777777" w:rsidR="00E71170" w:rsidRPr="009F35B4" w:rsidRDefault="003A5249">
            <w:pPr>
              <w:spacing w:after="0" w:line="480" w:lineRule="auto"/>
              <w:rPr>
                <w:color w:val="000000"/>
                <w:lang w:val="en-GB"/>
              </w:rPr>
            </w:pPr>
            <w:r w:rsidRPr="009F35B4">
              <w:rPr>
                <w:color w:val="000000"/>
                <w:lang w:val="en-GB"/>
              </w:rPr>
              <w:t>Bayburt-</w:t>
            </w:r>
            <w:proofErr w:type="spellStart"/>
            <w:r w:rsidRPr="009F35B4">
              <w:rPr>
                <w:color w:val="000000"/>
                <w:lang w:val="en-GB"/>
              </w:rPr>
              <w:t>Masat</w:t>
            </w:r>
            <w:proofErr w:type="spellEnd"/>
            <w:r w:rsidRPr="009F35B4">
              <w:rPr>
                <w:color w:val="000000"/>
                <w:lang w:val="en-GB"/>
              </w:rPr>
              <w:t xml:space="preserve"> </w:t>
            </w:r>
            <w:proofErr w:type="spellStart"/>
            <w:r w:rsidRPr="009F35B4">
              <w:rPr>
                <w:color w:val="000000"/>
                <w:lang w:val="en-GB"/>
              </w:rPr>
              <w:t>Vill</w:t>
            </w:r>
            <w:proofErr w:type="spellEnd"/>
            <w:r w:rsidRPr="009F35B4">
              <w:rPr>
                <w:color w:val="000000"/>
                <w:lang w:val="en-GB"/>
              </w:rPr>
              <w:t>.</w:t>
            </w:r>
          </w:p>
        </w:tc>
        <w:tc>
          <w:tcPr>
            <w:tcW w:w="1498" w:type="dxa"/>
            <w:vAlign w:val="center"/>
          </w:tcPr>
          <w:p w14:paraId="4F129D80" w14:textId="77777777" w:rsidR="00E71170" w:rsidRPr="009F35B4" w:rsidRDefault="003A5249">
            <w:pPr>
              <w:spacing w:after="0" w:line="480" w:lineRule="auto"/>
              <w:rPr>
                <w:color w:val="000000"/>
                <w:lang w:val="en-GB"/>
              </w:rPr>
            </w:pPr>
            <w:r w:rsidRPr="009F35B4">
              <w:rPr>
                <w:color w:val="000000"/>
                <w:lang w:val="en-GB"/>
              </w:rPr>
              <w:t>40°12′50″ N, 40°32′07″ E</w:t>
            </w:r>
          </w:p>
        </w:tc>
        <w:tc>
          <w:tcPr>
            <w:tcW w:w="1042" w:type="dxa"/>
            <w:vAlign w:val="center"/>
          </w:tcPr>
          <w:p w14:paraId="18310E6B" w14:textId="77777777" w:rsidR="00E71170" w:rsidRPr="009F35B4" w:rsidRDefault="003A5249">
            <w:pPr>
              <w:spacing w:after="0" w:line="480" w:lineRule="auto"/>
              <w:rPr>
                <w:color w:val="000000"/>
                <w:lang w:val="en-GB"/>
              </w:rPr>
            </w:pPr>
            <w:r w:rsidRPr="009F35B4">
              <w:rPr>
                <w:color w:val="000000"/>
                <w:lang w:val="en-GB"/>
              </w:rPr>
              <w:t>1870 m</w:t>
            </w:r>
          </w:p>
        </w:tc>
        <w:tc>
          <w:tcPr>
            <w:tcW w:w="1796" w:type="dxa"/>
            <w:vAlign w:val="center"/>
          </w:tcPr>
          <w:p w14:paraId="2D02ED53" w14:textId="77777777" w:rsidR="00E71170" w:rsidRPr="009F35B4" w:rsidRDefault="003A5249">
            <w:pPr>
              <w:spacing w:after="0" w:line="480" w:lineRule="auto"/>
              <w:rPr>
                <w:color w:val="000000"/>
                <w:lang w:val="en-GB"/>
              </w:rPr>
            </w:pPr>
            <w:r w:rsidRPr="009F35B4">
              <w:rPr>
                <w:color w:val="000000"/>
                <w:lang w:val="en-GB"/>
              </w:rPr>
              <w:t>Juniper forest</w:t>
            </w:r>
          </w:p>
        </w:tc>
        <w:tc>
          <w:tcPr>
            <w:tcW w:w="1220" w:type="dxa"/>
            <w:vAlign w:val="center"/>
          </w:tcPr>
          <w:p w14:paraId="64574372" w14:textId="77777777" w:rsidR="00E71170" w:rsidRPr="009F35B4" w:rsidRDefault="003A5249">
            <w:pPr>
              <w:spacing w:after="0" w:line="480" w:lineRule="auto"/>
              <w:jc w:val="right"/>
              <w:rPr>
                <w:color w:val="000000"/>
                <w:lang w:val="en-GB"/>
              </w:rPr>
            </w:pPr>
            <w:r w:rsidRPr="009F35B4">
              <w:rPr>
                <w:color w:val="000000"/>
                <w:lang w:val="en-GB"/>
              </w:rPr>
              <w:t>20.06.2013</w:t>
            </w:r>
          </w:p>
        </w:tc>
      </w:tr>
      <w:tr w:rsidR="00E71170" w:rsidRPr="009F35B4" w14:paraId="52F0B390" w14:textId="77777777">
        <w:trPr>
          <w:trHeight w:val="300"/>
        </w:trPr>
        <w:tc>
          <w:tcPr>
            <w:tcW w:w="637" w:type="dxa"/>
            <w:tcMar>
              <w:left w:w="28" w:type="dxa"/>
              <w:right w:w="28" w:type="dxa"/>
            </w:tcMar>
            <w:vAlign w:val="center"/>
          </w:tcPr>
          <w:p w14:paraId="1A3CA856" w14:textId="77777777" w:rsidR="00E71170" w:rsidRPr="009F35B4" w:rsidRDefault="003A5249">
            <w:pPr>
              <w:spacing w:after="0" w:line="480" w:lineRule="auto"/>
              <w:ind w:left="113"/>
              <w:rPr>
                <w:b/>
                <w:bCs/>
                <w:color w:val="000000"/>
                <w:lang w:val="en-GB"/>
              </w:rPr>
            </w:pPr>
            <w:r w:rsidRPr="009F35B4">
              <w:rPr>
                <w:b/>
                <w:bCs/>
                <w:color w:val="000000"/>
                <w:lang w:val="en-GB"/>
              </w:rPr>
              <w:t>67</w:t>
            </w:r>
          </w:p>
        </w:tc>
        <w:tc>
          <w:tcPr>
            <w:tcW w:w="2869" w:type="dxa"/>
            <w:vAlign w:val="center"/>
          </w:tcPr>
          <w:p w14:paraId="2412B533" w14:textId="77777777" w:rsidR="00E71170" w:rsidRPr="009F35B4" w:rsidRDefault="003A5249">
            <w:pPr>
              <w:spacing w:after="0" w:line="480" w:lineRule="auto"/>
              <w:rPr>
                <w:color w:val="000000"/>
                <w:lang w:val="en-GB"/>
              </w:rPr>
            </w:pPr>
            <w:r w:rsidRPr="009F35B4">
              <w:rPr>
                <w:color w:val="000000"/>
                <w:lang w:val="en-GB"/>
              </w:rPr>
              <w:t>Bayburt-</w:t>
            </w:r>
            <w:proofErr w:type="spellStart"/>
            <w:r w:rsidRPr="009F35B4">
              <w:rPr>
                <w:color w:val="000000"/>
                <w:lang w:val="en-GB"/>
              </w:rPr>
              <w:t>Ozansu</w:t>
            </w:r>
            <w:proofErr w:type="spellEnd"/>
            <w:r w:rsidRPr="009F35B4">
              <w:rPr>
                <w:color w:val="000000"/>
                <w:lang w:val="en-GB"/>
              </w:rPr>
              <w:t xml:space="preserve"> </w:t>
            </w:r>
            <w:proofErr w:type="spellStart"/>
            <w:r w:rsidRPr="009F35B4">
              <w:rPr>
                <w:color w:val="000000"/>
                <w:lang w:val="en-GB"/>
              </w:rPr>
              <w:t>Vill</w:t>
            </w:r>
            <w:proofErr w:type="spellEnd"/>
            <w:r w:rsidRPr="009F35B4">
              <w:rPr>
                <w:color w:val="000000"/>
                <w:lang w:val="en-GB"/>
              </w:rPr>
              <w:t>.</w:t>
            </w:r>
          </w:p>
        </w:tc>
        <w:tc>
          <w:tcPr>
            <w:tcW w:w="1498" w:type="dxa"/>
            <w:vAlign w:val="center"/>
          </w:tcPr>
          <w:p w14:paraId="7CBE3AB8" w14:textId="77777777" w:rsidR="00E71170" w:rsidRPr="009F35B4" w:rsidRDefault="003A5249">
            <w:pPr>
              <w:spacing w:after="0" w:line="480" w:lineRule="auto"/>
              <w:rPr>
                <w:color w:val="000000"/>
                <w:lang w:val="en-GB"/>
              </w:rPr>
            </w:pPr>
            <w:r w:rsidRPr="009F35B4">
              <w:rPr>
                <w:color w:val="000000"/>
                <w:lang w:val="en-GB"/>
              </w:rPr>
              <w:t>40°04′18″ N, 40°00′34″ E</w:t>
            </w:r>
          </w:p>
        </w:tc>
        <w:tc>
          <w:tcPr>
            <w:tcW w:w="1042" w:type="dxa"/>
            <w:vAlign w:val="center"/>
          </w:tcPr>
          <w:p w14:paraId="28DF92D7" w14:textId="77777777" w:rsidR="00E71170" w:rsidRPr="009F35B4" w:rsidRDefault="003A5249">
            <w:pPr>
              <w:spacing w:after="0" w:line="480" w:lineRule="auto"/>
              <w:rPr>
                <w:color w:val="000000"/>
                <w:lang w:val="en-GB"/>
              </w:rPr>
            </w:pPr>
            <w:r w:rsidRPr="009F35B4">
              <w:rPr>
                <w:color w:val="000000"/>
                <w:lang w:val="en-GB"/>
              </w:rPr>
              <w:t>1836 m</w:t>
            </w:r>
          </w:p>
        </w:tc>
        <w:tc>
          <w:tcPr>
            <w:tcW w:w="1796" w:type="dxa"/>
            <w:vAlign w:val="center"/>
          </w:tcPr>
          <w:p w14:paraId="24110E76" w14:textId="223C0AA6" w:rsidR="00E71170" w:rsidRPr="009F35B4" w:rsidRDefault="002C2365">
            <w:pPr>
              <w:spacing w:after="0" w:line="480" w:lineRule="auto"/>
              <w:rPr>
                <w:color w:val="000000"/>
                <w:lang w:val="en-GB"/>
              </w:rPr>
            </w:pPr>
            <w:r w:rsidRPr="009F35B4">
              <w:rPr>
                <w:color w:val="000000"/>
                <w:lang w:val="en-GB"/>
              </w:rPr>
              <w:t>Riverbank</w:t>
            </w:r>
          </w:p>
        </w:tc>
        <w:tc>
          <w:tcPr>
            <w:tcW w:w="1220" w:type="dxa"/>
            <w:vAlign w:val="center"/>
          </w:tcPr>
          <w:p w14:paraId="3D647BDD" w14:textId="77777777" w:rsidR="00E71170" w:rsidRPr="009F35B4" w:rsidRDefault="003A5249">
            <w:pPr>
              <w:spacing w:after="0" w:line="480" w:lineRule="auto"/>
              <w:jc w:val="right"/>
              <w:rPr>
                <w:color w:val="000000"/>
                <w:lang w:val="en-GB"/>
              </w:rPr>
            </w:pPr>
            <w:r w:rsidRPr="009F35B4">
              <w:rPr>
                <w:color w:val="000000"/>
                <w:lang w:val="en-GB"/>
              </w:rPr>
              <w:t>19.06.2013</w:t>
            </w:r>
          </w:p>
        </w:tc>
      </w:tr>
      <w:tr w:rsidR="00E71170" w:rsidRPr="009F35B4" w14:paraId="51580BE9" w14:textId="77777777">
        <w:trPr>
          <w:trHeight w:val="300"/>
        </w:trPr>
        <w:tc>
          <w:tcPr>
            <w:tcW w:w="637" w:type="dxa"/>
            <w:tcMar>
              <w:left w:w="28" w:type="dxa"/>
              <w:right w:w="28" w:type="dxa"/>
            </w:tcMar>
            <w:vAlign w:val="center"/>
          </w:tcPr>
          <w:p w14:paraId="772572D3" w14:textId="77777777" w:rsidR="00E71170" w:rsidRPr="009F35B4" w:rsidRDefault="003A5249">
            <w:pPr>
              <w:spacing w:after="0" w:line="480" w:lineRule="auto"/>
              <w:ind w:left="113"/>
              <w:rPr>
                <w:b/>
                <w:bCs/>
                <w:color w:val="000000"/>
                <w:lang w:val="en-GB"/>
              </w:rPr>
            </w:pPr>
            <w:r w:rsidRPr="009F35B4">
              <w:rPr>
                <w:b/>
                <w:bCs/>
                <w:color w:val="000000"/>
                <w:lang w:val="en-GB"/>
              </w:rPr>
              <w:t>68</w:t>
            </w:r>
          </w:p>
        </w:tc>
        <w:tc>
          <w:tcPr>
            <w:tcW w:w="2869" w:type="dxa"/>
            <w:vAlign w:val="center"/>
          </w:tcPr>
          <w:p w14:paraId="72B30ED9" w14:textId="77777777" w:rsidR="00E71170" w:rsidRPr="009F35B4" w:rsidRDefault="003A5249">
            <w:pPr>
              <w:spacing w:after="0" w:line="480" w:lineRule="auto"/>
              <w:rPr>
                <w:color w:val="000000"/>
                <w:lang w:val="en-GB"/>
              </w:rPr>
            </w:pPr>
            <w:r w:rsidRPr="009F35B4">
              <w:rPr>
                <w:color w:val="000000"/>
                <w:lang w:val="en-GB"/>
              </w:rPr>
              <w:t>Bayburt-</w:t>
            </w:r>
            <w:proofErr w:type="spellStart"/>
            <w:r w:rsidRPr="009F35B4">
              <w:rPr>
                <w:color w:val="000000"/>
                <w:lang w:val="en-GB"/>
              </w:rPr>
              <w:t>Saruhan</w:t>
            </w:r>
            <w:proofErr w:type="spellEnd"/>
            <w:r w:rsidRPr="009F35B4">
              <w:rPr>
                <w:color w:val="000000"/>
                <w:lang w:val="en-GB"/>
              </w:rPr>
              <w:t xml:space="preserve"> </w:t>
            </w:r>
            <w:proofErr w:type="spellStart"/>
            <w:r w:rsidRPr="009F35B4">
              <w:rPr>
                <w:color w:val="000000"/>
                <w:lang w:val="en-GB"/>
              </w:rPr>
              <w:t>Vill</w:t>
            </w:r>
            <w:proofErr w:type="spellEnd"/>
            <w:r w:rsidRPr="009F35B4">
              <w:rPr>
                <w:color w:val="000000"/>
                <w:lang w:val="en-GB"/>
              </w:rPr>
              <w:t>.</w:t>
            </w:r>
          </w:p>
        </w:tc>
        <w:tc>
          <w:tcPr>
            <w:tcW w:w="1498" w:type="dxa"/>
            <w:vAlign w:val="center"/>
          </w:tcPr>
          <w:p w14:paraId="5A4D80F5" w14:textId="77777777" w:rsidR="00E71170" w:rsidRPr="009F35B4" w:rsidRDefault="003A5249">
            <w:pPr>
              <w:spacing w:after="0" w:line="480" w:lineRule="auto"/>
              <w:rPr>
                <w:color w:val="000000"/>
                <w:lang w:val="en-GB"/>
              </w:rPr>
            </w:pPr>
            <w:r w:rsidRPr="009F35B4">
              <w:rPr>
                <w:color w:val="000000"/>
                <w:lang w:val="en-GB"/>
              </w:rPr>
              <w:t>40°04′14″ N, 40°06′18″ E</w:t>
            </w:r>
          </w:p>
        </w:tc>
        <w:tc>
          <w:tcPr>
            <w:tcW w:w="1042" w:type="dxa"/>
            <w:vAlign w:val="center"/>
          </w:tcPr>
          <w:p w14:paraId="6A592705" w14:textId="77777777" w:rsidR="00E71170" w:rsidRPr="009F35B4" w:rsidRDefault="003A5249">
            <w:pPr>
              <w:spacing w:after="0" w:line="480" w:lineRule="auto"/>
              <w:rPr>
                <w:color w:val="000000"/>
                <w:lang w:val="en-GB"/>
              </w:rPr>
            </w:pPr>
            <w:r w:rsidRPr="009F35B4">
              <w:rPr>
                <w:color w:val="000000"/>
                <w:lang w:val="en-GB"/>
              </w:rPr>
              <w:t>1950 m</w:t>
            </w:r>
          </w:p>
        </w:tc>
        <w:tc>
          <w:tcPr>
            <w:tcW w:w="1796" w:type="dxa"/>
            <w:vAlign w:val="center"/>
          </w:tcPr>
          <w:p w14:paraId="793AD9DB" w14:textId="77777777" w:rsidR="00E71170" w:rsidRPr="009F35B4" w:rsidRDefault="003A5249">
            <w:pPr>
              <w:spacing w:after="0" w:line="480" w:lineRule="auto"/>
              <w:rPr>
                <w:color w:val="000000"/>
                <w:lang w:val="en-GB"/>
              </w:rPr>
            </w:pPr>
            <w:r w:rsidRPr="009F35B4">
              <w:rPr>
                <w:color w:val="000000"/>
                <w:lang w:val="en-GB"/>
              </w:rPr>
              <w:t>Mixed forest</w:t>
            </w:r>
          </w:p>
        </w:tc>
        <w:tc>
          <w:tcPr>
            <w:tcW w:w="1220" w:type="dxa"/>
            <w:vAlign w:val="center"/>
          </w:tcPr>
          <w:p w14:paraId="61C4AE1A" w14:textId="77777777" w:rsidR="00E71170" w:rsidRPr="009F35B4" w:rsidRDefault="003A5249">
            <w:pPr>
              <w:spacing w:after="0" w:line="480" w:lineRule="auto"/>
              <w:jc w:val="right"/>
              <w:rPr>
                <w:color w:val="000000"/>
                <w:lang w:val="en-GB"/>
              </w:rPr>
            </w:pPr>
            <w:r w:rsidRPr="009F35B4">
              <w:rPr>
                <w:color w:val="000000"/>
                <w:lang w:val="en-GB"/>
              </w:rPr>
              <w:t>19.06.2013</w:t>
            </w:r>
          </w:p>
        </w:tc>
      </w:tr>
      <w:tr w:rsidR="00E71170" w:rsidRPr="009F35B4" w14:paraId="0CD6D240" w14:textId="77777777">
        <w:trPr>
          <w:trHeight w:val="300"/>
        </w:trPr>
        <w:tc>
          <w:tcPr>
            <w:tcW w:w="637" w:type="dxa"/>
            <w:tcMar>
              <w:left w:w="28" w:type="dxa"/>
              <w:right w:w="28" w:type="dxa"/>
            </w:tcMar>
            <w:vAlign w:val="center"/>
          </w:tcPr>
          <w:p w14:paraId="39CDDC23" w14:textId="77777777" w:rsidR="00E71170" w:rsidRPr="009F35B4" w:rsidRDefault="003A5249">
            <w:pPr>
              <w:spacing w:after="0" w:line="480" w:lineRule="auto"/>
              <w:ind w:left="113"/>
              <w:rPr>
                <w:b/>
                <w:bCs/>
                <w:color w:val="000000"/>
                <w:lang w:val="en-GB"/>
              </w:rPr>
            </w:pPr>
            <w:r w:rsidRPr="009F35B4">
              <w:rPr>
                <w:b/>
                <w:bCs/>
                <w:color w:val="000000"/>
                <w:lang w:val="en-GB"/>
              </w:rPr>
              <w:t>69</w:t>
            </w:r>
          </w:p>
        </w:tc>
        <w:tc>
          <w:tcPr>
            <w:tcW w:w="2869" w:type="dxa"/>
            <w:vAlign w:val="center"/>
          </w:tcPr>
          <w:p w14:paraId="2982F32C" w14:textId="77777777" w:rsidR="00E71170" w:rsidRPr="009F35B4" w:rsidRDefault="003A5249">
            <w:pPr>
              <w:spacing w:after="0" w:line="480" w:lineRule="auto"/>
              <w:rPr>
                <w:color w:val="000000"/>
                <w:lang w:val="en-GB"/>
              </w:rPr>
            </w:pPr>
            <w:r w:rsidRPr="009F35B4">
              <w:rPr>
                <w:color w:val="000000"/>
                <w:lang w:val="en-GB"/>
              </w:rPr>
              <w:t>Bayburt-</w:t>
            </w:r>
            <w:proofErr w:type="spellStart"/>
            <w:r w:rsidRPr="009F35B4">
              <w:rPr>
                <w:color w:val="000000"/>
                <w:lang w:val="en-GB"/>
              </w:rPr>
              <w:t>Sığırcı</w:t>
            </w:r>
            <w:proofErr w:type="spellEnd"/>
            <w:r w:rsidRPr="009F35B4">
              <w:rPr>
                <w:color w:val="000000"/>
                <w:lang w:val="en-GB"/>
              </w:rPr>
              <w:t xml:space="preserve"> </w:t>
            </w:r>
            <w:proofErr w:type="spellStart"/>
            <w:r w:rsidRPr="009F35B4">
              <w:rPr>
                <w:color w:val="000000"/>
                <w:lang w:val="en-GB"/>
              </w:rPr>
              <w:t>Vill</w:t>
            </w:r>
            <w:proofErr w:type="spellEnd"/>
            <w:r w:rsidRPr="009F35B4">
              <w:rPr>
                <w:color w:val="000000"/>
                <w:lang w:val="en-GB"/>
              </w:rPr>
              <w:t>.</w:t>
            </w:r>
          </w:p>
        </w:tc>
        <w:tc>
          <w:tcPr>
            <w:tcW w:w="1498" w:type="dxa"/>
            <w:vAlign w:val="center"/>
          </w:tcPr>
          <w:p w14:paraId="1FB7AB44" w14:textId="77777777" w:rsidR="00E71170" w:rsidRPr="009F35B4" w:rsidRDefault="003A5249">
            <w:pPr>
              <w:spacing w:after="0" w:line="480" w:lineRule="auto"/>
              <w:rPr>
                <w:color w:val="000000"/>
                <w:lang w:val="en-GB"/>
              </w:rPr>
            </w:pPr>
            <w:r w:rsidRPr="009F35B4">
              <w:rPr>
                <w:color w:val="000000"/>
                <w:lang w:val="en-GB"/>
              </w:rPr>
              <w:t>40°03′07″ N, 40°18′40″ E</w:t>
            </w:r>
          </w:p>
        </w:tc>
        <w:tc>
          <w:tcPr>
            <w:tcW w:w="1042" w:type="dxa"/>
            <w:vAlign w:val="center"/>
          </w:tcPr>
          <w:p w14:paraId="6431FFBB" w14:textId="77777777" w:rsidR="00E71170" w:rsidRPr="009F35B4" w:rsidRDefault="003A5249">
            <w:pPr>
              <w:spacing w:after="0" w:line="480" w:lineRule="auto"/>
              <w:rPr>
                <w:color w:val="000000"/>
                <w:lang w:val="en-GB"/>
              </w:rPr>
            </w:pPr>
            <w:r w:rsidRPr="009F35B4">
              <w:rPr>
                <w:color w:val="000000"/>
                <w:lang w:val="en-GB"/>
              </w:rPr>
              <w:t>2067 m</w:t>
            </w:r>
          </w:p>
        </w:tc>
        <w:tc>
          <w:tcPr>
            <w:tcW w:w="1796" w:type="dxa"/>
            <w:vAlign w:val="center"/>
          </w:tcPr>
          <w:p w14:paraId="6D2C9354" w14:textId="747157A5" w:rsidR="00E71170" w:rsidRPr="009F35B4" w:rsidRDefault="002C2365">
            <w:pPr>
              <w:spacing w:after="0" w:line="480" w:lineRule="auto"/>
              <w:rPr>
                <w:color w:val="000000"/>
                <w:lang w:val="en-GB"/>
              </w:rPr>
            </w:pPr>
            <w:r w:rsidRPr="009F35B4">
              <w:rPr>
                <w:color w:val="000000"/>
                <w:lang w:val="en-GB"/>
              </w:rPr>
              <w:t>Riverbank</w:t>
            </w:r>
          </w:p>
        </w:tc>
        <w:tc>
          <w:tcPr>
            <w:tcW w:w="1220" w:type="dxa"/>
            <w:vAlign w:val="center"/>
          </w:tcPr>
          <w:p w14:paraId="621CFB05" w14:textId="77777777" w:rsidR="00E71170" w:rsidRPr="009F35B4" w:rsidRDefault="003A5249">
            <w:pPr>
              <w:spacing w:after="0" w:line="480" w:lineRule="auto"/>
              <w:jc w:val="right"/>
              <w:rPr>
                <w:color w:val="000000"/>
                <w:lang w:val="en-GB"/>
              </w:rPr>
            </w:pPr>
            <w:r w:rsidRPr="009F35B4">
              <w:rPr>
                <w:color w:val="000000"/>
                <w:lang w:val="en-GB"/>
              </w:rPr>
              <w:t>20.06.2013</w:t>
            </w:r>
          </w:p>
        </w:tc>
      </w:tr>
      <w:tr w:rsidR="00E71170" w:rsidRPr="009F35B4" w14:paraId="7356B115" w14:textId="77777777">
        <w:trPr>
          <w:trHeight w:val="300"/>
        </w:trPr>
        <w:tc>
          <w:tcPr>
            <w:tcW w:w="637" w:type="dxa"/>
            <w:tcMar>
              <w:left w:w="28" w:type="dxa"/>
              <w:right w:w="28" w:type="dxa"/>
            </w:tcMar>
            <w:vAlign w:val="center"/>
          </w:tcPr>
          <w:p w14:paraId="284C9627" w14:textId="77777777" w:rsidR="00E71170" w:rsidRPr="009F35B4" w:rsidRDefault="003A5249">
            <w:pPr>
              <w:spacing w:after="0" w:line="480" w:lineRule="auto"/>
              <w:ind w:left="113"/>
              <w:rPr>
                <w:b/>
                <w:bCs/>
                <w:color w:val="000000"/>
                <w:lang w:val="en-GB"/>
              </w:rPr>
            </w:pPr>
            <w:r w:rsidRPr="009F35B4">
              <w:rPr>
                <w:b/>
                <w:bCs/>
                <w:color w:val="000000"/>
                <w:lang w:val="en-GB"/>
              </w:rPr>
              <w:t>70</w:t>
            </w:r>
          </w:p>
        </w:tc>
        <w:tc>
          <w:tcPr>
            <w:tcW w:w="2869" w:type="dxa"/>
            <w:vAlign w:val="center"/>
          </w:tcPr>
          <w:p w14:paraId="1D2912CA" w14:textId="77777777" w:rsidR="00E71170" w:rsidRPr="009F35B4" w:rsidRDefault="003A5249">
            <w:pPr>
              <w:spacing w:after="0" w:line="480" w:lineRule="auto"/>
              <w:rPr>
                <w:color w:val="000000"/>
                <w:lang w:val="en-GB"/>
              </w:rPr>
            </w:pPr>
            <w:r w:rsidRPr="009F35B4">
              <w:rPr>
                <w:color w:val="000000"/>
                <w:lang w:val="en-GB"/>
              </w:rPr>
              <w:t>Bayburt-</w:t>
            </w:r>
            <w:proofErr w:type="spellStart"/>
            <w:r w:rsidRPr="009F35B4">
              <w:rPr>
                <w:color w:val="000000"/>
                <w:lang w:val="en-GB"/>
              </w:rPr>
              <w:t>Yazyurdu</w:t>
            </w:r>
            <w:proofErr w:type="spellEnd"/>
            <w:r w:rsidRPr="009F35B4">
              <w:rPr>
                <w:color w:val="000000"/>
                <w:lang w:val="en-GB"/>
              </w:rPr>
              <w:t xml:space="preserve"> </w:t>
            </w:r>
            <w:proofErr w:type="spellStart"/>
            <w:r w:rsidRPr="009F35B4">
              <w:rPr>
                <w:color w:val="000000"/>
                <w:lang w:val="en-GB"/>
              </w:rPr>
              <w:t>Vill</w:t>
            </w:r>
            <w:proofErr w:type="spellEnd"/>
            <w:r w:rsidRPr="009F35B4">
              <w:rPr>
                <w:color w:val="000000"/>
                <w:lang w:val="en-GB"/>
              </w:rPr>
              <w:t>.</w:t>
            </w:r>
          </w:p>
        </w:tc>
        <w:tc>
          <w:tcPr>
            <w:tcW w:w="1498" w:type="dxa"/>
            <w:vAlign w:val="center"/>
          </w:tcPr>
          <w:p w14:paraId="4BC280D6" w14:textId="77777777" w:rsidR="00E71170" w:rsidRPr="009F35B4" w:rsidRDefault="003A5249">
            <w:pPr>
              <w:spacing w:after="0" w:line="480" w:lineRule="auto"/>
              <w:rPr>
                <w:color w:val="000000"/>
                <w:lang w:val="en-GB"/>
              </w:rPr>
            </w:pPr>
            <w:r w:rsidRPr="009F35B4">
              <w:rPr>
                <w:color w:val="000000"/>
                <w:lang w:val="en-GB"/>
              </w:rPr>
              <w:t>40°26′47″ N, 40°28′08″ E</w:t>
            </w:r>
          </w:p>
        </w:tc>
        <w:tc>
          <w:tcPr>
            <w:tcW w:w="1042" w:type="dxa"/>
            <w:vAlign w:val="center"/>
          </w:tcPr>
          <w:p w14:paraId="7FD56715" w14:textId="77777777" w:rsidR="00E71170" w:rsidRPr="009F35B4" w:rsidRDefault="003A5249">
            <w:pPr>
              <w:spacing w:after="0" w:line="480" w:lineRule="auto"/>
              <w:rPr>
                <w:color w:val="000000"/>
                <w:lang w:val="en-GB"/>
              </w:rPr>
            </w:pPr>
            <w:r w:rsidRPr="009F35B4">
              <w:rPr>
                <w:color w:val="000000"/>
                <w:lang w:val="en-GB"/>
              </w:rPr>
              <w:t>1755 m</w:t>
            </w:r>
          </w:p>
        </w:tc>
        <w:tc>
          <w:tcPr>
            <w:tcW w:w="1796" w:type="dxa"/>
            <w:vAlign w:val="center"/>
          </w:tcPr>
          <w:p w14:paraId="38E08C90" w14:textId="77777777" w:rsidR="00E71170" w:rsidRPr="009F35B4" w:rsidRDefault="003A5249">
            <w:pPr>
              <w:spacing w:after="0" w:line="480" w:lineRule="auto"/>
              <w:rPr>
                <w:color w:val="000000"/>
                <w:lang w:val="en-GB"/>
              </w:rPr>
            </w:pPr>
            <w:r w:rsidRPr="009F35B4">
              <w:rPr>
                <w:color w:val="000000"/>
                <w:lang w:val="en-GB"/>
              </w:rPr>
              <w:t>Pasture</w:t>
            </w:r>
          </w:p>
        </w:tc>
        <w:tc>
          <w:tcPr>
            <w:tcW w:w="1220" w:type="dxa"/>
            <w:vAlign w:val="center"/>
          </w:tcPr>
          <w:p w14:paraId="197D3493" w14:textId="77777777" w:rsidR="00E71170" w:rsidRPr="009F35B4" w:rsidRDefault="003A5249">
            <w:pPr>
              <w:spacing w:after="0" w:line="480" w:lineRule="auto"/>
              <w:jc w:val="right"/>
              <w:rPr>
                <w:color w:val="000000"/>
                <w:lang w:val="en-GB"/>
              </w:rPr>
            </w:pPr>
            <w:r w:rsidRPr="009F35B4">
              <w:rPr>
                <w:color w:val="000000"/>
                <w:lang w:val="en-GB"/>
              </w:rPr>
              <w:t>20.06.2013</w:t>
            </w:r>
          </w:p>
        </w:tc>
      </w:tr>
      <w:tr w:rsidR="00E71170" w:rsidRPr="009F35B4" w14:paraId="0CDA0C16" w14:textId="77777777">
        <w:trPr>
          <w:trHeight w:val="300"/>
        </w:trPr>
        <w:tc>
          <w:tcPr>
            <w:tcW w:w="637" w:type="dxa"/>
            <w:tcMar>
              <w:left w:w="28" w:type="dxa"/>
              <w:right w:w="28" w:type="dxa"/>
            </w:tcMar>
            <w:vAlign w:val="center"/>
          </w:tcPr>
          <w:p w14:paraId="5FD46FFB" w14:textId="77777777" w:rsidR="00E71170" w:rsidRPr="009F35B4" w:rsidRDefault="003A5249">
            <w:pPr>
              <w:spacing w:after="0" w:line="480" w:lineRule="auto"/>
              <w:ind w:left="113"/>
              <w:rPr>
                <w:b/>
                <w:bCs/>
                <w:color w:val="000000"/>
                <w:lang w:val="en-GB"/>
              </w:rPr>
            </w:pPr>
            <w:r w:rsidRPr="009F35B4">
              <w:rPr>
                <w:b/>
                <w:bCs/>
                <w:color w:val="000000"/>
                <w:lang w:val="en-GB"/>
              </w:rPr>
              <w:t>71</w:t>
            </w:r>
          </w:p>
        </w:tc>
        <w:tc>
          <w:tcPr>
            <w:tcW w:w="2869" w:type="dxa"/>
            <w:vAlign w:val="center"/>
          </w:tcPr>
          <w:p w14:paraId="73D8EC0A" w14:textId="77777777" w:rsidR="00E71170" w:rsidRPr="009F35B4" w:rsidRDefault="003A5249">
            <w:pPr>
              <w:spacing w:after="0" w:line="480" w:lineRule="auto"/>
              <w:rPr>
                <w:color w:val="000000"/>
                <w:lang w:val="en-GB"/>
              </w:rPr>
            </w:pPr>
            <w:r w:rsidRPr="009F35B4">
              <w:rPr>
                <w:color w:val="000000"/>
                <w:lang w:val="en-GB"/>
              </w:rPr>
              <w:t>Erzurum-</w:t>
            </w:r>
            <w:proofErr w:type="spellStart"/>
            <w:r w:rsidRPr="009F35B4">
              <w:rPr>
                <w:color w:val="000000"/>
                <w:lang w:val="en-GB"/>
              </w:rPr>
              <w:t>Aziziye</w:t>
            </w:r>
            <w:proofErr w:type="spellEnd"/>
            <w:r w:rsidRPr="009F35B4">
              <w:rPr>
                <w:color w:val="000000"/>
                <w:lang w:val="en-GB"/>
              </w:rPr>
              <w:t>-</w:t>
            </w:r>
            <w:proofErr w:type="spellStart"/>
            <w:r w:rsidRPr="009F35B4">
              <w:rPr>
                <w:color w:val="000000"/>
                <w:lang w:val="en-GB"/>
              </w:rPr>
              <w:t>Çatak</w:t>
            </w:r>
            <w:proofErr w:type="spellEnd"/>
            <w:r w:rsidRPr="009F35B4">
              <w:rPr>
                <w:color w:val="000000"/>
                <w:lang w:val="en-GB"/>
              </w:rPr>
              <w:t xml:space="preserve"> </w:t>
            </w:r>
            <w:proofErr w:type="spellStart"/>
            <w:r w:rsidRPr="009F35B4">
              <w:rPr>
                <w:color w:val="000000"/>
                <w:lang w:val="en-GB"/>
              </w:rPr>
              <w:t>Vill</w:t>
            </w:r>
            <w:proofErr w:type="spellEnd"/>
            <w:r w:rsidRPr="009F35B4">
              <w:rPr>
                <w:color w:val="000000"/>
                <w:lang w:val="en-GB"/>
              </w:rPr>
              <w:t>.</w:t>
            </w:r>
          </w:p>
        </w:tc>
        <w:tc>
          <w:tcPr>
            <w:tcW w:w="1498" w:type="dxa"/>
            <w:vAlign w:val="center"/>
          </w:tcPr>
          <w:p w14:paraId="63E41F23" w14:textId="77777777" w:rsidR="00E71170" w:rsidRPr="009F35B4" w:rsidRDefault="003A5249">
            <w:pPr>
              <w:spacing w:after="0" w:line="480" w:lineRule="auto"/>
              <w:rPr>
                <w:color w:val="000000"/>
                <w:lang w:val="en-GB"/>
              </w:rPr>
            </w:pPr>
            <w:r w:rsidRPr="009F35B4">
              <w:rPr>
                <w:color w:val="000000"/>
                <w:lang w:val="en-GB"/>
              </w:rPr>
              <w:t>40°14′15″ N, 41°01′40″ E</w:t>
            </w:r>
          </w:p>
        </w:tc>
        <w:tc>
          <w:tcPr>
            <w:tcW w:w="1042" w:type="dxa"/>
            <w:vAlign w:val="center"/>
          </w:tcPr>
          <w:p w14:paraId="418B63F2" w14:textId="77777777" w:rsidR="00E71170" w:rsidRPr="009F35B4" w:rsidRDefault="003A5249">
            <w:pPr>
              <w:spacing w:after="0" w:line="480" w:lineRule="auto"/>
              <w:rPr>
                <w:color w:val="000000"/>
                <w:lang w:val="en-GB"/>
              </w:rPr>
            </w:pPr>
            <w:r w:rsidRPr="009F35B4">
              <w:rPr>
                <w:color w:val="000000"/>
                <w:lang w:val="en-GB"/>
              </w:rPr>
              <w:t>2113 m</w:t>
            </w:r>
          </w:p>
        </w:tc>
        <w:tc>
          <w:tcPr>
            <w:tcW w:w="1796" w:type="dxa"/>
            <w:vAlign w:val="center"/>
          </w:tcPr>
          <w:p w14:paraId="1B8619C7" w14:textId="77777777" w:rsidR="00E71170" w:rsidRPr="009F35B4" w:rsidRDefault="003A5249">
            <w:pPr>
              <w:spacing w:after="0" w:line="480" w:lineRule="auto"/>
              <w:rPr>
                <w:color w:val="000000"/>
                <w:lang w:val="en-GB"/>
              </w:rPr>
            </w:pPr>
            <w:r w:rsidRPr="009F35B4">
              <w:rPr>
                <w:color w:val="000000"/>
                <w:lang w:val="en-GB"/>
              </w:rPr>
              <w:t>Poplar area</w:t>
            </w:r>
          </w:p>
        </w:tc>
        <w:tc>
          <w:tcPr>
            <w:tcW w:w="1220" w:type="dxa"/>
            <w:vAlign w:val="center"/>
          </w:tcPr>
          <w:p w14:paraId="02979920" w14:textId="77777777" w:rsidR="00E71170" w:rsidRPr="009F35B4" w:rsidRDefault="003A5249">
            <w:pPr>
              <w:spacing w:after="0" w:line="480" w:lineRule="auto"/>
              <w:jc w:val="right"/>
              <w:rPr>
                <w:color w:val="000000"/>
                <w:lang w:val="en-GB"/>
              </w:rPr>
            </w:pPr>
            <w:r w:rsidRPr="009F35B4">
              <w:rPr>
                <w:color w:val="000000"/>
                <w:lang w:val="en-GB"/>
              </w:rPr>
              <w:t>22.06.2013</w:t>
            </w:r>
          </w:p>
        </w:tc>
      </w:tr>
      <w:tr w:rsidR="00E71170" w:rsidRPr="009F35B4" w14:paraId="578A49B4" w14:textId="77777777">
        <w:trPr>
          <w:trHeight w:val="300"/>
        </w:trPr>
        <w:tc>
          <w:tcPr>
            <w:tcW w:w="637" w:type="dxa"/>
            <w:tcMar>
              <w:left w:w="28" w:type="dxa"/>
              <w:right w:w="28" w:type="dxa"/>
            </w:tcMar>
            <w:vAlign w:val="center"/>
          </w:tcPr>
          <w:p w14:paraId="240E68F6" w14:textId="77777777" w:rsidR="00E71170" w:rsidRPr="009F35B4" w:rsidRDefault="003A5249">
            <w:pPr>
              <w:spacing w:after="0" w:line="480" w:lineRule="auto"/>
              <w:ind w:left="113"/>
              <w:rPr>
                <w:b/>
                <w:bCs/>
                <w:color w:val="000000"/>
                <w:lang w:val="en-GB"/>
              </w:rPr>
            </w:pPr>
            <w:r w:rsidRPr="009F35B4">
              <w:rPr>
                <w:b/>
                <w:bCs/>
                <w:color w:val="000000"/>
                <w:lang w:val="en-GB"/>
              </w:rPr>
              <w:t>72</w:t>
            </w:r>
          </w:p>
        </w:tc>
        <w:tc>
          <w:tcPr>
            <w:tcW w:w="2869" w:type="dxa"/>
            <w:vAlign w:val="center"/>
          </w:tcPr>
          <w:p w14:paraId="57DD5BFB" w14:textId="77777777" w:rsidR="00E71170" w:rsidRPr="009F35B4" w:rsidRDefault="003A5249">
            <w:pPr>
              <w:spacing w:after="0" w:line="480" w:lineRule="auto"/>
              <w:rPr>
                <w:color w:val="000000"/>
                <w:lang w:val="en-GB"/>
              </w:rPr>
            </w:pPr>
            <w:r w:rsidRPr="009F35B4">
              <w:rPr>
                <w:color w:val="000000"/>
                <w:lang w:val="en-GB"/>
              </w:rPr>
              <w:t>Erzurum-</w:t>
            </w:r>
            <w:proofErr w:type="spellStart"/>
            <w:r w:rsidRPr="009F35B4">
              <w:rPr>
                <w:color w:val="000000"/>
                <w:lang w:val="en-GB"/>
              </w:rPr>
              <w:t>İspir</w:t>
            </w:r>
            <w:proofErr w:type="spellEnd"/>
          </w:p>
        </w:tc>
        <w:tc>
          <w:tcPr>
            <w:tcW w:w="1498" w:type="dxa"/>
            <w:vAlign w:val="center"/>
          </w:tcPr>
          <w:p w14:paraId="621E86BC" w14:textId="77777777" w:rsidR="00E71170" w:rsidRPr="009F35B4" w:rsidRDefault="003A5249">
            <w:pPr>
              <w:spacing w:after="0" w:line="480" w:lineRule="auto"/>
              <w:rPr>
                <w:color w:val="000000"/>
                <w:lang w:val="en-GB"/>
              </w:rPr>
            </w:pPr>
            <w:r w:rsidRPr="009F35B4">
              <w:rPr>
                <w:color w:val="000000"/>
                <w:lang w:val="en-GB"/>
              </w:rPr>
              <w:t>40°29′00″ N, 40°59′55″ E</w:t>
            </w:r>
          </w:p>
        </w:tc>
        <w:tc>
          <w:tcPr>
            <w:tcW w:w="1042" w:type="dxa"/>
            <w:vAlign w:val="center"/>
          </w:tcPr>
          <w:p w14:paraId="4823B4A9" w14:textId="77777777" w:rsidR="00E71170" w:rsidRPr="009F35B4" w:rsidRDefault="003A5249">
            <w:pPr>
              <w:spacing w:after="0" w:line="480" w:lineRule="auto"/>
              <w:rPr>
                <w:color w:val="000000"/>
                <w:lang w:val="en-GB"/>
              </w:rPr>
            </w:pPr>
            <w:r w:rsidRPr="009F35B4">
              <w:rPr>
                <w:color w:val="000000"/>
                <w:lang w:val="en-GB"/>
              </w:rPr>
              <w:t>1200 m</w:t>
            </w:r>
          </w:p>
        </w:tc>
        <w:tc>
          <w:tcPr>
            <w:tcW w:w="1796" w:type="dxa"/>
            <w:vAlign w:val="center"/>
          </w:tcPr>
          <w:p w14:paraId="1CD6937C" w14:textId="77777777" w:rsidR="00E71170" w:rsidRPr="009F35B4" w:rsidRDefault="003A5249">
            <w:pPr>
              <w:spacing w:after="0" w:line="480" w:lineRule="auto"/>
              <w:rPr>
                <w:color w:val="000000"/>
                <w:lang w:val="en-GB"/>
              </w:rPr>
            </w:pPr>
            <w:r w:rsidRPr="009F35B4">
              <w:rPr>
                <w:color w:val="000000"/>
                <w:lang w:val="en-GB"/>
              </w:rPr>
              <w:t>Urban</w:t>
            </w:r>
          </w:p>
        </w:tc>
        <w:tc>
          <w:tcPr>
            <w:tcW w:w="1220" w:type="dxa"/>
            <w:vAlign w:val="center"/>
          </w:tcPr>
          <w:p w14:paraId="6EE4B896" w14:textId="77777777" w:rsidR="00E71170" w:rsidRPr="009F35B4" w:rsidRDefault="003A5249">
            <w:pPr>
              <w:spacing w:after="0" w:line="480" w:lineRule="auto"/>
              <w:jc w:val="right"/>
              <w:rPr>
                <w:color w:val="000000"/>
                <w:lang w:val="en-GB"/>
              </w:rPr>
            </w:pPr>
            <w:r w:rsidRPr="009F35B4">
              <w:rPr>
                <w:color w:val="000000"/>
                <w:lang w:val="en-GB"/>
              </w:rPr>
              <w:t>24.06.2013</w:t>
            </w:r>
          </w:p>
        </w:tc>
      </w:tr>
      <w:tr w:rsidR="00E71170" w:rsidRPr="009F35B4" w14:paraId="485817E9" w14:textId="77777777">
        <w:trPr>
          <w:trHeight w:val="300"/>
        </w:trPr>
        <w:tc>
          <w:tcPr>
            <w:tcW w:w="637" w:type="dxa"/>
            <w:tcMar>
              <w:left w:w="28" w:type="dxa"/>
              <w:right w:w="28" w:type="dxa"/>
            </w:tcMar>
            <w:vAlign w:val="center"/>
          </w:tcPr>
          <w:p w14:paraId="6F3A57ED" w14:textId="77777777" w:rsidR="00E71170" w:rsidRPr="009F35B4" w:rsidRDefault="003A5249">
            <w:pPr>
              <w:spacing w:after="0" w:line="480" w:lineRule="auto"/>
              <w:ind w:left="113"/>
              <w:rPr>
                <w:b/>
                <w:bCs/>
                <w:color w:val="000000"/>
                <w:lang w:val="en-GB"/>
              </w:rPr>
            </w:pPr>
            <w:r w:rsidRPr="009F35B4">
              <w:rPr>
                <w:b/>
                <w:bCs/>
                <w:color w:val="000000"/>
                <w:lang w:val="en-GB"/>
              </w:rPr>
              <w:t>73</w:t>
            </w:r>
          </w:p>
        </w:tc>
        <w:tc>
          <w:tcPr>
            <w:tcW w:w="2869" w:type="dxa"/>
            <w:vAlign w:val="center"/>
          </w:tcPr>
          <w:p w14:paraId="2C4C21A0" w14:textId="77777777" w:rsidR="00E71170" w:rsidRPr="009F35B4" w:rsidRDefault="003A5249">
            <w:pPr>
              <w:spacing w:after="0" w:line="480" w:lineRule="auto"/>
              <w:rPr>
                <w:color w:val="000000"/>
                <w:lang w:val="en-GB"/>
              </w:rPr>
            </w:pPr>
            <w:r w:rsidRPr="009F35B4">
              <w:rPr>
                <w:color w:val="000000"/>
                <w:lang w:val="en-GB"/>
              </w:rPr>
              <w:t>Erzurum-</w:t>
            </w:r>
            <w:proofErr w:type="spellStart"/>
            <w:r w:rsidRPr="009F35B4">
              <w:rPr>
                <w:color w:val="000000"/>
                <w:lang w:val="en-GB"/>
              </w:rPr>
              <w:t>İspir</w:t>
            </w:r>
            <w:proofErr w:type="spellEnd"/>
            <w:r w:rsidRPr="009F35B4">
              <w:rPr>
                <w:color w:val="000000"/>
                <w:lang w:val="en-GB"/>
              </w:rPr>
              <w:t>-</w:t>
            </w:r>
            <w:proofErr w:type="spellStart"/>
            <w:r w:rsidRPr="009F35B4">
              <w:rPr>
                <w:color w:val="000000"/>
                <w:lang w:val="en-GB"/>
              </w:rPr>
              <w:t>Akseki</w:t>
            </w:r>
            <w:proofErr w:type="spellEnd"/>
            <w:r w:rsidRPr="009F35B4">
              <w:rPr>
                <w:color w:val="000000"/>
                <w:lang w:val="en-GB"/>
              </w:rPr>
              <w:t xml:space="preserve"> </w:t>
            </w:r>
            <w:proofErr w:type="spellStart"/>
            <w:r w:rsidRPr="009F35B4">
              <w:rPr>
                <w:color w:val="000000"/>
                <w:lang w:val="en-GB"/>
              </w:rPr>
              <w:t>Vill</w:t>
            </w:r>
            <w:proofErr w:type="spellEnd"/>
            <w:r w:rsidRPr="009F35B4">
              <w:rPr>
                <w:color w:val="000000"/>
                <w:lang w:val="en-GB"/>
              </w:rPr>
              <w:t>.</w:t>
            </w:r>
          </w:p>
        </w:tc>
        <w:tc>
          <w:tcPr>
            <w:tcW w:w="1498" w:type="dxa"/>
            <w:vAlign w:val="center"/>
          </w:tcPr>
          <w:p w14:paraId="7FB2BAC8" w14:textId="77777777" w:rsidR="00E71170" w:rsidRPr="009F35B4" w:rsidRDefault="003A5249">
            <w:pPr>
              <w:spacing w:after="0" w:line="480" w:lineRule="auto"/>
              <w:rPr>
                <w:color w:val="000000"/>
                <w:lang w:val="en-GB"/>
              </w:rPr>
            </w:pPr>
            <w:r w:rsidRPr="009F35B4">
              <w:rPr>
                <w:color w:val="000000"/>
                <w:lang w:val="en-GB"/>
              </w:rPr>
              <w:t>40°16′55″ N, 41°00′28″ E</w:t>
            </w:r>
          </w:p>
        </w:tc>
        <w:tc>
          <w:tcPr>
            <w:tcW w:w="1042" w:type="dxa"/>
            <w:vAlign w:val="center"/>
          </w:tcPr>
          <w:p w14:paraId="06B48BB0" w14:textId="77777777" w:rsidR="00E71170" w:rsidRPr="009F35B4" w:rsidRDefault="003A5249">
            <w:pPr>
              <w:spacing w:after="0" w:line="480" w:lineRule="auto"/>
              <w:rPr>
                <w:color w:val="000000"/>
                <w:lang w:val="en-GB"/>
              </w:rPr>
            </w:pPr>
            <w:r w:rsidRPr="009F35B4">
              <w:rPr>
                <w:color w:val="000000"/>
                <w:lang w:val="en-GB"/>
              </w:rPr>
              <w:t>2278 m</w:t>
            </w:r>
          </w:p>
        </w:tc>
        <w:tc>
          <w:tcPr>
            <w:tcW w:w="1796" w:type="dxa"/>
            <w:vAlign w:val="center"/>
          </w:tcPr>
          <w:p w14:paraId="575F8A52" w14:textId="77777777" w:rsidR="00E71170" w:rsidRPr="009F35B4" w:rsidRDefault="003A5249">
            <w:pPr>
              <w:spacing w:after="0" w:line="480" w:lineRule="auto"/>
              <w:rPr>
                <w:color w:val="000000"/>
                <w:lang w:val="en-GB"/>
              </w:rPr>
            </w:pPr>
            <w:r w:rsidRPr="009F35B4">
              <w:rPr>
                <w:color w:val="000000"/>
                <w:lang w:val="en-GB"/>
              </w:rPr>
              <w:t>Poplar area</w:t>
            </w:r>
          </w:p>
        </w:tc>
        <w:tc>
          <w:tcPr>
            <w:tcW w:w="1220" w:type="dxa"/>
            <w:vAlign w:val="center"/>
          </w:tcPr>
          <w:p w14:paraId="074A4C27" w14:textId="77777777" w:rsidR="00E71170" w:rsidRPr="009F35B4" w:rsidRDefault="003A5249">
            <w:pPr>
              <w:spacing w:after="0" w:line="480" w:lineRule="auto"/>
              <w:jc w:val="right"/>
              <w:rPr>
                <w:color w:val="000000"/>
                <w:lang w:val="en-GB"/>
              </w:rPr>
            </w:pPr>
            <w:r w:rsidRPr="009F35B4">
              <w:rPr>
                <w:color w:val="000000"/>
                <w:lang w:val="en-GB"/>
              </w:rPr>
              <w:t>22.06.2013</w:t>
            </w:r>
          </w:p>
        </w:tc>
      </w:tr>
      <w:tr w:rsidR="00E71170" w:rsidRPr="009F35B4" w14:paraId="30AF3668" w14:textId="77777777">
        <w:trPr>
          <w:trHeight w:val="300"/>
        </w:trPr>
        <w:tc>
          <w:tcPr>
            <w:tcW w:w="637" w:type="dxa"/>
            <w:tcMar>
              <w:left w:w="28" w:type="dxa"/>
              <w:right w:w="28" w:type="dxa"/>
            </w:tcMar>
            <w:vAlign w:val="center"/>
          </w:tcPr>
          <w:p w14:paraId="769A11C5" w14:textId="77777777" w:rsidR="00E71170" w:rsidRPr="009F35B4" w:rsidRDefault="003A5249">
            <w:pPr>
              <w:spacing w:after="0" w:line="480" w:lineRule="auto"/>
              <w:ind w:left="113"/>
              <w:rPr>
                <w:b/>
                <w:bCs/>
                <w:color w:val="000000"/>
                <w:lang w:val="en-GB"/>
              </w:rPr>
            </w:pPr>
            <w:r w:rsidRPr="009F35B4">
              <w:rPr>
                <w:b/>
                <w:bCs/>
                <w:color w:val="000000"/>
                <w:lang w:val="en-GB"/>
              </w:rPr>
              <w:t>74</w:t>
            </w:r>
          </w:p>
        </w:tc>
        <w:tc>
          <w:tcPr>
            <w:tcW w:w="2869" w:type="dxa"/>
            <w:vAlign w:val="center"/>
          </w:tcPr>
          <w:p w14:paraId="0FA8A163" w14:textId="77777777" w:rsidR="00E71170" w:rsidRPr="009F35B4" w:rsidRDefault="003A5249">
            <w:pPr>
              <w:spacing w:after="0" w:line="480" w:lineRule="auto"/>
              <w:rPr>
                <w:color w:val="000000"/>
                <w:lang w:val="en-GB"/>
              </w:rPr>
            </w:pPr>
            <w:r w:rsidRPr="009F35B4">
              <w:rPr>
                <w:color w:val="000000"/>
                <w:lang w:val="en-GB"/>
              </w:rPr>
              <w:t>Erzurum-</w:t>
            </w:r>
            <w:proofErr w:type="spellStart"/>
            <w:r w:rsidRPr="009F35B4">
              <w:rPr>
                <w:color w:val="000000"/>
                <w:lang w:val="en-GB"/>
              </w:rPr>
              <w:t>İspir</w:t>
            </w:r>
            <w:proofErr w:type="spellEnd"/>
            <w:r w:rsidRPr="009F35B4">
              <w:rPr>
                <w:color w:val="000000"/>
                <w:lang w:val="en-GB"/>
              </w:rPr>
              <w:t>-</w:t>
            </w:r>
            <w:proofErr w:type="spellStart"/>
            <w:r w:rsidRPr="009F35B4">
              <w:rPr>
                <w:color w:val="000000"/>
                <w:lang w:val="en-GB"/>
              </w:rPr>
              <w:t>Armutlu</w:t>
            </w:r>
            <w:proofErr w:type="spellEnd"/>
            <w:r w:rsidRPr="009F35B4">
              <w:rPr>
                <w:color w:val="000000"/>
                <w:lang w:val="en-GB"/>
              </w:rPr>
              <w:t xml:space="preserve"> </w:t>
            </w:r>
            <w:proofErr w:type="spellStart"/>
            <w:r w:rsidRPr="009F35B4">
              <w:rPr>
                <w:color w:val="000000"/>
                <w:lang w:val="en-GB"/>
              </w:rPr>
              <w:t>Vill</w:t>
            </w:r>
            <w:proofErr w:type="spellEnd"/>
            <w:r w:rsidRPr="009F35B4">
              <w:rPr>
                <w:color w:val="000000"/>
                <w:lang w:val="en-GB"/>
              </w:rPr>
              <w:t>.</w:t>
            </w:r>
          </w:p>
        </w:tc>
        <w:tc>
          <w:tcPr>
            <w:tcW w:w="1498" w:type="dxa"/>
            <w:vAlign w:val="center"/>
          </w:tcPr>
          <w:p w14:paraId="53441F51" w14:textId="77777777" w:rsidR="00E71170" w:rsidRPr="009F35B4" w:rsidRDefault="003A5249">
            <w:pPr>
              <w:spacing w:after="0" w:line="480" w:lineRule="auto"/>
              <w:rPr>
                <w:color w:val="000000"/>
                <w:lang w:val="en-GB"/>
              </w:rPr>
            </w:pPr>
            <w:r w:rsidRPr="009F35B4">
              <w:rPr>
                <w:color w:val="000000"/>
                <w:lang w:val="en-GB"/>
              </w:rPr>
              <w:t>40°27′24″ N, 41°05′54″ E</w:t>
            </w:r>
          </w:p>
        </w:tc>
        <w:tc>
          <w:tcPr>
            <w:tcW w:w="1042" w:type="dxa"/>
            <w:vAlign w:val="center"/>
          </w:tcPr>
          <w:p w14:paraId="777243C9" w14:textId="77777777" w:rsidR="00E71170" w:rsidRPr="009F35B4" w:rsidRDefault="003A5249">
            <w:pPr>
              <w:spacing w:after="0" w:line="480" w:lineRule="auto"/>
              <w:rPr>
                <w:color w:val="000000"/>
                <w:lang w:val="en-GB"/>
              </w:rPr>
            </w:pPr>
            <w:r w:rsidRPr="009F35B4">
              <w:rPr>
                <w:color w:val="000000"/>
                <w:lang w:val="en-GB"/>
              </w:rPr>
              <w:t>2132 m</w:t>
            </w:r>
          </w:p>
        </w:tc>
        <w:tc>
          <w:tcPr>
            <w:tcW w:w="1796" w:type="dxa"/>
            <w:vAlign w:val="center"/>
          </w:tcPr>
          <w:p w14:paraId="759F5C4B" w14:textId="77777777" w:rsidR="00E71170" w:rsidRPr="009F35B4" w:rsidRDefault="003A5249">
            <w:pPr>
              <w:spacing w:after="0" w:line="480" w:lineRule="auto"/>
              <w:rPr>
                <w:color w:val="000000"/>
                <w:lang w:val="en-GB"/>
              </w:rPr>
            </w:pPr>
            <w:r w:rsidRPr="009F35B4">
              <w:rPr>
                <w:color w:val="000000"/>
                <w:lang w:val="en-GB"/>
              </w:rPr>
              <w:t>Poplar area</w:t>
            </w:r>
          </w:p>
        </w:tc>
        <w:tc>
          <w:tcPr>
            <w:tcW w:w="1220" w:type="dxa"/>
            <w:vAlign w:val="center"/>
          </w:tcPr>
          <w:p w14:paraId="7DA4A732" w14:textId="77777777" w:rsidR="00E71170" w:rsidRPr="009F35B4" w:rsidRDefault="003A5249">
            <w:pPr>
              <w:spacing w:after="0" w:line="480" w:lineRule="auto"/>
              <w:jc w:val="right"/>
              <w:rPr>
                <w:color w:val="000000"/>
                <w:lang w:val="en-GB"/>
              </w:rPr>
            </w:pPr>
            <w:r w:rsidRPr="009F35B4">
              <w:rPr>
                <w:color w:val="000000"/>
                <w:lang w:val="en-GB"/>
              </w:rPr>
              <w:t>24.06.2013</w:t>
            </w:r>
          </w:p>
        </w:tc>
      </w:tr>
      <w:tr w:rsidR="00E71170" w:rsidRPr="009F35B4" w14:paraId="22CEDCE5" w14:textId="77777777">
        <w:trPr>
          <w:trHeight w:val="300"/>
        </w:trPr>
        <w:tc>
          <w:tcPr>
            <w:tcW w:w="637" w:type="dxa"/>
            <w:vMerge w:val="restart"/>
            <w:tcMar>
              <w:left w:w="28" w:type="dxa"/>
              <w:right w:w="28" w:type="dxa"/>
            </w:tcMar>
            <w:vAlign w:val="center"/>
          </w:tcPr>
          <w:p w14:paraId="4CC6F664" w14:textId="77777777" w:rsidR="00E71170" w:rsidRPr="009F35B4" w:rsidRDefault="003A5249">
            <w:pPr>
              <w:spacing w:after="0" w:line="480" w:lineRule="auto"/>
              <w:ind w:left="113"/>
              <w:rPr>
                <w:b/>
                <w:bCs/>
                <w:color w:val="000000"/>
                <w:lang w:val="en-GB"/>
              </w:rPr>
            </w:pPr>
            <w:r w:rsidRPr="009F35B4">
              <w:rPr>
                <w:b/>
                <w:bCs/>
                <w:color w:val="000000"/>
                <w:lang w:val="en-GB"/>
              </w:rPr>
              <w:t>75</w:t>
            </w:r>
          </w:p>
        </w:tc>
        <w:tc>
          <w:tcPr>
            <w:tcW w:w="2869" w:type="dxa"/>
            <w:vMerge w:val="restart"/>
            <w:vAlign w:val="center"/>
          </w:tcPr>
          <w:p w14:paraId="07E74687" w14:textId="77777777" w:rsidR="00E71170" w:rsidRPr="009F35B4" w:rsidRDefault="003A5249">
            <w:pPr>
              <w:spacing w:after="0" w:line="480" w:lineRule="auto"/>
              <w:rPr>
                <w:color w:val="000000"/>
                <w:lang w:val="en-GB"/>
              </w:rPr>
            </w:pPr>
            <w:r w:rsidRPr="009F35B4">
              <w:rPr>
                <w:color w:val="000000"/>
                <w:lang w:val="en-GB"/>
              </w:rPr>
              <w:t>Erzurum-</w:t>
            </w:r>
            <w:proofErr w:type="spellStart"/>
            <w:r w:rsidRPr="009F35B4">
              <w:rPr>
                <w:color w:val="000000"/>
                <w:lang w:val="en-GB"/>
              </w:rPr>
              <w:t>İspir</w:t>
            </w:r>
            <w:proofErr w:type="spellEnd"/>
            <w:r w:rsidRPr="009F35B4">
              <w:rPr>
                <w:color w:val="000000"/>
                <w:lang w:val="en-GB"/>
              </w:rPr>
              <w:t>-</w:t>
            </w:r>
            <w:proofErr w:type="spellStart"/>
            <w:r w:rsidRPr="009F35B4">
              <w:rPr>
                <w:color w:val="000000"/>
                <w:lang w:val="en-GB"/>
              </w:rPr>
              <w:t>Çakmaklı</w:t>
            </w:r>
            <w:proofErr w:type="spellEnd"/>
            <w:r w:rsidRPr="009F35B4">
              <w:rPr>
                <w:color w:val="000000"/>
                <w:lang w:val="en-GB"/>
              </w:rPr>
              <w:t xml:space="preserve"> </w:t>
            </w:r>
            <w:proofErr w:type="spellStart"/>
            <w:r w:rsidRPr="009F35B4">
              <w:rPr>
                <w:color w:val="000000"/>
                <w:lang w:val="en-GB"/>
              </w:rPr>
              <w:t>Vill</w:t>
            </w:r>
            <w:proofErr w:type="spellEnd"/>
            <w:r w:rsidRPr="009F35B4">
              <w:rPr>
                <w:color w:val="000000"/>
                <w:lang w:val="en-GB"/>
              </w:rPr>
              <w:t>.</w:t>
            </w:r>
          </w:p>
        </w:tc>
        <w:tc>
          <w:tcPr>
            <w:tcW w:w="1498" w:type="dxa"/>
            <w:vAlign w:val="center"/>
          </w:tcPr>
          <w:p w14:paraId="4E89679C" w14:textId="77777777" w:rsidR="00E71170" w:rsidRPr="009F35B4" w:rsidRDefault="003A5249">
            <w:pPr>
              <w:spacing w:after="0" w:line="480" w:lineRule="auto"/>
              <w:rPr>
                <w:color w:val="000000"/>
                <w:lang w:val="en-GB"/>
              </w:rPr>
            </w:pPr>
            <w:r w:rsidRPr="009F35B4">
              <w:rPr>
                <w:color w:val="000000"/>
                <w:lang w:val="en-GB"/>
              </w:rPr>
              <w:t>40°33′31″ N, 41°08′34″ E</w:t>
            </w:r>
          </w:p>
        </w:tc>
        <w:tc>
          <w:tcPr>
            <w:tcW w:w="1042" w:type="dxa"/>
            <w:vAlign w:val="center"/>
          </w:tcPr>
          <w:p w14:paraId="085898DA" w14:textId="77777777" w:rsidR="00E71170" w:rsidRPr="009F35B4" w:rsidRDefault="003A5249">
            <w:pPr>
              <w:spacing w:after="0" w:line="480" w:lineRule="auto"/>
              <w:rPr>
                <w:color w:val="000000"/>
                <w:lang w:val="en-GB"/>
              </w:rPr>
            </w:pPr>
            <w:r w:rsidRPr="009F35B4">
              <w:rPr>
                <w:color w:val="000000"/>
                <w:lang w:val="en-GB"/>
              </w:rPr>
              <w:t>1605 m</w:t>
            </w:r>
          </w:p>
        </w:tc>
        <w:tc>
          <w:tcPr>
            <w:tcW w:w="1796" w:type="dxa"/>
            <w:vAlign w:val="center"/>
          </w:tcPr>
          <w:p w14:paraId="49EC9A1E" w14:textId="77777777" w:rsidR="00E71170" w:rsidRPr="009F35B4" w:rsidRDefault="003A5249">
            <w:pPr>
              <w:spacing w:after="0" w:line="480" w:lineRule="auto"/>
              <w:rPr>
                <w:color w:val="000000"/>
                <w:lang w:val="en-GB"/>
              </w:rPr>
            </w:pPr>
            <w:r w:rsidRPr="009F35B4">
              <w:rPr>
                <w:color w:val="000000"/>
                <w:lang w:val="en-GB"/>
              </w:rPr>
              <w:t>Juniper forest</w:t>
            </w:r>
          </w:p>
        </w:tc>
        <w:tc>
          <w:tcPr>
            <w:tcW w:w="1220" w:type="dxa"/>
            <w:vAlign w:val="center"/>
          </w:tcPr>
          <w:p w14:paraId="14E15036" w14:textId="77777777" w:rsidR="00E71170" w:rsidRPr="009F35B4" w:rsidRDefault="003A5249">
            <w:pPr>
              <w:spacing w:after="0" w:line="480" w:lineRule="auto"/>
              <w:jc w:val="right"/>
              <w:rPr>
                <w:color w:val="000000"/>
                <w:lang w:val="en-GB"/>
              </w:rPr>
            </w:pPr>
            <w:r w:rsidRPr="009F35B4">
              <w:rPr>
                <w:color w:val="000000"/>
                <w:lang w:val="en-GB"/>
              </w:rPr>
              <w:t>24.06.2013</w:t>
            </w:r>
          </w:p>
        </w:tc>
      </w:tr>
      <w:tr w:rsidR="00E71170" w:rsidRPr="009F35B4" w14:paraId="7E9D9BE5" w14:textId="77777777">
        <w:trPr>
          <w:trHeight w:val="300"/>
        </w:trPr>
        <w:tc>
          <w:tcPr>
            <w:tcW w:w="637" w:type="dxa"/>
            <w:vMerge/>
            <w:tcMar>
              <w:left w:w="28" w:type="dxa"/>
              <w:right w:w="28" w:type="dxa"/>
            </w:tcMar>
            <w:vAlign w:val="center"/>
          </w:tcPr>
          <w:p w14:paraId="74FCF649" w14:textId="77777777" w:rsidR="00E71170" w:rsidRPr="009F35B4" w:rsidRDefault="00E71170">
            <w:pPr>
              <w:widowControl w:val="0"/>
              <w:pBdr>
                <w:top w:val="nil"/>
                <w:left w:val="nil"/>
                <w:bottom w:val="nil"/>
                <w:right w:val="nil"/>
                <w:between w:val="nil"/>
              </w:pBdr>
              <w:spacing w:after="0" w:line="276" w:lineRule="auto"/>
              <w:rPr>
                <w:color w:val="000000"/>
                <w:lang w:val="en-GB"/>
              </w:rPr>
            </w:pPr>
          </w:p>
        </w:tc>
        <w:tc>
          <w:tcPr>
            <w:tcW w:w="2869" w:type="dxa"/>
            <w:vMerge/>
            <w:vAlign w:val="center"/>
          </w:tcPr>
          <w:p w14:paraId="27813818" w14:textId="77777777" w:rsidR="00E71170" w:rsidRPr="009F35B4" w:rsidRDefault="00E71170">
            <w:pPr>
              <w:widowControl w:val="0"/>
              <w:pBdr>
                <w:top w:val="nil"/>
                <w:left w:val="nil"/>
                <w:bottom w:val="nil"/>
                <w:right w:val="nil"/>
                <w:between w:val="nil"/>
              </w:pBdr>
              <w:spacing w:after="0" w:line="276" w:lineRule="auto"/>
              <w:rPr>
                <w:color w:val="000000"/>
                <w:lang w:val="en-GB"/>
              </w:rPr>
            </w:pPr>
          </w:p>
        </w:tc>
        <w:tc>
          <w:tcPr>
            <w:tcW w:w="1498" w:type="dxa"/>
            <w:vAlign w:val="center"/>
          </w:tcPr>
          <w:p w14:paraId="2351C803" w14:textId="77777777" w:rsidR="00E71170" w:rsidRPr="009F35B4" w:rsidRDefault="003A5249">
            <w:pPr>
              <w:spacing w:after="0" w:line="480" w:lineRule="auto"/>
              <w:rPr>
                <w:color w:val="000000"/>
                <w:lang w:val="en-GB"/>
              </w:rPr>
            </w:pPr>
            <w:r w:rsidRPr="009F35B4">
              <w:rPr>
                <w:color w:val="000000"/>
                <w:lang w:val="en-GB"/>
              </w:rPr>
              <w:t>40°38′39″ N, 41°06′49″ E</w:t>
            </w:r>
          </w:p>
        </w:tc>
        <w:tc>
          <w:tcPr>
            <w:tcW w:w="1042" w:type="dxa"/>
            <w:vAlign w:val="center"/>
          </w:tcPr>
          <w:p w14:paraId="1372E605" w14:textId="77777777" w:rsidR="00E71170" w:rsidRPr="009F35B4" w:rsidRDefault="003A5249">
            <w:pPr>
              <w:spacing w:after="0" w:line="480" w:lineRule="auto"/>
              <w:rPr>
                <w:color w:val="000000"/>
                <w:lang w:val="en-GB"/>
              </w:rPr>
            </w:pPr>
            <w:r w:rsidRPr="009F35B4">
              <w:rPr>
                <w:color w:val="000000"/>
                <w:lang w:val="en-GB"/>
              </w:rPr>
              <w:t>1724 m</w:t>
            </w:r>
          </w:p>
        </w:tc>
        <w:tc>
          <w:tcPr>
            <w:tcW w:w="1796" w:type="dxa"/>
            <w:vAlign w:val="center"/>
          </w:tcPr>
          <w:p w14:paraId="39EF19DF" w14:textId="77777777" w:rsidR="00E71170" w:rsidRPr="009F35B4" w:rsidRDefault="003A5249">
            <w:pPr>
              <w:spacing w:after="0" w:line="480" w:lineRule="auto"/>
              <w:rPr>
                <w:color w:val="000000"/>
                <w:lang w:val="en-GB"/>
              </w:rPr>
            </w:pPr>
            <w:r w:rsidRPr="009F35B4">
              <w:rPr>
                <w:i/>
                <w:iCs/>
                <w:color w:val="000000"/>
                <w:lang w:val="en-GB"/>
              </w:rPr>
              <w:t>Pinus sylvestris</w:t>
            </w:r>
            <w:r w:rsidRPr="009F35B4">
              <w:rPr>
                <w:color w:val="000000"/>
                <w:lang w:val="en-GB"/>
              </w:rPr>
              <w:t xml:space="preserve"> forest</w:t>
            </w:r>
          </w:p>
        </w:tc>
        <w:tc>
          <w:tcPr>
            <w:tcW w:w="1220" w:type="dxa"/>
            <w:vAlign w:val="center"/>
          </w:tcPr>
          <w:p w14:paraId="24C04180" w14:textId="77777777" w:rsidR="00E71170" w:rsidRPr="009F35B4" w:rsidRDefault="003A5249">
            <w:pPr>
              <w:spacing w:after="0" w:line="480" w:lineRule="auto"/>
              <w:jc w:val="right"/>
              <w:rPr>
                <w:color w:val="000000"/>
                <w:lang w:val="en-GB"/>
              </w:rPr>
            </w:pPr>
            <w:r w:rsidRPr="009F35B4">
              <w:rPr>
                <w:color w:val="000000"/>
                <w:lang w:val="en-GB"/>
              </w:rPr>
              <w:t>24.06.2013</w:t>
            </w:r>
          </w:p>
        </w:tc>
      </w:tr>
      <w:tr w:rsidR="00E71170" w:rsidRPr="009F35B4" w14:paraId="159AA1CE" w14:textId="77777777">
        <w:trPr>
          <w:trHeight w:val="300"/>
        </w:trPr>
        <w:tc>
          <w:tcPr>
            <w:tcW w:w="637" w:type="dxa"/>
            <w:tcMar>
              <w:left w:w="28" w:type="dxa"/>
              <w:right w:w="28" w:type="dxa"/>
            </w:tcMar>
            <w:vAlign w:val="center"/>
          </w:tcPr>
          <w:p w14:paraId="7F729C92" w14:textId="77777777" w:rsidR="00E71170" w:rsidRPr="009F35B4" w:rsidRDefault="003A5249">
            <w:pPr>
              <w:spacing w:after="0" w:line="480" w:lineRule="auto"/>
              <w:ind w:left="113"/>
              <w:rPr>
                <w:b/>
                <w:bCs/>
                <w:color w:val="000000"/>
                <w:lang w:val="en-GB"/>
              </w:rPr>
            </w:pPr>
            <w:r w:rsidRPr="009F35B4">
              <w:rPr>
                <w:b/>
                <w:bCs/>
                <w:color w:val="000000"/>
                <w:lang w:val="en-GB"/>
              </w:rPr>
              <w:t>76</w:t>
            </w:r>
          </w:p>
        </w:tc>
        <w:tc>
          <w:tcPr>
            <w:tcW w:w="2869" w:type="dxa"/>
            <w:vAlign w:val="center"/>
          </w:tcPr>
          <w:p w14:paraId="6AED7AF5" w14:textId="77777777" w:rsidR="00E71170" w:rsidRPr="009F35B4" w:rsidRDefault="003A5249">
            <w:pPr>
              <w:spacing w:after="0" w:line="480" w:lineRule="auto"/>
              <w:rPr>
                <w:color w:val="000000"/>
                <w:lang w:val="en-GB"/>
              </w:rPr>
            </w:pPr>
            <w:r w:rsidRPr="009F35B4">
              <w:rPr>
                <w:color w:val="000000"/>
                <w:lang w:val="en-GB"/>
              </w:rPr>
              <w:t>Erzurum-</w:t>
            </w:r>
            <w:proofErr w:type="spellStart"/>
            <w:r w:rsidRPr="009F35B4">
              <w:rPr>
                <w:color w:val="000000"/>
                <w:lang w:val="en-GB"/>
              </w:rPr>
              <w:t>İspir</w:t>
            </w:r>
            <w:proofErr w:type="spellEnd"/>
            <w:r w:rsidRPr="009F35B4">
              <w:rPr>
                <w:color w:val="000000"/>
                <w:lang w:val="en-GB"/>
              </w:rPr>
              <w:t>-</w:t>
            </w:r>
            <w:proofErr w:type="spellStart"/>
            <w:r w:rsidRPr="009F35B4">
              <w:rPr>
                <w:color w:val="000000"/>
                <w:lang w:val="en-GB"/>
              </w:rPr>
              <w:t>Düzköy</w:t>
            </w:r>
            <w:proofErr w:type="spellEnd"/>
          </w:p>
        </w:tc>
        <w:tc>
          <w:tcPr>
            <w:tcW w:w="1498" w:type="dxa"/>
            <w:vAlign w:val="center"/>
          </w:tcPr>
          <w:p w14:paraId="3392F4D4" w14:textId="77777777" w:rsidR="00E71170" w:rsidRPr="009F35B4" w:rsidRDefault="003A5249">
            <w:pPr>
              <w:spacing w:after="0" w:line="480" w:lineRule="auto"/>
              <w:rPr>
                <w:color w:val="000000"/>
                <w:lang w:val="en-GB"/>
              </w:rPr>
            </w:pPr>
            <w:r w:rsidRPr="009F35B4">
              <w:rPr>
                <w:color w:val="000000"/>
                <w:lang w:val="en-GB"/>
              </w:rPr>
              <w:t>40°33′14″ N, 41°02′06″ E</w:t>
            </w:r>
          </w:p>
        </w:tc>
        <w:tc>
          <w:tcPr>
            <w:tcW w:w="1042" w:type="dxa"/>
            <w:vAlign w:val="center"/>
          </w:tcPr>
          <w:p w14:paraId="27C72B2E" w14:textId="77777777" w:rsidR="00E71170" w:rsidRPr="009F35B4" w:rsidRDefault="003A5249">
            <w:pPr>
              <w:spacing w:after="0" w:line="480" w:lineRule="auto"/>
              <w:rPr>
                <w:color w:val="000000"/>
                <w:lang w:val="en-GB"/>
              </w:rPr>
            </w:pPr>
            <w:r w:rsidRPr="009F35B4">
              <w:rPr>
                <w:color w:val="000000"/>
                <w:lang w:val="en-GB"/>
              </w:rPr>
              <w:t>1659 m</w:t>
            </w:r>
          </w:p>
        </w:tc>
        <w:tc>
          <w:tcPr>
            <w:tcW w:w="1796" w:type="dxa"/>
            <w:vAlign w:val="center"/>
          </w:tcPr>
          <w:p w14:paraId="1ED0461A" w14:textId="77777777" w:rsidR="00E71170" w:rsidRPr="009F35B4" w:rsidRDefault="003A5249">
            <w:pPr>
              <w:spacing w:after="0" w:line="480" w:lineRule="auto"/>
              <w:rPr>
                <w:color w:val="000000"/>
                <w:lang w:val="en-GB"/>
              </w:rPr>
            </w:pPr>
            <w:r w:rsidRPr="009F35B4">
              <w:rPr>
                <w:i/>
                <w:iCs/>
                <w:color w:val="000000"/>
                <w:lang w:val="en-GB"/>
              </w:rPr>
              <w:t>Pinus sylvestris</w:t>
            </w:r>
            <w:r w:rsidRPr="009F35B4">
              <w:rPr>
                <w:color w:val="000000"/>
                <w:lang w:val="en-GB"/>
              </w:rPr>
              <w:t xml:space="preserve"> forest</w:t>
            </w:r>
          </w:p>
        </w:tc>
        <w:tc>
          <w:tcPr>
            <w:tcW w:w="1220" w:type="dxa"/>
            <w:vAlign w:val="center"/>
          </w:tcPr>
          <w:p w14:paraId="371E0460" w14:textId="77777777" w:rsidR="00E71170" w:rsidRPr="009F35B4" w:rsidRDefault="003A5249">
            <w:pPr>
              <w:spacing w:after="0" w:line="480" w:lineRule="auto"/>
              <w:jc w:val="right"/>
              <w:rPr>
                <w:color w:val="000000"/>
                <w:lang w:val="en-GB"/>
              </w:rPr>
            </w:pPr>
            <w:r w:rsidRPr="009F35B4">
              <w:rPr>
                <w:color w:val="000000"/>
                <w:lang w:val="en-GB"/>
              </w:rPr>
              <w:t>23.06.2013</w:t>
            </w:r>
          </w:p>
        </w:tc>
      </w:tr>
      <w:tr w:rsidR="00E71170" w:rsidRPr="009F35B4" w14:paraId="2D7C9998" w14:textId="77777777">
        <w:trPr>
          <w:trHeight w:val="300"/>
        </w:trPr>
        <w:tc>
          <w:tcPr>
            <w:tcW w:w="637" w:type="dxa"/>
            <w:tcMar>
              <w:left w:w="28" w:type="dxa"/>
              <w:right w:w="28" w:type="dxa"/>
            </w:tcMar>
            <w:vAlign w:val="center"/>
          </w:tcPr>
          <w:p w14:paraId="683E27E3" w14:textId="77777777" w:rsidR="00E71170" w:rsidRPr="009F35B4" w:rsidRDefault="003A5249">
            <w:pPr>
              <w:spacing w:after="0" w:line="480" w:lineRule="auto"/>
              <w:ind w:left="113"/>
              <w:rPr>
                <w:b/>
                <w:bCs/>
                <w:color w:val="000000"/>
                <w:lang w:val="en-GB"/>
              </w:rPr>
            </w:pPr>
            <w:r w:rsidRPr="009F35B4">
              <w:rPr>
                <w:b/>
                <w:bCs/>
                <w:color w:val="000000"/>
                <w:lang w:val="en-GB"/>
              </w:rPr>
              <w:t>77</w:t>
            </w:r>
          </w:p>
        </w:tc>
        <w:tc>
          <w:tcPr>
            <w:tcW w:w="2869" w:type="dxa"/>
            <w:vAlign w:val="center"/>
          </w:tcPr>
          <w:p w14:paraId="338D1751" w14:textId="77777777" w:rsidR="00E71170" w:rsidRPr="009F35B4" w:rsidRDefault="003A5249">
            <w:pPr>
              <w:spacing w:after="0" w:line="480" w:lineRule="auto"/>
              <w:rPr>
                <w:color w:val="000000"/>
                <w:lang w:val="en-GB"/>
              </w:rPr>
            </w:pPr>
            <w:r w:rsidRPr="009F35B4">
              <w:rPr>
                <w:color w:val="000000"/>
                <w:lang w:val="en-GB"/>
              </w:rPr>
              <w:t>Erzurum-</w:t>
            </w:r>
            <w:proofErr w:type="spellStart"/>
            <w:r w:rsidRPr="009F35B4">
              <w:rPr>
                <w:color w:val="000000"/>
                <w:lang w:val="en-GB"/>
              </w:rPr>
              <w:t>İspir</w:t>
            </w:r>
            <w:proofErr w:type="spellEnd"/>
            <w:r w:rsidRPr="009F35B4">
              <w:rPr>
                <w:color w:val="000000"/>
                <w:lang w:val="en-GB"/>
              </w:rPr>
              <w:t>-</w:t>
            </w:r>
            <w:proofErr w:type="spellStart"/>
            <w:r w:rsidRPr="009F35B4">
              <w:rPr>
                <w:color w:val="000000"/>
                <w:lang w:val="en-GB"/>
              </w:rPr>
              <w:t>Köprüköy</w:t>
            </w:r>
            <w:proofErr w:type="spellEnd"/>
          </w:p>
        </w:tc>
        <w:tc>
          <w:tcPr>
            <w:tcW w:w="1498" w:type="dxa"/>
            <w:vAlign w:val="center"/>
          </w:tcPr>
          <w:p w14:paraId="46C44ED3" w14:textId="77777777" w:rsidR="00E71170" w:rsidRPr="009F35B4" w:rsidRDefault="003A5249">
            <w:pPr>
              <w:spacing w:after="0" w:line="480" w:lineRule="auto"/>
              <w:rPr>
                <w:color w:val="000000"/>
                <w:lang w:val="en-GB"/>
              </w:rPr>
            </w:pPr>
            <w:r w:rsidRPr="009F35B4">
              <w:rPr>
                <w:color w:val="000000"/>
                <w:lang w:val="en-GB"/>
              </w:rPr>
              <w:t>40°23′34″ N, 40°58′57″ E</w:t>
            </w:r>
          </w:p>
        </w:tc>
        <w:tc>
          <w:tcPr>
            <w:tcW w:w="1042" w:type="dxa"/>
            <w:vAlign w:val="center"/>
          </w:tcPr>
          <w:p w14:paraId="7410CAAB" w14:textId="77777777" w:rsidR="00E71170" w:rsidRPr="009F35B4" w:rsidRDefault="003A5249">
            <w:pPr>
              <w:spacing w:after="0" w:line="480" w:lineRule="auto"/>
              <w:rPr>
                <w:color w:val="000000"/>
                <w:lang w:val="en-GB"/>
              </w:rPr>
            </w:pPr>
            <w:r w:rsidRPr="009F35B4">
              <w:rPr>
                <w:color w:val="000000"/>
                <w:lang w:val="en-GB"/>
              </w:rPr>
              <w:t>1884 m</w:t>
            </w:r>
          </w:p>
        </w:tc>
        <w:tc>
          <w:tcPr>
            <w:tcW w:w="1796" w:type="dxa"/>
            <w:vAlign w:val="center"/>
          </w:tcPr>
          <w:p w14:paraId="433BF00B" w14:textId="77777777" w:rsidR="00E71170" w:rsidRPr="009F35B4" w:rsidRDefault="003A5249">
            <w:pPr>
              <w:spacing w:after="0" w:line="480" w:lineRule="auto"/>
              <w:rPr>
                <w:color w:val="000000"/>
                <w:lang w:val="en-GB"/>
              </w:rPr>
            </w:pPr>
            <w:r w:rsidRPr="009F35B4">
              <w:rPr>
                <w:color w:val="000000"/>
                <w:lang w:val="en-GB"/>
              </w:rPr>
              <w:t>Mixed forest</w:t>
            </w:r>
          </w:p>
        </w:tc>
        <w:tc>
          <w:tcPr>
            <w:tcW w:w="1220" w:type="dxa"/>
            <w:vAlign w:val="center"/>
          </w:tcPr>
          <w:p w14:paraId="6D749B74" w14:textId="77777777" w:rsidR="00E71170" w:rsidRPr="009F35B4" w:rsidRDefault="003A5249">
            <w:pPr>
              <w:spacing w:after="0" w:line="480" w:lineRule="auto"/>
              <w:jc w:val="right"/>
              <w:rPr>
                <w:color w:val="000000"/>
                <w:lang w:val="en-GB"/>
              </w:rPr>
            </w:pPr>
            <w:r w:rsidRPr="009F35B4">
              <w:rPr>
                <w:color w:val="000000"/>
                <w:lang w:val="en-GB"/>
              </w:rPr>
              <w:t>24.06.2013</w:t>
            </w:r>
          </w:p>
        </w:tc>
      </w:tr>
      <w:tr w:rsidR="00E71170" w:rsidRPr="009F35B4" w14:paraId="57A5414F" w14:textId="77777777">
        <w:trPr>
          <w:trHeight w:val="300"/>
        </w:trPr>
        <w:tc>
          <w:tcPr>
            <w:tcW w:w="637" w:type="dxa"/>
            <w:tcMar>
              <w:left w:w="28" w:type="dxa"/>
              <w:right w:w="28" w:type="dxa"/>
            </w:tcMar>
            <w:vAlign w:val="center"/>
          </w:tcPr>
          <w:p w14:paraId="201D17CA" w14:textId="77777777" w:rsidR="00E71170" w:rsidRPr="009F35B4" w:rsidRDefault="003A5249">
            <w:pPr>
              <w:spacing w:after="0" w:line="480" w:lineRule="auto"/>
              <w:ind w:left="113"/>
              <w:rPr>
                <w:b/>
                <w:bCs/>
                <w:color w:val="000000"/>
                <w:lang w:val="en-GB"/>
              </w:rPr>
            </w:pPr>
            <w:r w:rsidRPr="009F35B4">
              <w:rPr>
                <w:b/>
                <w:bCs/>
                <w:color w:val="000000"/>
                <w:lang w:val="en-GB"/>
              </w:rPr>
              <w:t>78</w:t>
            </w:r>
          </w:p>
        </w:tc>
        <w:tc>
          <w:tcPr>
            <w:tcW w:w="2869" w:type="dxa"/>
            <w:vAlign w:val="center"/>
          </w:tcPr>
          <w:p w14:paraId="1726635F" w14:textId="77777777" w:rsidR="00E71170" w:rsidRPr="009F35B4" w:rsidRDefault="003A5249">
            <w:pPr>
              <w:spacing w:after="0" w:line="480" w:lineRule="auto"/>
              <w:rPr>
                <w:color w:val="000000"/>
                <w:lang w:val="en-GB"/>
              </w:rPr>
            </w:pPr>
            <w:r w:rsidRPr="009F35B4">
              <w:rPr>
                <w:color w:val="000000"/>
                <w:lang w:val="en-GB"/>
              </w:rPr>
              <w:t>Erzurum-</w:t>
            </w:r>
            <w:proofErr w:type="spellStart"/>
            <w:r w:rsidRPr="009F35B4">
              <w:rPr>
                <w:color w:val="000000"/>
                <w:lang w:val="en-GB"/>
              </w:rPr>
              <w:t>İspir</w:t>
            </w:r>
            <w:proofErr w:type="spellEnd"/>
            <w:r w:rsidRPr="009F35B4">
              <w:rPr>
                <w:color w:val="000000"/>
                <w:lang w:val="en-GB"/>
              </w:rPr>
              <w:t>-</w:t>
            </w:r>
            <w:proofErr w:type="spellStart"/>
            <w:r w:rsidRPr="009F35B4">
              <w:rPr>
                <w:color w:val="000000"/>
                <w:lang w:val="en-GB"/>
              </w:rPr>
              <w:t>Moryayla</w:t>
            </w:r>
            <w:proofErr w:type="spellEnd"/>
            <w:r w:rsidRPr="009F35B4">
              <w:rPr>
                <w:color w:val="000000"/>
                <w:lang w:val="en-GB"/>
              </w:rPr>
              <w:t xml:space="preserve"> </w:t>
            </w:r>
            <w:proofErr w:type="spellStart"/>
            <w:r w:rsidRPr="009F35B4">
              <w:rPr>
                <w:color w:val="000000"/>
                <w:lang w:val="en-GB"/>
              </w:rPr>
              <w:t>Vill</w:t>
            </w:r>
            <w:proofErr w:type="spellEnd"/>
            <w:r w:rsidRPr="009F35B4">
              <w:rPr>
                <w:color w:val="000000"/>
                <w:lang w:val="en-GB"/>
              </w:rPr>
              <w:t>.</w:t>
            </w:r>
          </w:p>
        </w:tc>
        <w:tc>
          <w:tcPr>
            <w:tcW w:w="1498" w:type="dxa"/>
            <w:vAlign w:val="center"/>
          </w:tcPr>
          <w:p w14:paraId="36BEF5D3" w14:textId="77777777" w:rsidR="00E71170" w:rsidRPr="009F35B4" w:rsidRDefault="003A5249">
            <w:pPr>
              <w:spacing w:after="0" w:line="480" w:lineRule="auto"/>
              <w:rPr>
                <w:color w:val="000000"/>
                <w:lang w:val="en-GB"/>
              </w:rPr>
            </w:pPr>
            <w:r w:rsidRPr="009F35B4">
              <w:rPr>
                <w:color w:val="000000"/>
                <w:lang w:val="en-GB"/>
              </w:rPr>
              <w:t>40°34′57″ N, 40°57′18″ E</w:t>
            </w:r>
          </w:p>
        </w:tc>
        <w:tc>
          <w:tcPr>
            <w:tcW w:w="1042" w:type="dxa"/>
            <w:vAlign w:val="center"/>
          </w:tcPr>
          <w:p w14:paraId="56E96FF9" w14:textId="77777777" w:rsidR="00E71170" w:rsidRPr="009F35B4" w:rsidRDefault="003A5249">
            <w:pPr>
              <w:spacing w:after="0" w:line="480" w:lineRule="auto"/>
              <w:rPr>
                <w:color w:val="000000"/>
                <w:lang w:val="en-GB"/>
              </w:rPr>
            </w:pPr>
            <w:r w:rsidRPr="009F35B4">
              <w:rPr>
                <w:color w:val="000000"/>
                <w:lang w:val="en-GB"/>
              </w:rPr>
              <w:t>2245 m</w:t>
            </w:r>
          </w:p>
        </w:tc>
        <w:tc>
          <w:tcPr>
            <w:tcW w:w="1796" w:type="dxa"/>
            <w:vAlign w:val="center"/>
          </w:tcPr>
          <w:p w14:paraId="547998DE" w14:textId="77777777" w:rsidR="00E71170" w:rsidRPr="009F35B4" w:rsidRDefault="003A5249">
            <w:pPr>
              <w:spacing w:after="0" w:line="480" w:lineRule="auto"/>
              <w:rPr>
                <w:color w:val="000000"/>
                <w:lang w:val="en-GB"/>
              </w:rPr>
            </w:pPr>
            <w:r w:rsidRPr="009F35B4">
              <w:rPr>
                <w:color w:val="000000"/>
                <w:lang w:val="en-GB"/>
              </w:rPr>
              <w:t>Poplar area</w:t>
            </w:r>
          </w:p>
        </w:tc>
        <w:tc>
          <w:tcPr>
            <w:tcW w:w="1220" w:type="dxa"/>
            <w:vAlign w:val="center"/>
          </w:tcPr>
          <w:p w14:paraId="57EA6EB0" w14:textId="77777777" w:rsidR="00E71170" w:rsidRPr="009F35B4" w:rsidRDefault="003A5249">
            <w:pPr>
              <w:spacing w:after="0" w:line="480" w:lineRule="auto"/>
              <w:jc w:val="right"/>
              <w:rPr>
                <w:color w:val="000000"/>
                <w:lang w:val="en-GB"/>
              </w:rPr>
            </w:pPr>
            <w:r w:rsidRPr="009F35B4">
              <w:rPr>
                <w:color w:val="000000"/>
                <w:lang w:val="en-GB"/>
              </w:rPr>
              <w:t>23.06.2013</w:t>
            </w:r>
          </w:p>
        </w:tc>
      </w:tr>
      <w:tr w:rsidR="00E71170" w:rsidRPr="009F35B4" w14:paraId="6CFCB961" w14:textId="77777777">
        <w:trPr>
          <w:trHeight w:val="300"/>
        </w:trPr>
        <w:tc>
          <w:tcPr>
            <w:tcW w:w="637" w:type="dxa"/>
            <w:tcMar>
              <w:left w:w="28" w:type="dxa"/>
              <w:right w:w="28" w:type="dxa"/>
            </w:tcMar>
            <w:vAlign w:val="center"/>
          </w:tcPr>
          <w:p w14:paraId="79C758B3" w14:textId="77777777" w:rsidR="00E71170" w:rsidRPr="009F35B4" w:rsidRDefault="003A5249">
            <w:pPr>
              <w:spacing w:after="0" w:line="480" w:lineRule="auto"/>
              <w:ind w:left="113"/>
              <w:rPr>
                <w:b/>
                <w:bCs/>
                <w:color w:val="000000"/>
                <w:lang w:val="en-GB"/>
              </w:rPr>
            </w:pPr>
            <w:r w:rsidRPr="009F35B4">
              <w:rPr>
                <w:b/>
                <w:bCs/>
                <w:color w:val="000000"/>
                <w:lang w:val="en-GB"/>
              </w:rPr>
              <w:t>79</w:t>
            </w:r>
          </w:p>
        </w:tc>
        <w:tc>
          <w:tcPr>
            <w:tcW w:w="2869" w:type="dxa"/>
            <w:vAlign w:val="center"/>
          </w:tcPr>
          <w:p w14:paraId="6FA2C588" w14:textId="77777777" w:rsidR="00E71170" w:rsidRPr="009F35B4" w:rsidRDefault="003A5249">
            <w:pPr>
              <w:spacing w:after="0" w:line="480" w:lineRule="auto"/>
              <w:rPr>
                <w:color w:val="000000"/>
                <w:lang w:val="en-GB"/>
              </w:rPr>
            </w:pPr>
            <w:r w:rsidRPr="009F35B4">
              <w:rPr>
                <w:color w:val="000000"/>
                <w:lang w:val="en-GB"/>
              </w:rPr>
              <w:t>Erzurum-</w:t>
            </w:r>
            <w:proofErr w:type="spellStart"/>
            <w:r w:rsidRPr="009F35B4">
              <w:rPr>
                <w:color w:val="000000"/>
                <w:lang w:val="en-GB"/>
              </w:rPr>
              <w:t>İspir</w:t>
            </w:r>
            <w:proofErr w:type="spellEnd"/>
            <w:r w:rsidRPr="009F35B4">
              <w:rPr>
                <w:color w:val="000000"/>
                <w:lang w:val="en-GB"/>
              </w:rPr>
              <w:t>-</w:t>
            </w:r>
            <w:proofErr w:type="spellStart"/>
            <w:r w:rsidRPr="009F35B4">
              <w:rPr>
                <w:color w:val="000000"/>
                <w:lang w:val="en-GB"/>
              </w:rPr>
              <w:t>Mülk</w:t>
            </w:r>
            <w:proofErr w:type="spellEnd"/>
            <w:r w:rsidRPr="009F35B4">
              <w:rPr>
                <w:color w:val="000000"/>
                <w:lang w:val="en-GB"/>
              </w:rPr>
              <w:t xml:space="preserve"> </w:t>
            </w:r>
            <w:proofErr w:type="spellStart"/>
            <w:r w:rsidRPr="009F35B4">
              <w:rPr>
                <w:color w:val="000000"/>
                <w:lang w:val="en-GB"/>
              </w:rPr>
              <w:t>Vill</w:t>
            </w:r>
            <w:proofErr w:type="spellEnd"/>
            <w:r w:rsidRPr="009F35B4">
              <w:rPr>
                <w:color w:val="000000"/>
                <w:lang w:val="en-GB"/>
              </w:rPr>
              <w:t>.</w:t>
            </w:r>
          </w:p>
        </w:tc>
        <w:tc>
          <w:tcPr>
            <w:tcW w:w="1498" w:type="dxa"/>
            <w:vAlign w:val="center"/>
          </w:tcPr>
          <w:p w14:paraId="5280F202" w14:textId="77777777" w:rsidR="00E71170" w:rsidRPr="009F35B4" w:rsidRDefault="003A5249">
            <w:pPr>
              <w:spacing w:after="0" w:line="480" w:lineRule="auto"/>
              <w:rPr>
                <w:color w:val="000000"/>
                <w:lang w:val="en-GB"/>
              </w:rPr>
            </w:pPr>
            <w:r w:rsidRPr="009F35B4">
              <w:rPr>
                <w:color w:val="000000"/>
                <w:lang w:val="en-GB"/>
              </w:rPr>
              <w:t>40°16′27″ N, 40°54′37″ E</w:t>
            </w:r>
          </w:p>
        </w:tc>
        <w:tc>
          <w:tcPr>
            <w:tcW w:w="1042" w:type="dxa"/>
            <w:vAlign w:val="center"/>
          </w:tcPr>
          <w:p w14:paraId="37D11D74" w14:textId="77777777" w:rsidR="00E71170" w:rsidRPr="009F35B4" w:rsidRDefault="003A5249">
            <w:pPr>
              <w:spacing w:after="0" w:line="480" w:lineRule="auto"/>
              <w:rPr>
                <w:color w:val="000000"/>
                <w:lang w:val="en-GB"/>
              </w:rPr>
            </w:pPr>
            <w:r w:rsidRPr="009F35B4">
              <w:rPr>
                <w:color w:val="000000"/>
                <w:lang w:val="en-GB"/>
              </w:rPr>
              <w:t>2130 m</w:t>
            </w:r>
          </w:p>
        </w:tc>
        <w:tc>
          <w:tcPr>
            <w:tcW w:w="1796" w:type="dxa"/>
            <w:vAlign w:val="center"/>
          </w:tcPr>
          <w:p w14:paraId="6C63C61A" w14:textId="77777777" w:rsidR="00E71170" w:rsidRPr="009F35B4" w:rsidRDefault="003A5249">
            <w:pPr>
              <w:spacing w:after="0" w:line="480" w:lineRule="auto"/>
              <w:rPr>
                <w:color w:val="000000"/>
                <w:lang w:val="en-GB"/>
              </w:rPr>
            </w:pPr>
            <w:r w:rsidRPr="009F35B4">
              <w:rPr>
                <w:i/>
                <w:iCs/>
                <w:color w:val="000000"/>
                <w:lang w:val="en-GB"/>
              </w:rPr>
              <w:t>Pinus sylvestris</w:t>
            </w:r>
            <w:r w:rsidRPr="009F35B4">
              <w:rPr>
                <w:color w:val="000000"/>
                <w:lang w:val="en-GB"/>
              </w:rPr>
              <w:t xml:space="preserve"> forest</w:t>
            </w:r>
          </w:p>
        </w:tc>
        <w:tc>
          <w:tcPr>
            <w:tcW w:w="1220" w:type="dxa"/>
            <w:vAlign w:val="center"/>
          </w:tcPr>
          <w:p w14:paraId="4AB3C0EA" w14:textId="77777777" w:rsidR="00E71170" w:rsidRPr="009F35B4" w:rsidRDefault="003A5249">
            <w:pPr>
              <w:spacing w:after="0" w:line="480" w:lineRule="auto"/>
              <w:jc w:val="right"/>
              <w:rPr>
                <w:color w:val="000000"/>
                <w:lang w:val="en-GB"/>
              </w:rPr>
            </w:pPr>
            <w:r w:rsidRPr="009F35B4">
              <w:rPr>
                <w:color w:val="000000"/>
                <w:lang w:val="en-GB"/>
              </w:rPr>
              <w:t>22.06.2013</w:t>
            </w:r>
          </w:p>
        </w:tc>
      </w:tr>
      <w:tr w:rsidR="00E71170" w:rsidRPr="009F35B4" w14:paraId="52C4334A" w14:textId="77777777">
        <w:trPr>
          <w:trHeight w:val="300"/>
        </w:trPr>
        <w:tc>
          <w:tcPr>
            <w:tcW w:w="637" w:type="dxa"/>
            <w:tcMar>
              <w:left w:w="28" w:type="dxa"/>
              <w:right w:w="28" w:type="dxa"/>
            </w:tcMar>
            <w:vAlign w:val="center"/>
          </w:tcPr>
          <w:p w14:paraId="3660BF6A" w14:textId="77777777" w:rsidR="00E71170" w:rsidRPr="009F35B4" w:rsidRDefault="003A5249">
            <w:pPr>
              <w:spacing w:after="0" w:line="480" w:lineRule="auto"/>
              <w:ind w:left="113"/>
              <w:rPr>
                <w:b/>
                <w:bCs/>
                <w:color w:val="000000"/>
                <w:lang w:val="en-GB"/>
              </w:rPr>
            </w:pPr>
            <w:r w:rsidRPr="009F35B4">
              <w:rPr>
                <w:b/>
                <w:bCs/>
                <w:color w:val="000000"/>
                <w:lang w:val="en-GB"/>
              </w:rPr>
              <w:t>80</w:t>
            </w:r>
          </w:p>
        </w:tc>
        <w:tc>
          <w:tcPr>
            <w:tcW w:w="2869" w:type="dxa"/>
            <w:vAlign w:val="center"/>
          </w:tcPr>
          <w:p w14:paraId="389C250B" w14:textId="77777777" w:rsidR="00E71170" w:rsidRPr="009F35B4" w:rsidRDefault="003A5249">
            <w:pPr>
              <w:spacing w:after="0" w:line="480" w:lineRule="auto"/>
              <w:rPr>
                <w:color w:val="000000"/>
                <w:lang w:val="en-GB"/>
              </w:rPr>
            </w:pPr>
            <w:r w:rsidRPr="009F35B4">
              <w:rPr>
                <w:color w:val="000000"/>
                <w:lang w:val="en-GB"/>
              </w:rPr>
              <w:t>Erzurum-</w:t>
            </w:r>
            <w:proofErr w:type="spellStart"/>
            <w:r w:rsidRPr="009F35B4">
              <w:rPr>
                <w:color w:val="000000"/>
                <w:lang w:val="en-GB"/>
              </w:rPr>
              <w:t>İspir</w:t>
            </w:r>
            <w:proofErr w:type="spellEnd"/>
            <w:r w:rsidRPr="009F35B4">
              <w:rPr>
                <w:color w:val="000000"/>
                <w:lang w:val="en-GB"/>
              </w:rPr>
              <w:t>-</w:t>
            </w:r>
            <w:proofErr w:type="spellStart"/>
            <w:r w:rsidRPr="009F35B4">
              <w:rPr>
                <w:color w:val="000000"/>
                <w:lang w:val="en-GB"/>
              </w:rPr>
              <w:t>Petekli</w:t>
            </w:r>
            <w:proofErr w:type="spellEnd"/>
            <w:r w:rsidRPr="009F35B4">
              <w:rPr>
                <w:color w:val="000000"/>
                <w:lang w:val="en-GB"/>
              </w:rPr>
              <w:t xml:space="preserve"> </w:t>
            </w:r>
            <w:proofErr w:type="spellStart"/>
            <w:r w:rsidRPr="009F35B4">
              <w:rPr>
                <w:color w:val="000000"/>
                <w:lang w:val="en-GB"/>
              </w:rPr>
              <w:t>Vill</w:t>
            </w:r>
            <w:proofErr w:type="spellEnd"/>
            <w:r w:rsidRPr="009F35B4">
              <w:rPr>
                <w:color w:val="000000"/>
                <w:lang w:val="en-GB"/>
              </w:rPr>
              <w:t>.</w:t>
            </w:r>
          </w:p>
        </w:tc>
        <w:tc>
          <w:tcPr>
            <w:tcW w:w="1498" w:type="dxa"/>
            <w:vAlign w:val="center"/>
          </w:tcPr>
          <w:p w14:paraId="5945E12D" w14:textId="77777777" w:rsidR="00E71170" w:rsidRPr="009F35B4" w:rsidRDefault="003A5249">
            <w:pPr>
              <w:spacing w:after="0" w:line="480" w:lineRule="auto"/>
              <w:rPr>
                <w:color w:val="000000"/>
                <w:lang w:val="en-GB"/>
              </w:rPr>
            </w:pPr>
            <w:r w:rsidRPr="009F35B4">
              <w:rPr>
                <w:color w:val="000000"/>
                <w:lang w:val="en-GB"/>
              </w:rPr>
              <w:t>40°26′27″ N, 40°54′22″ E</w:t>
            </w:r>
          </w:p>
        </w:tc>
        <w:tc>
          <w:tcPr>
            <w:tcW w:w="1042" w:type="dxa"/>
            <w:vAlign w:val="center"/>
          </w:tcPr>
          <w:p w14:paraId="68DC4E71" w14:textId="77777777" w:rsidR="00E71170" w:rsidRPr="009F35B4" w:rsidRDefault="003A5249">
            <w:pPr>
              <w:spacing w:after="0" w:line="480" w:lineRule="auto"/>
              <w:rPr>
                <w:color w:val="000000"/>
                <w:lang w:val="en-GB"/>
              </w:rPr>
            </w:pPr>
            <w:r w:rsidRPr="009F35B4">
              <w:rPr>
                <w:color w:val="000000"/>
                <w:lang w:val="en-GB"/>
              </w:rPr>
              <w:t>1257 m</w:t>
            </w:r>
          </w:p>
        </w:tc>
        <w:tc>
          <w:tcPr>
            <w:tcW w:w="1796" w:type="dxa"/>
            <w:vAlign w:val="center"/>
          </w:tcPr>
          <w:p w14:paraId="66BA2FBF" w14:textId="77777777" w:rsidR="00E71170" w:rsidRPr="009F35B4" w:rsidRDefault="003A5249">
            <w:pPr>
              <w:spacing w:after="0" w:line="480" w:lineRule="auto"/>
              <w:rPr>
                <w:color w:val="000000"/>
                <w:lang w:val="en-GB"/>
              </w:rPr>
            </w:pPr>
            <w:r w:rsidRPr="009F35B4">
              <w:rPr>
                <w:i/>
                <w:iCs/>
                <w:color w:val="000000"/>
                <w:lang w:val="en-GB"/>
              </w:rPr>
              <w:t>Pinus sylvestris</w:t>
            </w:r>
            <w:r w:rsidRPr="009F35B4">
              <w:rPr>
                <w:color w:val="000000"/>
                <w:lang w:val="en-GB"/>
              </w:rPr>
              <w:t xml:space="preserve"> forest</w:t>
            </w:r>
          </w:p>
        </w:tc>
        <w:tc>
          <w:tcPr>
            <w:tcW w:w="1220" w:type="dxa"/>
            <w:vAlign w:val="center"/>
          </w:tcPr>
          <w:p w14:paraId="0FC6A568" w14:textId="77777777" w:rsidR="00E71170" w:rsidRPr="009F35B4" w:rsidRDefault="003A5249">
            <w:pPr>
              <w:spacing w:after="0" w:line="480" w:lineRule="auto"/>
              <w:jc w:val="right"/>
              <w:rPr>
                <w:color w:val="000000"/>
                <w:lang w:val="en-GB"/>
              </w:rPr>
            </w:pPr>
            <w:r w:rsidRPr="009F35B4">
              <w:rPr>
                <w:color w:val="000000"/>
                <w:lang w:val="en-GB"/>
              </w:rPr>
              <w:t>23.06.2013</w:t>
            </w:r>
          </w:p>
        </w:tc>
      </w:tr>
      <w:tr w:rsidR="00E71170" w:rsidRPr="009F35B4" w14:paraId="205180F9" w14:textId="77777777">
        <w:trPr>
          <w:trHeight w:val="300"/>
        </w:trPr>
        <w:tc>
          <w:tcPr>
            <w:tcW w:w="637" w:type="dxa"/>
            <w:tcMar>
              <w:left w:w="28" w:type="dxa"/>
              <w:right w:w="28" w:type="dxa"/>
            </w:tcMar>
            <w:vAlign w:val="center"/>
          </w:tcPr>
          <w:p w14:paraId="4BF073AD" w14:textId="77777777" w:rsidR="00E71170" w:rsidRPr="009F35B4" w:rsidRDefault="003A5249">
            <w:pPr>
              <w:spacing w:after="0" w:line="480" w:lineRule="auto"/>
              <w:ind w:left="113"/>
              <w:rPr>
                <w:b/>
                <w:bCs/>
                <w:color w:val="000000"/>
                <w:lang w:val="en-GB"/>
              </w:rPr>
            </w:pPr>
            <w:r w:rsidRPr="009F35B4">
              <w:rPr>
                <w:b/>
                <w:bCs/>
                <w:color w:val="000000"/>
                <w:lang w:val="en-GB"/>
              </w:rPr>
              <w:t>81</w:t>
            </w:r>
          </w:p>
        </w:tc>
        <w:tc>
          <w:tcPr>
            <w:tcW w:w="2869" w:type="dxa"/>
            <w:vAlign w:val="center"/>
          </w:tcPr>
          <w:p w14:paraId="62928CDC" w14:textId="77777777" w:rsidR="00E71170" w:rsidRPr="009F35B4" w:rsidRDefault="003A5249">
            <w:pPr>
              <w:spacing w:after="0" w:line="480" w:lineRule="auto"/>
              <w:rPr>
                <w:color w:val="000000"/>
                <w:lang w:val="en-GB"/>
              </w:rPr>
            </w:pPr>
            <w:r w:rsidRPr="009F35B4">
              <w:rPr>
                <w:color w:val="000000"/>
                <w:lang w:val="en-GB"/>
              </w:rPr>
              <w:t>Erzurum-</w:t>
            </w:r>
            <w:proofErr w:type="spellStart"/>
            <w:r w:rsidRPr="009F35B4">
              <w:rPr>
                <w:color w:val="000000"/>
                <w:lang w:val="en-GB"/>
              </w:rPr>
              <w:t>İspir</w:t>
            </w:r>
            <w:proofErr w:type="spellEnd"/>
            <w:r w:rsidRPr="009F35B4">
              <w:rPr>
                <w:color w:val="000000"/>
                <w:lang w:val="en-GB"/>
              </w:rPr>
              <w:t>-</w:t>
            </w:r>
            <w:proofErr w:type="spellStart"/>
            <w:r w:rsidRPr="009F35B4">
              <w:rPr>
                <w:color w:val="000000"/>
                <w:lang w:val="en-GB"/>
              </w:rPr>
              <w:t>Sırakonaklar</w:t>
            </w:r>
            <w:proofErr w:type="spellEnd"/>
            <w:r w:rsidRPr="009F35B4">
              <w:rPr>
                <w:color w:val="000000"/>
                <w:lang w:val="en-GB"/>
              </w:rPr>
              <w:t xml:space="preserve"> </w:t>
            </w:r>
            <w:proofErr w:type="spellStart"/>
            <w:r w:rsidRPr="009F35B4">
              <w:rPr>
                <w:color w:val="000000"/>
                <w:lang w:val="en-GB"/>
              </w:rPr>
              <w:t>Vill</w:t>
            </w:r>
            <w:proofErr w:type="spellEnd"/>
            <w:r w:rsidRPr="009F35B4">
              <w:rPr>
                <w:color w:val="000000"/>
                <w:lang w:val="en-GB"/>
              </w:rPr>
              <w:t>.</w:t>
            </w:r>
          </w:p>
        </w:tc>
        <w:tc>
          <w:tcPr>
            <w:tcW w:w="1498" w:type="dxa"/>
            <w:vAlign w:val="center"/>
          </w:tcPr>
          <w:p w14:paraId="2B32CC09" w14:textId="77777777" w:rsidR="00E71170" w:rsidRPr="009F35B4" w:rsidRDefault="003A5249">
            <w:pPr>
              <w:spacing w:after="0" w:line="480" w:lineRule="auto"/>
              <w:rPr>
                <w:color w:val="000000"/>
                <w:lang w:val="en-GB"/>
              </w:rPr>
            </w:pPr>
            <w:r w:rsidRPr="009F35B4">
              <w:rPr>
                <w:color w:val="000000"/>
                <w:lang w:val="en-GB"/>
              </w:rPr>
              <w:t>40°44′12″ N, 41°11′40″ E</w:t>
            </w:r>
          </w:p>
        </w:tc>
        <w:tc>
          <w:tcPr>
            <w:tcW w:w="1042" w:type="dxa"/>
            <w:vAlign w:val="center"/>
          </w:tcPr>
          <w:p w14:paraId="56CA2F43" w14:textId="77777777" w:rsidR="00E71170" w:rsidRPr="009F35B4" w:rsidRDefault="003A5249">
            <w:pPr>
              <w:spacing w:after="0" w:line="480" w:lineRule="auto"/>
              <w:rPr>
                <w:color w:val="000000"/>
                <w:lang w:val="en-GB"/>
              </w:rPr>
            </w:pPr>
            <w:r w:rsidRPr="009F35B4">
              <w:rPr>
                <w:color w:val="000000"/>
                <w:lang w:val="en-GB"/>
              </w:rPr>
              <w:t>1412 m</w:t>
            </w:r>
          </w:p>
        </w:tc>
        <w:tc>
          <w:tcPr>
            <w:tcW w:w="1796" w:type="dxa"/>
            <w:vAlign w:val="center"/>
          </w:tcPr>
          <w:p w14:paraId="25840DCF" w14:textId="77777777" w:rsidR="00E71170" w:rsidRPr="009F35B4" w:rsidRDefault="003A5249">
            <w:pPr>
              <w:spacing w:after="0" w:line="480" w:lineRule="auto"/>
              <w:rPr>
                <w:color w:val="000000"/>
                <w:lang w:val="en-GB"/>
              </w:rPr>
            </w:pPr>
            <w:r w:rsidRPr="009F35B4">
              <w:rPr>
                <w:color w:val="000000"/>
                <w:lang w:val="en-GB"/>
              </w:rPr>
              <w:t>Oak forest</w:t>
            </w:r>
          </w:p>
        </w:tc>
        <w:tc>
          <w:tcPr>
            <w:tcW w:w="1220" w:type="dxa"/>
            <w:vAlign w:val="center"/>
          </w:tcPr>
          <w:p w14:paraId="56128A53" w14:textId="77777777" w:rsidR="00E71170" w:rsidRPr="009F35B4" w:rsidRDefault="003A5249">
            <w:pPr>
              <w:spacing w:after="0" w:line="480" w:lineRule="auto"/>
              <w:jc w:val="right"/>
              <w:rPr>
                <w:color w:val="000000"/>
                <w:lang w:val="en-GB"/>
              </w:rPr>
            </w:pPr>
            <w:r w:rsidRPr="009F35B4">
              <w:rPr>
                <w:color w:val="000000"/>
                <w:lang w:val="en-GB"/>
              </w:rPr>
              <w:t>15.08.2012</w:t>
            </w:r>
          </w:p>
        </w:tc>
      </w:tr>
      <w:tr w:rsidR="00E71170" w:rsidRPr="009F35B4" w14:paraId="7103B548" w14:textId="77777777">
        <w:trPr>
          <w:trHeight w:val="300"/>
        </w:trPr>
        <w:tc>
          <w:tcPr>
            <w:tcW w:w="637" w:type="dxa"/>
            <w:tcMar>
              <w:left w:w="28" w:type="dxa"/>
              <w:right w:w="28" w:type="dxa"/>
            </w:tcMar>
            <w:vAlign w:val="center"/>
          </w:tcPr>
          <w:p w14:paraId="71CD9CBB" w14:textId="77777777" w:rsidR="00E71170" w:rsidRPr="009F35B4" w:rsidRDefault="003A5249">
            <w:pPr>
              <w:spacing w:after="0" w:line="480" w:lineRule="auto"/>
              <w:ind w:left="113"/>
              <w:rPr>
                <w:b/>
                <w:bCs/>
                <w:color w:val="000000"/>
                <w:lang w:val="en-GB"/>
              </w:rPr>
            </w:pPr>
            <w:r w:rsidRPr="009F35B4">
              <w:rPr>
                <w:b/>
                <w:bCs/>
                <w:color w:val="000000"/>
                <w:lang w:val="en-GB"/>
              </w:rPr>
              <w:t>82</w:t>
            </w:r>
          </w:p>
        </w:tc>
        <w:tc>
          <w:tcPr>
            <w:tcW w:w="2869" w:type="dxa"/>
            <w:vAlign w:val="center"/>
          </w:tcPr>
          <w:p w14:paraId="7802AEB0" w14:textId="77777777" w:rsidR="00E71170" w:rsidRPr="009F35B4" w:rsidRDefault="003A5249">
            <w:pPr>
              <w:spacing w:after="0" w:line="480" w:lineRule="auto"/>
              <w:rPr>
                <w:color w:val="000000"/>
                <w:lang w:val="en-GB"/>
              </w:rPr>
            </w:pPr>
            <w:r w:rsidRPr="009F35B4">
              <w:rPr>
                <w:color w:val="000000"/>
                <w:lang w:val="en-GB"/>
              </w:rPr>
              <w:t>Erzurum-</w:t>
            </w:r>
            <w:proofErr w:type="spellStart"/>
            <w:r w:rsidRPr="009F35B4">
              <w:rPr>
                <w:color w:val="000000"/>
                <w:lang w:val="en-GB"/>
              </w:rPr>
              <w:t>İspir</w:t>
            </w:r>
            <w:proofErr w:type="spellEnd"/>
            <w:r w:rsidRPr="009F35B4">
              <w:rPr>
                <w:color w:val="000000"/>
                <w:lang w:val="en-GB"/>
              </w:rPr>
              <w:t>-</w:t>
            </w:r>
            <w:proofErr w:type="spellStart"/>
            <w:r w:rsidRPr="009F35B4">
              <w:rPr>
                <w:color w:val="000000"/>
                <w:lang w:val="en-GB"/>
              </w:rPr>
              <w:t>Üzümbağı</w:t>
            </w:r>
            <w:proofErr w:type="spellEnd"/>
            <w:r w:rsidRPr="009F35B4">
              <w:rPr>
                <w:color w:val="000000"/>
                <w:lang w:val="en-GB"/>
              </w:rPr>
              <w:t xml:space="preserve"> </w:t>
            </w:r>
            <w:proofErr w:type="spellStart"/>
            <w:r w:rsidRPr="009F35B4">
              <w:rPr>
                <w:color w:val="000000"/>
                <w:lang w:val="en-GB"/>
              </w:rPr>
              <w:t>Vill</w:t>
            </w:r>
            <w:proofErr w:type="spellEnd"/>
            <w:r w:rsidRPr="009F35B4">
              <w:rPr>
                <w:color w:val="000000"/>
                <w:lang w:val="en-GB"/>
              </w:rPr>
              <w:t>.</w:t>
            </w:r>
          </w:p>
        </w:tc>
        <w:tc>
          <w:tcPr>
            <w:tcW w:w="1498" w:type="dxa"/>
            <w:vAlign w:val="center"/>
          </w:tcPr>
          <w:p w14:paraId="19F4806A" w14:textId="77777777" w:rsidR="00E71170" w:rsidRPr="009F35B4" w:rsidRDefault="003A5249">
            <w:pPr>
              <w:spacing w:after="0" w:line="480" w:lineRule="auto"/>
              <w:rPr>
                <w:color w:val="000000"/>
                <w:lang w:val="en-GB"/>
              </w:rPr>
            </w:pPr>
            <w:r w:rsidRPr="009F35B4">
              <w:rPr>
                <w:color w:val="000000"/>
                <w:lang w:val="en-GB"/>
              </w:rPr>
              <w:t>40°43′24″ N, 41°19′34″ E</w:t>
            </w:r>
          </w:p>
        </w:tc>
        <w:tc>
          <w:tcPr>
            <w:tcW w:w="1042" w:type="dxa"/>
            <w:vAlign w:val="center"/>
          </w:tcPr>
          <w:p w14:paraId="53EF1A54" w14:textId="77777777" w:rsidR="00E71170" w:rsidRPr="009F35B4" w:rsidRDefault="003A5249">
            <w:pPr>
              <w:spacing w:after="0" w:line="480" w:lineRule="auto"/>
              <w:rPr>
                <w:color w:val="000000"/>
                <w:lang w:val="en-GB"/>
              </w:rPr>
            </w:pPr>
            <w:r w:rsidRPr="009F35B4">
              <w:rPr>
                <w:color w:val="000000"/>
                <w:lang w:val="en-GB"/>
              </w:rPr>
              <w:t>1438 m</w:t>
            </w:r>
          </w:p>
        </w:tc>
        <w:tc>
          <w:tcPr>
            <w:tcW w:w="1796" w:type="dxa"/>
            <w:vAlign w:val="center"/>
          </w:tcPr>
          <w:p w14:paraId="16D1EEB8" w14:textId="1D9C6D62" w:rsidR="00E71170" w:rsidRPr="009F35B4" w:rsidRDefault="003A5249">
            <w:pPr>
              <w:spacing w:after="0" w:line="480" w:lineRule="auto"/>
              <w:rPr>
                <w:color w:val="000000"/>
                <w:lang w:val="en-GB"/>
              </w:rPr>
            </w:pPr>
            <w:proofErr w:type="spellStart"/>
            <w:r w:rsidRPr="009F35B4">
              <w:rPr>
                <w:color w:val="000000"/>
                <w:lang w:val="en-GB"/>
              </w:rPr>
              <w:t>Oak+</w:t>
            </w:r>
            <w:proofErr w:type="gramStart"/>
            <w:r w:rsidR="002C2365" w:rsidRPr="009F35B4">
              <w:rPr>
                <w:color w:val="000000"/>
                <w:lang w:val="en-GB"/>
              </w:rPr>
              <w:t>Elm</w:t>
            </w:r>
            <w:proofErr w:type="spellEnd"/>
            <w:r w:rsidR="002C2365" w:rsidRPr="009F35B4">
              <w:rPr>
                <w:color w:val="000000"/>
                <w:lang w:val="en-GB"/>
              </w:rPr>
              <w:t xml:space="preserve"> </w:t>
            </w:r>
            <w:r w:rsidR="00A062E6">
              <w:rPr>
                <w:color w:val="000000"/>
                <w:lang w:val="en-GB"/>
              </w:rPr>
              <w:t>f</w:t>
            </w:r>
            <w:r w:rsidR="00A062E6" w:rsidRPr="009F35B4">
              <w:rPr>
                <w:color w:val="000000"/>
                <w:lang w:val="en-GB"/>
              </w:rPr>
              <w:t>orest</w:t>
            </w:r>
            <w:proofErr w:type="gramEnd"/>
          </w:p>
        </w:tc>
        <w:tc>
          <w:tcPr>
            <w:tcW w:w="1220" w:type="dxa"/>
            <w:vAlign w:val="center"/>
          </w:tcPr>
          <w:p w14:paraId="0EBFD965" w14:textId="77777777" w:rsidR="00E71170" w:rsidRPr="009F35B4" w:rsidRDefault="003A5249">
            <w:pPr>
              <w:spacing w:after="0" w:line="480" w:lineRule="auto"/>
              <w:jc w:val="right"/>
              <w:rPr>
                <w:color w:val="000000"/>
                <w:lang w:val="en-GB"/>
              </w:rPr>
            </w:pPr>
            <w:r w:rsidRPr="009F35B4">
              <w:rPr>
                <w:color w:val="000000"/>
                <w:lang w:val="en-GB"/>
              </w:rPr>
              <w:t>25.06.2013</w:t>
            </w:r>
          </w:p>
        </w:tc>
      </w:tr>
      <w:tr w:rsidR="00E71170" w:rsidRPr="009F35B4" w14:paraId="1739F076" w14:textId="77777777">
        <w:trPr>
          <w:trHeight w:val="300"/>
        </w:trPr>
        <w:tc>
          <w:tcPr>
            <w:tcW w:w="637" w:type="dxa"/>
            <w:tcMar>
              <w:left w:w="28" w:type="dxa"/>
              <w:right w:w="28" w:type="dxa"/>
            </w:tcMar>
            <w:vAlign w:val="center"/>
          </w:tcPr>
          <w:p w14:paraId="364E70D6" w14:textId="77777777" w:rsidR="00E71170" w:rsidRPr="009F35B4" w:rsidRDefault="003A5249">
            <w:pPr>
              <w:spacing w:after="0" w:line="480" w:lineRule="auto"/>
              <w:ind w:left="113"/>
              <w:rPr>
                <w:b/>
                <w:bCs/>
                <w:color w:val="000000"/>
                <w:lang w:val="en-GB"/>
              </w:rPr>
            </w:pPr>
            <w:r w:rsidRPr="009F35B4">
              <w:rPr>
                <w:b/>
                <w:bCs/>
                <w:color w:val="000000"/>
                <w:lang w:val="en-GB"/>
              </w:rPr>
              <w:t>83</w:t>
            </w:r>
          </w:p>
        </w:tc>
        <w:tc>
          <w:tcPr>
            <w:tcW w:w="2869" w:type="dxa"/>
            <w:vAlign w:val="center"/>
          </w:tcPr>
          <w:p w14:paraId="7A4B87F2" w14:textId="77777777" w:rsidR="00E71170" w:rsidRPr="009F35B4" w:rsidRDefault="003A5249">
            <w:pPr>
              <w:spacing w:after="0" w:line="480" w:lineRule="auto"/>
              <w:rPr>
                <w:color w:val="000000"/>
                <w:lang w:val="en-GB"/>
              </w:rPr>
            </w:pPr>
            <w:r w:rsidRPr="009F35B4">
              <w:rPr>
                <w:color w:val="000000"/>
                <w:lang w:val="en-GB"/>
              </w:rPr>
              <w:t>Erzurum-</w:t>
            </w:r>
            <w:proofErr w:type="spellStart"/>
            <w:r w:rsidRPr="009F35B4">
              <w:rPr>
                <w:color w:val="000000"/>
                <w:lang w:val="en-GB"/>
              </w:rPr>
              <w:t>İspir</w:t>
            </w:r>
            <w:proofErr w:type="spellEnd"/>
            <w:r w:rsidRPr="009F35B4">
              <w:rPr>
                <w:color w:val="000000"/>
                <w:lang w:val="en-GB"/>
              </w:rPr>
              <w:t>-</w:t>
            </w:r>
            <w:proofErr w:type="spellStart"/>
            <w:r w:rsidRPr="009F35B4">
              <w:rPr>
                <w:color w:val="000000"/>
                <w:lang w:val="en-GB"/>
              </w:rPr>
              <w:t>Yağlı</w:t>
            </w:r>
            <w:proofErr w:type="spellEnd"/>
            <w:r w:rsidRPr="009F35B4">
              <w:rPr>
                <w:color w:val="000000"/>
                <w:lang w:val="en-GB"/>
              </w:rPr>
              <w:t xml:space="preserve"> </w:t>
            </w:r>
            <w:proofErr w:type="spellStart"/>
            <w:r w:rsidRPr="009F35B4">
              <w:rPr>
                <w:color w:val="000000"/>
                <w:lang w:val="en-GB"/>
              </w:rPr>
              <w:t>Vill</w:t>
            </w:r>
            <w:proofErr w:type="spellEnd"/>
            <w:r w:rsidRPr="009F35B4">
              <w:rPr>
                <w:color w:val="000000"/>
                <w:lang w:val="en-GB"/>
              </w:rPr>
              <w:t>.</w:t>
            </w:r>
          </w:p>
        </w:tc>
        <w:tc>
          <w:tcPr>
            <w:tcW w:w="1498" w:type="dxa"/>
            <w:vAlign w:val="center"/>
          </w:tcPr>
          <w:p w14:paraId="3EAB56AF" w14:textId="77777777" w:rsidR="00E71170" w:rsidRPr="009F35B4" w:rsidRDefault="003A5249">
            <w:pPr>
              <w:spacing w:after="0" w:line="480" w:lineRule="auto"/>
              <w:rPr>
                <w:color w:val="000000"/>
                <w:lang w:val="en-GB"/>
              </w:rPr>
            </w:pPr>
            <w:r w:rsidRPr="009F35B4">
              <w:rPr>
                <w:color w:val="000000"/>
                <w:lang w:val="en-GB"/>
              </w:rPr>
              <w:t>40°21′39″ N, 41°05′26″ E</w:t>
            </w:r>
          </w:p>
        </w:tc>
        <w:tc>
          <w:tcPr>
            <w:tcW w:w="1042" w:type="dxa"/>
            <w:vAlign w:val="center"/>
          </w:tcPr>
          <w:p w14:paraId="4E295682" w14:textId="77777777" w:rsidR="00E71170" w:rsidRPr="009F35B4" w:rsidRDefault="003A5249">
            <w:pPr>
              <w:spacing w:after="0" w:line="480" w:lineRule="auto"/>
              <w:rPr>
                <w:color w:val="000000"/>
                <w:lang w:val="en-GB"/>
              </w:rPr>
            </w:pPr>
            <w:r w:rsidRPr="009F35B4">
              <w:rPr>
                <w:color w:val="000000"/>
                <w:lang w:val="en-GB"/>
              </w:rPr>
              <w:t>2371 m</w:t>
            </w:r>
          </w:p>
        </w:tc>
        <w:tc>
          <w:tcPr>
            <w:tcW w:w="1796" w:type="dxa"/>
            <w:vAlign w:val="center"/>
          </w:tcPr>
          <w:p w14:paraId="22E89863" w14:textId="77777777" w:rsidR="00E71170" w:rsidRPr="009F35B4" w:rsidRDefault="003A5249">
            <w:pPr>
              <w:spacing w:after="0" w:line="480" w:lineRule="auto"/>
              <w:rPr>
                <w:color w:val="000000"/>
                <w:lang w:val="en-GB"/>
              </w:rPr>
            </w:pPr>
            <w:r w:rsidRPr="009F35B4">
              <w:rPr>
                <w:color w:val="000000"/>
                <w:lang w:val="en-GB"/>
              </w:rPr>
              <w:t>Pasture</w:t>
            </w:r>
          </w:p>
        </w:tc>
        <w:tc>
          <w:tcPr>
            <w:tcW w:w="1220" w:type="dxa"/>
            <w:vAlign w:val="center"/>
          </w:tcPr>
          <w:p w14:paraId="502ADBAA" w14:textId="77777777" w:rsidR="00E71170" w:rsidRPr="009F35B4" w:rsidRDefault="003A5249">
            <w:pPr>
              <w:spacing w:after="0" w:line="480" w:lineRule="auto"/>
              <w:jc w:val="right"/>
              <w:rPr>
                <w:color w:val="000000"/>
                <w:lang w:val="en-GB"/>
              </w:rPr>
            </w:pPr>
            <w:r w:rsidRPr="009F35B4">
              <w:rPr>
                <w:color w:val="000000"/>
                <w:lang w:val="en-GB"/>
              </w:rPr>
              <w:t>22.06.2013</w:t>
            </w:r>
          </w:p>
        </w:tc>
      </w:tr>
      <w:tr w:rsidR="00E71170" w:rsidRPr="009F35B4" w14:paraId="2A70F1BB" w14:textId="77777777">
        <w:trPr>
          <w:trHeight w:val="300"/>
        </w:trPr>
        <w:tc>
          <w:tcPr>
            <w:tcW w:w="637" w:type="dxa"/>
            <w:tcMar>
              <w:left w:w="28" w:type="dxa"/>
              <w:right w:w="28" w:type="dxa"/>
            </w:tcMar>
            <w:vAlign w:val="center"/>
          </w:tcPr>
          <w:p w14:paraId="24CAA155" w14:textId="77777777" w:rsidR="00E71170" w:rsidRPr="009F35B4" w:rsidRDefault="003A5249">
            <w:pPr>
              <w:spacing w:after="0" w:line="480" w:lineRule="auto"/>
              <w:ind w:left="113"/>
              <w:rPr>
                <w:b/>
                <w:bCs/>
                <w:color w:val="000000"/>
                <w:lang w:val="en-GB"/>
              </w:rPr>
            </w:pPr>
            <w:r w:rsidRPr="009F35B4">
              <w:rPr>
                <w:b/>
                <w:bCs/>
                <w:color w:val="000000"/>
                <w:lang w:val="en-GB"/>
              </w:rPr>
              <w:t>84</w:t>
            </w:r>
          </w:p>
        </w:tc>
        <w:tc>
          <w:tcPr>
            <w:tcW w:w="2869" w:type="dxa"/>
            <w:vAlign w:val="center"/>
          </w:tcPr>
          <w:p w14:paraId="0C9BF1C7" w14:textId="77777777" w:rsidR="00E71170" w:rsidRPr="009F35B4" w:rsidRDefault="003A5249">
            <w:pPr>
              <w:spacing w:after="0" w:line="480" w:lineRule="auto"/>
              <w:rPr>
                <w:color w:val="000000"/>
                <w:lang w:val="en-GB"/>
              </w:rPr>
            </w:pPr>
            <w:r w:rsidRPr="009F35B4">
              <w:rPr>
                <w:color w:val="000000"/>
                <w:lang w:val="en-GB"/>
              </w:rPr>
              <w:t>Erzurum-</w:t>
            </w:r>
            <w:proofErr w:type="spellStart"/>
            <w:r w:rsidRPr="009F35B4">
              <w:rPr>
                <w:color w:val="000000"/>
                <w:lang w:val="en-GB"/>
              </w:rPr>
              <w:t>İspir</w:t>
            </w:r>
            <w:proofErr w:type="spellEnd"/>
            <w:r w:rsidRPr="009F35B4">
              <w:rPr>
                <w:color w:val="000000"/>
                <w:lang w:val="en-GB"/>
              </w:rPr>
              <w:t>-</w:t>
            </w:r>
            <w:proofErr w:type="spellStart"/>
            <w:r w:rsidRPr="009F35B4">
              <w:rPr>
                <w:color w:val="000000"/>
                <w:lang w:val="en-GB"/>
              </w:rPr>
              <w:t>Yedigöl</w:t>
            </w:r>
            <w:proofErr w:type="spellEnd"/>
            <w:r w:rsidRPr="009F35B4">
              <w:rPr>
                <w:color w:val="000000"/>
                <w:lang w:val="en-GB"/>
              </w:rPr>
              <w:t xml:space="preserve"> </w:t>
            </w:r>
            <w:proofErr w:type="spellStart"/>
            <w:r w:rsidRPr="009F35B4">
              <w:rPr>
                <w:color w:val="000000"/>
                <w:lang w:val="en-GB"/>
              </w:rPr>
              <w:t>Vill</w:t>
            </w:r>
            <w:proofErr w:type="spellEnd"/>
            <w:r w:rsidRPr="009F35B4">
              <w:rPr>
                <w:color w:val="000000"/>
                <w:lang w:val="en-GB"/>
              </w:rPr>
              <w:t>.</w:t>
            </w:r>
          </w:p>
        </w:tc>
        <w:tc>
          <w:tcPr>
            <w:tcW w:w="1498" w:type="dxa"/>
            <w:vAlign w:val="center"/>
          </w:tcPr>
          <w:p w14:paraId="55972619" w14:textId="77777777" w:rsidR="00E71170" w:rsidRPr="009F35B4" w:rsidRDefault="003A5249">
            <w:pPr>
              <w:spacing w:after="0" w:line="480" w:lineRule="auto"/>
              <w:rPr>
                <w:color w:val="000000"/>
                <w:lang w:val="en-GB"/>
              </w:rPr>
            </w:pPr>
            <w:r w:rsidRPr="009F35B4">
              <w:rPr>
                <w:color w:val="000000"/>
                <w:lang w:val="en-GB"/>
              </w:rPr>
              <w:t>40°40′07″ N, 40°59′07″ E</w:t>
            </w:r>
          </w:p>
        </w:tc>
        <w:tc>
          <w:tcPr>
            <w:tcW w:w="1042" w:type="dxa"/>
            <w:vAlign w:val="center"/>
          </w:tcPr>
          <w:p w14:paraId="229D7FE0" w14:textId="77777777" w:rsidR="00E71170" w:rsidRPr="009F35B4" w:rsidRDefault="003A5249">
            <w:pPr>
              <w:spacing w:after="0" w:line="480" w:lineRule="auto"/>
              <w:rPr>
                <w:color w:val="000000"/>
                <w:lang w:val="en-GB"/>
              </w:rPr>
            </w:pPr>
            <w:r w:rsidRPr="009F35B4">
              <w:rPr>
                <w:color w:val="000000"/>
                <w:lang w:val="en-GB"/>
              </w:rPr>
              <w:t>1839 m</w:t>
            </w:r>
          </w:p>
        </w:tc>
        <w:tc>
          <w:tcPr>
            <w:tcW w:w="1796" w:type="dxa"/>
            <w:vAlign w:val="center"/>
          </w:tcPr>
          <w:p w14:paraId="0F3F7258" w14:textId="13F765A3" w:rsidR="00E71170" w:rsidRPr="009F35B4" w:rsidRDefault="002C2365">
            <w:pPr>
              <w:spacing w:after="0" w:line="480" w:lineRule="auto"/>
              <w:rPr>
                <w:color w:val="000000"/>
                <w:lang w:val="en-GB"/>
              </w:rPr>
            </w:pPr>
            <w:r w:rsidRPr="009F35B4">
              <w:rPr>
                <w:color w:val="000000"/>
                <w:lang w:val="en-GB"/>
              </w:rPr>
              <w:t>Riverbank</w:t>
            </w:r>
          </w:p>
        </w:tc>
        <w:tc>
          <w:tcPr>
            <w:tcW w:w="1220" w:type="dxa"/>
            <w:vAlign w:val="center"/>
          </w:tcPr>
          <w:p w14:paraId="101255C4" w14:textId="77777777" w:rsidR="00E71170" w:rsidRPr="009F35B4" w:rsidRDefault="003A5249">
            <w:pPr>
              <w:spacing w:after="0" w:line="480" w:lineRule="auto"/>
              <w:jc w:val="right"/>
              <w:rPr>
                <w:color w:val="000000"/>
                <w:lang w:val="en-GB"/>
              </w:rPr>
            </w:pPr>
            <w:r w:rsidRPr="009F35B4">
              <w:rPr>
                <w:color w:val="000000"/>
                <w:lang w:val="en-GB"/>
              </w:rPr>
              <w:t>24.06.2013</w:t>
            </w:r>
          </w:p>
        </w:tc>
      </w:tr>
      <w:tr w:rsidR="00E71170" w:rsidRPr="009F35B4" w14:paraId="45CF4CAE" w14:textId="77777777">
        <w:trPr>
          <w:trHeight w:val="300"/>
        </w:trPr>
        <w:tc>
          <w:tcPr>
            <w:tcW w:w="637" w:type="dxa"/>
            <w:tcMar>
              <w:left w:w="28" w:type="dxa"/>
              <w:right w:w="28" w:type="dxa"/>
            </w:tcMar>
            <w:vAlign w:val="center"/>
          </w:tcPr>
          <w:p w14:paraId="49F66F3F" w14:textId="77777777" w:rsidR="00E71170" w:rsidRPr="009F35B4" w:rsidRDefault="003A5249">
            <w:pPr>
              <w:spacing w:after="0" w:line="480" w:lineRule="auto"/>
              <w:ind w:left="113"/>
              <w:rPr>
                <w:b/>
                <w:bCs/>
                <w:color w:val="000000"/>
                <w:lang w:val="en-GB"/>
              </w:rPr>
            </w:pPr>
            <w:r w:rsidRPr="009F35B4">
              <w:rPr>
                <w:b/>
                <w:bCs/>
                <w:color w:val="000000"/>
                <w:lang w:val="en-GB"/>
              </w:rPr>
              <w:t>85</w:t>
            </w:r>
          </w:p>
        </w:tc>
        <w:tc>
          <w:tcPr>
            <w:tcW w:w="2869" w:type="dxa"/>
            <w:vAlign w:val="center"/>
          </w:tcPr>
          <w:p w14:paraId="0E169556" w14:textId="77777777" w:rsidR="00E71170" w:rsidRPr="009F35B4" w:rsidRDefault="003A5249">
            <w:pPr>
              <w:spacing w:after="0" w:line="480" w:lineRule="auto"/>
              <w:rPr>
                <w:color w:val="000000"/>
                <w:lang w:val="en-GB"/>
              </w:rPr>
            </w:pPr>
            <w:r w:rsidRPr="009F35B4">
              <w:rPr>
                <w:color w:val="000000"/>
                <w:lang w:val="en-GB"/>
              </w:rPr>
              <w:t>Erzurum-</w:t>
            </w:r>
            <w:proofErr w:type="spellStart"/>
            <w:r w:rsidRPr="009F35B4">
              <w:rPr>
                <w:color w:val="000000"/>
                <w:lang w:val="en-GB"/>
              </w:rPr>
              <w:t>İspir</w:t>
            </w:r>
            <w:proofErr w:type="spellEnd"/>
            <w:r w:rsidRPr="009F35B4">
              <w:rPr>
                <w:color w:val="000000"/>
                <w:lang w:val="en-GB"/>
              </w:rPr>
              <w:t>-</w:t>
            </w:r>
            <w:proofErr w:type="spellStart"/>
            <w:r w:rsidRPr="009F35B4">
              <w:rPr>
                <w:color w:val="000000"/>
                <w:lang w:val="en-GB"/>
              </w:rPr>
              <w:t>Yunus</w:t>
            </w:r>
            <w:proofErr w:type="spellEnd"/>
            <w:r w:rsidRPr="009F35B4">
              <w:rPr>
                <w:color w:val="000000"/>
                <w:lang w:val="en-GB"/>
              </w:rPr>
              <w:t xml:space="preserve"> </w:t>
            </w:r>
            <w:proofErr w:type="spellStart"/>
            <w:r w:rsidRPr="009F35B4">
              <w:rPr>
                <w:color w:val="000000"/>
                <w:lang w:val="en-GB"/>
              </w:rPr>
              <w:t>Vill</w:t>
            </w:r>
            <w:proofErr w:type="spellEnd"/>
            <w:r w:rsidRPr="009F35B4">
              <w:rPr>
                <w:color w:val="000000"/>
                <w:lang w:val="en-GB"/>
              </w:rPr>
              <w:t>.</w:t>
            </w:r>
          </w:p>
        </w:tc>
        <w:tc>
          <w:tcPr>
            <w:tcW w:w="1498" w:type="dxa"/>
            <w:vAlign w:val="center"/>
          </w:tcPr>
          <w:p w14:paraId="136BC8BB" w14:textId="77777777" w:rsidR="00E71170" w:rsidRPr="009F35B4" w:rsidRDefault="003A5249">
            <w:pPr>
              <w:spacing w:after="0" w:line="480" w:lineRule="auto"/>
              <w:rPr>
                <w:color w:val="000000"/>
                <w:lang w:val="en-GB"/>
              </w:rPr>
            </w:pPr>
            <w:r w:rsidRPr="009F35B4">
              <w:rPr>
                <w:color w:val="000000"/>
                <w:lang w:val="en-GB"/>
              </w:rPr>
              <w:t>40°15′03″ N, 40°43′57″ E</w:t>
            </w:r>
          </w:p>
        </w:tc>
        <w:tc>
          <w:tcPr>
            <w:tcW w:w="1042" w:type="dxa"/>
            <w:vAlign w:val="center"/>
          </w:tcPr>
          <w:p w14:paraId="29006229" w14:textId="77777777" w:rsidR="00E71170" w:rsidRPr="009F35B4" w:rsidRDefault="003A5249">
            <w:pPr>
              <w:spacing w:after="0" w:line="480" w:lineRule="auto"/>
              <w:rPr>
                <w:color w:val="000000"/>
                <w:lang w:val="en-GB"/>
              </w:rPr>
            </w:pPr>
            <w:r w:rsidRPr="009F35B4">
              <w:rPr>
                <w:color w:val="000000"/>
                <w:lang w:val="en-GB"/>
              </w:rPr>
              <w:t>1881 m</w:t>
            </w:r>
          </w:p>
        </w:tc>
        <w:tc>
          <w:tcPr>
            <w:tcW w:w="1796" w:type="dxa"/>
            <w:vAlign w:val="center"/>
          </w:tcPr>
          <w:p w14:paraId="0EC28987" w14:textId="77777777" w:rsidR="00E71170" w:rsidRPr="009F35B4" w:rsidRDefault="003A5249">
            <w:pPr>
              <w:spacing w:after="0" w:line="480" w:lineRule="auto"/>
              <w:rPr>
                <w:color w:val="000000"/>
                <w:lang w:val="en-GB"/>
              </w:rPr>
            </w:pPr>
            <w:r w:rsidRPr="009F35B4">
              <w:rPr>
                <w:color w:val="000000"/>
                <w:lang w:val="en-GB"/>
              </w:rPr>
              <w:t>Poplar area</w:t>
            </w:r>
          </w:p>
        </w:tc>
        <w:tc>
          <w:tcPr>
            <w:tcW w:w="1220" w:type="dxa"/>
            <w:vAlign w:val="center"/>
          </w:tcPr>
          <w:p w14:paraId="5822B039" w14:textId="77777777" w:rsidR="00E71170" w:rsidRPr="009F35B4" w:rsidRDefault="003A5249">
            <w:pPr>
              <w:spacing w:after="0" w:line="480" w:lineRule="auto"/>
              <w:jc w:val="right"/>
              <w:rPr>
                <w:color w:val="000000"/>
                <w:lang w:val="en-GB"/>
              </w:rPr>
            </w:pPr>
            <w:r w:rsidRPr="009F35B4">
              <w:rPr>
                <w:color w:val="000000"/>
                <w:lang w:val="en-GB"/>
              </w:rPr>
              <w:t>22.06.2013</w:t>
            </w:r>
          </w:p>
        </w:tc>
      </w:tr>
      <w:tr w:rsidR="00E71170" w:rsidRPr="009F35B4" w14:paraId="779B63F6" w14:textId="77777777">
        <w:trPr>
          <w:trHeight w:val="300"/>
        </w:trPr>
        <w:tc>
          <w:tcPr>
            <w:tcW w:w="637" w:type="dxa"/>
            <w:tcMar>
              <w:left w:w="28" w:type="dxa"/>
              <w:right w:w="28" w:type="dxa"/>
            </w:tcMar>
            <w:vAlign w:val="center"/>
          </w:tcPr>
          <w:p w14:paraId="3CBD7E1C" w14:textId="77777777" w:rsidR="00E71170" w:rsidRPr="009F35B4" w:rsidRDefault="003A5249">
            <w:pPr>
              <w:spacing w:after="0" w:line="480" w:lineRule="auto"/>
              <w:ind w:left="113"/>
              <w:rPr>
                <w:b/>
                <w:bCs/>
                <w:color w:val="000000"/>
                <w:lang w:val="en-GB"/>
              </w:rPr>
            </w:pPr>
            <w:r w:rsidRPr="009F35B4">
              <w:rPr>
                <w:b/>
                <w:bCs/>
                <w:color w:val="000000"/>
                <w:lang w:val="en-GB"/>
              </w:rPr>
              <w:t>86</w:t>
            </w:r>
          </w:p>
        </w:tc>
        <w:tc>
          <w:tcPr>
            <w:tcW w:w="2869" w:type="dxa"/>
            <w:vAlign w:val="center"/>
          </w:tcPr>
          <w:p w14:paraId="4C9BDC47" w14:textId="77777777" w:rsidR="00E71170" w:rsidRPr="009F35B4" w:rsidRDefault="003A5249">
            <w:pPr>
              <w:spacing w:after="0" w:line="480" w:lineRule="auto"/>
              <w:rPr>
                <w:color w:val="000000"/>
                <w:lang w:val="en-GB"/>
              </w:rPr>
            </w:pPr>
            <w:r w:rsidRPr="009F35B4">
              <w:rPr>
                <w:color w:val="000000"/>
                <w:lang w:val="en-GB"/>
              </w:rPr>
              <w:t>Erzurum-</w:t>
            </w:r>
            <w:proofErr w:type="spellStart"/>
            <w:r w:rsidRPr="009F35B4">
              <w:rPr>
                <w:color w:val="000000"/>
                <w:lang w:val="en-GB"/>
              </w:rPr>
              <w:t>Narman</w:t>
            </w:r>
            <w:proofErr w:type="spellEnd"/>
            <w:r w:rsidRPr="009F35B4">
              <w:rPr>
                <w:color w:val="000000"/>
                <w:lang w:val="en-GB"/>
              </w:rPr>
              <w:t>-</w:t>
            </w:r>
            <w:proofErr w:type="spellStart"/>
            <w:r w:rsidRPr="009F35B4">
              <w:rPr>
                <w:color w:val="000000"/>
                <w:lang w:val="en-GB"/>
              </w:rPr>
              <w:t>Sapanlı</w:t>
            </w:r>
            <w:proofErr w:type="spellEnd"/>
            <w:r w:rsidRPr="009F35B4">
              <w:rPr>
                <w:color w:val="000000"/>
                <w:lang w:val="en-GB"/>
              </w:rPr>
              <w:t xml:space="preserve"> </w:t>
            </w:r>
            <w:proofErr w:type="spellStart"/>
            <w:r w:rsidRPr="009F35B4">
              <w:rPr>
                <w:color w:val="000000"/>
                <w:lang w:val="en-GB"/>
              </w:rPr>
              <w:t>Vill</w:t>
            </w:r>
            <w:proofErr w:type="spellEnd"/>
            <w:r w:rsidRPr="009F35B4">
              <w:rPr>
                <w:color w:val="000000"/>
                <w:lang w:val="en-GB"/>
              </w:rPr>
              <w:t>.</w:t>
            </w:r>
          </w:p>
        </w:tc>
        <w:tc>
          <w:tcPr>
            <w:tcW w:w="1498" w:type="dxa"/>
            <w:vAlign w:val="center"/>
          </w:tcPr>
          <w:p w14:paraId="125E5D0C" w14:textId="77777777" w:rsidR="00E71170" w:rsidRPr="009F35B4" w:rsidRDefault="003A5249">
            <w:pPr>
              <w:spacing w:after="0" w:line="480" w:lineRule="auto"/>
              <w:rPr>
                <w:color w:val="000000"/>
                <w:lang w:val="en-GB"/>
              </w:rPr>
            </w:pPr>
            <w:r w:rsidRPr="009F35B4">
              <w:rPr>
                <w:color w:val="000000"/>
                <w:lang w:val="en-GB"/>
              </w:rPr>
              <w:t>40°20′28″ N, 41°45′52″ E</w:t>
            </w:r>
          </w:p>
        </w:tc>
        <w:tc>
          <w:tcPr>
            <w:tcW w:w="1042" w:type="dxa"/>
            <w:vAlign w:val="center"/>
          </w:tcPr>
          <w:p w14:paraId="49245340" w14:textId="77777777" w:rsidR="00E71170" w:rsidRPr="009F35B4" w:rsidRDefault="003A5249">
            <w:pPr>
              <w:spacing w:after="0" w:line="480" w:lineRule="auto"/>
              <w:rPr>
                <w:color w:val="000000"/>
                <w:lang w:val="en-GB"/>
              </w:rPr>
            </w:pPr>
            <w:r w:rsidRPr="009F35B4">
              <w:rPr>
                <w:color w:val="000000"/>
                <w:lang w:val="en-GB"/>
              </w:rPr>
              <w:t>2028 m</w:t>
            </w:r>
          </w:p>
        </w:tc>
        <w:tc>
          <w:tcPr>
            <w:tcW w:w="1796" w:type="dxa"/>
            <w:vAlign w:val="center"/>
          </w:tcPr>
          <w:p w14:paraId="119A9971" w14:textId="77777777" w:rsidR="00E71170" w:rsidRPr="009F35B4" w:rsidRDefault="003A5249">
            <w:pPr>
              <w:spacing w:after="0" w:line="480" w:lineRule="auto"/>
              <w:rPr>
                <w:color w:val="000000"/>
                <w:lang w:val="en-GB"/>
              </w:rPr>
            </w:pPr>
            <w:r w:rsidRPr="009F35B4">
              <w:rPr>
                <w:i/>
                <w:iCs/>
                <w:color w:val="000000"/>
                <w:lang w:val="en-GB"/>
              </w:rPr>
              <w:t>Pinus sylvestris</w:t>
            </w:r>
            <w:r w:rsidRPr="009F35B4">
              <w:rPr>
                <w:color w:val="000000"/>
                <w:lang w:val="en-GB"/>
              </w:rPr>
              <w:t xml:space="preserve"> forest</w:t>
            </w:r>
          </w:p>
        </w:tc>
        <w:tc>
          <w:tcPr>
            <w:tcW w:w="1220" w:type="dxa"/>
            <w:vAlign w:val="center"/>
          </w:tcPr>
          <w:p w14:paraId="72FD39B2" w14:textId="77777777" w:rsidR="00E71170" w:rsidRPr="009F35B4" w:rsidRDefault="003A5249">
            <w:pPr>
              <w:spacing w:after="0" w:line="480" w:lineRule="auto"/>
              <w:jc w:val="right"/>
              <w:rPr>
                <w:color w:val="000000"/>
                <w:lang w:val="en-GB"/>
              </w:rPr>
            </w:pPr>
            <w:r w:rsidRPr="009F35B4">
              <w:rPr>
                <w:color w:val="000000"/>
                <w:lang w:val="en-GB"/>
              </w:rPr>
              <w:t>29.06.2013</w:t>
            </w:r>
          </w:p>
        </w:tc>
      </w:tr>
      <w:tr w:rsidR="00E71170" w:rsidRPr="009F35B4" w14:paraId="015DED4A" w14:textId="77777777">
        <w:trPr>
          <w:trHeight w:val="300"/>
        </w:trPr>
        <w:tc>
          <w:tcPr>
            <w:tcW w:w="637" w:type="dxa"/>
            <w:tcMar>
              <w:left w:w="28" w:type="dxa"/>
              <w:right w:w="28" w:type="dxa"/>
            </w:tcMar>
            <w:vAlign w:val="center"/>
          </w:tcPr>
          <w:p w14:paraId="1F56CFC7" w14:textId="77777777" w:rsidR="00E71170" w:rsidRPr="009F35B4" w:rsidRDefault="003A5249">
            <w:pPr>
              <w:spacing w:after="0" w:line="480" w:lineRule="auto"/>
              <w:ind w:left="113"/>
              <w:rPr>
                <w:b/>
                <w:bCs/>
                <w:color w:val="000000"/>
                <w:lang w:val="en-GB"/>
              </w:rPr>
            </w:pPr>
            <w:r w:rsidRPr="009F35B4">
              <w:rPr>
                <w:b/>
                <w:bCs/>
                <w:color w:val="000000"/>
                <w:lang w:val="en-GB"/>
              </w:rPr>
              <w:lastRenderedPageBreak/>
              <w:t>87</w:t>
            </w:r>
          </w:p>
        </w:tc>
        <w:tc>
          <w:tcPr>
            <w:tcW w:w="2869" w:type="dxa"/>
            <w:vAlign w:val="center"/>
          </w:tcPr>
          <w:p w14:paraId="606DBF10" w14:textId="77777777" w:rsidR="00E71170" w:rsidRPr="009F35B4" w:rsidRDefault="003A5249">
            <w:pPr>
              <w:spacing w:after="0" w:line="480" w:lineRule="auto"/>
              <w:rPr>
                <w:color w:val="000000"/>
                <w:lang w:val="en-GB"/>
              </w:rPr>
            </w:pPr>
            <w:r w:rsidRPr="009F35B4">
              <w:rPr>
                <w:color w:val="000000"/>
                <w:lang w:val="en-GB"/>
              </w:rPr>
              <w:t>Erzurum-</w:t>
            </w:r>
            <w:proofErr w:type="spellStart"/>
            <w:r w:rsidRPr="009F35B4">
              <w:rPr>
                <w:color w:val="000000"/>
                <w:lang w:val="en-GB"/>
              </w:rPr>
              <w:t>Oltu</w:t>
            </w:r>
            <w:proofErr w:type="spellEnd"/>
            <w:r w:rsidRPr="009F35B4">
              <w:rPr>
                <w:color w:val="000000"/>
                <w:lang w:val="en-GB"/>
              </w:rPr>
              <w:t>-</w:t>
            </w:r>
            <w:proofErr w:type="spellStart"/>
            <w:r w:rsidRPr="009F35B4">
              <w:rPr>
                <w:color w:val="000000"/>
                <w:lang w:val="en-GB"/>
              </w:rPr>
              <w:t>Aşağıçamlı</w:t>
            </w:r>
            <w:proofErr w:type="spellEnd"/>
            <w:r w:rsidRPr="009F35B4">
              <w:rPr>
                <w:color w:val="000000"/>
                <w:lang w:val="en-GB"/>
              </w:rPr>
              <w:t xml:space="preserve"> </w:t>
            </w:r>
            <w:proofErr w:type="spellStart"/>
            <w:r w:rsidRPr="009F35B4">
              <w:rPr>
                <w:color w:val="000000"/>
                <w:lang w:val="en-GB"/>
              </w:rPr>
              <w:t>Vill</w:t>
            </w:r>
            <w:proofErr w:type="spellEnd"/>
            <w:r w:rsidRPr="009F35B4">
              <w:rPr>
                <w:color w:val="000000"/>
                <w:lang w:val="en-GB"/>
              </w:rPr>
              <w:t>.</w:t>
            </w:r>
          </w:p>
        </w:tc>
        <w:tc>
          <w:tcPr>
            <w:tcW w:w="1498" w:type="dxa"/>
            <w:vAlign w:val="center"/>
          </w:tcPr>
          <w:p w14:paraId="6D47A45F" w14:textId="77777777" w:rsidR="00E71170" w:rsidRPr="009F35B4" w:rsidRDefault="003A5249">
            <w:pPr>
              <w:spacing w:after="0" w:line="480" w:lineRule="auto"/>
              <w:rPr>
                <w:color w:val="000000"/>
                <w:lang w:val="en-GB"/>
              </w:rPr>
            </w:pPr>
            <w:r w:rsidRPr="009F35B4">
              <w:rPr>
                <w:color w:val="000000"/>
                <w:lang w:val="en-GB"/>
              </w:rPr>
              <w:t>40°32′30″ N, 42°04′51″ E</w:t>
            </w:r>
          </w:p>
        </w:tc>
        <w:tc>
          <w:tcPr>
            <w:tcW w:w="1042" w:type="dxa"/>
            <w:vAlign w:val="center"/>
          </w:tcPr>
          <w:p w14:paraId="7079CF5D" w14:textId="77777777" w:rsidR="00E71170" w:rsidRPr="009F35B4" w:rsidRDefault="003A5249">
            <w:pPr>
              <w:spacing w:after="0" w:line="480" w:lineRule="auto"/>
              <w:rPr>
                <w:color w:val="000000"/>
                <w:lang w:val="en-GB"/>
              </w:rPr>
            </w:pPr>
            <w:r w:rsidRPr="009F35B4">
              <w:rPr>
                <w:color w:val="000000"/>
                <w:lang w:val="en-GB"/>
              </w:rPr>
              <w:t>1668 m</w:t>
            </w:r>
          </w:p>
        </w:tc>
        <w:tc>
          <w:tcPr>
            <w:tcW w:w="1796" w:type="dxa"/>
            <w:vAlign w:val="center"/>
          </w:tcPr>
          <w:p w14:paraId="0C15108F" w14:textId="77777777" w:rsidR="00E71170" w:rsidRPr="009F35B4" w:rsidRDefault="003A5249">
            <w:pPr>
              <w:spacing w:after="0" w:line="480" w:lineRule="auto"/>
              <w:rPr>
                <w:color w:val="000000"/>
                <w:lang w:val="en-GB"/>
              </w:rPr>
            </w:pPr>
            <w:r w:rsidRPr="009F35B4">
              <w:rPr>
                <w:i/>
                <w:iCs/>
                <w:color w:val="000000"/>
                <w:lang w:val="en-GB"/>
              </w:rPr>
              <w:t>Pinus sylvestris</w:t>
            </w:r>
            <w:r w:rsidRPr="009F35B4">
              <w:rPr>
                <w:color w:val="000000"/>
                <w:lang w:val="en-GB"/>
              </w:rPr>
              <w:t xml:space="preserve"> forest</w:t>
            </w:r>
          </w:p>
        </w:tc>
        <w:tc>
          <w:tcPr>
            <w:tcW w:w="1220" w:type="dxa"/>
            <w:vAlign w:val="center"/>
          </w:tcPr>
          <w:p w14:paraId="1F28F579" w14:textId="77777777" w:rsidR="00E71170" w:rsidRPr="009F35B4" w:rsidRDefault="003A5249">
            <w:pPr>
              <w:spacing w:after="0" w:line="480" w:lineRule="auto"/>
              <w:jc w:val="right"/>
              <w:rPr>
                <w:color w:val="000000"/>
                <w:lang w:val="en-GB"/>
              </w:rPr>
            </w:pPr>
            <w:r w:rsidRPr="009F35B4">
              <w:rPr>
                <w:color w:val="000000"/>
                <w:lang w:val="en-GB"/>
              </w:rPr>
              <w:t>30.06.2013</w:t>
            </w:r>
          </w:p>
        </w:tc>
      </w:tr>
      <w:tr w:rsidR="00E71170" w:rsidRPr="009F35B4" w14:paraId="1313564E" w14:textId="77777777">
        <w:trPr>
          <w:trHeight w:val="770"/>
        </w:trPr>
        <w:tc>
          <w:tcPr>
            <w:tcW w:w="637" w:type="dxa"/>
            <w:tcMar>
              <w:left w:w="28" w:type="dxa"/>
              <w:right w:w="28" w:type="dxa"/>
            </w:tcMar>
            <w:vAlign w:val="center"/>
          </w:tcPr>
          <w:p w14:paraId="0B64EA8E" w14:textId="77777777" w:rsidR="00E71170" w:rsidRPr="009F35B4" w:rsidRDefault="003A5249">
            <w:pPr>
              <w:spacing w:after="0" w:line="480" w:lineRule="auto"/>
              <w:ind w:left="113"/>
              <w:rPr>
                <w:b/>
                <w:bCs/>
                <w:color w:val="000000"/>
                <w:lang w:val="en-GB"/>
              </w:rPr>
            </w:pPr>
            <w:r w:rsidRPr="009F35B4">
              <w:rPr>
                <w:b/>
                <w:bCs/>
                <w:color w:val="000000"/>
                <w:lang w:val="en-GB"/>
              </w:rPr>
              <w:t>88</w:t>
            </w:r>
          </w:p>
        </w:tc>
        <w:tc>
          <w:tcPr>
            <w:tcW w:w="2869" w:type="dxa"/>
            <w:vAlign w:val="center"/>
          </w:tcPr>
          <w:p w14:paraId="398705AE" w14:textId="77777777" w:rsidR="00E71170" w:rsidRPr="009F35B4" w:rsidRDefault="003A5249">
            <w:pPr>
              <w:spacing w:after="0" w:line="480" w:lineRule="auto"/>
              <w:rPr>
                <w:color w:val="000000"/>
                <w:lang w:val="en-GB"/>
              </w:rPr>
            </w:pPr>
            <w:r w:rsidRPr="009F35B4">
              <w:rPr>
                <w:color w:val="000000"/>
                <w:lang w:val="en-GB"/>
              </w:rPr>
              <w:t>Erzurum-</w:t>
            </w:r>
            <w:proofErr w:type="spellStart"/>
            <w:r w:rsidRPr="009F35B4">
              <w:rPr>
                <w:color w:val="000000"/>
                <w:lang w:val="en-GB"/>
              </w:rPr>
              <w:t>Oltu</w:t>
            </w:r>
            <w:proofErr w:type="spellEnd"/>
            <w:r w:rsidRPr="009F35B4">
              <w:rPr>
                <w:color w:val="000000"/>
                <w:lang w:val="en-GB"/>
              </w:rPr>
              <w:t>-</w:t>
            </w:r>
            <w:proofErr w:type="spellStart"/>
            <w:r w:rsidRPr="009F35B4">
              <w:rPr>
                <w:color w:val="000000"/>
                <w:lang w:val="en-GB"/>
              </w:rPr>
              <w:t>Başaklı</w:t>
            </w:r>
            <w:proofErr w:type="spellEnd"/>
            <w:r w:rsidRPr="009F35B4">
              <w:rPr>
                <w:color w:val="000000"/>
                <w:lang w:val="en-GB"/>
              </w:rPr>
              <w:t xml:space="preserve"> </w:t>
            </w:r>
            <w:proofErr w:type="spellStart"/>
            <w:r w:rsidRPr="009F35B4">
              <w:rPr>
                <w:color w:val="000000"/>
                <w:lang w:val="en-GB"/>
              </w:rPr>
              <w:t>Vill</w:t>
            </w:r>
            <w:proofErr w:type="spellEnd"/>
            <w:r w:rsidRPr="009F35B4">
              <w:rPr>
                <w:color w:val="000000"/>
                <w:lang w:val="en-GB"/>
              </w:rPr>
              <w:t>.</w:t>
            </w:r>
          </w:p>
        </w:tc>
        <w:tc>
          <w:tcPr>
            <w:tcW w:w="1498" w:type="dxa"/>
            <w:vAlign w:val="center"/>
          </w:tcPr>
          <w:p w14:paraId="0BF1BD1E" w14:textId="77777777" w:rsidR="00E71170" w:rsidRPr="009F35B4" w:rsidRDefault="003A5249">
            <w:pPr>
              <w:spacing w:after="0" w:line="480" w:lineRule="auto"/>
              <w:rPr>
                <w:color w:val="000000"/>
                <w:lang w:val="en-GB"/>
              </w:rPr>
            </w:pPr>
            <w:r w:rsidRPr="009F35B4">
              <w:rPr>
                <w:color w:val="000000"/>
                <w:lang w:val="en-GB"/>
              </w:rPr>
              <w:t>40°26′55″ N, 41°47′37″ E</w:t>
            </w:r>
          </w:p>
        </w:tc>
        <w:tc>
          <w:tcPr>
            <w:tcW w:w="1042" w:type="dxa"/>
            <w:vAlign w:val="center"/>
          </w:tcPr>
          <w:p w14:paraId="53F0DC0C" w14:textId="77777777" w:rsidR="00E71170" w:rsidRPr="009F35B4" w:rsidRDefault="003A5249">
            <w:pPr>
              <w:spacing w:after="0" w:line="480" w:lineRule="auto"/>
              <w:rPr>
                <w:color w:val="000000"/>
                <w:lang w:val="en-GB"/>
              </w:rPr>
            </w:pPr>
            <w:r w:rsidRPr="009F35B4">
              <w:rPr>
                <w:color w:val="000000"/>
                <w:lang w:val="en-GB"/>
              </w:rPr>
              <w:t>1826 m</w:t>
            </w:r>
          </w:p>
        </w:tc>
        <w:tc>
          <w:tcPr>
            <w:tcW w:w="1796" w:type="dxa"/>
            <w:vAlign w:val="center"/>
          </w:tcPr>
          <w:p w14:paraId="5A36A262" w14:textId="77777777" w:rsidR="00E71170" w:rsidRPr="009F35B4" w:rsidRDefault="003A5249">
            <w:pPr>
              <w:spacing w:after="0" w:line="480" w:lineRule="auto"/>
              <w:rPr>
                <w:color w:val="000000"/>
                <w:lang w:val="en-GB"/>
              </w:rPr>
            </w:pPr>
            <w:r w:rsidRPr="009F35B4">
              <w:rPr>
                <w:color w:val="000000"/>
                <w:lang w:val="en-GB"/>
              </w:rPr>
              <w:t>Pasture, Poplar area</w:t>
            </w:r>
          </w:p>
        </w:tc>
        <w:tc>
          <w:tcPr>
            <w:tcW w:w="1220" w:type="dxa"/>
            <w:vAlign w:val="center"/>
          </w:tcPr>
          <w:p w14:paraId="7D006443" w14:textId="77777777" w:rsidR="00E71170" w:rsidRPr="009F35B4" w:rsidRDefault="003A5249">
            <w:pPr>
              <w:spacing w:after="0" w:line="480" w:lineRule="auto"/>
              <w:jc w:val="right"/>
              <w:rPr>
                <w:color w:val="000000"/>
                <w:lang w:val="en-GB"/>
              </w:rPr>
            </w:pPr>
            <w:r w:rsidRPr="009F35B4">
              <w:rPr>
                <w:color w:val="000000"/>
                <w:lang w:val="en-GB"/>
              </w:rPr>
              <w:t>30.06.2013</w:t>
            </w:r>
          </w:p>
        </w:tc>
      </w:tr>
      <w:tr w:rsidR="00E71170" w:rsidRPr="009F35B4" w14:paraId="2AD896A0" w14:textId="77777777">
        <w:trPr>
          <w:trHeight w:val="300"/>
        </w:trPr>
        <w:tc>
          <w:tcPr>
            <w:tcW w:w="637" w:type="dxa"/>
            <w:tcMar>
              <w:left w:w="28" w:type="dxa"/>
              <w:right w:w="28" w:type="dxa"/>
            </w:tcMar>
            <w:vAlign w:val="center"/>
          </w:tcPr>
          <w:p w14:paraId="67E29A77" w14:textId="77777777" w:rsidR="00E71170" w:rsidRPr="009F35B4" w:rsidRDefault="003A5249">
            <w:pPr>
              <w:spacing w:after="0" w:line="480" w:lineRule="auto"/>
              <w:ind w:left="113"/>
              <w:rPr>
                <w:b/>
                <w:bCs/>
                <w:color w:val="000000"/>
                <w:lang w:val="en-GB"/>
              </w:rPr>
            </w:pPr>
            <w:r w:rsidRPr="009F35B4">
              <w:rPr>
                <w:b/>
                <w:bCs/>
                <w:color w:val="000000"/>
                <w:lang w:val="en-GB"/>
              </w:rPr>
              <w:t>89</w:t>
            </w:r>
          </w:p>
        </w:tc>
        <w:tc>
          <w:tcPr>
            <w:tcW w:w="2869" w:type="dxa"/>
            <w:vAlign w:val="center"/>
          </w:tcPr>
          <w:p w14:paraId="7B4CC6E8" w14:textId="77777777" w:rsidR="00E71170" w:rsidRPr="009F35B4" w:rsidRDefault="003A5249">
            <w:pPr>
              <w:spacing w:after="0" w:line="480" w:lineRule="auto"/>
              <w:rPr>
                <w:color w:val="000000"/>
                <w:lang w:val="en-GB"/>
              </w:rPr>
            </w:pPr>
            <w:r w:rsidRPr="009F35B4">
              <w:rPr>
                <w:color w:val="000000"/>
                <w:lang w:val="en-GB"/>
              </w:rPr>
              <w:t>Erzurum-</w:t>
            </w:r>
            <w:proofErr w:type="spellStart"/>
            <w:r w:rsidRPr="009F35B4">
              <w:rPr>
                <w:color w:val="000000"/>
                <w:lang w:val="en-GB"/>
              </w:rPr>
              <w:t>Oltu</w:t>
            </w:r>
            <w:proofErr w:type="spellEnd"/>
            <w:r w:rsidRPr="009F35B4">
              <w:rPr>
                <w:color w:val="000000"/>
                <w:lang w:val="en-GB"/>
              </w:rPr>
              <w:t>-</w:t>
            </w:r>
            <w:proofErr w:type="spellStart"/>
            <w:r w:rsidRPr="009F35B4">
              <w:rPr>
                <w:color w:val="000000"/>
                <w:lang w:val="en-GB"/>
              </w:rPr>
              <w:t>Duralar</w:t>
            </w:r>
            <w:proofErr w:type="spellEnd"/>
            <w:r w:rsidRPr="009F35B4">
              <w:rPr>
                <w:color w:val="000000"/>
                <w:lang w:val="en-GB"/>
              </w:rPr>
              <w:t xml:space="preserve"> </w:t>
            </w:r>
            <w:proofErr w:type="spellStart"/>
            <w:r w:rsidRPr="009F35B4">
              <w:rPr>
                <w:color w:val="000000"/>
                <w:lang w:val="en-GB"/>
              </w:rPr>
              <w:t>Vill</w:t>
            </w:r>
            <w:proofErr w:type="spellEnd"/>
            <w:r w:rsidRPr="009F35B4">
              <w:rPr>
                <w:color w:val="000000"/>
                <w:lang w:val="en-GB"/>
              </w:rPr>
              <w:t>.</w:t>
            </w:r>
          </w:p>
        </w:tc>
        <w:tc>
          <w:tcPr>
            <w:tcW w:w="1498" w:type="dxa"/>
            <w:vAlign w:val="center"/>
          </w:tcPr>
          <w:p w14:paraId="4B779FE7" w14:textId="77777777" w:rsidR="00E71170" w:rsidRPr="009F35B4" w:rsidRDefault="003A5249">
            <w:pPr>
              <w:spacing w:after="0" w:line="480" w:lineRule="auto"/>
              <w:rPr>
                <w:color w:val="000000"/>
                <w:lang w:val="en-GB"/>
              </w:rPr>
            </w:pPr>
            <w:r w:rsidRPr="009F35B4">
              <w:rPr>
                <w:color w:val="000000"/>
                <w:lang w:val="en-GB"/>
              </w:rPr>
              <w:t>40°28′07″ N, 41°53′53″ E</w:t>
            </w:r>
          </w:p>
        </w:tc>
        <w:tc>
          <w:tcPr>
            <w:tcW w:w="1042" w:type="dxa"/>
            <w:vAlign w:val="center"/>
          </w:tcPr>
          <w:p w14:paraId="473E30DE" w14:textId="77777777" w:rsidR="00E71170" w:rsidRPr="009F35B4" w:rsidRDefault="003A5249">
            <w:pPr>
              <w:spacing w:after="0" w:line="480" w:lineRule="auto"/>
              <w:rPr>
                <w:color w:val="000000"/>
                <w:lang w:val="en-GB"/>
              </w:rPr>
            </w:pPr>
            <w:r w:rsidRPr="009F35B4">
              <w:rPr>
                <w:color w:val="000000"/>
                <w:lang w:val="en-GB"/>
              </w:rPr>
              <w:t>1885 m</w:t>
            </w:r>
          </w:p>
        </w:tc>
        <w:tc>
          <w:tcPr>
            <w:tcW w:w="1796" w:type="dxa"/>
            <w:vAlign w:val="center"/>
          </w:tcPr>
          <w:p w14:paraId="37E58738" w14:textId="77777777" w:rsidR="00E71170" w:rsidRPr="009F35B4" w:rsidRDefault="003A5249">
            <w:pPr>
              <w:spacing w:after="0" w:line="480" w:lineRule="auto"/>
              <w:rPr>
                <w:color w:val="000000"/>
                <w:lang w:val="en-GB"/>
              </w:rPr>
            </w:pPr>
            <w:r w:rsidRPr="009F35B4">
              <w:rPr>
                <w:i/>
                <w:iCs/>
                <w:color w:val="000000"/>
                <w:lang w:val="en-GB"/>
              </w:rPr>
              <w:t>Pinus sylvestris</w:t>
            </w:r>
            <w:r w:rsidRPr="009F35B4">
              <w:rPr>
                <w:color w:val="000000"/>
                <w:lang w:val="en-GB"/>
              </w:rPr>
              <w:t xml:space="preserve"> forest</w:t>
            </w:r>
          </w:p>
        </w:tc>
        <w:tc>
          <w:tcPr>
            <w:tcW w:w="1220" w:type="dxa"/>
            <w:vAlign w:val="center"/>
          </w:tcPr>
          <w:p w14:paraId="7B814FA0" w14:textId="77777777" w:rsidR="00E71170" w:rsidRPr="009F35B4" w:rsidRDefault="003A5249">
            <w:pPr>
              <w:spacing w:after="0" w:line="480" w:lineRule="auto"/>
              <w:jc w:val="right"/>
              <w:rPr>
                <w:color w:val="000000"/>
                <w:lang w:val="en-GB"/>
              </w:rPr>
            </w:pPr>
            <w:r w:rsidRPr="009F35B4">
              <w:rPr>
                <w:color w:val="000000"/>
                <w:lang w:val="en-GB"/>
              </w:rPr>
              <w:t>29.06.2013</w:t>
            </w:r>
          </w:p>
        </w:tc>
      </w:tr>
      <w:tr w:rsidR="00E71170" w:rsidRPr="009F35B4" w14:paraId="01A5A59A" w14:textId="77777777">
        <w:trPr>
          <w:trHeight w:val="300"/>
        </w:trPr>
        <w:tc>
          <w:tcPr>
            <w:tcW w:w="637" w:type="dxa"/>
            <w:tcMar>
              <w:left w:w="28" w:type="dxa"/>
              <w:right w:w="28" w:type="dxa"/>
            </w:tcMar>
            <w:vAlign w:val="center"/>
          </w:tcPr>
          <w:p w14:paraId="5217485F" w14:textId="77777777" w:rsidR="00E71170" w:rsidRPr="009F35B4" w:rsidRDefault="003A5249">
            <w:pPr>
              <w:spacing w:after="0" w:line="480" w:lineRule="auto"/>
              <w:ind w:left="113"/>
              <w:rPr>
                <w:b/>
                <w:bCs/>
                <w:color w:val="000000"/>
                <w:lang w:val="en-GB"/>
              </w:rPr>
            </w:pPr>
            <w:r w:rsidRPr="009F35B4">
              <w:rPr>
                <w:b/>
                <w:bCs/>
                <w:color w:val="000000"/>
                <w:lang w:val="en-GB"/>
              </w:rPr>
              <w:t>90</w:t>
            </w:r>
          </w:p>
        </w:tc>
        <w:tc>
          <w:tcPr>
            <w:tcW w:w="2869" w:type="dxa"/>
            <w:vAlign w:val="center"/>
          </w:tcPr>
          <w:p w14:paraId="624052F4" w14:textId="77777777" w:rsidR="00E71170" w:rsidRPr="009F35B4" w:rsidRDefault="003A5249">
            <w:pPr>
              <w:spacing w:after="0" w:line="480" w:lineRule="auto"/>
              <w:rPr>
                <w:color w:val="000000"/>
                <w:lang w:val="en-GB"/>
              </w:rPr>
            </w:pPr>
            <w:r w:rsidRPr="009F35B4">
              <w:rPr>
                <w:color w:val="000000"/>
                <w:lang w:val="en-GB"/>
              </w:rPr>
              <w:t>Erzurum-</w:t>
            </w:r>
            <w:proofErr w:type="spellStart"/>
            <w:r w:rsidRPr="009F35B4">
              <w:rPr>
                <w:color w:val="000000"/>
                <w:lang w:val="en-GB"/>
              </w:rPr>
              <w:t>Oltu</w:t>
            </w:r>
            <w:proofErr w:type="spellEnd"/>
            <w:r w:rsidRPr="009F35B4">
              <w:rPr>
                <w:color w:val="000000"/>
                <w:lang w:val="en-GB"/>
              </w:rPr>
              <w:t>-</w:t>
            </w:r>
            <w:proofErr w:type="spellStart"/>
            <w:r w:rsidRPr="009F35B4">
              <w:rPr>
                <w:color w:val="000000"/>
                <w:lang w:val="en-GB"/>
              </w:rPr>
              <w:t>Erdoğmuş</w:t>
            </w:r>
            <w:proofErr w:type="spellEnd"/>
            <w:r w:rsidRPr="009F35B4">
              <w:rPr>
                <w:color w:val="000000"/>
                <w:lang w:val="en-GB"/>
              </w:rPr>
              <w:t xml:space="preserve"> </w:t>
            </w:r>
            <w:proofErr w:type="spellStart"/>
            <w:r w:rsidRPr="009F35B4">
              <w:rPr>
                <w:color w:val="000000"/>
                <w:lang w:val="en-GB"/>
              </w:rPr>
              <w:t>Vill</w:t>
            </w:r>
            <w:proofErr w:type="spellEnd"/>
            <w:r w:rsidRPr="009F35B4">
              <w:rPr>
                <w:color w:val="000000"/>
                <w:lang w:val="en-GB"/>
              </w:rPr>
              <w:t>.</w:t>
            </w:r>
          </w:p>
        </w:tc>
        <w:tc>
          <w:tcPr>
            <w:tcW w:w="1498" w:type="dxa"/>
            <w:vAlign w:val="center"/>
          </w:tcPr>
          <w:p w14:paraId="58BB50CD" w14:textId="77777777" w:rsidR="00E71170" w:rsidRPr="009F35B4" w:rsidRDefault="003A5249">
            <w:pPr>
              <w:spacing w:after="0" w:line="480" w:lineRule="auto"/>
              <w:rPr>
                <w:color w:val="000000"/>
                <w:lang w:val="en-GB"/>
              </w:rPr>
            </w:pPr>
            <w:r w:rsidRPr="009F35B4">
              <w:rPr>
                <w:color w:val="000000"/>
                <w:lang w:val="en-GB"/>
              </w:rPr>
              <w:t>40°34′15″ N, 41°51′41″ E</w:t>
            </w:r>
          </w:p>
        </w:tc>
        <w:tc>
          <w:tcPr>
            <w:tcW w:w="1042" w:type="dxa"/>
            <w:vAlign w:val="center"/>
          </w:tcPr>
          <w:p w14:paraId="2517B379" w14:textId="77777777" w:rsidR="00E71170" w:rsidRPr="009F35B4" w:rsidRDefault="003A5249">
            <w:pPr>
              <w:spacing w:after="0" w:line="480" w:lineRule="auto"/>
              <w:rPr>
                <w:color w:val="000000"/>
                <w:lang w:val="en-GB"/>
              </w:rPr>
            </w:pPr>
            <w:r w:rsidRPr="009F35B4">
              <w:rPr>
                <w:color w:val="000000"/>
                <w:lang w:val="en-GB"/>
              </w:rPr>
              <w:t>2056 m</w:t>
            </w:r>
          </w:p>
        </w:tc>
        <w:tc>
          <w:tcPr>
            <w:tcW w:w="1796" w:type="dxa"/>
            <w:vAlign w:val="center"/>
          </w:tcPr>
          <w:p w14:paraId="194CEB1F" w14:textId="77777777" w:rsidR="00E71170" w:rsidRPr="009F35B4" w:rsidRDefault="003A5249">
            <w:pPr>
              <w:spacing w:after="0" w:line="480" w:lineRule="auto"/>
              <w:rPr>
                <w:color w:val="000000"/>
                <w:lang w:val="en-GB"/>
              </w:rPr>
            </w:pPr>
            <w:r w:rsidRPr="009F35B4">
              <w:rPr>
                <w:i/>
                <w:iCs/>
                <w:color w:val="000000"/>
                <w:lang w:val="en-GB"/>
              </w:rPr>
              <w:t>Pinus sylvestris</w:t>
            </w:r>
            <w:r w:rsidRPr="009F35B4">
              <w:rPr>
                <w:color w:val="000000"/>
                <w:lang w:val="en-GB"/>
              </w:rPr>
              <w:t xml:space="preserve"> forest</w:t>
            </w:r>
          </w:p>
        </w:tc>
        <w:tc>
          <w:tcPr>
            <w:tcW w:w="1220" w:type="dxa"/>
            <w:vAlign w:val="center"/>
          </w:tcPr>
          <w:p w14:paraId="36E4C6A6" w14:textId="77777777" w:rsidR="00E71170" w:rsidRPr="009F35B4" w:rsidRDefault="003A5249">
            <w:pPr>
              <w:spacing w:after="0" w:line="480" w:lineRule="auto"/>
              <w:jc w:val="right"/>
              <w:rPr>
                <w:color w:val="000000"/>
                <w:lang w:val="en-GB"/>
              </w:rPr>
            </w:pPr>
            <w:r w:rsidRPr="009F35B4">
              <w:rPr>
                <w:color w:val="000000"/>
                <w:lang w:val="en-GB"/>
              </w:rPr>
              <w:t>30.06.2013</w:t>
            </w:r>
          </w:p>
        </w:tc>
      </w:tr>
      <w:tr w:rsidR="00E71170" w:rsidRPr="009F35B4" w14:paraId="1C4273B8" w14:textId="77777777">
        <w:trPr>
          <w:trHeight w:val="300"/>
        </w:trPr>
        <w:tc>
          <w:tcPr>
            <w:tcW w:w="637" w:type="dxa"/>
            <w:tcMar>
              <w:left w:w="28" w:type="dxa"/>
              <w:right w:w="28" w:type="dxa"/>
            </w:tcMar>
            <w:vAlign w:val="center"/>
          </w:tcPr>
          <w:p w14:paraId="4ACEA983" w14:textId="77777777" w:rsidR="00E71170" w:rsidRPr="009F35B4" w:rsidRDefault="003A5249">
            <w:pPr>
              <w:spacing w:after="0" w:line="480" w:lineRule="auto"/>
              <w:ind w:left="113"/>
              <w:rPr>
                <w:b/>
                <w:bCs/>
                <w:color w:val="000000"/>
                <w:lang w:val="en-GB"/>
              </w:rPr>
            </w:pPr>
            <w:r w:rsidRPr="009F35B4">
              <w:rPr>
                <w:b/>
                <w:bCs/>
                <w:color w:val="000000"/>
                <w:lang w:val="en-GB"/>
              </w:rPr>
              <w:t>91</w:t>
            </w:r>
          </w:p>
        </w:tc>
        <w:tc>
          <w:tcPr>
            <w:tcW w:w="2869" w:type="dxa"/>
            <w:vAlign w:val="center"/>
          </w:tcPr>
          <w:p w14:paraId="7549D2A4" w14:textId="77777777" w:rsidR="00E71170" w:rsidRPr="009F35B4" w:rsidRDefault="003A5249">
            <w:pPr>
              <w:spacing w:after="0" w:line="480" w:lineRule="auto"/>
              <w:rPr>
                <w:color w:val="000000"/>
                <w:lang w:val="en-GB"/>
              </w:rPr>
            </w:pPr>
            <w:r w:rsidRPr="009F35B4">
              <w:rPr>
                <w:color w:val="000000"/>
                <w:lang w:val="en-GB"/>
              </w:rPr>
              <w:t>Erzurum-</w:t>
            </w:r>
            <w:proofErr w:type="spellStart"/>
            <w:r w:rsidRPr="009F35B4">
              <w:rPr>
                <w:color w:val="000000"/>
                <w:lang w:val="en-GB"/>
              </w:rPr>
              <w:t>Oltu</w:t>
            </w:r>
            <w:proofErr w:type="spellEnd"/>
            <w:r w:rsidRPr="009F35B4">
              <w:rPr>
                <w:color w:val="000000"/>
                <w:lang w:val="en-GB"/>
              </w:rPr>
              <w:t>-</w:t>
            </w:r>
            <w:proofErr w:type="spellStart"/>
            <w:r w:rsidRPr="009F35B4">
              <w:rPr>
                <w:color w:val="000000"/>
                <w:lang w:val="en-GB"/>
              </w:rPr>
              <w:t>Gökçedere</w:t>
            </w:r>
            <w:proofErr w:type="spellEnd"/>
            <w:r w:rsidRPr="009F35B4">
              <w:rPr>
                <w:color w:val="000000"/>
                <w:lang w:val="en-GB"/>
              </w:rPr>
              <w:t xml:space="preserve"> </w:t>
            </w:r>
            <w:proofErr w:type="spellStart"/>
            <w:r w:rsidRPr="009F35B4">
              <w:rPr>
                <w:color w:val="000000"/>
                <w:lang w:val="en-GB"/>
              </w:rPr>
              <w:t>Vill</w:t>
            </w:r>
            <w:proofErr w:type="spellEnd"/>
            <w:r w:rsidRPr="009F35B4">
              <w:rPr>
                <w:color w:val="000000"/>
                <w:lang w:val="en-GB"/>
              </w:rPr>
              <w:t>.</w:t>
            </w:r>
          </w:p>
        </w:tc>
        <w:tc>
          <w:tcPr>
            <w:tcW w:w="1498" w:type="dxa"/>
            <w:vAlign w:val="center"/>
          </w:tcPr>
          <w:p w14:paraId="2C22D0E5" w14:textId="77777777" w:rsidR="00E71170" w:rsidRPr="009F35B4" w:rsidRDefault="003A5249">
            <w:pPr>
              <w:spacing w:after="0" w:line="480" w:lineRule="auto"/>
              <w:rPr>
                <w:color w:val="000000"/>
                <w:lang w:val="en-GB"/>
              </w:rPr>
            </w:pPr>
            <w:r w:rsidRPr="009F35B4">
              <w:rPr>
                <w:color w:val="000000"/>
                <w:lang w:val="en-GB"/>
              </w:rPr>
              <w:t>40°36′52″ N, 41°56′31″ E</w:t>
            </w:r>
          </w:p>
        </w:tc>
        <w:tc>
          <w:tcPr>
            <w:tcW w:w="1042" w:type="dxa"/>
            <w:vAlign w:val="center"/>
          </w:tcPr>
          <w:p w14:paraId="4EB4A9A6" w14:textId="77777777" w:rsidR="00E71170" w:rsidRPr="009F35B4" w:rsidRDefault="003A5249">
            <w:pPr>
              <w:spacing w:after="0" w:line="480" w:lineRule="auto"/>
              <w:rPr>
                <w:color w:val="000000"/>
                <w:lang w:val="en-GB"/>
              </w:rPr>
            </w:pPr>
            <w:r w:rsidRPr="009F35B4">
              <w:rPr>
                <w:color w:val="000000"/>
                <w:lang w:val="en-GB"/>
              </w:rPr>
              <w:t>1781 m</w:t>
            </w:r>
          </w:p>
        </w:tc>
        <w:tc>
          <w:tcPr>
            <w:tcW w:w="1796" w:type="dxa"/>
            <w:vAlign w:val="center"/>
          </w:tcPr>
          <w:p w14:paraId="03DD1196" w14:textId="77777777" w:rsidR="00E71170" w:rsidRPr="009F35B4" w:rsidRDefault="003A5249">
            <w:pPr>
              <w:spacing w:after="0" w:line="480" w:lineRule="auto"/>
              <w:rPr>
                <w:color w:val="000000"/>
                <w:lang w:val="en-GB"/>
              </w:rPr>
            </w:pPr>
            <w:r w:rsidRPr="009F35B4">
              <w:rPr>
                <w:i/>
                <w:iCs/>
                <w:color w:val="000000"/>
                <w:lang w:val="en-GB"/>
              </w:rPr>
              <w:t>Pinus sylvestris</w:t>
            </w:r>
            <w:r w:rsidRPr="009F35B4">
              <w:rPr>
                <w:color w:val="000000"/>
                <w:lang w:val="en-GB"/>
              </w:rPr>
              <w:t xml:space="preserve"> forest</w:t>
            </w:r>
          </w:p>
        </w:tc>
        <w:tc>
          <w:tcPr>
            <w:tcW w:w="1220" w:type="dxa"/>
            <w:vAlign w:val="center"/>
          </w:tcPr>
          <w:p w14:paraId="52F85785" w14:textId="77777777" w:rsidR="00E71170" w:rsidRPr="009F35B4" w:rsidRDefault="003A5249">
            <w:pPr>
              <w:spacing w:after="0" w:line="480" w:lineRule="auto"/>
              <w:jc w:val="right"/>
              <w:rPr>
                <w:color w:val="000000"/>
                <w:lang w:val="en-GB"/>
              </w:rPr>
            </w:pPr>
            <w:r w:rsidRPr="009F35B4">
              <w:rPr>
                <w:color w:val="000000"/>
                <w:lang w:val="en-GB"/>
              </w:rPr>
              <w:t>30.06.2013</w:t>
            </w:r>
          </w:p>
        </w:tc>
      </w:tr>
      <w:tr w:rsidR="00E71170" w:rsidRPr="009F35B4" w14:paraId="73D03FE5" w14:textId="77777777">
        <w:trPr>
          <w:trHeight w:val="300"/>
        </w:trPr>
        <w:tc>
          <w:tcPr>
            <w:tcW w:w="637" w:type="dxa"/>
            <w:tcMar>
              <w:left w:w="28" w:type="dxa"/>
              <w:right w:w="28" w:type="dxa"/>
            </w:tcMar>
            <w:vAlign w:val="center"/>
          </w:tcPr>
          <w:p w14:paraId="3C5E0A9F" w14:textId="77777777" w:rsidR="00E71170" w:rsidRPr="009F35B4" w:rsidRDefault="003A5249">
            <w:pPr>
              <w:spacing w:after="0" w:line="480" w:lineRule="auto"/>
              <w:ind w:left="113"/>
              <w:rPr>
                <w:b/>
                <w:bCs/>
                <w:color w:val="000000"/>
                <w:lang w:val="en-GB"/>
              </w:rPr>
            </w:pPr>
            <w:r w:rsidRPr="009F35B4">
              <w:rPr>
                <w:b/>
                <w:bCs/>
                <w:color w:val="000000"/>
                <w:lang w:val="en-GB"/>
              </w:rPr>
              <w:t>92</w:t>
            </w:r>
          </w:p>
        </w:tc>
        <w:tc>
          <w:tcPr>
            <w:tcW w:w="2869" w:type="dxa"/>
            <w:vAlign w:val="center"/>
          </w:tcPr>
          <w:p w14:paraId="7ECA591D" w14:textId="77777777" w:rsidR="00E71170" w:rsidRPr="009F35B4" w:rsidRDefault="003A5249">
            <w:pPr>
              <w:spacing w:after="0" w:line="480" w:lineRule="auto"/>
              <w:rPr>
                <w:color w:val="000000"/>
                <w:lang w:val="en-GB"/>
              </w:rPr>
            </w:pPr>
            <w:r w:rsidRPr="009F35B4">
              <w:rPr>
                <w:color w:val="000000"/>
                <w:lang w:val="en-GB"/>
              </w:rPr>
              <w:t>Erzurum-</w:t>
            </w:r>
            <w:proofErr w:type="spellStart"/>
            <w:r w:rsidRPr="009F35B4">
              <w:rPr>
                <w:color w:val="000000"/>
                <w:lang w:val="en-GB"/>
              </w:rPr>
              <w:t>Oltu</w:t>
            </w:r>
            <w:proofErr w:type="spellEnd"/>
            <w:r w:rsidRPr="009F35B4">
              <w:rPr>
                <w:color w:val="000000"/>
                <w:lang w:val="en-GB"/>
              </w:rPr>
              <w:t>-</w:t>
            </w:r>
            <w:proofErr w:type="spellStart"/>
            <w:r w:rsidRPr="009F35B4">
              <w:rPr>
                <w:color w:val="000000"/>
                <w:lang w:val="en-GB"/>
              </w:rPr>
              <w:t>Yaylaçayır</w:t>
            </w:r>
            <w:proofErr w:type="spellEnd"/>
            <w:r w:rsidRPr="009F35B4">
              <w:rPr>
                <w:color w:val="000000"/>
                <w:lang w:val="en-GB"/>
              </w:rPr>
              <w:t xml:space="preserve"> </w:t>
            </w:r>
            <w:proofErr w:type="spellStart"/>
            <w:r w:rsidRPr="009F35B4">
              <w:rPr>
                <w:color w:val="000000"/>
                <w:lang w:val="en-GB"/>
              </w:rPr>
              <w:t>Vill</w:t>
            </w:r>
            <w:proofErr w:type="spellEnd"/>
            <w:r w:rsidRPr="009F35B4">
              <w:rPr>
                <w:color w:val="000000"/>
                <w:lang w:val="en-GB"/>
              </w:rPr>
              <w:t>.</w:t>
            </w:r>
          </w:p>
        </w:tc>
        <w:tc>
          <w:tcPr>
            <w:tcW w:w="1498" w:type="dxa"/>
            <w:vAlign w:val="center"/>
          </w:tcPr>
          <w:p w14:paraId="33C9A832" w14:textId="77777777" w:rsidR="00E71170" w:rsidRPr="009F35B4" w:rsidRDefault="003A5249">
            <w:pPr>
              <w:spacing w:after="0" w:line="480" w:lineRule="auto"/>
              <w:rPr>
                <w:color w:val="000000"/>
                <w:lang w:val="en-GB"/>
              </w:rPr>
            </w:pPr>
            <w:r w:rsidRPr="009F35B4">
              <w:rPr>
                <w:color w:val="000000"/>
                <w:lang w:val="en-GB"/>
              </w:rPr>
              <w:t>40°40′01″ N, 41°55′45″ E</w:t>
            </w:r>
          </w:p>
        </w:tc>
        <w:tc>
          <w:tcPr>
            <w:tcW w:w="1042" w:type="dxa"/>
            <w:vAlign w:val="center"/>
          </w:tcPr>
          <w:p w14:paraId="5A4646FA" w14:textId="77777777" w:rsidR="00E71170" w:rsidRPr="009F35B4" w:rsidRDefault="003A5249">
            <w:pPr>
              <w:spacing w:after="0" w:line="480" w:lineRule="auto"/>
              <w:rPr>
                <w:color w:val="000000"/>
                <w:lang w:val="en-GB"/>
              </w:rPr>
            </w:pPr>
            <w:r w:rsidRPr="009F35B4">
              <w:rPr>
                <w:color w:val="000000"/>
                <w:lang w:val="en-GB"/>
              </w:rPr>
              <w:t>2145 m</w:t>
            </w:r>
          </w:p>
        </w:tc>
        <w:tc>
          <w:tcPr>
            <w:tcW w:w="1796" w:type="dxa"/>
            <w:vAlign w:val="center"/>
          </w:tcPr>
          <w:p w14:paraId="551DC33B" w14:textId="77777777" w:rsidR="00E71170" w:rsidRPr="009F35B4" w:rsidRDefault="003A5249">
            <w:pPr>
              <w:spacing w:after="0" w:line="480" w:lineRule="auto"/>
              <w:rPr>
                <w:color w:val="000000"/>
                <w:lang w:val="en-GB"/>
              </w:rPr>
            </w:pPr>
            <w:r w:rsidRPr="009F35B4">
              <w:rPr>
                <w:i/>
                <w:iCs/>
                <w:color w:val="000000"/>
                <w:lang w:val="en-GB"/>
              </w:rPr>
              <w:t>Pinus sylvestris</w:t>
            </w:r>
            <w:r w:rsidRPr="009F35B4">
              <w:rPr>
                <w:color w:val="000000"/>
                <w:lang w:val="en-GB"/>
              </w:rPr>
              <w:t xml:space="preserve"> forest</w:t>
            </w:r>
          </w:p>
        </w:tc>
        <w:tc>
          <w:tcPr>
            <w:tcW w:w="1220" w:type="dxa"/>
            <w:vAlign w:val="center"/>
          </w:tcPr>
          <w:p w14:paraId="71D7832D" w14:textId="77777777" w:rsidR="00E71170" w:rsidRPr="009F35B4" w:rsidRDefault="003A5249">
            <w:pPr>
              <w:spacing w:after="0" w:line="480" w:lineRule="auto"/>
              <w:jc w:val="right"/>
              <w:rPr>
                <w:color w:val="000000"/>
                <w:lang w:val="en-GB"/>
              </w:rPr>
            </w:pPr>
            <w:r w:rsidRPr="009F35B4">
              <w:rPr>
                <w:color w:val="000000"/>
                <w:lang w:val="en-GB"/>
              </w:rPr>
              <w:t>30.06.2013</w:t>
            </w:r>
          </w:p>
        </w:tc>
      </w:tr>
      <w:tr w:rsidR="00E71170" w:rsidRPr="009F35B4" w14:paraId="01CB416A" w14:textId="77777777">
        <w:trPr>
          <w:trHeight w:val="300"/>
        </w:trPr>
        <w:tc>
          <w:tcPr>
            <w:tcW w:w="637" w:type="dxa"/>
            <w:tcMar>
              <w:left w:w="28" w:type="dxa"/>
              <w:right w:w="28" w:type="dxa"/>
            </w:tcMar>
            <w:vAlign w:val="center"/>
          </w:tcPr>
          <w:p w14:paraId="1730196C" w14:textId="77777777" w:rsidR="00E71170" w:rsidRPr="009F35B4" w:rsidRDefault="003A5249">
            <w:pPr>
              <w:spacing w:after="0" w:line="480" w:lineRule="auto"/>
              <w:ind w:left="113"/>
              <w:rPr>
                <w:b/>
                <w:bCs/>
                <w:color w:val="000000"/>
                <w:lang w:val="en-GB"/>
              </w:rPr>
            </w:pPr>
            <w:r w:rsidRPr="009F35B4">
              <w:rPr>
                <w:b/>
                <w:bCs/>
                <w:color w:val="000000"/>
                <w:lang w:val="en-GB"/>
              </w:rPr>
              <w:t>93</w:t>
            </w:r>
          </w:p>
        </w:tc>
        <w:tc>
          <w:tcPr>
            <w:tcW w:w="2869" w:type="dxa"/>
            <w:vAlign w:val="center"/>
          </w:tcPr>
          <w:p w14:paraId="2B4C06FF" w14:textId="77777777" w:rsidR="00E71170" w:rsidRPr="009F35B4" w:rsidRDefault="003A5249">
            <w:pPr>
              <w:spacing w:after="0" w:line="480" w:lineRule="auto"/>
              <w:rPr>
                <w:color w:val="000000"/>
                <w:lang w:val="en-GB"/>
              </w:rPr>
            </w:pPr>
            <w:r w:rsidRPr="009F35B4">
              <w:rPr>
                <w:color w:val="000000"/>
                <w:lang w:val="en-GB"/>
              </w:rPr>
              <w:t>Erzurum-</w:t>
            </w:r>
            <w:proofErr w:type="spellStart"/>
            <w:r w:rsidRPr="009F35B4">
              <w:rPr>
                <w:color w:val="000000"/>
                <w:lang w:val="en-GB"/>
              </w:rPr>
              <w:t>Olur</w:t>
            </w:r>
            <w:proofErr w:type="spellEnd"/>
            <w:r w:rsidRPr="009F35B4">
              <w:rPr>
                <w:color w:val="000000"/>
                <w:lang w:val="en-GB"/>
              </w:rPr>
              <w:t>-</w:t>
            </w:r>
            <w:proofErr w:type="spellStart"/>
            <w:r w:rsidRPr="009F35B4">
              <w:rPr>
                <w:color w:val="000000"/>
                <w:lang w:val="en-GB"/>
              </w:rPr>
              <w:t>Akbayır</w:t>
            </w:r>
            <w:proofErr w:type="spellEnd"/>
            <w:r w:rsidRPr="009F35B4">
              <w:rPr>
                <w:color w:val="000000"/>
                <w:lang w:val="en-GB"/>
              </w:rPr>
              <w:t xml:space="preserve"> </w:t>
            </w:r>
            <w:proofErr w:type="spellStart"/>
            <w:r w:rsidRPr="009F35B4">
              <w:rPr>
                <w:color w:val="000000"/>
                <w:lang w:val="en-GB"/>
              </w:rPr>
              <w:t>Vill</w:t>
            </w:r>
            <w:proofErr w:type="spellEnd"/>
            <w:r w:rsidRPr="009F35B4">
              <w:rPr>
                <w:color w:val="000000"/>
                <w:lang w:val="en-GB"/>
              </w:rPr>
              <w:t>.</w:t>
            </w:r>
          </w:p>
        </w:tc>
        <w:tc>
          <w:tcPr>
            <w:tcW w:w="1498" w:type="dxa"/>
            <w:vAlign w:val="center"/>
          </w:tcPr>
          <w:p w14:paraId="1EB53869" w14:textId="77777777" w:rsidR="00E71170" w:rsidRPr="009F35B4" w:rsidRDefault="003A5249">
            <w:pPr>
              <w:spacing w:after="0" w:line="480" w:lineRule="auto"/>
              <w:rPr>
                <w:color w:val="000000"/>
                <w:lang w:val="en-GB"/>
              </w:rPr>
            </w:pPr>
            <w:r w:rsidRPr="009F35B4">
              <w:rPr>
                <w:color w:val="000000"/>
                <w:lang w:val="en-GB"/>
              </w:rPr>
              <w:t>40°49′11″ N, 42°03′29″ E</w:t>
            </w:r>
          </w:p>
        </w:tc>
        <w:tc>
          <w:tcPr>
            <w:tcW w:w="1042" w:type="dxa"/>
            <w:vAlign w:val="center"/>
          </w:tcPr>
          <w:p w14:paraId="2941CA78" w14:textId="77777777" w:rsidR="00E71170" w:rsidRPr="009F35B4" w:rsidRDefault="003A5249">
            <w:pPr>
              <w:spacing w:after="0" w:line="480" w:lineRule="auto"/>
              <w:rPr>
                <w:color w:val="000000"/>
                <w:lang w:val="en-GB"/>
              </w:rPr>
            </w:pPr>
            <w:r w:rsidRPr="009F35B4">
              <w:rPr>
                <w:color w:val="000000"/>
                <w:lang w:val="en-GB"/>
              </w:rPr>
              <w:t>1827 m</w:t>
            </w:r>
          </w:p>
        </w:tc>
        <w:tc>
          <w:tcPr>
            <w:tcW w:w="1796" w:type="dxa"/>
            <w:vAlign w:val="center"/>
          </w:tcPr>
          <w:p w14:paraId="5C012B85" w14:textId="77777777" w:rsidR="00E71170" w:rsidRPr="009F35B4" w:rsidRDefault="003A5249">
            <w:pPr>
              <w:spacing w:after="0" w:line="480" w:lineRule="auto"/>
              <w:rPr>
                <w:color w:val="000000"/>
                <w:lang w:val="en-GB"/>
              </w:rPr>
            </w:pPr>
            <w:r w:rsidRPr="009F35B4">
              <w:rPr>
                <w:i/>
                <w:iCs/>
                <w:color w:val="000000"/>
                <w:lang w:val="en-GB"/>
              </w:rPr>
              <w:t>Pinus sylvestris</w:t>
            </w:r>
            <w:r w:rsidRPr="009F35B4">
              <w:rPr>
                <w:color w:val="000000"/>
                <w:lang w:val="en-GB"/>
              </w:rPr>
              <w:t xml:space="preserve"> forest</w:t>
            </w:r>
          </w:p>
        </w:tc>
        <w:tc>
          <w:tcPr>
            <w:tcW w:w="1220" w:type="dxa"/>
            <w:vAlign w:val="center"/>
          </w:tcPr>
          <w:p w14:paraId="33EF638F" w14:textId="77777777" w:rsidR="00E71170" w:rsidRPr="009F35B4" w:rsidRDefault="003A5249">
            <w:pPr>
              <w:spacing w:after="0" w:line="480" w:lineRule="auto"/>
              <w:jc w:val="right"/>
              <w:rPr>
                <w:color w:val="000000"/>
                <w:lang w:val="en-GB"/>
              </w:rPr>
            </w:pPr>
            <w:r w:rsidRPr="009F35B4">
              <w:rPr>
                <w:color w:val="000000"/>
                <w:lang w:val="en-GB"/>
              </w:rPr>
              <w:t>1.07.2013</w:t>
            </w:r>
          </w:p>
        </w:tc>
      </w:tr>
      <w:tr w:rsidR="00E71170" w:rsidRPr="009F35B4" w14:paraId="33A74BCF" w14:textId="77777777">
        <w:trPr>
          <w:trHeight w:val="300"/>
        </w:trPr>
        <w:tc>
          <w:tcPr>
            <w:tcW w:w="637" w:type="dxa"/>
            <w:tcMar>
              <w:left w:w="28" w:type="dxa"/>
              <w:right w:w="28" w:type="dxa"/>
            </w:tcMar>
            <w:vAlign w:val="center"/>
          </w:tcPr>
          <w:p w14:paraId="6D993887" w14:textId="77777777" w:rsidR="00E71170" w:rsidRPr="009F35B4" w:rsidRDefault="003A5249">
            <w:pPr>
              <w:spacing w:after="0" w:line="480" w:lineRule="auto"/>
              <w:ind w:left="113"/>
              <w:rPr>
                <w:b/>
                <w:bCs/>
                <w:color w:val="000000"/>
                <w:lang w:val="en-GB"/>
              </w:rPr>
            </w:pPr>
            <w:r w:rsidRPr="009F35B4">
              <w:rPr>
                <w:b/>
                <w:bCs/>
                <w:color w:val="000000"/>
                <w:lang w:val="en-GB"/>
              </w:rPr>
              <w:t>94</w:t>
            </w:r>
          </w:p>
        </w:tc>
        <w:tc>
          <w:tcPr>
            <w:tcW w:w="2869" w:type="dxa"/>
            <w:vAlign w:val="center"/>
          </w:tcPr>
          <w:p w14:paraId="2A1A75A7" w14:textId="77777777" w:rsidR="00E71170" w:rsidRPr="009F35B4" w:rsidRDefault="003A5249">
            <w:pPr>
              <w:spacing w:after="0" w:line="480" w:lineRule="auto"/>
              <w:rPr>
                <w:color w:val="000000"/>
                <w:lang w:val="en-GB"/>
              </w:rPr>
            </w:pPr>
            <w:r w:rsidRPr="009F35B4">
              <w:rPr>
                <w:color w:val="000000"/>
                <w:lang w:val="en-GB"/>
              </w:rPr>
              <w:t>Erzurum-</w:t>
            </w:r>
            <w:proofErr w:type="spellStart"/>
            <w:r w:rsidRPr="009F35B4">
              <w:rPr>
                <w:color w:val="000000"/>
                <w:lang w:val="en-GB"/>
              </w:rPr>
              <w:t>Olur</w:t>
            </w:r>
            <w:proofErr w:type="spellEnd"/>
            <w:r w:rsidRPr="009F35B4">
              <w:rPr>
                <w:color w:val="000000"/>
                <w:lang w:val="en-GB"/>
              </w:rPr>
              <w:t>-</w:t>
            </w:r>
            <w:proofErr w:type="spellStart"/>
            <w:r w:rsidRPr="009F35B4">
              <w:rPr>
                <w:color w:val="000000"/>
                <w:lang w:val="en-GB"/>
              </w:rPr>
              <w:t>Atlı</w:t>
            </w:r>
            <w:proofErr w:type="spellEnd"/>
            <w:r w:rsidRPr="009F35B4">
              <w:rPr>
                <w:color w:val="000000"/>
                <w:lang w:val="en-GB"/>
              </w:rPr>
              <w:t xml:space="preserve"> </w:t>
            </w:r>
            <w:proofErr w:type="spellStart"/>
            <w:r w:rsidRPr="009F35B4">
              <w:rPr>
                <w:color w:val="000000"/>
                <w:lang w:val="en-GB"/>
              </w:rPr>
              <w:t>Vill</w:t>
            </w:r>
            <w:proofErr w:type="spellEnd"/>
            <w:r w:rsidRPr="009F35B4">
              <w:rPr>
                <w:color w:val="000000"/>
                <w:lang w:val="en-GB"/>
              </w:rPr>
              <w:t>.</w:t>
            </w:r>
          </w:p>
        </w:tc>
        <w:tc>
          <w:tcPr>
            <w:tcW w:w="1498" w:type="dxa"/>
            <w:vAlign w:val="center"/>
          </w:tcPr>
          <w:p w14:paraId="542053B8" w14:textId="77777777" w:rsidR="00E71170" w:rsidRPr="009F35B4" w:rsidRDefault="003A5249">
            <w:pPr>
              <w:spacing w:after="0" w:line="480" w:lineRule="auto"/>
              <w:rPr>
                <w:color w:val="000000"/>
                <w:lang w:val="en-GB"/>
              </w:rPr>
            </w:pPr>
            <w:r w:rsidRPr="009F35B4">
              <w:rPr>
                <w:color w:val="000000"/>
                <w:lang w:val="en-GB"/>
              </w:rPr>
              <w:t>40°56′27″ N, 42°01′50″ E</w:t>
            </w:r>
          </w:p>
        </w:tc>
        <w:tc>
          <w:tcPr>
            <w:tcW w:w="1042" w:type="dxa"/>
            <w:vAlign w:val="center"/>
          </w:tcPr>
          <w:p w14:paraId="7738A1B1" w14:textId="77777777" w:rsidR="00E71170" w:rsidRPr="009F35B4" w:rsidRDefault="003A5249">
            <w:pPr>
              <w:spacing w:after="0" w:line="480" w:lineRule="auto"/>
              <w:rPr>
                <w:color w:val="000000"/>
                <w:lang w:val="en-GB"/>
              </w:rPr>
            </w:pPr>
            <w:r w:rsidRPr="009F35B4">
              <w:rPr>
                <w:color w:val="000000"/>
                <w:lang w:val="en-GB"/>
              </w:rPr>
              <w:t>2046 m</w:t>
            </w:r>
          </w:p>
        </w:tc>
        <w:tc>
          <w:tcPr>
            <w:tcW w:w="1796" w:type="dxa"/>
            <w:vAlign w:val="center"/>
          </w:tcPr>
          <w:p w14:paraId="529FFA10" w14:textId="77777777" w:rsidR="00E71170" w:rsidRPr="009F35B4" w:rsidRDefault="003A5249">
            <w:pPr>
              <w:spacing w:after="0" w:line="480" w:lineRule="auto"/>
              <w:rPr>
                <w:color w:val="000000"/>
                <w:lang w:val="en-GB"/>
              </w:rPr>
            </w:pPr>
            <w:r w:rsidRPr="009F35B4">
              <w:rPr>
                <w:i/>
                <w:iCs/>
                <w:color w:val="000000"/>
                <w:lang w:val="en-GB"/>
              </w:rPr>
              <w:t>Pinus sylvestris</w:t>
            </w:r>
            <w:r w:rsidRPr="009F35B4">
              <w:rPr>
                <w:color w:val="000000"/>
                <w:lang w:val="en-GB"/>
              </w:rPr>
              <w:t xml:space="preserve"> forest</w:t>
            </w:r>
          </w:p>
        </w:tc>
        <w:tc>
          <w:tcPr>
            <w:tcW w:w="1220" w:type="dxa"/>
            <w:vAlign w:val="center"/>
          </w:tcPr>
          <w:p w14:paraId="5E490DE7" w14:textId="77777777" w:rsidR="00E71170" w:rsidRPr="009F35B4" w:rsidRDefault="003A5249">
            <w:pPr>
              <w:spacing w:after="0" w:line="480" w:lineRule="auto"/>
              <w:jc w:val="right"/>
              <w:rPr>
                <w:color w:val="000000"/>
                <w:lang w:val="en-GB"/>
              </w:rPr>
            </w:pPr>
            <w:r w:rsidRPr="009F35B4">
              <w:rPr>
                <w:color w:val="000000"/>
                <w:lang w:val="en-GB"/>
              </w:rPr>
              <w:t>1.07.2013</w:t>
            </w:r>
          </w:p>
        </w:tc>
      </w:tr>
      <w:tr w:rsidR="00E71170" w:rsidRPr="009F35B4" w14:paraId="7E1A34D6" w14:textId="77777777">
        <w:trPr>
          <w:trHeight w:val="300"/>
        </w:trPr>
        <w:tc>
          <w:tcPr>
            <w:tcW w:w="637" w:type="dxa"/>
            <w:tcMar>
              <w:left w:w="28" w:type="dxa"/>
              <w:right w:w="28" w:type="dxa"/>
            </w:tcMar>
            <w:vAlign w:val="center"/>
          </w:tcPr>
          <w:p w14:paraId="34140576" w14:textId="77777777" w:rsidR="00E71170" w:rsidRPr="009F35B4" w:rsidRDefault="003A5249">
            <w:pPr>
              <w:spacing w:after="0" w:line="480" w:lineRule="auto"/>
              <w:ind w:left="113"/>
              <w:rPr>
                <w:b/>
                <w:bCs/>
                <w:color w:val="000000"/>
                <w:lang w:val="en-GB"/>
              </w:rPr>
            </w:pPr>
            <w:r w:rsidRPr="009F35B4">
              <w:rPr>
                <w:b/>
                <w:bCs/>
                <w:color w:val="000000"/>
                <w:lang w:val="en-GB"/>
              </w:rPr>
              <w:t>95</w:t>
            </w:r>
          </w:p>
        </w:tc>
        <w:tc>
          <w:tcPr>
            <w:tcW w:w="2869" w:type="dxa"/>
            <w:vAlign w:val="center"/>
          </w:tcPr>
          <w:p w14:paraId="7F2261B8" w14:textId="77777777" w:rsidR="00E71170" w:rsidRPr="009F35B4" w:rsidRDefault="003A5249">
            <w:pPr>
              <w:spacing w:after="0" w:line="480" w:lineRule="auto"/>
              <w:rPr>
                <w:color w:val="000000"/>
                <w:lang w:val="en-GB"/>
              </w:rPr>
            </w:pPr>
            <w:r w:rsidRPr="009F35B4">
              <w:rPr>
                <w:color w:val="000000"/>
                <w:lang w:val="en-GB"/>
              </w:rPr>
              <w:t>Erzurum-</w:t>
            </w:r>
            <w:proofErr w:type="spellStart"/>
            <w:r w:rsidRPr="009F35B4">
              <w:rPr>
                <w:color w:val="000000"/>
                <w:lang w:val="en-GB"/>
              </w:rPr>
              <w:t>Olur</w:t>
            </w:r>
            <w:proofErr w:type="spellEnd"/>
            <w:r w:rsidRPr="009F35B4">
              <w:rPr>
                <w:color w:val="000000"/>
                <w:lang w:val="en-GB"/>
              </w:rPr>
              <w:t>-</w:t>
            </w:r>
            <w:proofErr w:type="spellStart"/>
            <w:r w:rsidRPr="009F35B4">
              <w:rPr>
                <w:color w:val="000000"/>
                <w:lang w:val="en-GB"/>
              </w:rPr>
              <w:t>Çataksu</w:t>
            </w:r>
            <w:proofErr w:type="spellEnd"/>
            <w:r w:rsidRPr="009F35B4">
              <w:rPr>
                <w:color w:val="000000"/>
                <w:lang w:val="en-GB"/>
              </w:rPr>
              <w:t xml:space="preserve"> </w:t>
            </w:r>
            <w:proofErr w:type="spellStart"/>
            <w:r w:rsidRPr="009F35B4">
              <w:rPr>
                <w:color w:val="000000"/>
                <w:lang w:val="en-GB"/>
              </w:rPr>
              <w:t>Vill</w:t>
            </w:r>
            <w:proofErr w:type="spellEnd"/>
            <w:r w:rsidRPr="009F35B4">
              <w:rPr>
                <w:color w:val="000000"/>
                <w:lang w:val="en-GB"/>
              </w:rPr>
              <w:t>.</w:t>
            </w:r>
          </w:p>
        </w:tc>
        <w:tc>
          <w:tcPr>
            <w:tcW w:w="1498" w:type="dxa"/>
            <w:vAlign w:val="center"/>
          </w:tcPr>
          <w:p w14:paraId="650BD896" w14:textId="77777777" w:rsidR="00E71170" w:rsidRPr="009F35B4" w:rsidRDefault="003A5249">
            <w:pPr>
              <w:spacing w:after="0" w:line="480" w:lineRule="auto"/>
              <w:rPr>
                <w:color w:val="000000"/>
                <w:lang w:val="en-GB"/>
              </w:rPr>
            </w:pPr>
            <w:r w:rsidRPr="009F35B4">
              <w:rPr>
                <w:color w:val="000000"/>
                <w:lang w:val="en-GB"/>
              </w:rPr>
              <w:t>40°50′15″ N, 41°54′46″ E</w:t>
            </w:r>
          </w:p>
        </w:tc>
        <w:tc>
          <w:tcPr>
            <w:tcW w:w="1042" w:type="dxa"/>
            <w:vAlign w:val="center"/>
          </w:tcPr>
          <w:p w14:paraId="1280DF5E" w14:textId="77777777" w:rsidR="00E71170" w:rsidRPr="009F35B4" w:rsidRDefault="003A5249">
            <w:pPr>
              <w:spacing w:after="0" w:line="480" w:lineRule="auto"/>
              <w:rPr>
                <w:color w:val="000000"/>
                <w:lang w:val="en-GB"/>
              </w:rPr>
            </w:pPr>
            <w:r w:rsidRPr="009F35B4">
              <w:rPr>
                <w:color w:val="000000"/>
                <w:lang w:val="en-GB"/>
              </w:rPr>
              <w:t>1354 m</w:t>
            </w:r>
          </w:p>
        </w:tc>
        <w:tc>
          <w:tcPr>
            <w:tcW w:w="1796" w:type="dxa"/>
            <w:vAlign w:val="center"/>
          </w:tcPr>
          <w:p w14:paraId="7505C9B3" w14:textId="77777777" w:rsidR="00E71170" w:rsidRPr="009F35B4" w:rsidRDefault="003A5249">
            <w:pPr>
              <w:spacing w:after="0" w:line="480" w:lineRule="auto"/>
              <w:rPr>
                <w:color w:val="000000"/>
                <w:lang w:val="en-GB"/>
              </w:rPr>
            </w:pPr>
            <w:r w:rsidRPr="009F35B4">
              <w:rPr>
                <w:color w:val="000000"/>
                <w:lang w:val="en-GB"/>
              </w:rPr>
              <w:t>Bushland</w:t>
            </w:r>
          </w:p>
        </w:tc>
        <w:tc>
          <w:tcPr>
            <w:tcW w:w="1220" w:type="dxa"/>
            <w:vAlign w:val="center"/>
          </w:tcPr>
          <w:p w14:paraId="7A17CCD6" w14:textId="77777777" w:rsidR="00E71170" w:rsidRPr="009F35B4" w:rsidRDefault="003A5249">
            <w:pPr>
              <w:spacing w:after="0" w:line="480" w:lineRule="auto"/>
              <w:jc w:val="right"/>
              <w:rPr>
                <w:color w:val="000000"/>
                <w:lang w:val="en-GB"/>
              </w:rPr>
            </w:pPr>
            <w:r w:rsidRPr="009F35B4">
              <w:rPr>
                <w:color w:val="000000"/>
                <w:lang w:val="en-GB"/>
              </w:rPr>
              <w:t>26.06.2013</w:t>
            </w:r>
          </w:p>
        </w:tc>
      </w:tr>
      <w:tr w:rsidR="00E71170" w:rsidRPr="009F35B4" w14:paraId="3E60C83F" w14:textId="77777777">
        <w:trPr>
          <w:trHeight w:val="300"/>
        </w:trPr>
        <w:tc>
          <w:tcPr>
            <w:tcW w:w="637" w:type="dxa"/>
            <w:tcMar>
              <w:left w:w="28" w:type="dxa"/>
              <w:right w:w="28" w:type="dxa"/>
            </w:tcMar>
            <w:vAlign w:val="center"/>
          </w:tcPr>
          <w:p w14:paraId="4E69E2C3" w14:textId="77777777" w:rsidR="00E71170" w:rsidRPr="009F35B4" w:rsidRDefault="003A5249">
            <w:pPr>
              <w:spacing w:after="0" w:line="480" w:lineRule="auto"/>
              <w:ind w:left="113"/>
              <w:rPr>
                <w:b/>
                <w:bCs/>
                <w:color w:val="000000"/>
                <w:lang w:val="en-GB"/>
              </w:rPr>
            </w:pPr>
            <w:r w:rsidRPr="009F35B4">
              <w:rPr>
                <w:b/>
                <w:bCs/>
                <w:color w:val="000000"/>
                <w:lang w:val="en-GB"/>
              </w:rPr>
              <w:t>96</w:t>
            </w:r>
          </w:p>
        </w:tc>
        <w:tc>
          <w:tcPr>
            <w:tcW w:w="2869" w:type="dxa"/>
            <w:vAlign w:val="center"/>
          </w:tcPr>
          <w:p w14:paraId="4F2D37C5" w14:textId="77777777" w:rsidR="00E71170" w:rsidRPr="009F35B4" w:rsidRDefault="003A5249">
            <w:pPr>
              <w:spacing w:after="0" w:line="480" w:lineRule="auto"/>
              <w:rPr>
                <w:color w:val="000000"/>
                <w:lang w:val="en-GB"/>
              </w:rPr>
            </w:pPr>
            <w:r w:rsidRPr="009F35B4">
              <w:rPr>
                <w:color w:val="000000"/>
                <w:lang w:val="en-GB"/>
              </w:rPr>
              <w:t>Erzurum-</w:t>
            </w:r>
            <w:proofErr w:type="spellStart"/>
            <w:r w:rsidRPr="009F35B4">
              <w:rPr>
                <w:color w:val="000000"/>
                <w:lang w:val="en-GB"/>
              </w:rPr>
              <w:t>Olur</w:t>
            </w:r>
            <w:proofErr w:type="spellEnd"/>
            <w:r w:rsidRPr="009F35B4">
              <w:rPr>
                <w:color w:val="000000"/>
                <w:lang w:val="en-GB"/>
              </w:rPr>
              <w:t>-</w:t>
            </w:r>
            <w:proofErr w:type="spellStart"/>
            <w:r w:rsidRPr="009F35B4">
              <w:rPr>
                <w:color w:val="000000"/>
                <w:lang w:val="en-GB"/>
              </w:rPr>
              <w:t>Güngöründü</w:t>
            </w:r>
            <w:proofErr w:type="spellEnd"/>
            <w:r w:rsidRPr="009F35B4">
              <w:rPr>
                <w:color w:val="000000"/>
                <w:lang w:val="en-GB"/>
              </w:rPr>
              <w:t xml:space="preserve"> </w:t>
            </w:r>
            <w:proofErr w:type="spellStart"/>
            <w:r w:rsidRPr="009F35B4">
              <w:rPr>
                <w:color w:val="000000"/>
                <w:lang w:val="en-GB"/>
              </w:rPr>
              <w:t>Vill</w:t>
            </w:r>
            <w:proofErr w:type="spellEnd"/>
            <w:r w:rsidRPr="009F35B4">
              <w:rPr>
                <w:color w:val="000000"/>
                <w:lang w:val="en-GB"/>
              </w:rPr>
              <w:t>.</w:t>
            </w:r>
          </w:p>
        </w:tc>
        <w:tc>
          <w:tcPr>
            <w:tcW w:w="1498" w:type="dxa"/>
            <w:vAlign w:val="center"/>
          </w:tcPr>
          <w:p w14:paraId="14C14DBF" w14:textId="77777777" w:rsidR="00E71170" w:rsidRPr="009F35B4" w:rsidRDefault="003A5249">
            <w:pPr>
              <w:spacing w:after="0" w:line="480" w:lineRule="auto"/>
              <w:rPr>
                <w:color w:val="000000"/>
                <w:lang w:val="en-GB"/>
              </w:rPr>
            </w:pPr>
            <w:r w:rsidRPr="009F35B4">
              <w:rPr>
                <w:color w:val="000000"/>
                <w:lang w:val="en-GB"/>
              </w:rPr>
              <w:t>40°54′19″ N, 42°05′51″ E</w:t>
            </w:r>
          </w:p>
        </w:tc>
        <w:tc>
          <w:tcPr>
            <w:tcW w:w="1042" w:type="dxa"/>
            <w:vAlign w:val="center"/>
          </w:tcPr>
          <w:p w14:paraId="56D04F4F" w14:textId="77777777" w:rsidR="00E71170" w:rsidRPr="009F35B4" w:rsidRDefault="003A5249">
            <w:pPr>
              <w:spacing w:after="0" w:line="480" w:lineRule="auto"/>
              <w:rPr>
                <w:color w:val="000000"/>
                <w:lang w:val="en-GB"/>
              </w:rPr>
            </w:pPr>
            <w:r w:rsidRPr="009F35B4">
              <w:rPr>
                <w:color w:val="000000"/>
                <w:lang w:val="en-GB"/>
              </w:rPr>
              <w:t>2026 m</w:t>
            </w:r>
          </w:p>
        </w:tc>
        <w:tc>
          <w:tcPr>
            <w:tcW w:w="1796" w:type="dxa"/>
            <w:vAlign w:val="center"/>
          </w:tcPr>
          <w:p w14:paraId="107F6903" w14:textId="1502E3E7" w:rsidR="00E71170" w:rsidRPr="009F35B4" w:rsidRDefault="002C2365">
            <w:pPr>
              <w:spacing w:after="0" w:line="480" w:lineRule="auto"/>
              <w:rPr>
                <w:color w:val="000000"/>
                <w:lang w:val="en-GB"/>
              </w:rPr>
            </w:pPr>
            <w:r w:rsidRPr="009F35B4">
              <w:rPr>
                <w:color w:val="000000"/>
                <w:lang w:val="en-GB"/>
              </w:rPr>
              <w:t>Riverbank</w:t>
            </w:r>
          </w:p>
        </w:tc>
        <w:tc>
          <w:tcPr>
            <w:tcW w:w="1220" w:type="dxa"/>
            <w:vAlign w:val="center"/>
          </w:tcPr>
          <w:p w14:paraId="02EC4D5E" w14:textId="77777777" w:rsidR="00E71170" w:rsidRPr="009F35B4" w:rsidRDefault="003A5249">
            <w:pPr>
              <w:spacing w:after="0" w:line="480" w:lineRule="auto"/>
              <w:jc w:val="right"/>
              <w:rPr>
                <w:color w:val="000000"/>
                <w:lang w:val="en-GB"/>
              </w:rPr>
            </w:pPr>
            <w:r w:rsidRPr="009F35B4">
              <w:rPr>
                <w:color w:val="000000"/>
                <w:lang w:val="en-GB"/>
              </w:rPr>
              <w:t>1.07.2013</w:t>
            </w:r>
          </w:p>
        </w:tc>
      </w:tr>
      <w:tr w:rsidR="00E71170" w:rsidRPr="009F35B4" w14:paraId="14296A0B" w14:textId="77777777">
        <w:trPr>
          <w:trHeight w:val="300"/>
        </w:trPr>
        <w:tc>
          <w:tcPr>
            <w:tcW w:w="637" w:type="dxa"/>
            <w:tcMar>
              <w:left w:w="28" w:type="dxa"/>
              <w:right w:w="28" w:type="dxa"/>
            </w:tcMar>
            <w:vAlign w:val="center"/>
          </w:tcPr>
          <w:p w14:paraId="21EEDC1A" w14:textId="77777777" w:rsidR="00E71170" w:rsidRPr="009F35B4" w:rsidRDefault="003A5249">
            <w:pPr>
              <w:spacing w:after="0" w:line="480" w:lineRule="auto"/>
              <w:ind w:left="113"/>
              <w:rPr>
                <w:b/>
                <w:bCs/>
                <w:color w:val="000000"/>
                <w:lang w:val="en-GB"/>
              </w:rPr>
            </w:pPr>
            <w:r w:rsidRPr="009F35B4">
              <w:rPr>
                <w:b/>
                <w:bCs/>
                <w:color w:val="000000"/>
                <w:lang w:val="en-GB"/>
              </w:rPr>
              <w:t>97</w:t>
            </w:r>
          </w:p>
        </w:tc>
        <w:tc>
          <w:tcPr>
            <w:tcW w:w="2869" w:type="dxa"/>
            <w:vAlign w:val="center"/>
          </w:tcPr>
          <w:p w14:paraId="637E994D" w14:textId="77777777" w:rsidR="00E71170" w:rsidRPr="009F35B4" w:rsidRDefault="003A5249">
            <w:pPr>
              <w:spacing w:after="0" w:line="480" w:lineRule="auto"/>
              <w:rPr>
                <w:color w:val="000000"/>
                <w:lang w:val="en-GB"/>
              </w:rPr>
            </w:pPr>
            <w:r w:rsidRPr="009F35B4">
              <w:rPr>
                <w:color w:val="000000"/>
                <w:lang w:val="en-GB"/>
              </w:rPr>
              <w:t>Erzurum-</w:t>
            </w:r>
            <w:proofErr w:type="spellStart"/>
            <w:r w:rsidRPr="009F35B4">
              <w:rPr>
                <w:color w:val="000000"/>
                <w:lang w:val="en-GB"/>
              </w:rPr>
              <w:t>Olur</w:t>
            </w:r>
            <w:proofErr w:type="spellEnd"/>
            <w:r w:rsidRPr="009F35B4">
              <w:rPr>
                <w:color w:val="000000"/>
                <w:lang w:val="en-GB"/>
              </w:rPr>
              <w:t>-</w:t>
            </w:r>
            <w:proofErr w:type="spellStart"/>
            <w:r w:rsidRPr="009F35B4">
              <w:rPr>
                <w:color w:val="000000"/>
                <w:lang w:val="en-GB"/>
              </w:rPr>
              <w:t>Ormanağzı</w:t>
            </w:r>
            <w:proofErr w:type="spellEnd"/>
            <w:r w:rsidRPr="009F35B4">
              <w:rPr>
                <w:color w:val="000000"/>
                <w:lang w:val="en-GB"/>
              </w:rPr>
              <w:t xml:space="preserve"> </w:t>
            </w:r>
            <w:proofErr w:type="spellStart"/>
            <w:r w:rsidRPr="009F35B4">
              <w:rPr>
                <w:color w:val="000000"/>
                <w:lang w:val="en-GB"/>
              </w:rPr>
              <w:t>Vill</w:t>
            </w:r>
            <w:proofErr w:type="spellEnd"/>
            <w:r w:rsidRPr="009F35B4">
              <w:rPr>
                <w:color w:val="000000"/>
                <w:lang w:val="en-GB"/>
              </w:rPr>
              <w:t>.</w:t>
            </w:r>
          </w:p>
        </w:tc>
        <w:tc>
          <w:tcPr>
            <w:tcW w:w="1498" w:type="dxa"/>
            <w:vAlign w:val="center"/>
          </w:tcPr>
          <w:p w14:paraId="0ACC003C" w14:textId="77777777" w:rsidR="00E71170" w:rsidRPr="009F35B4" w:rsidRDefault="003A5249">
            <w:pPr>
              <w:spacing w:after="0" w:line="480" w:lineRule="auto"/>
              <w:rPr>
                <w:color w:val="000000"/>
                <w:lang w:val="en-GB"/>
              </w:rPr>
            </w:pPr>
            <w:r w:rsidRPr="009F35B4">
              <w:rPr>
                <w:color w:val="000000"/>
                <w:lang w:val="en-GB"/>
              </w:rPr>
              <w:t>40°44′17″ N, 42°04′41″ E</w:t>
            </w:r>
          </w:p>
        </w:tc>
        <w:tc>
          <w:tcPr>
            <w:tcW w:w="1042" w:type="dxa"/>
            <w:vAlign w:val="center"/>
          </w:tcPr>
          <w:p w14:paraId="4F31A86E" w14:textId="77777777" w:rsidR="00E71170" w:rsidRPr="009F35B4" w:rsidRDefault="003A5249">
            <w:pPr>
              <w:spacing w:after="0" w:line="480" w:lineRule="auto"/>
              <w:rPr>
                <w:color w:val="000000"/>
                <w:lang w:val="en-GB"/>
              </w:rPr>
            </w:pPr>
            <w:r w:rsidRPr="009F35B4">
              <w:rPr>
                <w:color w:val="000000"/>
                <w:lang w:val="en-GB"/>
              </w:rPr>
              <w:t>1489 m</w:t>
            </w:r>
          </w:p>
        </w:tc>
        <w:tc>
          <w:tcPr>
            <w:tcW w:w="1796" w:type="dxa"/>
            <w:vAlign w:val="center"/>
          </w:tcPr>
          <w:p w14:paraId="3F176B5D" w14:textId="77777777" w:rsidR="00E71170" w:rsidRPr="009F35B4" w:rsidRDefault="003A5249">
            <w:pPr>
              <w:spacing w:after="0" w:line="480" w:lineRule="auto"/>
              <w:rPr>
                <w:color w:val="000000"/>
                <w:lang w:val="en-GB"/>
              </w:rPr>
            </w:pPr>
            <w:r w:rsidRPr="009F35B4">
              <w:rPr>
                <w:color w:val="000000"/>
                <w:lang w:val="en-GB"/>
              </w:rPr>
              <w:t>Bushland</w:t>
            </w:r>
          </w:p>
        </w:tc>
        <w:tc>
          <w:tcPr>
            <w:tcW w:w="1220" w:type="dxa"/>
            <w:vAlign w:val="center"/>
          </w:tcPr>
          <w:p w14:paraId="007E9BBE" w14:textId="77777777" w:rsidR="00E71170" w:rsidRPr="009F35B4" w:rsidRDefault="003A5249">
            <w:pPr>
              <w:spacing w:after="0" w:line="480" w:lineRule="auto"/>
              <w:jc w:val="right"/>
              <w:rPr>
                <w:color w:val="000000"/>
                <w:lang w:val="en-GB"/>
              </w:rPr>
            </w:pPr>
            <w:r w:rsidRPr="009F35B4">
              <w:rPr>
                <w:color w:val="000000"/>
                <w:lang w:val="en-GB"/>
              </w:rPr>
              <w:t>30.06.2013</w:t>
            </w:r>
          </w:p>
        </w:tc>
      </w:tr>
      <w:tr w:rsidR="00E71170" w:rsidRPr="009F35B4" w14:paraId="5DA3BEE8" w14:textId="77777777">
        <w:trPr>
          <w:trHeight w:val="300"/>
        </w:trPr>
        <w:tc>
          <w:tcPr>
            <w:tcW w:w="637" w:type="dxa"/>
            <w:tcMar>
              <w:left w:w="28" w:type="dxa"/>
              <w:right w:w="28" w:type="dxa"/>
            </w:tcMar>
            <w:vAlign w:val="center"/>
          </w:tcPr>
          <w:p w14:paraId="13D5ED4F" w14:textId="77777777" w:rsidR="00E71170" w:rsidRPr="009F35B4" w:rsidRDefault="003A5249">
            <w:pPr>
              <w:spacing w:after="0" w:line="480" w:lineRule="auto"/>
              <w:ind w:left="113"/>
              <w:rPr>
                <w:b/>
                <w:bCs/>
                <w:color w:val="000000"/>
                <w:lang w:val="en-GB"/>
              </w:rPr>
            </w:pPr>
            <w:r w:rsidRPr="009F35B4">
              <w:rPr>
                <w:b/>
                <w:bCs/>
                <w:color w:val="000000"/>
                <w:lang w:val="en-GB"/>
              </w:rPr>
              <w:t>98</w:t>
            </w:r>
          </w:p>
        </w:tc>
        <w:tc>
          <w:tcPr>
            <w:tcW w:w="2869" w:type="dxa"/>
            <w:vAlign w:val="center"/>
          </w:tcPr>
          <w:p w14:paraId="10FDAF5B" w14:textId="77777777" w:rsidR="00E71170" w:rsidRPr="009F35B4" w:rsidRDefault="003A5249">
            <w:pPr>
              <w:spacing w:after="0" w:line="480" w:lineRule="auto"/>
              <w:rPr>
                <w:color w:val="000000"/>
                <w:lang w:val="en-GB"/>
              </w:rPr>
            </w:pPr>
            <w:r w:rsidRPr="009F35B4">
              <w:rPr>
                <w:color w:val="000000"/>
                <w:lang w:val="en-GB"/>
              </w:rPr>
              <w:t>Erzurum-</w:t>
            </w:r>
            <w:proofErr w:type="spellStart"/>
            <w:r w:rsidRPr="009F35B4">
              <w:rPr>
                <w:color w:val="000000"/>
                <w:lang w:val="en-GB"/>
              </w:rPr>
              <w:t>Pazaryolu</w:t>
            </w:r>
            <w:proofErr w:type="spellEnd"/>
          </w:p>
        </w:tc>
        <w:tc>
          <w:tcPr>
            <w:tcW w:w="1498" w:type="dxa"/>
            <w:vAlign w:val="center"/>
          </w:tcPr>
          <w:p w14:paraId="6F3CE200" w14:textId="77777777" w:rsidR="00E71170" w:rsidRPr="009F35B4" w:rsidRDefault="003A5249">
            <w:pPr>
              <w:spacing w:after="0" w:line="480" w:lineRule="auto"/>
              <w:rPr>
                <w:color w:val="000000"/>
                <w:lang w:val="en-GB"/>
              </w:rPr>
            </w:pPr>
            <w:r w:rsidRPr="009F35B4">
              <w:rPr>
                <w:color w:val="000000"/>
                <w:lang w:val="en-GB"/>
              </w:rPr>
              <w:t>40°24′49″ N, 40°46′25″ E</w:t>
            </w:r>
          </w:p>
        </w:tc>
        <w:tc>
          <w:tcPr>
            <w:tcW w:w="1042" w:type="dxa"/>
            <w:vAlign w:val="center"/>
          </w:tcPr>
          <w:p w14:paraId="0DB71B71" w14:textId="77777777" w:rsidR="00E71170" w:rsidRPr="009F35B4" w:rsidRDefault="003A5249">
            <w:pPr>
              <w:spacing w:after="0" w:line="480" w:lineRule="auto"/>
              <w:rPr>
                <w:color w:val="000000"/>
                <w:lang w:val="en-GB"/>
              </w:rPr>
            </w:pPr>
            <w:r w:rsidRPr="009F35B4">
              <w:rPr>
                <w:color w:val="000000"/>
                <w:lang w:val="en-GB"/>
              </w:rPr>
              <w:t>1480 m</w:t>
            </w:r>
          </w:p>
        </w:tc>
        <w:tc>
          <w:tcPr>
            <w:tcW w:w="1796" w:type="dxa"/>
            <w:vAlign w:val="center"/>
          </w:tcPr>
          <w:p w14:paraId="44A47C77" w14:textId="2AEDC58C" w:rsidR="00E71170" w:rsidRPr="009F35B4" w:rsidRDefault="002C2365">
            <w:pPr>
              <w:spacing w:after="0" w:line="480" w:lineRule="auto"/>
              <w:rPr>
                <w:color w:val="000000"/>
                <w:lang w:val="en-GB"/>
              </w:rPr>
            </w:pPr>
            <w:r w:rsidRPr="009F35B4">
              <w:rPr>
                <w:color w:val="000000"/>
                <w:lang w:val="en-GB"/>
              </w:rPr>
              <w:t>Riverbank</w:t>
            </w:r>
          </w:p>
        </w:tc>
        <w:tc>
          <w:tcPr>
            <w:tcW w:w="1220" w:type="dxa"/>
            <w:vAlign w:val="center"/>
          </w:tcPr>
          <w:p w14:paraId="7547C6D5" w14:textId="77777777" w:rsidR="00E71170" w:rsidRPr="009F35B4" w:rsidRDefault="003A5249">
            <w:pPr>
              <w:spacing w:after="0" w:line="480" w:lineRule="auto"/>
              <w:jc w:val="right"/>
              <w:rPr>
                <w:color w:val="000000"/>
                <w:lang w:val="en-GB"/>
              </w:rPr>
            </w:pPr>
            <w:r w:rsidRPr="009F35B4">
              <w:rPr>
                <w:color w:val="000000"/>
                <w:lang w:val="en-GB"/>
              </w:rPr>
              <w:t>1.09.2008</w:t>
            </w:r>
          </w:p>
        </w:tc>
      </w:tr>
      <w:tr w:rsidR="00E71170" w:rsidRPr="009F35B4" w14:paraId="668FF7E5" w14:textId="77777777">
        <w:trPr>
          <w:trHeight w:val="300"/>
        </w:trPr>
        <w:tc>
          <w:tcPr>
            <w:tcW w:w="637" w:type="dxa"/>
            <w:tcMar>
              <w:left w:w="28" w:type="dxa"/>
              <w:right w:w="28" w:type="dxa"/>
            </w:tcMar>
            <w:vAlign w:val="center"/>
          </w:tcPr>
          <w:p w14:paraId="6DDFA8EA" w14:textId="77777777" w:rsidR="00E71170" w:rsidRPr="009F35B4" w:rsidRDefault="003A5249">
            <w:pPr>
              <w:spacing w:after="0" w:line="480" w:lineRule="auto"/>
              <w:ind w:left="113"/>
              <w:rPr>
                <w:b/>
                <w:bCs/>
                <w:color w:val="000000"/>
                <w:lang w:val="en-GB"/>
              </w:rPr>
            </w:pPr>
            <w:r w:rsidRPr="009F35B4">
              <w:rPr>
                <w:b/>
                <w:bCs/>
                <w:color w:val="000000"/>
                <w:lang w:val="en-GB"/>
              </w:rPr>
              <w:lastRenderedPageBreak/>
              <w:t>99</w:t>
            </w:r>
          </w:p>
        </w:tc>
        <w:tc>
          <w:tcPr>
            <w:tcW w:w="2869" w:type="dxa"/>
            <w:vAlign w:val="center"/>
          </w:tcPr>
          <w:p w14:paraId="386002A8" w14:textId="77777777" w:rsidR="00E71170" w:rsidRPr="009F35B4" w:rsidRDefault="003A5249">
            <w:pPr>
              <w:spacing w:after="0" w:line="480" w:lineRule="auto"/>
              <w:rPr>
                <w:color w:val="000000"/>
                <w:lang w:val="en-GB"/>
              </w:rPr>
            </w:pPr>
            <w:r w:rsidRPr="009F35B4">
              <w:rPr>
                <w:color w:val="000000"/>
                <w:lang w:val="en-GB"/>
              </w:rPr>
              <w:t>Erzurum-</w:t>
            </w:r>
            <w:proofErr w:type="spellStart"/>
            <w:r w:rsidRPr="009F35B4">
              <w:rPr>
                <w:color w:val="000000"/>
                <w:lang w:val="en-GB"/>
              </w:rPr>
              <w:t>Pazaryolu</w:t>
            </w:r>
            <w:proofErr w:type="spellEnd"/>
            <w:r w:rsidRPr="009F35B4">
              <w:rPr>
                <w:color w:val="000000"/>
                <w:lang w:val="en-GB"/>
              </w:rPr>
              <w:t>-</w:t>
            </w:r>
            <w:proofErr w:type="spellStart"/>
            <w:r w:rsidRPr="009F35B4">
              <w:rPr>
                <w:color w:val="000000"/>
                <w:lang w:val="en-GB"/>
              </w:rPr>
              <w:t>Demirgöze</w:t>
            </w:r>
            <w:proofErr w:type="spellEnd"/>
            <w:r w:rsidRPr="009F35B4">
              <w:rPr>
                <w:color w:val="000000"/>
                <w:lang w:val="en-GB"/>
              </w:rPr>
              <w:t xml:space="preserve"> </w:t>
            </w:r>
            <w:proofErr w:type="spellStart"/>
            <w:r w:rsidRPr="009F35B4">
              <w:rPr>
                <w:color w:val="000000"/>
                <w:lang w:val="en-GB"/>
              </w:rPr>
              <w:t>Vill</w:t>
            </w:r>
            <w:proofErr w:type="spellEnd"/>
            <w:r w:rsidRPr="009F35B4">
              <w:rPr>
                <w:color w:val="000000"/>
                <w:lang w:val="en-GB"/>
              </w:rPr>
              <w:t>.</w:t>
            </w:r>
          </w:p>
        </w:tc>
        <w:tc>
          <w:tcPr>
            <w:tcW w:w="1498" w:type="dxa"/>
            <w:vAlign w:val="center"/>
          </w:tcPr>
          <w:p w14:paraId="5652C55D" w14:textId="77777777" w:rsidR="00E71170" w:rsidRPr="009F35B4" w:rsidRDefault="003A5249">
            <w:pPr>
              <w:spacing w:after="0" w:line="480" w:lineRule="auto"/>
              <w:rPr>
                <w:color w:val="000000"/>
                <w:lang w:val="en-GB"/>
              </w:rPr>
            </w:pPr>
            <w:r w:rsidRPr="009F35B4">
              <w:rPr>
                <w:color w:val="000000"/>
                <w:lang w:val="en-GB"/>
              </w:rPr>
              <w:t>40°22′58″ N, 40°51′06″ E</w:t>
            </w:r>
          </w:p>
        </w:tc>
        <w:tc>
          <w:tcPr>
            <w:tcW w:w="1042" w:type="dxa"/>
            <w:vAlign w:val="center"/>
          </w:tcPr>
          <w:p w14:paraId="406A74ED" w14:textId="77777777" w:rsidR="00E71170" w:rsidRPr="009F35B4" w:rsidRDefault="003A5249">
            <w:pPr>
              <w:spacing w:after="0" w:line="480" w:lineRule="auto"/>
              <w:rPr>
                <w:color w:val="000000"/>
                <w:lang w:val="en-GB"/>
              </w:rPr>
            </w:pPr>
            <w:r w:rsidRPr="009F35B4">
              <w:rPr>
                <w:color w:val="000000"/>
                <w:lang w:val="en-GB"/>
              </w:rPr>
              <w:t>1636 m</w:t>
            </w:r>
          </w:p>
        </w:tc>
        <w:tc>
          <w:tcPr>
            <w:tcW w:w="1796" w:type="dxa"/>
            <w:vAlign w:val="center"/>
          </w:tcPr>
          <w:p w14:paraId="4F147067" w14:textId="7EC06146" w:rsidR="00E71170" w:rsidRPr="009F35B4" w:rsidRDefault="002C2365">
            <w:pPr>
              <w:spacing w:after="0" w:line="480" w:lineRule="auto"/>
              <w:rPr>
                <w:color w:val="000000"/>
                <w:lang w:val="en-GB"/>
              </w:rPr>
            </w:pPr>
            <w:r w:rsidRPr="009F35B4">
              <w:rPr>
                <w:color w:val="000000"/>
                <w:lang w:val="en-GB"/>
              </w:rPr>
              <w:t>Riverbank</w:t>
            </w:r>
          </w:p>
        </w:tc>
        <w:tc>
          <w:tcPr>
            <w:tcW w:w="1220" w:type="dxa"/>
            <w:vAlign w:val="center"/>
          </w:tcPr>
          <w:p w14:paraId="5E29041F" w14:textId="77777777" w:rsidR="00E71170" w:rsidRPr="009F35B4" w:rsidRDefault="003A5249">
            <w:pPr>
              <w:spacing w:after="0" w:line="480" w:lineRule="auto"/>
              <w:jc w:val="right"/>
              <w:rPr>
                <w:color w:val="000000"/>
                <w:lang w:val="en-GB"/>
              </w:rPr>
            </w:pPr>
            <w:r w:rsidRPr="009F35B4">
              <w:rPr>
                <w:color w:val="000000"/>
                <w:lang w:val="en-GB"/>
              </w:rPr>
              <w:t>23.06.2013</w:t>
            </w:r>
          </w:p>
        </w:tc>
      </w:tr>
      <w:tr w:rsidR="00E71170" w:rsidRPr="009F35B4" w14:paraId="2AAF5FB2" w14:textId="77777777">
        <w:trPr>
          <w:trHeight w:val="300"/>
        </w:trPr>
        <w:tc>
          <w:tcPr>
            <w:tcW w:w="637" w:type="dxa"/>
            <w:tcMar>
              <w:left w:w="28" w:type="dxa"/>
              <w:right w:w="28" w:type="dxa"/>
            </w:tcMar>
            <w:vAlign w:val="center"/>
          </w:tcPr>
          <w:p w14:paraId="3C25F5D7" w14:textId="77777777" w:rsidR="00E71170" w:rsidRPr="009F35B4" w:rsidRDefault="003A5249">
            <w:pPr>
              <w:spacing w:after="0" w:line="480" w:lineRule="auto"/>
              <w:ind w:left="113"/>
              <w:rPr>
                <w:b/>
                <w:bCs/>
                <w:color w:val="000000"/>
                <w:lang w:val="en-GB"/>
              </w:rPr>
            </w:pPr>
            <w:r w:rsidRPr="009F35B4">
              <w:rPr>
                <w:b/>
                <w:bCs/>
                <w:color w:val="000000"/>
                <w:lang w:val="en-GB"/>
              </w:rPr>
              <w:t>100</w:t>
            </w:r>
          </w:p>
        </w:tc>
        <w:tc>
          <w:tcPr>
            <w:tcW w:w="2869" w:type="dxa"/>
            <w:vAlign w:val="center"/>
          </w:tcPr>
          <w:p w14:paraId="1755174B" w14:textId="77777777" w:rsidR="00E71170" w:rsidRPr="009F35B4" w:rsidRDefault="003A5249">
            <w:pPr>
              <w:spacing w:after="0" w:line="480" w:lineRule="auto"/>
              <w:rPr>
                <w:color w:val="000000"/>
                <w:lang w:val="en-GB"/>
              </w:rPr>
            </w:pPr>
            <w:r w:rsidRPr="009F35B4">
              <w:rPr>
                <w:color w:val="000000"/>
                <w:lang w:val="en-GB"/>
              </w:rPr>
              <w:t>Erzurum-</w:t>
            </w:r>
            <w:proofErr w:type="spellStart"/>
            <w:r w:rsidRPr="009F35B4">
              <w:rPr>
                <w:color w:val="000000"/>
                <w:lang w:val="en-GB"/>
              </w:rPr>
              <w:t>Pazaryolu</w:t>
            </w:r>
            <w:proofErr w:type="spellEnd"/>
            <w:r w:rsidRPr="009F35B4">
              <w:rPr>
                <w:color w:val="000000"/>
                <w:lang w:val="en-GB"/>
              </w:rPr>
              <w:t>-</w:t>
            </w:r>
            <w:proofErr w:type="spellStart"/>
            <w:r w:rsidRPr="009F35B4">
              <w:rPr>
                <w:color w:val="000000"/>
                <w:lang w:val="en-GB"/>
              </w:rPr>
              <w:t>Hacılar</w:t>
            </w:r>
            <w:proofErr w:type="spellEnd"/>
            <w:r w:rsidRPr="009F35B4">
              <w:rPr>
                <w:color w:val="000000"/>
                <w:lang w:val="en-GB"/>
              </w:rPr>
              <w:t xml:space="preserve"> </w:t>
            </w:r>
            <w:proofErr w:type="spellStart"/>
            <w:r w:rsidRPr="009F35B4">
              <w:rPr>
                <w:color w:val="000000"/>
                <w:lang w:val="en-GB"/>
              </w:rPr>
              <w:t>Vill</w:t>
            </w:r>
            <w:proofErr w:type="spellEnd"/>
            <w:r w:rsidRPr="009F35B4">
              <w:rPr>
                <w:color w:val="000000"/>
                <w:lang w:val="en-GB"/>
              </w:rPr>
              <w:t>.</w:t>
            </w:r>
          </w:p>
        </w:tc>
        <w:tc>
          <w:tcPr>
            <w:tcW w:w="1498" w:type="dxa"/>
            <w:vAlign w:val="center"/>
          </w:tcPr>
          <w:p w14:paraId="366B5816" w14:textId="77777777" w:rsidR="00E71170" w:rsidRPr="009F35B4" w:rsidRDefault="003A5249">
            <w:pPr>
              <w:spacing w:after="0" w:line="480" w:lineRule="auto"/>
              <w:rPr>
                <w:color w:val="000000"/>
                <w:lang w:val="en-GB"/>
              </w:rPr>
            </w:pPr>
            <w:r w:rsidRPr="009F35B4">
              <w:rPr>
                <w:color w:val="000000"/>
                <w:lang w:val="en-GB"/>
              </w:rPr>
              <w:t>40°20′34″ N, 40°42′15″ E</w:t>
            </w:r>
          </w:p>
        </w:tc>
        <w:tc>
          <w:tcPr>
            <w:tcW w:w="1042" w:type="dxa"/>
            <w:vAlign w:val="center"/>
          </w:tcPr>
          <w:p w14:paraId="4F1F148A" w14:textId="77777777" w:rsidR="00E71170" w:rsidRPr="009F35B4" w:rsidRDefault="003A5249">
            <w:pPr>
              <w:spacing w:after="0" w:line="480" w:lineRule="auto"/>
              <w:rPr>
                <w:color w:val="000000"/>
                <w:lang w:val="en-GB"/>
              </w:rPr>
            </w:pPr>
            <w:r w:rsidRPr="009F35B4">
              <w:rPr>
                <w:color w:val="000000"/>
                <w:lang w:val="en-GB"/>
              </w:rPr>
              <w:t>1777 m</w:t>
            </w:r>
          </w:p>
        </w:tc>
        <w:tc>
          <w:tcPr>
            <w:tcW w:w="1796" w:type="dxa"/>
            <w:vAlign w:val="center"/>
          </w:tcPr>
          <w:p w14:paraId="7663D616" w14:textId="3560BD55" w:rsidR="00E71170" w:rsidRPr="009F35B4" w:rsidRDefault="002C2365">
            <w:pPr>
              <w:spacing w:after="0" w:line="480" w:lineRule="auto"/>
              <w:rPr>
                <w:color w:val="000000"/>
                <w:lang w:val="en-GB"/>
              </w:rPr>
            </w:pPr>
            <w:r w:rsidRPr="009F35B4">
              <w:rPr>
                <w:color w:val="000000"/>
                <w:lang w:val="en-GB"/>
              </w:rPr>
              <w:t>Riverbank</w:t>
            </w:r>
          </w:p>
        </w:tc>
        <w:tc>
          <w:tcPr>
            <w:tcW w:w="1220" w:type="dxa"/>
            <w:vAlign w:val="center"/>
          </w:tcPr>
          <w:p w14:paraId="6F18EFAB" w14:textId="77777777" w:rsidR="00E71170" w:rsidRPr="009F35B4" w:rsidRDefault="003A5249">
            <w:pPr>
              <w:spacing w:after="0" w:line="480" w:lineRule="auto"/>
              <w:jc w:val="right"/>
              <w:rPr>
                <w:color w:val="000000"/>
                <w:lang w:val="en-GB"/>
              </w:rPr>
            </w:pPr>
            <w:r w:rsidRPr="009F35B4">
              <w:rPr>
                <w:color w:val="000000"/>
                <w:lang w:val="en-GB"/>
              </w:rPr>
              <w:t>21.06.2013</w:t>
            </w:r>
          </w:p>
        </w:tc>
      </w:tr>
      <w:tr w:rsidR="00E71170" w:rsidRPr="009F35B4" w14:paraId="1C750685" w14:textId="77777777">
        <w:trPr>
          <w:trHeight w:val="300"/>
        </w:trPr>
        <w:tc>
          <w:tcPr>
            <w:tcW w:w="637" w:type="dxa"/>
            <w:tcMar>
              <w:left w:w="28" w:type="dxa"/>
              <w:right w:w="28" w:type="dxa"/>
            </w:tcMar>
            <w:vAlign w:val="center"/>
          </w:tcPr>
          <w:p w14:paraId="24F6EAC9" w14:textId="77777777" w:rsidR="00E71170" w:rsidRPr="009F35B4" w:rsidRDefault="003A5249">
            <w:pPr>
              <w:spacing w:after="0" w:line="480" w:lineRule="auto"/>
              <w:ind w:left="113"/>
              <w:rPr>
                <w:b/>
                <w:bCs/>
                <w:color w:val="000000"/>
                <w:lang w:val="en-GB"/>
              </w:rPr>
            </w:pPr>
            <w:r w:rsidRPr="009F35B4">
              <w:rPr>
                <w:b/>
                <w:bCs/>
                <w:color w:val="000000"/>
                <w:lang w:val="en-GB"/>
              </w:rPr>
              <w:t>101</w:t>
            </w:r>
          </w:p>
        </w:tc>
        <w:tc>
          <w:tcPr>
            <w:tcW w:w="2869" w:type="dxa"/>
            <w:vAlign w:val="center"/>
          </w:tcPr>
          <w:p w14:paraId="2F99E08F" w14:textId="77777777" w:rsidR="00E71170" w:rsidRPr="009F35B4" w:rsidRDefault="003A5249">
            <w:pPr>
              <w:spacing w:after="0" w:line="480" w:lineRule="auto"/>
              <w:rPr>
                <w:color w:val="000000"/>
                <w:lang w:val="en-GB"/>
              </w:rPr>
            </w:pPr>
            <w:r w:rsidRPr="009F35B4">
              <w:rPr>
                <w:color w:val="000000"/>
                <w:lang w:val="en-GB"/>
              </w:rPr>
              <w:t>Erzurum-</w:t>
            </w:r>
            <w:proofErr w:type="spellStart"/>
            <w:r w:rsidRPr="009F35B4">
              <w:rPr>
                <w:color w:val="000000"/>
                <w:lang w:val="en-GB"/>
              </w:rPr>
              <w:t>Pazaryolu</w:t>
            </w:r>
            <w:proofErr w:type="spellEnd"/>
            <w:r w:rsidRPr="009F35B4">
              <w:rPr>
                <w:color w:val="000000"/>
                <w:lang w:val="en-GB"/>
              </w:rPr>
              <w:t>-</w:t>
            </w:r>
            <w:proofErr w:type="spellStart"/>
            <w:r w:rsidRPr="009F35B4">
              <w:rPr>
                <w:color w:val="000000"/>
                <w:lang w:val="en-GB"/>
              </w:rPr>
              <w:t>Karakoç</w:t>
            </w:r>
            <w:proofErr w:type="spellEnd"/>
            <w:r w:rsidRPr="009F35B4">
              <w:rPr>
                <w:color w:val="000000"/>
                <w:lang w:val="en-GB"/>
              </w:rPr>
              <w:t xml:space="preserve"> </w:t>
            </w:r>
            <w:proofErr w:type="spellStart"/>
            <w:r w:rsidRPr="009F35B4">
              <w:rPr>
                <w:color w:val="000000"/>
                <w:lang w:val="en-GB"/>
              </w:rPr>
              <w:t>Vill</w:t>
            </w:r>
            <w:proofErr w:type="spellEnd"/>
            <w:r w:rsidRPr="009F35B4">
              <w:rPr>
                <w:color w:val="000000"/>
                <w:lang w:val="en-GB"/>
              </w:rPr>
              <w:t>.</w:t>
            </w:r>
          </w:p>
        </w:tc>
        <w:tc>
          <w:tcPr>
            <w:tcW w:w="1498" w:type="dxa"/>
            <w:vAlign w:val="center"/>
          </w:tcPr>
          <w:p w14:paraId="3D48A8FD" w14:textId="77777777" w:rsidR="00E71170" w:rsidRPr="009F35B4" w:rsidRDefault="003A5249">
            <w:pPr>
              <w:spacing w:after="0" w:line="480" w:lineRule="auto"/>
              <w:rPr>
                <w:color w:val="000000"/>
                <w:lang w:val="en-GB"/>
              </w:rPr>
            </w:pPr>
            <w:r w:rsidRPr="009F35B4">
              <w:rPr>
                <w:color w:val="000000"/>
                <w:lang w:val="en-GB"/>
              </w:rPr>
              <w:t>40°21′12″ N, 40°34′40″ E</w:t>
            </w:r>
          </w:p>
        </w:tc>
        <w:tc>
          <w:tcPr>
            <w:tcW w:w="1042" w:type="dxa"/>
            <w:vAlign w:val="center"/>
          </w:tcPr>
          <w:p w14:paraId="2787BFFD" w14:textId="77777777" w:rsidR="00E71170" w:rsidRPr="009F35B4" w:rsidRDefault="003A5249">
            <w:pPr>
              <w:spacing w:after="0" w:line="480" w:lineRule="auto"/>
              <w:rPr>
                <w:color w:val="000000"/>
                <w:lang w:val="en-GB"/>
              </w:rPr>
            </w:pPr>
            <w:r w:rsidRPr="009F35B4">
              <w:rPr>
                <w:color w:val="000000"/>
                <w:lang w:val="en-GB"/>
              </w:rPr>
              <w:t>1979 m</w:t>
            </w:r>
          </w:p>
        </w:tc>
        <w:tc>
          <w:tcPr>
            <w:tcW w:w="1796" w:type="dxa"/>
            <w:vAlign w:val="center"/>
          </w:tcPr>
          <w:p w14:paraId="1DDD0ABA" w14:textId="77777777" w:rsidR="00E71170" w:rsidRPr="009F35B4" w:rsidRDefault="003A5249">
            <w:pPr>
              <w:spacing w:after="0" w:line="480" w:lineRule="auto"/>
              <w:rPr>
                <w:color w:val="000000"/>
                <w:lang w:val="en-GB"/>
              </w:rPr>
            </w:pPr>
            <w:r w:rsidRPr="009F35B4">
              <w:rPr>
                <w:color w:val="000000"/>
                <w:lang w:val="en-GB"/>
              </w:rPr>
              <w:t>Oak forest</w:t>
            </w:r>
          </w:p>
        </w:tc>
        <w:tc>
          <w:tcPr>
            <w:tcW w:w="1220" w:type="dxa"/>
            <w:vAlign w:val="center"/>
          </w:tcPr>
          <w:p w14:paraId="43F155CA" w14:textId="77777777" w:rsidR="00E71170" w:rsidRPr="009F35B4" w:rsidRDefault="003A5249">
            <w:pPr>
              <w:spacing w:after="0" w:line="480" w:lineRule="auto"/>
              <w:jc w:val="right"/>
              <w:rPr>
                <w:color w:val="000000"/>
                <w:lang w:val="en-GB"/>
              </w:rPr>
            </w:pPr>
            <w:r w:rsidRPr="009F35B4">
              <w:rPr>
                <w:color w:val="000000"/>
                <w:lang w:val="en-GB"/>
              </w:rPr>
              <w:t>21.06.2013</w:t>
            </w:r>
          </w:p>
        </w:tc>
      </w:tr>
      <w:tr w:rsidR="00E71170" w:rsidRPr="009F35B4" w14:paraId="293F86A0" w14:textId="77777777">
        <w:trPr>
          <w:trHeight w:val="300"/>
        </w:trPr>
        <w:tc>
          <w:tcPr>
            <w:tcW w:w="637" w:type="dxa"/>
            <w:tcMar>
              <w:left w:w="28" w:type="dxa"/>
              <w:right w:w="28" w:type="dxa"/>
            </w:tcMar>
            <w:vAlign w:val="center"/>
          </w:tcPr>
          <w:p w14:paraId="5087D184" w14:textId="77777777" w:rsidR="00E71170" w:rsidRPr="009F35B4" w:rsidRDefault="003A5249">
            <w:pPr>
              <w:spacing w:after="0" w:line="480" w:lineRule="auto"/>
              <w:ind w:left="113"/>
              <w:rPr>
                <w:b/>
                <w:bCs/>
                <w:color w:val="000000"/>
                <w:lang w:val="en-GB"/>
              </w:rPr>
            </w:pPr>
            <w:r w:rsidRPr="009F35B4">
              <w:rPr>
                <w:b/>
                <w:bCs/>
                <w:color w:val="000000"/>
                <w:lang w:val="en-GB"/>
              </w:rPr>
              <w:t>102</w:t>
            </w:r>
          </w:p>
        </w:tc>
        <w:tc>
          <w:tcPr>
            <w:tcW w:w="2869" w:type="dxa"/>
            <w:vAlign w:val="center"/>
          </w:tcPr>
          <w:p w14:paraId="057D8D73" w14:textId="77777777" w:rsidR="00E71170" w:rsidRPr="009F35B4" w:rsidRDefault="003A5249">
            <w:pPr>
              <w:spacing w:after="0" w:line="480" w:lineRule="auto"/>
              <w:rPr>
                <w:color w:val="000000"/>
                <w:lang w:val="en-GB"/>
              </w:rPr>
            </w:pPr>
            <w:r w:rsidRPr="009F35B4">
              <w:rPr>
                <w:color w:val="000000"/>
                <w:lang w:val="en-GB"/>
              </w:rPr>
              <w:t>Erzurum-</w:t>
            </w:r>
            <w:proofErr w:type="spellStart"/>
            <w:r w:rsidRPr="009F35B4">
              <w:rPr>
                <w:color w:val="000000"/>
                <w:lang w:val="en-GB"/>
              </w:rPr>
              <w:t>Pazaryolu</w:t>
            </w:r>
            <w:proofErr w:type="spellEnd"/>
            <w:r w:rsidRPr="009F35B4">
              <w:rPr>
                <w:color w:val="000000"/>
                <w:lang w:val="en-GB"/>
              </w:rPr>
              <w:t>-</w:t>
            </w:r>
            <w:proofErr w:type="spellStart"/>
            <w:r w:rsidRPr="009F35B4">
              <w:rPr>
                <w:color w:val="000000"/>
                <w:lang w:val="en-GB"/>
              </w:rPr>
              <w:t>Karataş</w:t>
            </w:r>
            <w:proofErr w:type="spellEnd"/>
            <w:r w:rsidRPr="009F35B4">
              <w:rPr>
                <w:color w:val="000000"/>
                <w:lang w:val="en-GB"/>
              </w:rPr>
              <w:t xml:space="preserve"> </w:t>
            </w:r>
            <w:proofErr w:type="spellStart"/>
            <w:r w:rsidRPr="009F35B4">
              <w:rPr>
                <w:color w:val="000000"/>
                <w:lang w:val="en-GB"/>
              </w:rPr>
              <w:t>Vill</w:t>
            </w:r>
            <w:proofErr w:type="spellEnd"/>
            <w:r w:rsidRPr="009F35B4">
              <w:rPr>
                <w:color w:val="000000"/>
                <w:lang w:val="en-GB"/>
              </w:rPr>
              <w:t>.</w:t>
            </w:r>
          </w:p>
        </w:tc>
        <w:tc>
          <w:tcPr>
            <w:tcW w:w="1498" w:type="dxa"/>
            <w:vAlign w:val="center"/>
          </w:tcPr>
          <w:p w14:paraId="3CA815BF" w14:textId="77777777" w:rsidR="00E71170" w:rsidRPr="009F35B4" w:rsidRDefault="003A5249">
            <w:pPr>
              <w:spacing w:after="0" w:line="480" w:lineRule="auto"/>
              <w:rPr>
                <w:color w:val="000000"/>
                <w:lang w:val="en-GB"/>
              </w:rPr>
            </w:pPr>
            <w:r w:rsidRPr="009F35B4">
              <w:rPr>
                <w:color w:val="000000"/>
                <w:lang w:val="en-GB"/>
              </w:rPr>
              <w:t>40°30′49″ N, 40°38′51″ E</w:t>
            </w:r>
          </w:p>
        </w:tc>
        <w:tc>
          <w:tcPr>
            <w:tcW w:w="1042" w:type="dxa"/>
            <w:vAlign w:val="center"/>
          </w:tcPr>
          <w:p w14:paraId="1757173B" w14:textId="77777777" w:rsidR="00E71170" w:rsidRPr="009F35B4" w:rsidRDefault="003A5249">
            <w:pPr>
              <w:spacing w:after="0" w:line="480" w:lineRule="auto"/>
              <w:rPr>
                <w:color w:val="000000"/>
                <w:lang w:val="en-GB"/>
              </w:rPr>
            </w:pPr>
            <w:r w:rsidRPr="009F35B4">
              <w:rPr>
                <w:color w:val="000000"/>
                <w:lang w:val="en-GB"/>
              </w:rPr>
              <w:t>1798 m</w:t>
            </w:r>
          </w:p>
        </w:tc>
        <w:tc>
          <w:tcPr>
            <w:tcW w:w="1796" w:type="dxa"/>
            <w:vAlign w:val="center"/>
          </w:tcPr>
          <w:p w14:paraId="0322F9EB" w14:textId="5B4C25F1" w:rsidR="00E71170" w:rsidRPr="009F35B4" w:rsidRDefault="002C2365">
            <w:pPr>
              <w:spacing w:after="0" w:line="480" w:lineRule="auto"/>
              <w:rPr>
                <w:color w:val="000000"/>
                <w:lang w:val="en-GB"/>
              </w:rPr>
            </w:pPr>
            <w:r w:rsidRPr="009F35B4">
              <w:rPr>
                <w:color w:val="000000"/>
                <w:lang w:val="en-GB"/>
              </w:rPr>
              <w:t>Riverbank</w:t>
            </w:r>
          </w:p>
        </w:tc>
        <w:tc>
          <w:tcPr>
            <w:tcW w:w="1220" w:type="dxa"/>
            <w:vAlign w:val="center"/>
          </w:tcPr>
          <w:p w14:paraId="6FDA6AC9" w14:textId="77777777" w:rsidR="00E71170" w:rsidRPr="009F35B4" w:rsidRDefault="003A5249">
            <w:pPr>
              <w:spacing w:after="0" w:line="480" w:lineRule="auto"/>
              <w:jc w:val="right"/>
              <w:rPr>
                <w:color w:val="000000"/>
                <w:lang w:val="en-GB"/>
              </w:rPr>
            </w:pPr>
            <w:r w:rsidRPr="009F35B4">
              <w:rPr>
                <w:color w:val="000000"/>
                <w:lang w:val="en-GB"/>
              </w:rPr>
              <w:t>21.06.2013</w:t>
            </w:r>
          </w:p>
        </w:tc>
      </w:tr>
      <w:tr w:rsidR="00E71170" w:rsidRPr="009F35B4" w14:paraId="1E15DA41" w14:textId="77777777">
        <w:trPr>
          <w:trHeight w:val="300"/>
        </w:trPr>
        <w:tc>
          <w:tcPr>
            <w:tcW w:w="637" w:type="dxa"/>
            <w:tcMar>
              <w:left w:w="28" w:type="dxa"/>
              <w:right w:w="28" w:type="dxa"/>
            </w:tcMar>
            <w:vAlign w:val="center"/>
          </w:tcPr>
          <w:p w14:paraId="051C7E5F" w14:textId="77777777" w:rsidR="00E71170" w:rsidRPr="009F35B4" w:rsidRDefault="003A5249">
            <w:pPr>
              <w:spacing w:after="0" w:line="480" w:lineRule="auto"/>
              <w:ind w:left="113"/>
              <w:rPr>
                <w:b/>
                <w:bCs/>
                <w:color w:val="000000"/>
                <w:lang w:val="en-GB"/>
              </w:rPr>
            </w:pPr>
            <w:r w:rsidRPr="009F35B4">
              <w:rPr>
                <w:b/>
                <w:bCs/>
                <w:color w:val="000000"/>
                <w:lang w:val="en-GB"/>
              </w:rPr>
              <w:t>103</w:t>
            </w:r>
          </w:p>
        </w:tc>
        <w:tc>
          <w:tcPr>
            <w:tcW w:w="2869" w:type="dxa"/>
            <w:vAlign w:val="center"/>
          </w:tcPr>
          <w:p w14:paraId="3128B89C" w14:textId="77777777" w:rsidR="00E71170" w:rsidRPr="009F35B4" w:rsidRDefault="003A5249">
            <w:pPr>
              <w:spacing w:after="0" w:line="480" w:lineRule="auto"/>
              <w:rPr>
                <w:color w:val="000000"/>
                <w:lang w:val="en-GB"/>
              </w:rPr>
            </w:pPr>
            <w:r w:rsidRPr="009F35B4">
              <w:rPr>
                <w:color w:val="000000"/>
                <w:lang w:val="en-GB"/>
              </w:rPr>
              <w:t>Erzurum-</w:t>
            </w:r>
            <w:proofErr w:type="spellStart"/>
            <w:r w:rsidRPr="009F35B4">
              <w:rPr>
                <w:color w:val="000000"/>
                <w:lang w:val="en-GB"/>
              </w:rPr>
              <w:t>Pazaryolu</w:t>
            </w:r>
            <w:proofErr w:type="spellEnd"/>
            <w:r w:rsidRPr="009F35B4">
              <w:rPr>
                <w:color w:val="000000"/>
                <w:lang w:val="en-GB"/>
              </w:rPr>
              <w:t>-</w:t>
            </w:r>
            <w:proofErr w:type="spellStart"/>
            <w:r w:rsidRPr="009F35B4">
              <w:rPr>
                <w:color w:val="000000"/>
                <w:lang w:val="en-GB"/>
              </w:rPr>
              <w:t>Kılıççı</w:t>
            </w:r>
            <w:proofErr w:type="spellEnd"/>
            <w:r w:rsidRPr="009F35B4">
              <w:rPr>
                <w:color w:val="000000"/>
                <w:lang w:val="en-GB"/>
              </w:rPr>
              <w:t xml:space="preserve"> </w:t>
            </w:r>
            <w:proofErr w:type="spellStart"/>
            <w:r w:rsidRPr="009F35B4">
              <w:rPr>
                <w:color w:val="000000"/>
                <w:lang w:val="en-GB"/>
              </w:rPr>
              <w:t>Vill</w:t>
            </w:r>
            <w:proofErr w:type="spellEnd"/>
            <w:r w:rsidRPr="009F35B4">
              <w:rPr>
                <w:color w:val="000000"/>
                <w:lang w:val="en-GB"/>
              </w:rPr>
              <w:t>.</w:t>
            </w:r>
          </w:p>
        </w:tc>
        <w:tc>
          <w:tcPr>
            <w:tcW w:w="1498" w:type="dxa"/>
            <w:vAlign w:val="center"/>
          </w:tcPr>
          <w:p w14:paraId="023F180F" w14:textId="77777777" w:rsidR="00E71170" w:rsidRPr="009F35B4" w:rsidRDefault="003A5249">
            <w:pPr>
              <w:spacing w:after="0" w:line="480" w:lineRule="auto"/>
              <w:rPr>
                <w:color w:val="000000"/>
                <w:lang w:val="en-GB"/>
              </w:rPr>
            </w:pPr>
            <w:r w:rsidRPr="009F35B4">
              <w:rPr>
                <w:color w:val="000000"/>
                <w:lang w:val="en-GB"/>
              </w:rPr>
              <w:t>40°23′24″ N, 40°40′46″ E</w:t>
            </w:r>
          </w:p>
        </w:tc>
        <w:tc>
          <w:tcPr>
            <w:tcW w:w="1042" w:type="dxa"/>
            <w:vAlign w:val="center"/>
          </w:tcPr>
          <w:p w14:paraId="498AB3B1" w14:textId="77777777" w:rsidR="00E71170" w:rsidRPr="009F35B4" w:rsidRDefault="003A5249">
            <w:pPr>
              <w:spacing w:after="0" w:line="480" w:lineRule="auto"/>
              <w:rPr>
                <w:color w:val="000000"/>
                <w:lang w:val="en-GB"/>
              </w:rPr>
            </w:pPr>
            <w:r w:rsidRPr="009F35B4">
              <w:rPr>
                <w:color w:val="000000"/>
                <w:lang w:val="en-GB"/>
              </w:rPr>
              <w:t>1461 m</w:t>
            </w:r>
          </w:p>
        </w:tc>
        <w:tc>
          <w:tcPr>
            <w:tcW w:w="1796" w:type="dxa"/>
            <w:vAlign w:val="center"/>
          </w:tcPr>
          <w:p w14:paraId="691C68A3" w14:textId="13587402" w:rsidR="00E71170" w:rsidRPr="009F35B4" w:rsidRDefault="002C2365">
            <w:pPr>
              <w:spacing w:after="0" w:line="480" w:lineRule="auto"/>
              <w:rPr>
                <w:color w:val="000000"/>
                <w:lang w:val="en-GB"/>
              </w:rPr>
            </w:pPr>
            <w:r w:rsidRPr="009F35B4">
              <w:rPr>
                <w:color w:val="000000"/>
                <w:lang w:val="en-GB"/>
              </w:rPr>
              <w:t>Riverbank</w:t>
            </w:r>
          </w:p>
        </w:tc>
        <w:tc>
          <w:tcPr>
            <w:tcW w:w="1220" w:type="dxa"/>
            <w:vAlign w:val="center"/>
          </w:tcPr>
          <w:p w14:paraId="01E7362C" w14:textId="77777777" w:rsidR="00E71170" w:rsidRPr="009F35B4" w:rsidRDefault="003A5249">
            <w:pPr>
              <w:spacing w:after="0" w:line="480" w:lineRule="auto"/>
              <w:jc w:val="right"/>
              <w:rPr>
                <w:color w:val="000000"/>
                <w:lang w:val="en-GB"/>
              </w:rPr>
            </w:pPr>
            <w:r w:rsidRPr="009F35B4">
              <w:rPr>
                <w:color w:val="000000"/>
                <w:lang w:val="en-GB"/>
              </w:rPr>
              <w:t>21.06.2013</w:t>
            </w:r>
          </w:p>
        </w:tc>
      </w:tr>
      <w:tr w:rsidR="00E71170" w:rsidRPr="009F35B4" w14:paraId="03019ACB" w14:textId="77777777">
        <w:trPr>
          <w:trHeight w:val="300"/>
        </w:trPr>
        <w:tc>
          <w:tcPr>
            <w:tcW w:w="637" w:type="dxa"/>
            <w:tcMar>
              <w:left w:w="28" w:type="dxa"/>
              <w:right w:w="28" w:type="dxa"/>
            </w:tcMar>
            <w:vAlign w:val="center"/>
          </w:tcPr>
          <w:p w14:paraId="47629FCB" w14:textId="77777777" w:rsidR="00E71170" w:rsidRPr="009F35B4" w:rsidRDefault="003A5249">
            <w:pPr>
              <w:spacing w:after="0" w:line="480" w:lineRule="auto"/>
              <w:ind w:left="113"/>
              <w:rPr>
                <w:b/>
                <w:bCs/>
                <w:color w:val="000000"/>
                <w:lang w:val="en-GB"/>
              </w:rPr>
            </w:pPr>
            <w:r w:rsidRPr="009F35B4">
              <w:rPr>
                <w:b/>
                <w:bCs/>
                <w:color w:val="000000"/>
                <w:lang w:val="en-GB"/>
              </w:rPr>
              <w:t>104</w:t>
            </w:r>
          </w:p>
        </w:tc>
        <w:tc>
          <w:tcPr>
            <w:tcW w:w="2869" w:type="dxa"/>
            <w:vAlign w:val="center"/>
          </w:tcPr>
          <w:p w14:paraId="2D9917B9" w14:textId="77777777" w:rsidR="00E71170" w:rsidRPr="009F35B4" w:rsidRDefault="003A5249">
            <w:pPr>
              <w:spacing w:after="0" w:line="480" w:lineRule="auto"/>
              <w:rPr>
                <w:color w:val="000000"/>
                <w:lang w:val="en-GB"/>
              </w:rPr>
            </w:pPr>
            <w:r w:rsidRPr="009F35B4">
              <w:rPr>
                <w:color w:val="000000"/>
                <w:lang w:val="en-GB"/>
              </w:rPr>
              <w:t>Erzurum-</w:t>
            </w:r>
            <w:proofErr w:type="spellStart"/>
            <w:r w:rsidRPr="009F35B4">
              <w:rPr>
                <w:color w:val="000000"/>
                <w:lang w:val="en-GB"/>
              </w:rPr>
              <w:t>Pazaryolu</w:t>
            </w:r>
            <w:proofErr w:type="spellEnd"/>
            <w:r w:rsidRPr="009F35B4">
              <w:rPr>
                <w:color w:val="000000"/>
                <w:lang w:val="en-GB"/>
              </w:rPr>
              <w:t>-</w:t>
            </w:r>
            <w:proofErr w:type="spellStart"/>
            <w:r w:rsidRPr="009F35B4">
              <w:rPr>
                <w:color w:val="000000"/>
                <w:lang w:val="en-GB"/>
              </w:rPr>
              <w:t>Kuymaklı</w:t>
            </w:r>
            <w:proofErr w:type="spellEnd"/>
            <w:r w:rsidRPr="009F35B4">
              <w:rPr>
                <w:color w:val="000000"/>
                <w:lang w:val="en-GB"/>
              </w:rPr>
              <w:t xml:space="preserve"> </w:t>
            </w:r>
            <w:proofErr w:type="spellStart"/>
            <w:r w:rsidRPr="009F35B4">
              <w:rPr>
                <w:color w:val="000000"/>
                <w:lang w:val="en-GB"/>
              </w:rPr>
              <w:t>Vill</w:t>
            </w:r>
            <w:proofErr w:type="spellEnd"/>
            <w:r w:rsidRPr="009F35B4">
              <w:rPr>
                <w:color w:val="000000"/>
                <w:lang w:val="en-GB"/>
              </w:rPr>
              <w:t>.</w:t>
            </w:r>
          </w:p>
        </w:tc>
        <w:tc>
          <w:tcPr>
            <w:tcW w:w="1498" w:type="dxa"/>
            <w:vAlign w:val="center"/>
          </w:tcPr>
          <w:p w14:paraId="652FDA0A" w14:textId="77777777" w:rsidR="00E71170" w:rsidRPr="009F35B4" w:rsidRDefault="003A5249">
            <w:pPr>
              <w:spacing w:after="0" w:line="480" w:lineRule="auto"/>
              <w:rPr>
                <w:color w:val="000000"/>
                <w:lang w:val="en-GB"/>
              </w:rPr>
            </w:pPr>
            <w:r w:rsidRPr="009F35B4">
              <w:rPr>
                <w:color w:val="000000"/>
                <w:lang w:val="en-GB"/>
              </w:rPr>
              <w:t>40°27′46″ N, 40°47′25″ E</w:t>
            </w:r>
          </w:p>
        </w:tc>
        <w:tc>
          <w:tcPr>
            <w:tcW w:w="1042" w:type="dxa"/>
            <w:vAlign w:val="center"/>
          </w:tcPr>
          <w:p w14:paraId="77CC968F" w14:textId="77777777" w:rsidR="00E71170" w:rsidRPr="009F35B4" w:rsidRDefault="003A5249">
            <w:pPr>
              <w:spacing w:after="0" w:line="480" w:lineRule="auto"/>
              <w:rPr>
                <w:color w:val="000000"/>
                <w:lang w:val="en-GB"/>
              </w:rPr>
            </w:pPr>
            <w:r w:rsidRPr="009F35B4">
              <w:rPr>
                <w:color w:val="000000"/>
                <w:lang w:val="en-GB"/>
              </w:rPr>
              <w:t>1392 m</w:t>
            </w:r>
          </w:p>
        </w:tc>
        <w:tc>
          <w:tcPr>
            <w:tcW w:w="1796" w:type="dxa"/>
            <w:vAlign w:val="center"/>
          </w:tcPr>
          <w:p w14:paraId="7EB8DF7C" w14:textId="436721F4" w:rsidR="00E71170" w:rsidRPr="009F35B4" w:rsidRDefault="002C2365">
            <w:pPr>
              <w:spacing w:after="0" w:line="480" w:lineRule="auto"/>
              <w:rPr>
                <w:color w:val="000000"/>
                <w:lang w:val="en-GB"/>
              </w:rPr>
            </w:pPr>
            <w:r w:rsidRPr="009F35B4">
              <w:rPr>
                <w:color w:val="000000"/>
                <w:lang w:val="en-GB"/>
              </w:rPr>
              <w:t>Riverbank</w:t>
            </w:r>
          </w:p>
        </w:tc>
        <w:tc>
          <w:tcPr>
            <w:tcW w:w="1220" w:type="dxa"/>
            <w:vAlign w:val="center"/>
          </w:tcPr>
          <w:p w14:paraId="15629BD9" w14:textId="77777777" w:rsidR="00E71170" w:rsidRPr="009F35B4" w:rsidRDefault="003A5249">
            <w:pPr>
              <w:spacing w:after="0" w:line="480" w:lineRule="auto"/>
              <w:jc w:val="right"/>
              <w:rPr>
                <w:color w:val="000000"/>
                <w:lang w:val="en-GB"/>
              </w:rPr>
            </w:pPr>
            <w:r w:rsidRPr="009F35B4">
              <w:rPr>
                <w:color w:val="000000"/>
                <w:lang w:val="en-GB"/>
              </w:rPr>
              <w:t>23.06.2013</w:t>
            </w:r>
          </w:p>
        </w:tc>
      </w:tr>
      <w:tr w:rsidR="00E71170" w:rsidRPr="009F35B4" w14:paraId="0F1F8E2E" w14:textId="77777777">
        <w:trPr>
          <w:trHeight w:val="300"/>
        </w:trPr>
        <w:tc>
          <w:tcPr>
            <w:tcW w:w="637" w:type="dxa"/>
            <w:tcMar>
              <w:left w:w="28" w:type="dxa"/>
              <w:right w:w="28" w:type="dxa"/>
            </w:tcMar>
            <w:vAlign w:val="center"/>
          </w:tcPr>
          <w:p w14:paraId="6F9C11BE" w14:textId="77777777" w:rsidR="00E71170" w:rsidRPr="009F35B4" w:rsidRDefault="003A5249">
            <w:pPr>
              <w:spacing w:after="0" w:line="480" w:lineRule="auto"/>
              <w:ind w:left="113"/>
              <w:rPr>
                <w:b/>
                <w:bCs/>
                <w:color w:val="000000"/>
                <w:lang w:val="en-GB"/>
              </w:rPr>
            </w:pPr>
            <w:r w:rsidRPr="009F35B4">
              <w:rPr>
                <w:b/>
                <w:bCs/>
                <w:color w:val="000000"/>
                <w:lang w:val="en-GB"/>
              </w:rPr>
              <w:t>105</w:t>
            </w:r>
          </w:p>
        </w:tc>
        <w:tc>
          <w:tcPr>
            <w:tcW w:w="2869" w:type="dxa"/>
            <w:vAlign w:val="center"/>
          </w:tcPr>
          <w:p w14:paraId="5161A87A" w14:textId="77777777" w:rsidR="00E71170" w:rsidRPr="009F35B4" w:rsidRDefault="003A5249">
            <w:pPr>
              <w:spacing w:after="0" w:line="480" w:lineRule="auto"/>
              <w:rPr>
                <w:color w:val="000000"/>
                <w:lang w:val="en-GB"/>
              </w:rPr>
            </w:pPr>
            <w:r w:rsidRPr="009F35B4">
              <w:rPr>
                <w:color w:val="000000"/>
                <w:lang w:val="en-GB"/>
              </w:rPr>
              <w:t>Erzurum-</w:t>
            </w:r>
            <w:proofErr w:type="spellStart"/>
            <w:r w:rsidRPr="009F35B4">
              <w:rPr>
                <w:color w:val="000000"/>
                <w:lang w:val="en-GB"/>
              </w:rPr>
              <w:t>Tortum</w:t>
            </w:r>
            <w:proofErr w:type="spellEnd"/>
            <w:r w:rsidRPr="009F35B4">
              <w:rPr>
                <w:color w:val="000000"/>
                <w:lang w:val="en-GB"/>
              </w:rPr>
              <w:t>-</w:t>
            </w:r>
            <w:proofErr w:type="spellStart"/>
            <w:r w:rsidRPr="009F35B4">
              <w:rPr>
                <w:color w:val="000000"/>
                <w:lang w:val="en-GB"/>
              </w:rPr>
              <w:t>Akbaba</w:t>
            </w:r>
            <w:proofErr w:type="spellEnd"/>
            <w:r w:rsidRPr="009F35B4">
              <w:rPr>
                <w:color w:val="000000"/>
                <w:lang w:val="en-GB"/>
              </w:rPr>
              <w:t xml:space="preserve"> </w:t>
            </w:r>
            <w:proofErr w:type="spellStart"/>
            <w:r w:rsidRPr="009F35B4">
              <w:rPr>
                <w:color w:val="000000"/>
                <w:lang w:val="en-GB"/>
              </w:rPr>
              <w:t>Vill</w:t>
            </w:r>
            <w:proofErr w:type="spellEnd"/>
            <w:r w:rsidRPr="009F35B4">
              <w:rPr>
                <w:color w:val="000000"/>
                <w:lang w:val="en-GB"/>
              </w:rPr>
              <w:t>.</w:t>
            </w:r>
          </w:p>
        </w:tc>
        <w:tc>
          <w:tcPr>
            <w:tcW w:w="1498" w:type="dxa"/>
            <w:vAlign w:val="center"/>
          </w:tcPr>
          <w:p w14:paraId="2A8923DE" w14:textId="77777777" w:rsidR="00E71170" w:rsidRPr="009F35B4" w:rsidRDefault="003A5249">
            <w:pPr>
              <w:spacing w:after="0" w:line="480" w:lineRule="auto"/>
              <w:rPr>
                <w:color w:val="000000"/>
                <w:lang w:val="en-GB"/>
              </w:rPr>
            </w:pPr>
            <w:r w:rsidRPr="009F35B4">
              <w:rPr>
                <w:color w:val="000000"/>
                <w:lang w:val="en-GB"/>
              </w:rPr>
              <w:t>40°14′27″ N, 41°28′33″ E</w:t>
            </w:r>
          </w:p>
        </w:tc>
        <w:tc>
          <w:tcPr>
            <w:tcW w:w="1042" w:type="dxa"/>
            <w:vAlign w:val="center"/>
          </w:tcPr>
          <w:p w14:paraId="6A31C36D" w14:textId="77777777" w:rsidR="00E71170" w:rsidRPr="009F35B4" w:rsidRDefault="003A5249">
            <w:pPr>
              <w:spacing w:after="0" w:line="480" w:lineRule="auto"/>
              <w:rPr>
                <w:color w:val="000000"/>
                <w:lang w:val="en-GB"/>
              </w:rPr>
            </w:pPr>
            <w:r w:rsidRPr="009F35B4">
              <w:rPr>
                <w:color w:val="000000"/>
                <w:lang w:val="en-GB"/>
              </w:rPr>
              <w:t>2034 m</w:t>
            </w:r>
          </w:p>
        </w:tc>
        <w:tc>
          <w:tcPr>
            <w:tcW w:w="1796" w:type="dxa"/>
            <w:vAlign w:val="center"/>
          </w:tcPr>
          <w:p w14:paraId="12232D41" w14:textId="5D09717E" w:rsidR="00E71170" w:rsidRPr="009F35B4" w:rsidRDefault="003C7F4E">
            <w:pPr>
              <w:spacing w:after="0" w:line="480" w:lineRule="auto"/>
              <w:rPr>
                <w:color w:val="000000"/>
                <w:lang w:val="en-GB"/>
              </w:rPr>
            </w:pPr>
            <w:r>
              <w:rPr>
                <w:color w:val="000000"/>
                <w:lang w:val="en-GB"/>
              </w:rPr>
              <w:t>Alpine zone</w:t>
            </w:r>
          </w:p>
        </w:tc>
        <w:tc>
          <w:tcPr>
            <w:tcW w:w="1220" w:type="dxa"/>
            <w:vAlign w:val="center"/>
          </w:tcPr>
          <w:p w14:paraId="6A8BC55E" w14:textId="77777777" w:rsidR="00E71170" w:rsidRPr="009F35B4" w:rsidRDefault="003A5249">
            <w:pPr>
              <w:spacing w:after="0" w:line="480" w:lineRule="auto"/>
              <w:jc w:val="right"/>
              <w:rPr>
                <w:color w:val="000000"/>
                <w:lang w:val="en-GB"/>
              </w:rPr>
            </w:pPr>
            <w:r w:rsidRPr="009F35B4">
              <w:rPr>
                <w:color w:val="000000"/>
                <w:lang w:val="en-GB"/>
              </w:rPr>
              <w:t>29.06.2013</w:t>
            </w:r>
          </w:p>
        </w:tc>
      </w:tr>
      <w:tr w:rsidR="00E71170" w:rsidRPr="009F35B4" w14:paraId="6E9AB7A0" w14:textId="77777777">
        <w:trPr>
          <w:trHeight w:val="300"/>
        </w:trPr>
        <w:tc>
          <w:tcPr>
            <w:tcW w:w="637" w:type="dxa"/>
            <w:tcMar>
              <w:left w:w="28" w:type="dxa"/>
              <w:right w:w="28" w:type="dxa"/>
            </w:tcMar>
            <w:vAlign w:val="center"/>
          </w:tcPr>
          <w:p w14:paraId="489E24D2" w14:textId="77777777" w:rsidR="00E71170" w:rsidRPr="009F35B4" w:rsidRDefault="003A5249">
            <w:pPr>
              <w:spacing w:after="0" w:line="480" w:lineRule="auto"/>
              <w:ind w:left="113"/>
              <w:rPr>
                <w:b/>
                <w:bCs/>
                <w:color w:val="000000"/>
                <w:lang w:val="en-GB"/>
              </w:rPr>
            </w:pPr>
            <w:r w:rsidRPr="009F35B4">
              <w:rPr>
                <w:b/>
                <w:bCs/>
                <w:color w:val="000000"/>
                <w:lang w:val="en-GB"/>
              </w:rPr>
              <w:t>106</w:t>
            </w:r>
          </w:p>
        </w:tc>
        <w:tc>
          <w:tcPr>
            <w:tcW w:w="2869" w:type="dxa"/>
            <w:vAlign w:val="center"/>
          </w:tcPr>
          <w:p w14:paraId="75F76946" w14:textId="77777777" w:rsidR="00E71170" w:rsidRPr="009F35B4" w:rsidRDefault="003A5249">
            <w:pPr>
              <w:spacing w:after="0" w:line="480" w:lineRule="auto"/>
              <w:rPr>
                <w:color w:val="000000"/>
                <w:lang w:val="en-GB"/>
              </w:rPr>
            </w:pPr>
            <w:r w:rsidRPr="009F35B4">
              <w:rPr>
                <w:color w:val="000000"/>
                <w:lang w:val="en-GB"/>
              </w:rPr>
              <w:t>Erzurum-</w:t>
            </w:r>
            <w:proofErr w:type="spellStart"/>
            <w:r w:rsidRPr="009F35B4">
              <w:rPr>
                <w:color w:val="000000"/>
                <w:lang w:val="en-GB"/>
              </w:rPr>
              <w:t>Tortum</w:t>
            </w:r>
            <w:proofErr w:type="spellEnd"/>
            <w:r w:rsidRPr="009F35B4">
              <w:rPr>
                <w:color w:val="000000"/>
                <w:lang w:val="en-GB"/>
              </w:rPr>
              <w:t xml:space="preserve">-Aksu </w:t>
            </w:r>
            <w:proofErr w:type="spellStart"/>
            <w:r w:rsidRPr="009F35B4">
              <w:rPr>
                <w:color w:val="000000"/>
                <w:lang w:val="en-GB"/>
              </w:rPr>
              <w:t>Vill</w:t>
            </w:r>
            <w:proofErr w:type="spellEnd"/>
            <w:r w:rsidRPr="009F35B4">
              <w:rPr>
                <w:color w:val="000000"/>
                <w:lang w:val="en-GB"/>
              </w:rPr>
              <w:t>.</w:t>
            </w:r>
          </w:p>
        </w:tc>
        <w:tc>
          <w:tcPr>
            <w:tcW w:w="1498" w:type="dxa"/>
            <w:vAlign w:val="center"/>
          </w:tcPr>
          <w:p w14:paraId="2F8E8C3B" w14:textId="77777777" w:rsidR="00E71170" w:rsidRPr="009F35B4" w:rsidRDefault="003A5249">
            <w:pPr>
              <w:spacing w:after="0" w:line="480" w:lineRule="auto"/>
              <w:rPr>
                <w:color w:val="000000"/>
                <w:lang w:val="en-GB"/>
              </w:rPr>
            </w:pPr>
            <w:r w:rsidRPr="009F35B4">
              <w:rPr>
                <w:color w:val="000000"/>
                <w:lang w:val="en-GB"/>
              </w:rPr>
              <w:t>40°25′41″ N, 41°36′22″ E</w:t>
            </w:r>
          </w:p>
        </w:tc>
        <w:tc>
          <w:tcPr>
            <w:tcW w:w="1042" w:type="dxa"/>
            <w:vAlign w:val="center"/>
          </w:tcPr>
          <w:p w14:paraId="0AA67932" w14:textId="77777777" w:rsidR="00E71170" w:rsidRPr="009F35B4" w:rsidRDefault="003A5249">
            <w:pPr>
              <w:spacing w:after="0" w:line="480" w:lineRule="auto"/>
              <w:rPr>
                <w:color w:val="000000"/>
                <w:lang w:val="en-GB"/>
              </w:rPr>
            </w:pPr>
            <w:r w:rsidRPr="009F35B4">
              <w:rPr>
                <w:color w:val="000000"/>
                <w:lang w:val="en-GB"/>
              </w:rPr>
              <w:t>2272 m</w:t>
            </w:r>
          </w:p>
        </w:tc>
        <w:tc>
          <w:tcPr>
            <w:tcW w:w="1796" w:type="dxa"/>
            <w:vAlign w:val="center"/>
          </w:tcPr>
          <w:p w14:paraId="2F842AC3" w14:textId="77777777" w:rsidR="00E71170" w:rsidRPr="009F35B4" w:rsidRDefault="003A5249">
            <w:pPr>
              <w:spacing w:after="0" w:line="480" w:lineRule="auto"/>
              <w:rPr>
                <w:color w:val="000000"/>
                <w:lang w:val="en-GB"/>
              </w:rPr>
            </w:pPr>
            <w:r w:rsidRPr="009F35B4">
              <w:rPr>
                <w:i/>
                <w:iCs/>
                <w:color w:val="000000"/>
                <w:lang w:val="en-GB"/>
              </w:rPr>
              <w:t>Pinus sylvestris</w:t>
            </w:r>
            <w:r w:rsidRPr="009F35B4">
              <w:rPr>
                <w:color w:val="000000"/>
                <w:lang w:val="en-GB"/>
              </w:rPr>
              <w:t xml:space="preserve"> forest</w:t>
            </w:r>
          </w:p>
        </w:tc>
        <w:tc>
          <w:tcPr>
            <w:tcW w:w="1220" w:type="dxa"/>
            <w:vAlign w:val="center"/>
          </w:tcPr>
          <w:p w14:paraId="7C694C22" w14:textId="77777777" w:rsidR="00E71170" w:rsidRPr="009F35B4" w:rsidRDefault="003A5249">
            <w:pPr>
              <w:spacing w:after="0" w:line="480" w:lineRule="auto"/>
              <w:jc w:val="right"/>
              <w:rPr>
                <w:color w:val="000000"/>
                <w:lang w:val="en-GB"/>
              </w:rPr>
            </w:pPr>
            <w:r w:rsidRPr="009F35B4">
              <w:rPr>
                <w:color w:val="000000"/>
                <w:lang w:val="en-GB"/>
              </w:rPr>
              <w:t>28.06.2013</w:t>
            </w:r>
          </w:p>
        </w:tc>
      </w:tr>
      <w:tr w:rsidR="00E71170" w:rsidRPr="009F35B4" w14:paraId="7D41C3CE" w14:textId="77777777">
        <w:trPr>
          <w:trHeight w:val="300"/>
        </w:trPr>
        <w:tc>
          <w:tcPr>
            <w:tcW w:w="637" w:type="dxa"/>
            <w:tcMar>
              <w:left w:w="28" w:type="dxa"/>
              <w:right w:w="28" w:type="dxa"/>
            </w:tcMar>
            <w:vAlign w:val="center"/>
          </w:tcPr>
          <w:p w14:paraId="408357F5" w14:textId="77777777" w:rsidR="00E71170" w:rsidRPr="009F35B4" w:rsidRDefault="003A5249">
            <w:pPr>
              <w:spacing w:after="0" w:line="480" w:lineRule="auto"/>
              <w:ind w:left="113"/>
              <w:rPr>
                <w:b/>
                <w:bCs/>
                <w:color w:val="000000"/>
                <w:lang w:val="en-GB"/>
              </w:rPr>
            </w:pPr>
            <w:r w:rsidRPr="009F35B4">
              <w:rPr>
                <w:b/>
                <w:bCs/>
                <w:color w:val="000000"/>
                <w:lang w:val="en-GB"/>
              </w:rPr>
              <w:t>107</w:t>
            </w:r>
          </w:p>
        </w:tc>
        <w:tc>
          <w:tcPr>
            <w:tcW w:w="2869" w:type="dxa"/>
            <w:vAlign w:val="center"/>
          </w:tcPr>
          <w:p w14:paraId="09D21BF6" w14:textId="77777777" w:rsidR="00E71170" w:rsidRPr="009F35B4" w:rsidRDefault="003A5249">
            <w:pPr>
              <w:spacing w:after="0" w:line="480" w:lineRule="auto"/>
              <w:rPr>
                <w:color w:val="000000"/>
                <w:lang w:val="en-GB"/>
              </w:rPr>
            </w:pPr>
            <w:r w:rsidRPr="009F35B4">
              <w:rPr>
                <w:color w:val="000000"/>
                <w:lang w:val="en-GB"/>
              </w:rPr>
              <w:t>Erzurum-</w:t>
            </w:r>
            <w:proofErr w:type="spellStart"/>
            <w:r w:rsidRPr="009F35B4">
              <w:rPr>
                <w:color w:val="000000"/>
                <w:lang w:val="en-GB"/>
              </w:rPr>
              <w:t>Tortum</w:t>
            </w:r>
            <w:proofErr w:type="spellEnd"/>
            <w:r w:rsidRPr="009F35B4">
              <w:rPr>
                <w:color w:val="000000"/>
                <w:lang w:val="en-GB"/>
              </w:rPr>
              <w:t>-</w:t>
            </w:r>
            <w:proofErr w:type="spellStart"/>
            <w:r w:rsidRPr="009F35B4">
              <w:rPr>
                <w:color w:val="000000"/>
                <w:lang w:val="en-GB"/>
              </w:rPr>
              <w:t>Çamlıca</w:t>
            </w:r>
            <w:proofErr w:type="spellEnd"/>
            <w:r w:rsidRPr="009F35B4">
              <w:rPr>
                <w:color w:val="000000"/>
                <w:lang w:val="en-GB"/>
              </w:rPr>
              <w:t xml:space="preserve"> </w:t>
            </w:r>
            <w:proofErr w:type="spellStart"/>
            <w:r w:rsidRPr="009F35B4">
              <w:rPr>
                <w:color w:val="000000"/>
                <w:lang w:val="en-GB"/>
              </w:rPr>
              <w:t>Vill</w:t>
            </w:r>
            <w:proofErr w:type="spellEnd"/>
            <w:r w:rsidRPr="009F35B4">
              <w:rPr>
                <w:color w:val="000000"/>
                <w:lang w:val="en-GB"/>
              </w:rPr>
              <w:t>.</w:t>
            </w:r>
          </w:p>
        </w:tc>
        <w:tc>
          <w:tcPr>
            <w:tcW w:w="1498" w:type="dxa"/>
            <w:vAlign w:val="center"/>
          </w:tcPr>
          <w:p w14:paraId="5C876A8E" w14:textId="77777777" w:rsidR="00E71170" w:rsidRPr="009F35B4" w:rsidRDefault="003A5249">
            <w:pPr>
              <w:spacing w:after="0" w:line="480" w:lineRule="auto"/>
              <w:rPr>
                <w:color w:val="000000"/>
                <w:lang w:val="en-GB"/>
              </w:rPr>
            </w:pPr>
            <w:r w:rsidRPr="009F35B4">
              <w:rPr>
                <w:color w:val="000000"/>
                <w:lang w:val="en-GB"/>
              </w:rPr>
              <w:t>40°18′39″ N, 41°38′21″ E</w:t>
            </w:r>
          </w:p>
        </w:tc>
        <w:tc>
          <w:tcPr>
            <w:tcW w:w="1042" w:type="dxa"/>
            <w:vAlign w:val="center"/>
          </w:tcPr>
          <w:p w14:paraId="520FC0A5" w14:textId="77777777" w:rsidR="00E71170" w:rsidRPr="009F35B4" w:rsidRDefault="003A5249">
            <w:pPr>
              <w:spacing w:after="0" w:line="480" w:lineRule="auto"/>
              <w:rPr>
                <w:color w:val="000000"/>
                <w:lang w:val="en-GB"/>
              </w:rPr>
            </w:pPr>
            <w:r w:rsidRPr="009F35B4">
              <w:rPr>
                <w:color w:val="000000"/>
                <w:lang w:val="en-GB"/>
              </w:rPr>
              <w:t>2035 m</w:t>
            </w:r>
          </w:p>
        </w:tc>
        <w:tc>
          <w:tcPr>
            <w:tcW w:w="1796" w:type="dxa"/>
            <w:vAlign w:val="center"/>
          </w:tcPr>
          <w:p w14:paraId="415E6BD5" w14:textId="77777777" w:rsidR="00E71170" w:rsidRPr="009F35B4" w:rsidRDefault="003A5249">
            <w:pPr>
              <w:spacing w:after="0" w:line="480" w:lineRule="auto"/>
              <w:rPr>
                <w:color w:val="000000"/>
                <w:lang w:val="en-GB"/>
              </w:rPr>
            </w:pPr>
            <w:r w:rsidRPr="009F35B4">
              <w:rPr>
                <w:i/>
                <w:iCs/>
                <w:color w:val="000000"/>
                <w:lang w:val="en-GB"/>
              </w:rPr>
              <w:t>Pinus sylvestris</w:t>
            </w:r>
            <w:r w:rsidRPr="009F35B4">
              <w:rPr>
                <w:color w:val="000000"/>
                <w:lang w:val="en-GB"/>
              </w:rPr>
              <w:t xml:space="preserve"> forest</w:t>
            </w:r>
          </w:p>
        </w:tc>
        <w:tc>
          <w:tcPr>
            <w:tcW w:w="1220" w:type="dxa"/>
            <w:vAlign w:val="center"/>
          </w:tcPr>
          <w:p w14:paraId="5E5BA7D0" w14:textId="77777777" w:rsidR="00E71170" w:rsidRPr="009F35B4" w:rsidRDefault="003A5249">
            <w:pPr>
              <w:spacing w:after="0" w:line="480" w:lineRule="auto"/>
              <w:jc w:val="right"/>
              <w:rPr>
                <w:color w:val="000000"/>
                <w:lang w:val="en-GB"/>
              </w:rPr>
            </w:pPr>
            <w:r w:rsidRPr="009F35B4">
              <w:rPr>
                <w:color w:val="000000"/>
                <w:lang w:val="en-GB"/>
              </w:rPr>
              <w:t>29.06.2013</w:t>
            </w:r>
          </w:p>
        </w:tc>
      </w:tr>
      <w:tr w:rsidR="00E71170" w:rsidRPr="009F35B4" w14:paraId="5185A4D8" w14:textId="77777777">
        <w:trPr>
          <w:trHeight w:val="300"/>
        </w:trPr>
        <w:tc>
          <w:tcPr>
            <w:tcW w:w="637" w:type="dxa"/>
            <w:tcMar>
              <w:left w:w="28" w:type="dxa"/>
              <w:right w:w="28" w:type="dxa"/>
            </w:tcMar>
            <w:vAlign w:val="center"/>
          </w:tcPr>
          <w:p w14:paraId="5F01AF98" w14:textId="77777777" w:rsidR="00E71170" w:rsidRPr="009F35B4" w:rsidRDefault="003A5249">
            <w:pPr>
              <w:spacing w:after="0" w:line="480" w:lineRule="auto"/>
              <w:ind w:left="113"/>
              <w:rPr>
                <w:b/>
                <w:bCs/>
                <w:color w:val="000000"/>
                <w:lang w:val="en-GB"/>
              </w:rPr>
            </w:pPr>
            <w:r w:rsidRPr="009F35B4">
              <w:rPr>
                <w:b/>
                <w:bCs/>
                <w:color w:val="000000"/>
                <w:lang w:val="en-GB"/>
              </w:rPr>
              <w:t>108</w:t>
            </w:r>
          </w:p>
        </w:tc>
        <w:tc>
          <w:tcPr>
            <w:tcW w:w="2869" w:type="dxa"/>
            <w:vAlign w:val="center"/>
          </w:tcPr>
          <w:p w14:paraId="5EBA3A80" w14:textId="77777777" w:rsidR="00E71170" w:rsidRPr="009F35B4" w:rsidRDefault="003A5249">
            <w:pPr>
              <w:spacing w:after="0" w:line="480" w:lineRule="auto"/>
              <w:rPr>
                <w:color w:val="000000"/>
                <w:lang w:val="en-GB"/>
              </w:rPr>
            </w:pPr>
            <w:r w:rsidRPr="009F35B4">
              <w:rPr>
                <w:color w:val="000000"/>
                <w:lang w:val="en-GB"/>
              </w:rPr>
              <w:t>Erzurum-</w:t>
            </w:r>
            <w:proofErr w:type="spellStart"/>
            <w:r w:rsidRPr="009F35B4">
              <w:rPr>
                <w:color w:val="000000"/>
                <w:lang w:val="en-GB"/>
              </w:rPr>
              <w:t>Tortum</w:t>
            </w:r>
            <w:proofErr w:type="spellEnd"/>
            <w:r w:rsidRPr="009F35B4">
              <w:rPr>
                <w:color w:val="000000"/>
                <w:lang w:val="en-GB"/>
              </w:rPr>
              <w:t>-</w:t>
            </w:r>
            <w:proofErr w:type="spellStart"/>
            <w:r w:rsidRPr="009F35B4">
              <w:rPr>
                <w:color w:val="000000"/>
                <w:lang w:val="en-GB"/>
              </w:rPr>
              <w:t>Dikmen</w:t>
            </w:r>
            <w:proofErr w:type="spellEnd"/>
            <w:r w:rsidRPr="009F35B4">
              <w:rPr>
                <w:color w:val="000000"/>
                <w:lang w:val="en-GB"/>
              </w:rPr>
              <w:t xml:space="preserve"> </w:t>
            </w:r>
            <w:proofErr w:type="spellStart"/>
            <w:r w:rsidRPr="009F35B4">
              <w:rPr>
                <w:color w:val="000000"/>
                <w:lang w:val="en-GB"/>
              </w:rPr>
              <w:t>Vill</w:t>
            </w:r>
            <w:proofErr w:type="spellEnd"/>
            <w:r w:rsidRPr="009F35B4">
              <w:rPr>
                <w:color w:val="000000"/>
                <w:lang w:val="en-GB"/>
              </w:rPr>
              <w:t>.</w:t>
            </w:r>
          </w:p>
        </w:tc>
        <w:tc>
          <w:tcPr>
            <w:tcW w:w="1498" w:type="dxa"/>
            <w:vAlign w:val="center"/>
          </w:tcPr>
          <w:p w14:paraId="29632A00" w14:textId="77777777" w:rsidR="00E71170" w:rsidRPr="009F35B4" w:rsidRDefault="003A5249">
            <w:pPr>
              <w:spacing w:after="0" w:line="480" w:lineRule="auto"/>
              <w:rPr>
                <w:color w:val="000000"/>
                <w:lang w:val="en-GB"/>
              </w:rPr>
            </w:pPr>
            <w:r w:rsidRPr="009F35B4">
              <w:rPr>
                <w:color w:val="000000"/>
                <w:lang w:val="en-GB"/>
              </w:rPr>
              <w:t>40°27′39″ N, 41°20′24″ E</w:t>
            </w:r>
          </w:p>
        </w:tc>
        <w:tc>
          <w:tcPr>
            <w:tcW w:w="1042" w:type="dxa"/>
            <w:vAlign w:val="center"/>
          </w:tcPr>
          <w:p w14:paraId="5C4F123F" w14:textId="77777777" w:rsidR="00E71170" w:rsidRPr="009F35B4" w:rsidRDefault="003A5249">
            <w:pPr>
              <w:spacing w:after="0" w:line="480" w:lineRule="auto"/>
              <w:rPr>
                <w:color w:val="000000"/>
                <w:lang w:val="en-GB"/>
              </w:rPr>
            </w:pPr>
            <w:r w:rsidRPr="009F35B4">
              <w:rPr>
                <w:color w:val="000000"/>
                <w:lang w:val="en-GB"/>
              </w:rPr>
              <w:t>1936 m</w:t>
            </w:r>
          </w:p>
        </w:tc>
        <w:tc>
          <w:tcPr>
            <w:tcW w:w="1796" w:type="dxa"/>
            <w:vAlign w:val="center"/>
          </w:tcPr>
          <w:p w14:paraId="607BE954" w14:textId="77777777" w:rsidR="00E71170" w:rsidRPr="009F35B4" w:rsidRDefault="003A5249">
            <w:pPr>
              <w:spacing w:after="0" w:line="480" w:lineRule="auto"/>
              <w:rPr>
                <w:color w:val="000000"/>
                <w:lang w:val="en-GB"/>
              </w:rPr>
            </w:pPr>
            <w:r w:rsidRPr="009F35B4">
              <w:rPr>
                <w:i/>
                <w:iCs/>
                <w:color w:val="000000"/>
                <w:lang w:val="en-GB"/>
              </w:rPr>
              <w:t>Pinus sylvestris</w:t>
            </w:r>
            <w:r w:rsidRPr="009F35B4">
              <w:rPr>
                <w:color w:val="000000"/>
                <w:lang w:val="en-GB"/>
              </w:rPr>
              <w:t xml:space="preserve"> forest</w:t>
            </w:r>
          </w:p>
        </w:tc>
        <w:tc>
          <w:tcPr>
            <w:tcW w:w="1220" w:type="dxa"/>
            <w:vAlign w:val="center"/>
          </w:tcPr>
          <w:p w14:paraId="0CB331AE" w14:textId="77777777" w:rsidR="00E71170" w:rsidRPr="009F35B4" w:rsidRDefault="003A5249">
            <w:pPr>
              <w:spacing w:after="0" w:line="480" w:lineRule="auto"/>
              <w:jc w:val="right"/>
              <w:rPr>
                <w:color w:val="000000"/>
                <w:lang w:val="en-GB"/>
              </w:rPr>
            </w:pPr>
            <w:r w:rsidRPr="009F35B4">
              <w:rPr>
                <w:color w:val="000000"/>
                <w:lang w:val="en-GB"/>
              </w:rPr>
              <w:t>27.06.2013</w:t>
            </w:r>
          </w:p>
        </w:tc>
      </w:tr>
      <w:tr w:rsidR="00E71170" w:rsidRPr="009F35B4" w14:paraId="6F7E4A3B" w14:textId="77777777">
        <w:trPr>
          <w:trHeight w:val="300"/>
        </w:trPr>
        <w:tc>
          <w:tcPr>
            <w:tcW w:w="637" w:type="dxa"/>
            <w:tcMar>
              <w:left w:w="28" w:type="dxa"/>
              <w:right w:w="28" w:type="dxa"/>
            </w:tcMar>
            <w:vAlign w:val="center"/>
          </w:tcPr>
          <w:p w14:paraId="0F11DAFF" w14:textId="77777777" w:rsidR="00E71170" w:rsidRPr="009F35B4" w:rsidRDefault="003A5249">
            <w:pPr>
              <w:spacing w:after="0" w:line="480" w:lineRule="auto"/>
              <w:ind w:left="113"/>
              <w:rPr>
                <w:b/>
                <w:bCs/>
                <w:color w:val="000000"/>
                <w:lang w:val="en-GB"/>
              </w:rPr>
            </w:pPr>
            <w:r w:rsidRPr="009F35B4">
              <w:rPr>
                <w:b/>
                <w:bCs/>
                <w:color w:val="000000"/>
                <w:lang w:val="en-GB"/>
              </w:rPr>
              <w:t>109</w:t>
            </w:r>
          </w:p>
        </w:tc>
        <w:tc>
          <w:tcPr>
            <w:tcW w:w="2869" w:type="dxa"/>
            <w:vAlign w:val="center"/>
          </w:tcPr>
          <w:p w14:paraId="3B0B2B06" w14:textId="77777777" w:rsidR="00E71170" w:rsidRPr="009F35B4" w:rsidRDefault="003A5249">
            <w:pPr>
              <w:spacing w:after="0" w:line="480" w:lineRule="auto"/>
              <w:rPr>
                <w:color w:val="000000"/>
                <w:lang w:val="en-GB"/>
              </w:rPr>
            </w:pPr>
            <w:r w:rsidRPr="009F35B4">
              <w:rPr>
                <w:color w:val="000000"/>
                <w:lang w:val="en-GB"/>
              </w:rPr>
              <w:t>Erzurum-</w:t>
            </w:r>
            <w:proofErr w:type="spellStart"/>
            <w:r w:rsidRPr="009F35B4">
              <w:rPr>
                <w:color w:val="000000"/>
                <w:lang w:val="en-GB"/>
              </w:rPr>
              <w:t>Tortum</w:t>
            </w:r>
            <w:proofErr w:type="spellEnd"/>
            <w:r w:rsidRPr="009F35B4">
              <w:rPr>
                <w:color w:val="000000"/>
                <w:lang w:val="en-GB"/>
              </w:rPr>
              <w:t>-</w:t>
            </w:r>
            <w:proofErr w:type="spellStart"/>
            <w:r w:rsidRPr="009F35B4">
              <w:rPr>
                <w:color w:val="000000"/>
                <w:lang w:val="en-GB"/>
              </w:rPr>
              <w:t>Doruklu</w:t>
            </w:r>
            <w:proofErr w:type="spellEnd"/>
            <w:r w:rsidRPr="009F35B4">
              <w:rPr>
                <w:color w:val="000000"/>
                <w:lang w:val="en-GB"/>
              </w:rPr>
              <w:t xml:space="preserve"> </w:t>
            </w:r>
            <w:proofErr w:type="spellStart"/>
            <w:r w:rsidRPr="009F35B4">
              <w:rPr>
                <w:color w:val="000000"/>
                <w:lang w:val="en-GB"/>
              </w:rPr>
              <w:t>Vill</w:t>
            </w:r>
            <w:proofErr w:type="spellEnd"/>
            <w:r w:rsidRPr="009F35B4">
              <w:rPr>
                <w:color w:val="000000"/>
                <w:lang w:val="en-GB"/>
              </w:rPr>
              <w:t>.</w:t>
            </w:r>
          </w:p>
        </w:tc>
        <w:tc>
          <w:tcPr>
            <w:tcW w:w="1498" w:type="dxa"/>
            <w:vAlign w:val="center"/>
          </w:tcPr>
          <w:p w14:paraId="367E5C79" w14:textId="77777777" w:rsidR="00E71170" w:rsidRPr="009F35B4" w:rsidRDefault="003A5249">
            <w:pPr>
              <w:spacing w:after="0" w:line="480" w:lineRule="auto"/>
              <w:rPr>
                <w:color w:val="000000"/>
                <w:lang w:val="en-GB"/>
              </w:rPr>
            </w:pPr>
            <w:r w:rsidRPr="009F35B4">
              <w:rPr>
                <w:color w:val="000000"/>
                <w:lang w:val="en-GB"/>
              </w:rPr>
              <w:t>40°22′18″ N, 41°27′05″ E</w:t>
            </w:r>
          </w:p>
        </w:tc>
        <w:tc>
          <w:tcPr>
            <w:tcW w:w="1042" w:type="dxa"/>
            <w:vAlign w:val="center"/>
          </w:tcPr>
          <w:p w14:paraId="28AE58E3" w14:textId="77777777" w:rsidR="00E71170" w:rsidRPr="009F35B4" w:rsidRDefault="003A5249">
            <w:pPr>
              <w:spacing w:after="0" w:line="480" w:lineRule="auto"/>
              <w:rPr>
                <w:color w:val="000000"/>
                <w:lang w:val="en-GB"/>
              </w:rPr>
            </w:pPr>
            <w:r w:rsidRPr="009F35B4">
              <w:rPr>
                <w:color w:val="000000"/>
                <w:lang w:val="en-GB"/>
              </w:rPr>
              <w:t>1852 m</w:t>
            </w:r>
          </w:p>
        </w:tc>
        <w:tc>
          <w:tcPr>
            <w:tcW w:w="1796" w:type="dxa"/>
            <w:vAlign w:val="center"/>
          </w:tcPr>
          <w:p w14:paraId="4394C884" w14:textId="77777777" w:rsidR="00E71170" w:rsidRPr="009F35B4" w:rsidRDefault="003A5249">
            <w:pPr>
              <w:spacing w:after="0" w:line="480" w:lineRule="auto"/>
              <w:rPr>
                <w:color w:val="000000"/>
                <w:lang w:val="en-GB"/>
              </w:rPr>
            </w:pPr>
            <w:r w:rsidRPr="009F35B4">
              <w:rPr>
                <w:i/>
                <w:iCs/>
                <w:color w:val="000000"/>
                <w:lang w:val="en-GB"/>
              </w:rPr>
              <w:t>Pinus sylvestris</w:t>
            </w:r>
            <w:r w:rsidRPr="009F35B4">
              <w:rPr>
                <w:color w:val="000000"/>
                <w:lang w:val="en-GB"/>
              </w:rPr>
              <w:t xml:space="preserve"> forest</w:t>
            </w:r>
          </w:p>
        </w:tc>
        <w:tc>
          <w:tcPr>
            <w:tcW w:w="1220" w:type="dxa"/>
            <w:vAlign w:val="center"/>
          </w:tcPr>
          <w:p w14:paraId="3DDD57CE" w14:textId="77777777" w:rsidR="00E71170" w:rsidRPr="009F35B4" w:rsidRDefault="003A5249">
            <w:pPr>
              <w:spacing w:after="0" w:line="480" w:lineRule="auto"/>
              <w:jc w:val="right"/>
              <w:rPr>
                <w:color w:val="000000"/>
                <w:lang w:val="en-GB"/>
              </w:rPr>
            </w:pPr>
            <w:r w:rsidRPr="009F35B4">
              <w:rPr>
                <w:color w:val="000000"/>
                <w:lang w:val="en-GB"/>
              </w:rPr>
              <w:t>28.06.2013</w:t>
            </w:r>
          </w:p>
        </w:tc>
      </w:tr>
      <w:tr w:rsidR="00E71170" w:rsidRPr="009F35B4" w14:paraId="14E8514A" w14:textId="77777777">
        <w:trPr>
          <w:trHeight w:val="300"/>
        </w:trPr>
        <w:tc>
          <w:tcPr>
            <w:tcW w:w="637" w:type="dxa"/>
            <w:vMerge w:val="restart"/>
            <w:tcMar>
              <w:left w:w="28" w:type="dxa"/>
              <w:right w:w="28" w:type="dxa"/>
            </w:tcMar>
            <w:vAlign w:val="center"/>
          </w:tcPr>
          <w:p w14:paraId="5AF2B5D0" w14:textId="77777777" w:rsidR="00E71170" w:rsidRPr="009F35B4" w:rsidRDefault="003A5249">
            <w:pPr>
              <w:spacing w:after="0" w:line="480" w:lineRule="auto"/>
              <w:ind w:left="113"/>
              <w:rPr>
                <w:b/>
                <w:bCs/>
                <w:color w:val="000000"/>
                <w:lang w:val="en-GB"/>
              </w:rPr>
            </w:pPr>
            <w:r w:rsidRPr="009F35B4">
              <w:rPr>
                <w:b/>
                <w:bCs/>
                <w:color w:val="000000"/>
                <w:lang w:val="en-GB"/>
              </w:rPr>
              <w:t>110</w:t>
            </w:r>
          </w:p>
        </w:tc>
        <w:tc>
          <w:tcPr>
            <w:tcW w:w="2869" w:type="dxa"/>
            <w:vMerge w:val="restart"/>
            <w:vAlign w:val="center"/>
          </w:tcPr>
          <w:p w14:paraId="2C35DA7C" w14:textId="77777777" w:rsidR="00E71170" w:rsidRPr="009F35B4" w:rsidRDefault="003A5249">
            <w:pPr>
              <w:spacing w:after="0" w:line="480" w:lineRule="auto"/>
              <w:rPr>
                <w:color w:val="000000"/>
                <w:lang w:val="en-GB"/>
              </w:rPr>
            </w:pPr>
            <w:r w:rsidRPr="009F35B4">
              <w:rPr>
                <w:color w:val="000000"/>
                <w:lang w:val="en-GB"/>
              </w:rPr>
              <w:t>Erzurum-</w:t>
            </w:r>
            <w:proofErr w:type="spellStart"/>
            <w:r w:rsidRPr="009F35B4">
              <w:rPr>
                <w:color w:val="000000"/>
                <w:lang w:val="en-GB"/>
              </w:rPr>
              <w:t>Tortum</w:t>
            </w:r>
            <w:proofErr w:type="spellEnd"/>
            <w:r w:rsidRPr="009F35B4">
              <w:rPr>
                <w:color w:val="000000"/>
                <w:lang w:val="en-GB"/>
              </w:rPr>
              <w:t>-</w:t>
            </w:r>
            <w:proofErr w:type="spellStart"/>
            <w:r w:rsidRPr="009F35B4">
              <w:rPr>
                <w:color w:val="000000"/>
                <w:lang w:val="en-GB"/>
              </w:rPr>
              <w:t>Gökdere</w:t>
            </w:r>
            <w:proofErr w:type="spellEnd"/>
            <w:r w:rsidRPr="009F35B4">
              <w:rPr>
                <w:color w:val="000000"/>
                <w:lang w:val="en-GB"/>
              </w:rPr>
              <w:t xml:space="preserve"> </w:t>
            </w:r>
            <w:proofErr w:type="spellStart"/>
            <w:r w:rsidRPr="009F35B4">
              <w:rPr>
                <w:color w:val="000000"/>
                <w:lang w:val="en-GB"/>
              </w:rPr>
              <w:t>Vill</w:t>
            </w:r>
            <w:proofErr w:type="spellEnd"/>
            <w:r w:rsidRPr="009F35B4">
              <w:rPr>
                <w:color w:val="000000"/>
                <w:lang w:val="en-GB"/>
              </w:rPr>
              <w:t>.</w:t>
            </w:r>
          </w:p>
        </w:tc>
        <w:tc>
          <w:tcPr>
            <w:tcW w:w="1498" w:type="dxa"/>
            <w:vMerge w:val="restart"/>
            <w:vAlign w:val="center"/>
          </w:tcPr>
          <w:p w14:paraId="290B8C6F" w14:textId="77777777" w:rsidR="00E71170" w:rsidRPr="009F35B4" w:rsidRDefault="003A5249">
            <w:pPr>
              <w:spacing w:after="0" w:line="480" w:lineRule="auto"/>
              <w:rPr>
                <w:color w:val="000000"/>
                <w:lang w:val="en-GB"/>
              </w:rPr>
            </w:pPr>
            <w:r w:rsidRPr="009F35B4">
              <w:rPr>
                <w:color w:val="000000"/>
                <w:lang w:val="en-GB"/>
              </w:rPr>
              <w:t>40°24′11″ N, 41°18′24″ E</w:t>
            </w:r>
          </w:p>
        </w:tc>
        <w:tc>
          <w:tcPr>
            <w:tcW w:w="1042" w:type="dxa"/>
            <w:vMerge w:val="restart"/>
            <w:vAlign w:val="center"/>
          </w:tcPr>
          <w:p w14:paraId="3B173971" w14:textId="77777777" w:rsidR="00E71170" w:rsidRPr="009F35B4" w:rsidRDefault="003A5249">
            <w:pPr>
              <w:spacing w:after="0" w:line="480" w:lineRule="auto"/>
              <w:rPr>
                <w:color w:val="000000"/>
                <w:lang w:val="en-GB"/>
              </w:rPr>
            </w:pPr>
            <w:r w:rsidRPr="009F35B4">
              <w:rPr>
                <w:color w:val="000000"/>
                <w:lang w:val="en-GB"/>
              </w:rPr>
              <w:t>2166 m</w:t>
            </w:r>
          </w:p>
        </w:tc>
        <w:tc>
          <w:tcPr>
            <w:tcW w:w="1796" w:type="dxa"/>
            <w:vAlign w:val="center"/>
          </w:tcPr>
          <w:p w14:paraId="050389F5" w14:textId="02B67902" w:rsidR="00E71170" w:rsidRPr="009F35B4" w:rsidRDefault="003C7F4E">
            <w:pPr>
              <w:spacing w:after="0" w:line="480" w:lineRule="auto"/>
              <w:rPr>
                <w:color w:val="000000"/>
                <w:lang w:val="en-GB"/>
              </w:rPr>
            </w:pPr>
            <w:r>
              <w:rPr>
                <w:color w:val="000000"/>
                <w:lang w:val="en-GB"/>
              </w:rPr>
              <w:t>Alpine zone</w:t>
            </w:r>
          </w:p>
        </w:tc>
        <w:tc>
          <w:tcPr>
            <w:tcW w:w="1220" w:type="dxa"/>
            <w:vAlign w:val="center"/>
          </w:tcPr>
          <w:p w14:paraId="73D030AD" w14:textId="77777777" w:rsidR="00E71170" w:rsidRPr="009F35B4" w:rsidRDefault="003A5249">
            <w:pPr>
              <w:spacing w:after="0" w:line="480" w:lineRule="auto"/>
              <w:jc w:val="right"/>
              <w:rPr>
                <w:color w:val="000000"/>
                <w:lang w:val="en-GB"/>
              </w:rPr>
            </w:pPr>
            <w:r w:rsidRPr="009F35B4">
              <w:rPr>
                <w:color w:val="000000"/>
                <w:lang w:val="en-GB"/>
              </w:rPr>
              <w:t>28.06.2013</w:t>
            </w:r>
          </w:p>
        </w:tc>
      </w:tr>
      <w:tr w:rsidR="00E71170" w:rsidRPr="009F35B4" w14:paraId="4EC345DA" w14:textId="77777777">
        <w:trPr>
          <w:trHeight w:val="300"/>
        </w:trPr>
        <w:tc>
          <w:tcPr>
            <w:tcW w:w="637" w:type="dxa"/>
            <w:vMerge/>
            <w:tcMar>
              <w:left w:w="28" w:type="dxa"/>
              <w:right w:w="28" w:type="dxa"/>
            </w:tcMar>
            <w:vAlign w:val="center"/>
          </w:tcPr>
          <w:p w14:paraId="2F8341DA" w14:textId="77777777" w:rsidR="00E71170" w:rsidRPr="009F35B4" w:rsidRDefault="00E71170">
            <w:pPr>
              <w:widowControl w:val="0"/>
              <w:pBdr>
                <w:top w:val="nil"/>
                <w:left w:val="nil"/>
                <w:bottom w:val="nil"/>
                <w:right w:val="nil"/>
                <w:between w:val="nil"/>
              </w:pBdr>
              <w:spacing w:after="0" w:line="276" w:lineRule="auto"/>
              <w:rPr>
                <w:color w:val="000000"/>
                <w:lang w:val="en-GB"/>
              </w:rPr>
            </w:pPr>
          </w:p>
        </w:tc>
        <w:tc>
          <w:tcPr>
            <w:tcW w:w="2869" w:type="dxa"/>
            <w:vMerge/>
            <w:vAlign w:val="center"/>
          </w:tcPr>
          <w:p w14:paraId="598203FD" w14:textId="77777777" w:rsidR="00E71170" w:rsidRPr="009F35B4" w:rsidRDefault="00E71170">
            <w:pPr>
              <w:widowControl w:val="0"/>
              <w:pBdr>
                <w:top w:val="nil"/>
                <w:left w:val="nil"/>
                <w:bottom w:val="nil"/>
                <w:right w:val="nil"/>
                <w:between w:val="nil"/>
              </w:pBdr>
              <w:spacing w:after="0" w:line="276" w:lineRule="auto"/>
              <w:rPr>
                <w:color w:val="000000"/>
                <w:lang w:val="en-GB"/>
              </w:rPr>
            </w:pPr>
          </w:p>
        </w:tc>
        <w:tc>
          <w:tcPr>
            <w:tcW w:w="1498" w:type="dxa"/>
            <w:vMerge/>
            <w:vAlign w:val="center"/>
          </w:tcPr>
          <w:p w14:paraId="6BDFD8CC" w14:textId="77777777" w:rsidR="00E71170" w:rsidRPr="009F35B4" w:rsidRDefault="00E71170">
            <w:pPr>
              <w:widowControl w:val="0"/>
              <w:pBdr>
                <w:top w:val="nil"/>
                <w:left w:val="nil"/>
                <w:bottom w:val="nil"/>
                <w:right w:val="nil"/>
                <w:between w:val="nil"/>
              </w:pBdr>
              <w:spacing w:after="0" w:line="276" w:lineRule="auto"/>
              <w:rPr>
                <w:color w:val="000000"/>
                <w:lang w:val="en-GB"/>
              </w:rPr>
            </w:pPr>
          </w:p>
        </w:tc>
        <w:tc>
          <w:tcPr>
            <w:tcW w:w="1042" w:type="dxa"/>
            <w:vMerge/>
            <w:vAlign w:val="center"/>
          </w:tcPr>
          <w:p w14:paraId="058D0CCA" w14:textId="77777777" w:rsidR="00E71170" w:rsidRPr="009F35B4" w:rsidRDefault="00E71170">
            <w:pPr>
              <w:widowControl w:val="0"/>
              <w:pBdr>
                <w:top w:val="nil"/>
                <w:left w:val="nil"/>
                <w:bottom w:val="nil"/>
                <w:right w:val="nil"/>
                <w:between w:val="nil"/>
              </w:pBdr>
              <w:spacing w:after="0" w:line="276" w:lineRule="auto"/>
              <w:rPr>
                <w:color w:val="000000"/>
                <w:lang w:val="en-GB"/>
              </w:rPr>
            </w:pPr>
          </w:p>
        </w:tc>
        <w:tc>
          <w:tcPr>
            <w:tcW w:w="1796" w:type="dxa"/>
            <w:vAlign w:val="center"/>
          </w:tcPr>
          <w:p w14:paraId="0F304C78" w14:textId="77777777" w:rsidR="00E71170" w:rsidRPr="009F35B4" w:rsidRDefault="003A5249">
            <w:pPr>
              <w:spacing w:after="0" w:line="480" w:lineRule="auto"/>
              <w:rPr>
                <w:color w:val="000000"/>
                <w:lang w:val="en-GB"/>
              </w:rPr>
            </w:pPr>
            <w:r w:rsidRPr="009F35B4">
              <w:rPr>
                <w:i/>
                <w:iCs/>
                <w:color w:val="000000"/>
                <w:lang w:val="en-GB"/>
              </w:rPr>
              <w:t>Pinus sylvestris</w:t>
            </w:r>
            <w:r w:rsidRPr="009F35B4">
              <w:rPr>
                <w:color w:val="000000"/>
                <w:lang w:val="en-GB"/>
              </w:rPr>
              <w:t xml:space="preserve"> forest</w:t>
            </w:r>
          </w:p>
        </w:tc>
        <w:tc>
          <w:tcPr>
            <w:tcW w:w="1220" w:type="dxa"/>
            <w:vAlign w:val="center"/>
          </w:tcPr>
          <w:p w14:paraId="4AF25C14" w14:textId="77777777" w:rsidR="00E71170" w:rsidRPr="009F35B4" w:rsidRDefault="003A5249">
            <w:pPr>
              <w:spacing w:after="0" w:line="480" w:lineRule="auto"/>
              <w:jc w:val="right"/>
              <w:rPr>
                <w:color w:val="000000"/>
                <w:lang w:val="en-GB"/>
              </w:rPr>
            </w:pPr>
            <w:r w:rsidRPr="009F35B4">
              <w:rPr>
                <w:color w:val="000000"/>
                <w:lang w:val="en-GB"/>
              </w:rPr>
              <w:t>28.06.2013</w:t>
            </w:r>
          </w:p>
        </w:tc>
      </w:tr>
      <w:tr w:rsidR="00E71170" w:rsidRPr="009F35B4" w14:paraId="6164EEDA" w14:textId="77777777">
        <w:trPr>
          <w:trHeight w:val="300"/>
        </w:trPr>
        <w:tc>
          <w:tcPr>
            <w:tcW w:w="637" w:type="dxa"/>
            <w:tcMar>
              <w:left w:w="28" w:type="dxa"/>
              <w:right w:w="28" w:type="dxa"/>
            </w:tcMar>
            <w:vAlign w:val="center"/>
          </w:tcPr>
          <w:p w14:paraId="345BAD30" w14:textId="77777777" w:rsidR="00E71170" w:rsidRPr="009F35B4" w:rsidRDefault="003A5249">
            <w:pPr>
              <w:spacing w:after="0" w:line="480" w:lineRule="auto"/>
              <w:ind w:left="113"/>
              <w:rPr>
                <w:b/>
                <w:bCs/>
                <w:lang w:val="en-GB"/>
              </w:rPr>
            </w:pPr>
            <w:r w:rsidRPr="009F35B4">
              <w:rPr>
                <w:b/>
                <w:bCs/>
                <w:lang w:val="en-GB"/>
              </w:rPr>
              <w:lastRenderedPageBreak/>
              <w:t>111</w:t>
            </w:r>
          </w:p>
        </w:tc>
        <w:tc>
          <w:tcPr>
            <w:tcW w:w="2869" w:type="dxa"/>
            <w:vAlign w:val="center"/>
          </w:tcPr>
          <w:p w14:paraId="3C0FE0FB" w14:textId="77777777" w:rsidR="00E71170" w:rsidRPr="009F35B4" w:rsidRDefault="003A5249">
            <w:pPr>
              <w:spacing w:after="0" w:line="480" w:lineRule="auto"/>
              <w:rPr>
                <w:color w:val="000000"/>
                <w:lang w:val="en-GB"/>
              </w:rPr>
            </w:pPr>
            <w:r w:rsidRPr="009F35B4">
              <w:rPr>
                <w:color w:val="000000"/>
                <w:lang w:val="en-GB"/>
              </w:rPr>
              <w:t>Erzurum-</w:t>
            </w:r>
            <w:proofErr w:type="spellStart"/>
            <w:r w:rsidRPr="009F35B4">
              <w:rPr>
                <w:color w:val="000000"/>
                <w:lang w:val="en-GB"/>
              </w:rPr>
              <w:t>Tortum</w:t>
            </w:r>
            <w:proofErr w:type="spellEnd"/>
            <w:r w:rsidRPr="009F35B4">
              <w:rPr>
                <w:color w:val="000000"/>
                <w:lang w:val="en-GB"/>
              </w:rPr>
              <w:t>-</w:t>
            </w:r>
            <w:proofErr w:type="spellStart"/>
            <w:r w:rsidRPr="009F35B4">
              <w:rPr>
                <w:color w:val="000000"/>
                <w:lang w:val="en-GB"/>
              </w:rPr>
              <w:t>Suyatağı</w:t>
            </w:r>
            <w:proofErr w:type="spellEnd"/>
            <w:r w:rsidRPr="009F35B4">
              <w:rPr>
                <w:color w:val="000000"/>
                <w:lang w:val="en-GB"/>
              </w:rPr>
              <w:t xml:space="preserve"> </w:t>
            </w:r>
            <w:proofErr w:type="spellStart"/>
            <w:r w:rsidRPr="009F35B4">
              <w:rPr>
                <w:color w:val="000000"/>
                <w:lang w:val="en-GB"/>
              </w:rPr>
              <w:t>Vill</w:t>
            </w:r>
            <w:proofErr w:type="spellEnd"/>
            <w:r w:rsidRPr="009F35B4">
              <w:rPr>
                <w:color w:val="000000"/>
                <w:lang w:val="en-GB"/>
              </w:rPr>
              <w:t>.</w:t>
            </w:r>
          </w:p>
        </w:tc>
        <w:tc>
          <w:tcPr>
            <w:tcW w:w="1498" w:type="dxa"/>
            <w:vAlign w:val="center"/>
          </w:tcPr>
          <w:p w14:paraId="4836CF28" w14:textId="77777777" w:rsidR="00E71170" w:rsidRPr="009F35B4" w:rsidRDefault="003A5249">
            <w:pPr>
              <w:spacing w:after="0" w:line="480" w:lineRule="auto"/>
              <w:rPr>
                <w:color w:val="000000"/>
                <w:lang w:val="en-GB"/>
              </w:rPr>
            </w:pPr>
            <w:r w:rsidRPr="009F35B4">
              <w:rPr>
                <w:color w:val="000000"/>
                <w:lang w:val="en-GB"/>
              </w:rPr>
              <w:t>40°27′10″ N, 41°30′55″ E</w:t>
            </w:r>
          </w:p>
        </w:tc>
        <w:tc>
          <w:tcPr>
            <w:tcW w:w="1042" w:type="dxa"/>
            <w:vAlign w:val="center"/>
          </w:tcPr>
          <w:p w14:paraId="79B6006D" w14:textId="77777777" w:rsidR="00E71170" w:rsidRPr="009F35B4" w:rsidRDefault="003A5249">
            <w:pPr>
              <w:spacing w:after="0" w:line="480" w:lineRule="auto"/>
              <w:rPr>
                <w:color w:val="000000"/>
                <w:lang w:val="en-GB"/>
              </w:rPr>
            </w:pPr>
            <w:r w:rsidRPr="009F35B4">
              <w:rPr>
                <w:color w:val="000000"/>
                <w:lang w:val="en-GB"/>
              </w:rPr>
              <w:t>1306 m</w:t>
            </w:r>
          </w:p>
        </w:tc>
        <w:tc>
          <w:tcPr>
            <w:tcW w:w="1796" w:type="dxa"/>
            <w:vAlign w:val="center"/>
          </w:tcPr>
          <w:p w14:paraId="563B6010" w14:textId="77777777" w:rsidR="00E71170" w:rsidRPr="009F35B4" w:rsidRDefault="003A5249">
            <w:pPr>
              <w:spacing w:after="0" w:line="480" w:lineRule="auto"/>
              <w:rPr>
                <w:color w:val="000000"/>
                <w:lang w:val="en-GB"/>
              </w:rPr>
            </w:pPr>
            <w:r w:rsidRPr="009F35B4">
              <w:rPr>
                <w:color w:val="000000"/>
                <w:lang w:val="en-GB"/>
              </w:rPr>
              <w:t>Oak forest</w:t>
            </w:r>
          </w:p>
        </w:tc>
        <w:tc>
          <w:tcPr>
            <w:tcW w:w="1220" w:type="dxa"/>
            <w:vAlign w:val="center"/>
          </w:tcPr>
          <w:p w14:paraId="3EE1396D" w14:textId="77777777" w:rsidR="00E71170" w:rsidRPr="009F35B4" w:rsidRDefault="003A5249">
            <w:pPr>
              <w:spacing w:after="0" w:line="480" w:lineRule="auto"/>
              <w:jc w:val="right"/>
              <w:rPr>
                <w:color w:val="000000"/>
                <w:lang w:val="en-GB"/>
              </w:rPr>
            </w:pPr>
            <w:r w:rsidRPr="009F35B4">
              <w:rPr>
                <w:color w:val="000000"/>
                <w:lang w:val="en-GB"/>
              </w:rPr>
              <w:t>28.06.2013</w:t>
            </w:r>
          </w:p>
        </w:tc>
      </w:tr>
      <w:tr w:rsidR="00E71170" w:rsidRPr="009F35B4" w14:paraId="63385EE7" w14:textId="77777777">
        <w:trPr>
          <w:trHeight w:val="300"/>
        </w:trPr>
        <w:tc>
          <w:tcPr>
            <w:tcW w:w="637" w:type="dxa"/>
            <w:tcMar>
              <w:left w:w="28" w:type="dxa"/>
              <w:right w:w="28" w:type="dxa"/>
            </w:tcMar>
            <w:vAlign w:val="center"/>
          </w:tcPr>
          <w:p w14:paraId="782BFC61" w14:textId="77777777" w:rsidR="00E71170" w:rsidRPr="009F35B4" w:rsidRDefault="003A5249">
            <w:pPr>
              <w:spacing w:after="0" w:line="480" w:lineRule="auto"/>
              <w:ind w:left="113"/>
              <w:rPr>
                <w:b/>
                <w:bCs/>
                <w:color w:val="000000"/>
                <w:lang w:val="en-GB"/>
              </w:rPr>
            </w:pPr>
            <w:r w:rsidRPr="009F35B4">
              <w:rPr>
                <w:b/>
                <w:bCs/>
                <w:color w:val="000000"/>
                <w:lang w:val="en-GB"/>
              </w:rPr>
              <w:t>112</w:t>
            </w:r>
          </w:p>
        </w:tc>
        <w:tc>
          <w:tcPr>
            <w:tcW w:w="2869" w:type="dxa"/>
            <w:vAlign w:val="center"/>
          </w:tcPr>
          <w:p w14:paraId="4A7E179D" w14:textId="77777777" w:rsidR="00E71170" w:rsidRPr="009F35B4" w:rsidRDefault="003A5249">
            <w:pPr>
              <w:spacing w:after="0" w:line="480" w:lineRule="auto"/>
              <w:rPr>
                <w:color w:val="000000"/>
                <w:lang w:val="en-GB"/>
              </w:rPr>
            </w:pPr>
            <w:r w:rsidRPr="009F35B4">
              <w:rPr>
                <w:color w:val="000000"/>
                <w:lang w:val="en-GB"/>
              </w:rPr>
              <w:t>Erzurum-</w:t>
            </w:r>
            <w:proofErr w:type="spellStart"/>
            <w:r w:rsidRPr="009F35B4">
              <w:rPr>
                <w:color w:val="000000"/>
                <w:lang w:val="en-GB"/>
              </w:rPr>
              <w:t>Tortum</w:t>
            </w:r>
            <w:proofErr w:type="spellEnd"/>
            <w:r w:rsidRPr="009F35B4">
              <w:rPr>
                <w:color w:val="000000"/>
                <w:lang w:val="en-GB"/>
              </w:rPr>
              <w:t>-</w:t>
            </w:r>
            <w:proofErr w:type="spellStart"/>
            <w:r w:rsidRPr="009F35B4">
              <w:rPr>
                <w:color w:val="000000"/>
                <w:lang w:val="en-GB"/>
              </w:rPr>
              <w:t>Ziyaretli</w:t>
            </w:r>
            <w:proofErr w:type="spellEnd"/>
            <w:r w:rsidRPr="009F35B4">
              <w:rPr>
                <w:color w:val="000000"/>
                <w:lang w:val="en-GB"/>
              </w:rPr>
              <w:t xml:space="preserve"> </w:t>
            </w:r>
            <w:proofErr w:type="spellStart"/>
            <w:r w:rsidRPr="009F35B4">
              <w:rPr>
                <w:color w:val="000000"/>
                <w:lang w:val="en-GB"/>
              </w:rPr>
              <w:t>Vill</w:t>
            </w:r>
            <w:proofErr w:type="spellEnd"/>
            <w:r w:rsidRPr="009F35B4">
              <w:rPr>
                <w:color w:val="000000"/>
                <w:lang w:val="en-GB"/>
              </w:rPr>
              <w:t>.</w:t>
            </w:r>
          </w:p>
        </w:tc>
        <w:tc>
          <w:tcPr>
            <w:tcW w:w="1498" w:type="dxa"/>
            <w:vAlign w:val="center"/>
          </w:tcPr>
          <w:p w14:paraId="625CBDF8" w14:textId="77777777" w:rsidR="00E71170" w:rsidRPr="009F35B4" w:rsidRDefault="003A5249">
            <w:pPr>
              <w:spacing w:after="0" w:line="480" w:lineRule="auto"/>
              <w:rPr>
                <w:color w:val="000000"/>
                <w:lang w:val="en-GB"/>
              </w:rPr>
            </w:pPr>
            <w:r w:rsidRPr="009F35B4">
              <w:rPr>
                <w:color w:val="000000"/>
                <w:lang w:val="en-GB"/>
              </w:rPr>
              <w:t>40°16′28″ N, 41°19′25″ E</w:t>
            </w:r>
          </w:p>
        </w:tc>
        <w:tc>
          <w:tcPr>
            <w:tcW w:w="1042" w:type="dxa"/>
            <w:vAlign w:val="center"/>
          </w:tcPr>
          <w:p w14:paraId="1AF0CE6E" w14:textId="77777777" w:rsidR="00E71170" w:rsidRPr="009F35B4" w:rsidRDefault="003A5249">
            <w:pPr>
              <w:spacing w:after="0" w:line="480" w:lineRule="auto"/>
              <w:rPr>
                <w:color w:val="000000"/>
                <w:lang w:val="en-GB"/>
              </w:rPr>
            </w:pPr>
            <w:r w:rsidRPr="009F35B4">
              <w:rPr>
                <w:color w:val="000000"/>
                <w:lang w:val="en-GB"/>
              </w:rPr>
              <w:t>2232 m</w:t>
            </w:r>
          </w:p>
        </w:tc>
        <w:tc>
          <w:tcPr>
            <w:tcW w:w="1796" w:type="dxa"/>
            <w:vAlign w:val="center"/>
          </w:tcPr>
          <w:p w14:paraId="232C04B1" w14:textId="77777777" w:rsidR="00E71170" w:rsidRPr="009F35B4" w:rsidRDefault="003A5249">
            <w:pPr>
              <w:spacing w:after="0" w:line="480" w:lineRule="auto"/>
              <w:rPr>
                <w:color w:val="000000"/>
                <w:lang w:val="en-GB"/>
              </w:rPr>
            </w:pPr>
            <w:r w:rsidRPr="009F35B4">
              <w:rPr>
                <w:i/>
                <w:iCs/>
                <w:color w:val="000000"/>
                <w:lang w:val="en-GB"/>
              </w:rPr>
              <w:t>Pinus sylvestris</w:t>
            </w:r>
            <w:r w:rsidRPr="009F35B4">
              <w:rPr>
                <w:color w:val="000000"/>
                <w:lang w:val="en-GB"/>
              </w:rPr>
              <w:t xml:space="preserve"> forest</w:t>
            </w:r>
          </w:p>
        </w:tc>
        <w:tc>
          <w:tcPr>
            <w:tcW w:w="1220" w:type="dxa"/>
            <w:vAlign w:val="center"/>
          </w:tcPr>
          <w:p w14:paraId="6ABCACA6" w14:textId="77777777" w:rsidR="00E71170" w:rsidRPr="009F35B4" w:rsidRDefault="003A5249">
            <w:pPr>
              <w:spacing w:after="0" w:line="480" w:lineRule="auto"/>
              <w:jc w:val="right"/>
              <w:rPr>
                <w:color w:val="000000"/>
                <w:lang w:val="en-GB"/>
              </w:rPr>
            </w:pPr>
            <w:r w:rsidRPr="009F35B4">
              <w:rPr>
                <w:color w:val="000000"/>
                <w:lang w:val="en-GB"/>
              </w:rPr>
              <w:t>29.06.2013</w:t>
            </w:r>
          </w:p>
        </w:tc>
      </w:tr>
      <w:tr w:rsidR="00E71170" w:rsidRPr="009F35B4" w14:paraId="57117F9C" w14:textId="77777777">
        <w:trPr>
          <w:trHeight w:val="300"/>
        </w:trPr>
        <w:tc>
          <w:tcPr>
            <w:tcW w:w="637" w:type="dxa"/>
            <w:tcMar>
              <w:left w:w="28" w:type="dxa"/>
              <w:right w:w="28" w:type="dxa"/>
            </w:tcMar>
            <w:vAlign w:val="center"/>
          </w:tcPr>
          <w:p w14:paraId="049DB4C4" w14:textId="77777777" w:rsidR="00E71170" w:rsidRPr="009F35B4" w:rsidRDefault="003A5249">
            <w:pPr>
              <w:spacing w:after="0" w:line="480" w:lineRule="auto"/>
              <w:ind w:left="113"/>
              <w:rPr>
                <w:b/>
                <w:bCs/>
                <w:color w:val="000000"/>
                <w:lang w:val="en-GB"/>
              </w:rPr>
            </w:pPr>
            <w:r w:rsidRPr="009F35B4">
              <w:rPr>
                <w:b/>
                <w:bCs/>
                <w:color w:val="000000"/>
                <w:lang w:val="en-GB"/>
              </w:rPr>
              <w:t>113</w:t>
            </w:r>
          </w:p>
        </w:tc>
        <w:tc>
          <w:tcPr>
            <w:tcW w:w="2869" w:type="dxa"/>
            <w:vAlign w:val="center"/>
          </w:tcPr>
          <w:p w14:paraId="312C6572" w14:textId="77777777" w:rsidR="00E71170" w:rsidRPr="009F35B4" w:rsidRDefault="003A5249">
            <w:pPr>
              <w:spacing w:after="0" w:line="480" w:lineRule="auto"/>
              <w:rPr>
                <w:color w:val="000000"/>
                <w:lang w:val="en-GB"/>
              </w:rPr>
            </w:pPr>
            <w:r w:rsidRPr="009F35B4">
              <w:rPr>
                <w:color w:val="000000"/>
                <w:lang w:val="en-GB"/>
              </w:rPr>
              <w:t>Erzurum-</w:t>
            </w:r>
            <w:proofErr w:type="spellStart"/>
            <w:r w:rsidRPr="009F35B4">
              <w:rPr>
                <w:color w:val="000000"/>
                <w:lang w:val="en-GB"/>
              </w:rPr>
              <w:t>Uzundere</w:t>
            </w:r>
            <w:proofErr w:type="spellEnd"/>
            <w:r w:rsidRPr="009F35B4">
              <w:rPr>
                <w:color w:val="000000"/>
                <w:lang w:val="en-GB"/>
              </w:rPr>
              <w:t>-</w:t>
            </w:r>
            <w:proofErr w:type="spellStart"/>
            <w:r w:rsidRPr="009F35B4">
              <w:rPr>
                <w:color w:val="000000"/>
                <w:lang w:val="en-GB"/>
              </w:rPr>
              <w:t>Çağlayanlı</w:t>
            </w:r>
            <w:proofErr w:type="spellEnd"/>
            <w:r w:rsidRPr="009F35B4">
              <w:rPr>
                <w:color w:val="000000"/>
                <w:lang w:val="en-GB"/>
              </w:rPr>
              <w:t xml:space="preserve"> </w:t>
            </w:r>
            <w:proofErr w:type="spellStart"/>
            <w:r w:rsidRPr="009F35B4">
              <w:rPr>
                <w:color w:val="000000"/>
                <w:lang w:val="en-GB"/>
              </w:rPr>
              <w:t>Vill</w:t>
            </w:r>
            <w:proofErr w:type="spellEnd"/>
            <w:r w:rsidRPr="009F35B4">
              <w:rPr>
                <w:color w:val="000000"/>
                <w:lang w:val="en-GB"/>
              </w:rPr>
              <w:t>.</w:t>
            </w:r>
          </w:p>
        </w:tc>
        <w:tc>
          <w:tcPr>
            <w:tcW w:w="1498" w:type="dxa"/>
            <w:vAlign w:val="center"/>
          </w:tcPr>
          <w:p w14:paraId="0F3CA0A2" w14:textId="77777777" w:rsidR="00E71170" w:rsidRPr="009F35B4" w:rsidRDefault="003A5249">
            <w:pPr>
              <w:spacing w:after="0" w:line="480" w:lineRule="auto"/>
              <w:rPr>
                <w:color w:val="000000"/>
                <w:lang w:val="en-GB"/>
              </w:rPr>
            </w:pPr>
            <w:r w:rsidRPr="009F35B4">
              <w:rPr>
                <w:color w:val="000000"/>
                <w:lang w:val="en-GB"/>
              </w:rPr>
              <w:t>40°41′20″ N, 41°40′36″ E</w:t>
            </w:r>
          </w:p>
        </w:tc>
        <w:tc>
          <w:tcPr>
            <w:tcW w:w="1042" w:type="dxa"/>
            <w:vAlign w:val="center"/>
          </w:tcPr>
          <w:p w14:paraId="23EB0EA4" w14:textId="77777777" w:rsidR="00E71170" w:rsidRPr="009F35B4" w:rsidRDefault="003A5249">
            <w:pPr>
              <w:spacing w:after="0" w:line="480" w:lineRule="auto"/>
              <w:rPr>
                <w:color w:val="000000"/>
                <w:lang w:val="en-GB"/>
              </w:rPr>
            </w:pPr>
            <w:r w:rsidRPr="009F35B4">
              <w:rPr>
                <w:color w:val="000000"/>
                <w:lang w:val="en-GB"/>
              </w:rPr>
              <w:t>764 m</w:t>
            </w:r>
          </w:p>
        </w:tc>
        <w:tc>
          <w:tcPr>
            <w:tcW w:w="1796" w:type="dxa"/>
            <w:vAlign w:val="center"/>
          </w:tcPr>
          <w:p w14:paraId="0B9D6E5E" w14:textId="668E7471" w:rsidR="00E71170" w:rsidRPr="009F35B4" w:rsidRDefault="002C2365">
            <w:pPr>
              <w:spacing w:after="0" w:line="480" w:lineRule="auto"/>
              <w:rPr>
                <w:color w:val="000000"/>
                <w:lang w:val="en-GB"/>
              </w:rPr>
            </w:pPr>
            <w:r w:rsidRPr="009F35B4">
              <w:rPr>
                <w:color w:val="000000"/>
                <w:lang w:val="en-GB"/>
              </w:rPr>
              <w:t>Riverbank</w:t>
            </w:r>
          </w:p>
        </w:tc>
        <w:tc>
          <w:tcPr>
            <w:tcW w:w="1220" w:type="dxa"/>
            <w:vAlign w:val="center"/>
          </w:tcPr>
          <w:p w14:paraId="319FB5E2" w14:textId="77777777" w:rsidR="00E71170" w:rsidRPr="009F35B4" w:rsidRDefault="003A5249">
            <w:pPr>
              <w:spacing w:after="0" w:line="480" w:lineRule="auto"/>
              <w:jc w:val="right"/>
              <w:rPr>
                <w:color w:val="000000"/>
                <w:lang w:val="en-GB"/>
              </w:rPr>
            </w:pPr>
            <w:r w:rsidRPr="009F35B4">
              <w:rPr>
                <w:color w:val="000000"/>
                <w:lang w:val="en-GB"/>
              </w:rPr>
              <w:t>26.06.2013</w:t>
            </w:r>
          </w:p>
        </w:tc>
      </w:tr>
      <w:tr w:rsidR="00E71170" w:rsidRPr="009F35B4" w14:paraId="0CA49656" w14:textId="77777777">
        <w:trPr>
          <w:trHeight w:val="300"/>
        </w:trPr>
        <w:tc>
          <w:tcPr>
            <w:tcW w:w="637" w:type="dxa"/>
            <w:tcMar>
              <w:left w:w="28" w:type="dxa"/>
              <w:right w:w="28" w:type="dxa"/>
            </w:tcMar>
            <w:vAlign w:val="center"/>
          </w:tcPr>
          <w:p w14:paraId="55595BB6" w14:textId="77777777" w:rsidR="00E71170" w:rsidRPr="009F35B4" w:rsidRDefault="003A5249">
            <w:pPr>
              <w:spacing w:after="0" w:line="480" w:lineRule="auto"/>
              <w:ind w:left="113"/>
              <w:rPr>
                <w:b/>
                <w:bCs/>
                <w:color w:val="000000"/>
                <w:lang w:val="en-GB"/>
              </w:rPr>
            </w:pPr>
            <w:r w:rsidRPr="009F35B4">
              <w:rPr>
                <w:b/>
                <w:bCs/>
                <w:color w:val="000000"/>
                <w:lang w:val="en-GB"/>
              </w:rPr>
              <w:t>114</w:t>
            </w:r>
          </w:p>
        </w:tc>
        <w:tc>
          <w:tcPr>
            <w:tcW w:w="2869" w:type="dxa"/>
            <w:vAlign w:val="center"/>
          </w:tcPr>
          <w:p w14:paraId="60203F5D" w14:textId="77777777" w:rsidR="00E71170" w:rsidRPr="009F35B4" w:rsidRDefault="003A5249">
            <w:pPr>
              <w:spacing w:after="0" w:line="480" w:lineRule="auto"/>
              <w:rPr>
                <w:color w:val="000000"/>
                <w:lang w:val="en-GB"/>
              </w:rPr>
            </w:pPr>
            <w:r w:rsidRPr="009F35B4">
              <w:rPr>
                <w:color w:val="000000"/>
                <w:lang w:val="en-GB"/>
              </w:rPr>
              <w:t>Erzurum-</w:t>
            </w:r>
            <w:proofErr w:type="spellStart"/>
            <w:r w:rsidRPr="009F35B4">
              <w:rPr>
                <w:color w:val="000000"/>
                <w:lang w:val="en-GB"/>
              </w:rPr>
              <w:t>Uzundere</w:t>
            </w:r>
            <w:proofErr w:type="spellEnd"/>
            <w:r w:rsidRPr="009F35B4">
              <w:rPr>
                <w:color w:val="000000"/>
                <w:lang w:val="en-GB"/>
              </w:rPr>
              <w:t>-</w:t>
            </w:r>
            <w:proofErr w:type="spellStart"/>
            <w:r w:rsidRPr="009F35B4">
              <w:rPr>
                <w:color w:val="000000"/>
                <w:lang w:val="en-GB"/>
              </w:rPr>
              <w:t>Dikyar</w:t>
            </w:r>
            <w:proofErr w:type="spellEnd"/>
            <w:r w:rsidRPr="009F35B4">
              <w:rPr>
                <w:color w:val="000000"/>
                <w:lang w:val="en-GB"/>
              </w:rPr>
              <w:t xml:space="preserve"> </w:t>
            </w:r>
            <w:proofErr w:type="spellStart"/>
            <w:r w:rsidRPr="009F35B4">
              <w:rPr>
                <w:color w:val="000000"/>
                <w:lang w:val="en-GB"/>
              </w:rPr>
              <w:t>Vill</w:t>
            </w:r>
            <w:proofErr w:type="spellEnd"/>
            <w:r w:rsidRPr="009F35B4">
              <w:rPr>
                <w:color w:val="000000"/>
                <w:lang w:val="en-GB"/>
              </w:rPr>
              <w:t>.</w:t>
            </w:r>
          </w:p>
        </w:tc>
        <w:tc>
          <w:tcPr>
            <w:tcW w:w="1498" w:type="dxa"/>
            <w:vAlign w:val="center"/>
          </w:tcPr>
          <w:p w14:paraId="502BC25A" w14:textId="77777777" w:rsidR="00E71170" w:rsidRPr="009F35B4" w:rsidRDefault="003A5249">
            <w:pPr>
              <w:spacing w:after="0" w:line="480" w:lineRule="auto"/>
              <w:rPr>
                <w:color w:val="000000"/>
                <w:lang w:val="en-GB"/>
              </w:rPr>
            </w:pPr>
            <w:r w:rsidRPr="009F35B4">
              <w:rPr>
                <w:color w:val="000000"/>
                <w:lang w:val="en-GB"/>
              </w:rPr>
              <w:t>40°33′29″ N, 41°29′34″ E</w:t>
            </w:r>
          </w:p>
        </w:tc>
        <w:tc>
          <w:tcPr>
            <w:tcW w:w="1042" w:type="dxa"/>
            <w:vAlign w:val="center"/>
          </w:tcPr>
          <w:p w14:paraId="39CBE24B" w14:textId="77777777" w:rsidR="00E71170" w:rsidRPr="009F35B4" w:rsidRDefault="003A5249">
            <w:pPr>
              <w:spacing w:after="0" w:line="480" w:lineRule="auto"/>
              <w:rPr>
                <w:color w:val="000000"/>
                <w:lang w:val="en-GB"/>
              </w:rPr>
            </w:pPr>
            <w:r w:rsidRPr="009F35B4">
              <w:rPr>
                <w:color w:val="000000"/>
                <w:lang w:val="en-GB"/>
              </w:rPr>
              <w:t>1480 m</w:t>
            </w:r>
          </w:p>
        </w:tc>
        <w:tc>
          <w:tcPr>
            <w:tcW w:w="1796" w:type="dxa"/>
            <w:vAlign w:val="center"/>
          </w:tcPr>
          <w:p w14:paraId="5DB52ACA" w14:textId="0215F4FC" w:rsidR="00E71170" w:rsidRPr="009F35B4" w:rsidRDefault="002C2365">
            <w:pPr>
              <w:spacing w:after="0" w:line="480" w:lineRule="auto"/>
              <w:rPr>
                <w:color w:val="000000"/>
                <w:lang w:val="en-GB"/>
              </w:rPr>
            </w:pPr>
            <w:r w:rsidRPr="009F35B4">
              <w:rPr>
                <w:color w:val="000000"/>
                <w:lang w:val="en-GB"/>
              </w:rPr>
              <w:t>Riverbank</w:t>
            </w:r>
          </w:p>
        </w:tc>
        <w:tc>
          <w:tcPr>
            <w:tcW w:w="1220" w:type="dxa"/>
            <w:vAlign w:val="center"/>
          </w:tcPr>
          <w:p w14:paraId="0A377588" w14:textId="77777777" w:rsidR="00E71170" w:rsidRPr="009F35B4" w:rsidRDefault="003A5249">
            <w:pPr>
              <w:spacing w:after="0" w:line="480" w:lineRule="auto"/>
              <w:jc w:val="right"/>
              <w:rPr>
                <w:color w:val="000000"/>
                <w:lang w:val="en-GB"/>
              </w:rPr>
            </w:pPr>
            <w:r w:rsidRPr="009F35B4">
              <w:rPr>
                <w:color w:val="000000"/>
                <w:lang w:val="en-GB"/>
              </w:rPr>
              <w:t>27.06.2013</w:t>
            </w:r>
          </w:p>
        </w:tc>
      </w:tr>
      <w:tr w:rsidR="00E71170" w:rsidRPr="009F35B4" w14:paraId="130F447D" w14:textId="77777777">
        <w:trPr>
          <w:trHeight w:val="300"/>
        </w:trPr>
        <w:tc>
          <w:tcPr>
            <w:tcW w:w="637" w:type="dxa"/>
            <w:tcMar>
              <w:left w:w="28" w:type="dxa"/>
              <w:right w:w="28" w:type="dxa"/>
            </w:tcMar>
            <w:vAlign w:val="center"/>
          </w:tcPr>
          <w:p w14:paraId="21281000" w14:textId="77777777" w:rsidR="00E71170" w:rsidRPr="009F35B4" w:rsidRDefault="003A5249">
            <w:pPr>
              <w:spacing w:after="0" w:line="480" w:lineRule="auto"/>
              <w:ind w:left="113"/>
              <w:rPr>
                <w:b/>
                <w:bCs/>
                <w:color w:val="000000"/>
                <w:lang w:val="en-GB"/>
              </w:rPr>
            </w:pPr>
            <w:r w:rsidRPr="009F35B4">
              <w:rPr>
                <w:b/>
                <w:bCs/>
                <w:color w:val="000000"/>
                <w:lang w:val="en-GB"/>
              </w:rPr>
              <w:t>115</w:t>
            </w:r>
          </w:p>
        </w:tc>
        <w:tc>
          <w:tcPr>
            <w:tcW w:w="2869" w:type="dxa"/>
            <w:vAlign w:val="center"/>
          </w:tcPr>
          <w:p w14:paraId="18FA90AA" w14:textId="77777777" w:rsidR="00E71170" w:rsidRPr="009F35B4" w:rsidRDefault="003A5249">
            <w:pPr>
              <w:spacing w:after="0" w:line="480" w:lineRule="auto"/>
              <w:rPr>
                <w:color w:val="000000"/>
                <w:lang w:val="en-GB"/>
              </w:rPr>
            </w:pPr>
            <w:r w:rsidRPr="009F35B4">
              <w:rPr>
                <w:color w:val="000000"/>
                <w:lang w:val="en-GB"/>
              </w:rPr>
              <w:t>Erzurum-</w:t>
            </w:r>
            <w:proofErr w:type="spellStart"/>
            <w:r w:rsidRPr="009F35B4">
              <w:rPr>
                <w:color w:val="000000"/>
                <w:lang w:val="en-GB"/>
              </w:rPr>
              <w:t>Uzundere</w:t>
            </w:r>
            <w:proofErr w:type="spellEnd"/>
            <w:r w:rsidRPr="009F35B4">
              <w:rPr>
                <w:color w:val="000000"/>
                <w:lang w:val="en-GB"/>
              </w:rPr>
              <w:t>-</w:t>
            </w:r>
            <w:proofErr w:type="spellStart"/>
            <w:r w:rsidRPr="009F35B4">
              <w:rPr>
                <w:color w:val="000000"/>
                <w:lang w:val="en-GB"/>
              </w:rPr>
              <w:t>Sapaca</w:t>
            </w:r>
            <w:proofErr w:type="spellEnd"/>
            <w:r w:rsidRPr="009F35B4">
              <w:rPr>
                <w:color w:val="000000"/>
                <w:lang w:val="en-GB"/>
              </w:rPr>
              <w:t xml:space="preserve"> </w:t>
            </w:r>
            <w:proofErr w:type="spellStart"/>
            <w:r w:rsidRPr="009F35B4">
              <w:rPr>
                <w:color w:val="000000"/>
                <w:lang w:val="en-GB"/>
              </w:rPr>
              <w:t>Vill</w:t>
            </w:r>
            <w:proofErr w:type="spellEnd"/>
            <w:r w:rsidRPr="009F35B4">
              <w:rPr>
                <w:color w:val="000000"/>
                <w:lang w:val="en-GB"/>
              </w:rPr>
              <w:t>.</w:t>
            </w:r>
          </w:p>
        </w:tc>
        <w:tc>
          <w:tcPr>
            <w:tcW w:w="1498" w:type="dxa"/>
            <w:vAlign w:val="center"/>
          </w:tcPr>
          <w:p w14:paraId="5F8C9A3B" w14:textId="77777777" w:rsidR="00E71170" w:rsidRPr="009F35B4" w:rsidRDefault="003A5249">
            <w:pPr>
              <w:spacing w:after="0" w:line="480" w:lineRule="auto"/>
              <w:rPr>
                <w:color w:val="000000"/>
                <w:lang w:val="en-GB"/>
              </w:rPr>
            </w:pPr>
            <w:r w:rsidRPr="009F35B4">
              <w:rPr>
                <w:color w:val="000000"/>
                <w:lang w:val="en-GB"/>
              </w:rPr>
              <w:t>40°30′26″ N, 41°39′45″ E</w:t>
            </w:r>
          </w:p>
        </w:tc>
        <w:tc>
          <w:tcPr>
            <w:tcW w:w="1042" w:type="dxa"/>
            <w:vAlign w:val="center"/>
          </w:tcPr>
          <w:p w14:paraId="3005A66C" w14:textId="77777777" w:rsidR="00E71170" w:rsidRPr="009F35B4" w:rsidRDefault="003A5249">
            <w:pPr>
              <w:spacing w:after="0" w:line="480" w:lineRule="auto"/>
              <w:rPr>
                <w:color w:val="000000"/>
                <w:lang w:val="en-GB"/>
              </w:rPr>
            </w:pPr>
            <w:r w:rsidRPr="009F35B4">
              <w:rPr>
                <w:color w:val="000000"/>
                <w:lang w:val="en-GB"/>
              </w:rPr>
              <w:t>1815 m</w:t>
            </w:r>
          </w:p>
        </w:tc>
        <w:tc>
          <w:tcPr>
            <w:tcW w:w="1796" w:type="dxa"/>
            <w:vAlign w:val="center"/>
          </w:tcPr>
          <w:p w14:paraId="63CE40AB" w14:textId="77777777" w:rsidR="00E71170" w:rsidRPr="009F35B4" w:rsidRDefault="003A5249">
            <w:pPr>
              <w:spacing w:after="0" w:line="480" w:lineRule="auto"/>
              <w:rPr>
                <w:color w:val="000000"/>
                <w:lang w:val="en-GB"/>
              </w:rPr>
            </w:pPr>
            <w:r w:rsidRPr="009F35B4">
              <w:rPr>
                <w:i/>
                <w:iCs/>
                <w:color w:val="000000"/>
                <w:lang w:val="en-GB"/>
              </w:rPr>
              <w:t>Pinus sylvestris</w:t>
            </w:r>
            <w:r w:rsidRPr="009F35B4">
              <w:rPr>
                <w:color w:val="000000"/>
                <w:lang w:val="en-GB"/>
              </w:rPr>
              <w:t xml:space="preserve"> forest</w:t>
            </w:r>
          </w:p>
        </w:tc>
        <w:tc>
          <w:tcPr>
            <w:tcW w:w="1220" w:type="dxa"/>
            <w:vAlign w:val="center"/>
          </w:tcPr>
          <w:p w14:paraId="7A93CC3D" w14:textId="77777777" w:rsidR="00E71170" w:rsidRPr="009F35B4" w:rsidRDefault="003A5249">
            <w:pPr>
              <w:spacing w:after="0" w:line="480" w:lineRule="auto"/>
              <w:jc w:val="right"/>
              <w:rPr>
                <w:color w:val="000000"/>
                <w:lang w:val="en-GB"/>
              </w:rPr>
            </w:pPr>
            <w:r w:rsidRPr="009F35B4">
              <w:rPr>
                <w:color w:val="000000"/>
                <w:lang w:val="en-GB"/>
              </w:rPr>
              <w:t>27.06.2013</w:t>
            </w:r>
          </w:p>
        </w:tc>
      </w:tr>
      <w:tr w:rsidR="00E71170" w:rsidRPr="009F35B4" w14:paraId="4914CF1D" w14:textId="77777777">
        <w:trPr>
          <w:trHeight w:val="300"/>
        </w:trPr>
        <w:tc>
          <w:tcPr>
            <w:tcW w:w="637" w:type="dxa"/>
            <w:tcMar>
              <w:left w:w="28" w:type="dxa"/>
              <w:right w:w="28" w:type="dxa"/>
            </w:tcMar>
            <w:vAlign w:val="center"/>
          </w:tcPr>
          <w:p w14:paraId="4BC31A7E" w14:textId="77777777" w:rsidR="00E71170" w:rsidRPr="009F35B4" w:rsidRDefault="003A5249">
            <w:pPr>
              <w:spacing w:after="0" w:line="480" w:lineRule="auto"/>
              <w:ind w:left="113"/>
              <w:rPr>
                <w:b/>
                <w:bCs/>
                <w:color w:val="000000"/>
                <w:lang w:val="en-GB"/>
              </w:rPr>
            </w:pPr>
            <w:r w:rsidRPr="009F35B4">
              <w:rPr>
                <w:b/>
                <w:bCs/>
                <w:color w:val="000000"/>
                <w:lang w:val="en-GB"/>
              </w:rPr>
              <w:t>116</w:t>
            </w:r>
          </w:p>
        </w:tc>
        <w:tc>
          <w:tcPr>
            <w:tcW w:w="2869" w:type="dxa"/>
            <w:vAlign w:val="center"/>
          </w:tcPr>
          <w:p w14:paraId="16DC3EA0" w14:textId="77777777" w:rsidR="00E71170" w:rsidRPr="009F35B4" w:rsidRDefault="003A5249">
            <w:pPr>
              <w:spacing w:after="0" w:line="480" w:lineRule="auto"/>
              <w:rPr>
                <w:color w:val="000000"/>
                <w:lang w:val="en-GB"/>
              </w:rPr>
            </w:pPr>
            <w:r w:rsidRPr="009F35B4">
              <w:rPr>
                <w:color w:val="000000"/>
                <w:lang w:val="en-GB"/>
              </w:rPr>
              <w:t>Giresun-</w:t>
            </w:r>
            <w:proofErr w:type="spellStart"/>
            <w:r w:rsidRPr="009F35B4">
              <w:rPr>
                <w:color w:val="000000"/>
                <w:lang w:val="en-GB"/>
              </w:rPr>
              <w:t>Alucra</w:t>
            </w:r>
            <w:proofErr w:type="spellEnd"/>
            <w:r w:rsidRPr="009F35B4">
              <w:rPr>
                <w:color w:val="000000"/>
                <w:lang w:val="en-GB"/>
              </w:rPr>
              <w:t>-</w:t>
            </w:r>
            <w:proofErr w:type="spellStart"/>
            <w:r w:rsidRPr="009F35B4">
              <w:rPr>
                <w:color w:val="000000"/>
                <w:lang w:val="en-GB"/>
              </w:rPr>
              <w:t>Beylerce</w:t>
            </w:r>
            <w:proofErr w:type="spellEnd"/>
            <w:r w:rsidRPr="009F35B4">
              <w:rPr>
                <w:color w:val="000000"/>
                <w:lang w:val="en-GB"/>
              </w:rPr>
              <w:t xml:space="preserve"> </w:t>
            </w:r>
            <w:proofErr w:type="spellStart"/>
            <w:r w:rsidRPr="009F35B4">
              <w:rPr>
                <w:color w:val="000000"/>
                <w:lang w:val="en-GB"/>
              </w:rPr>
              <w:t>Vill</w:t>
            </w:r>
            <w:proofErr w:type="spellEnd"/>
            <w:r w:rsidRPr="009F35B4">
              <w:rPr>
                <w:color w:val="000000"/>
                <w:lang w:val="en-GB"/>
              </w:rPr>
              <w:t>.</w:t>
            </w:r>
          </w:p>
        </w:tc>
        <w:tc>
          <w:tcPr>
            <w:tcW w:w="1498" w:type="dxa"/>
            <w:vAlign w:val="center"/>
          </w:tcPr>
          <w:p w14:paraId="1A5B345A" w14:textId="77777777" w:rsidR="00E71170" w:rsidRPr="009F35B4" w:rsidRDefault="003A5249">
            <w:pPr>
              <w:spacing w:after="0" w:line="480" w:lineRule="auto"/>
              <w:rPr>
                <w:color w:val="000000"/>
                <w:lang w:val="en-GB"/>
              </w:rPr>
            </w:pPr>
            <w:r w:rsidRPr="009F35B4">
              <w:rPr>
                <w:color w:val="000000"/>
                <w:lang w:val="en-GB"/>
              </w:rPr>
              <w:t>40°27′10″ N, 38°51′31″ E</w:t>
            </w:r>
          </w:p>
        </w:tc>
        <w:tc>
          <w:tcPr>
            <w:tcW w:w="1042" w:type="dxa"/>
            <w:vAlign w:val="center"/>
          </w:tcPr>
          <w:p w14:paraId="37F42B53" w14:textId="77777777" w:rsidR="00E71170" w:rsidRPr="009F35B4" w:rsidRDefault="003A5249">
            <w:pPr>
              <w:spacing w:after="0" w:line="480" w:lineRule="auto"/>
              <w:rPr>
                <w:color w:val="000000"/>
                <w:lang w:val="en-GB"/>
              </w:rPr>
            </w:pPr>
            <w:r w:rsidRPr="009F35B4">
              <w:rPr>
                <w:color w:val="000000"/>
                <w:lang w:val="en-GB"/>
              </w:rPr>
              <w:t>2086 m</w:t>
            </w:r>
          </w:p>
        </w:tc>
        <w:tc>
          <w:tcPr>
            <w:tcW w:w="1796" w:type="dxa"/>
            <w:vAlign w:val="center"/>
          </w:tcPr>
          <w:p w14:paraId="2D2EE5B2" w14:textId="77777777" w:rsidR="00E71170" w:rsidRPr="009F35B4" w:rsidRDefault="003A5249">
            <w:pPr>
              <w:spacing w:after="0" w:line="480" w:lineRule="auto"/>
              <w:rPr>
                <w:color w:val="000000"/>
                <w:lang w:val="en-GB"/>
              </w:rPr>
            </w:pPr>
            <w:r w:rsidRPr="009F35B4">
              <w:rPr>
                <w:i/>
                <w:iCs/>
                <w:color w:val="000000"/>
                <w:lang w:val="en-GB"/>
              </w:rPr>
              <w:t>Pinus sylvestris</w:t>
            </w:r>
            <w:r w:rsidRPr="009F35B4">
              <w:rPr>
                <w:color w:val="000000"/>
                <w:lang w:val="en-GB"/>
              </w:rPr>
              <w:t xml:space="preserve"> forest</w:t>
            </w:r>
          </w:p>
        </w:tc>
        <w:tc>
          <w:tcPr>
            <w:tcW w:w="1220" w:type="dxa"/>
            <w:vAlign w:val="center"/>
          </w:tcPr>
          <w:p w14:paraId="7B2EAFA2" w14:textId="77777777" w:rsidR="00E71170" w:rsidRPr="009F35B4" w:rsidRDefault="003A5249">
            <w:pPr>
              <w:spacing w:after="0" w:line="480" w:lineRule="auto"/>
              <w:jc w:val="right"/>
              <w:rPr>
                <w:color w:val="000000"/>
                <w:lang w:val="en-GB"/>
              </w:rPr>
            </w:pPr>
            <w:r w:rsidRPr="009F35B4">
              <w:rPr>
                <w:color w:val="000000"/>
                <w:lang w:val="en-GB"/>
              </w:rPr>
              <w:t>22.08.2013</w:t>
            </w:r>
          </w:p>
        </w:tc>
      </w:tr>
      <w:tr w:rsidR="00E71170" w:rsidRPr="009F35B4" w14:paraId="15A16EB9" w14:textId="77777777">
        <w:trPr>
          <w:trHeight w:val="300"/>
        </w:trPr>
        <w:tc>
          <w:tcPr>
            <w:tcW w:w="637" w:type="dxa"/>
            <w:tcMar>
              <w:left w:w="28" w:type="dxa"/>
              <w:right w:w="28" w:type="dxa"/>
            </w:tcMar>
            <w:vAlign w:val="center"/>
          </w:tcPr>
          <w:p w14:paraId="3E5A6FB7" w14:textId="77777777" w:rsidR="00E71170" w:rsidRPr="009F35B4" w:rsidRDefault="003A5249">
            <w:pPr>
              <w:spacing w:after="0" w:line="480" w:lineRule="auto"/>
              <w:ind w:left="113"/>
              <w:rPr>
                <w:b/>
                <w:bCs/>
                <w:color w:val="000000"/>
                <w:lang w:val="en-GB"/>
              </w:rPr>
            </w:pPr>
            <w:r w:rsidRPr="009F35B4">
              <w:rPr>
                <w:b/>
                <w:bCs/>
                <w:color w:val="000000"/>
                <w:lang w:val="en-GB"/>
              </w:rPr>
              <w:t>117</w:t>
            </w:r>
          </w:p>
        </w:tc>
        <w:tc>
          <w:tcPr>
            <w:tcW w:w="2869" w:type="dxa"/>
            <w:vAlign w:val="center"/>
          </w:tcPr>
          <w:p w14:paraId="2E7C93B4" w14:textId="77777777" w:rsidR="00E71170" w:rsidRPr="009F35B4" w:rsidRDefault="003A5249">
            <w:pPr>
              <w:spacing w:after="0" w:line="480" w:lineRule="auto"/>
              <w:rPr>
                <w:color w:val="000000"/>
                <w:lang w:val="en-GB"/>
              </w:rPr>
            </w:pPr>
            <w:r w:rsidRPr="009F35B4">
              <w:rPr>
                <w:color w:val="000000"/>
                <w:lang w:val="en-GB"/>
              </w:rPr>
              <w:t>Giresun-</w:t>
            </w:r>
            <w:proofErr w:type="spellStart"/>
            <w:r w:rsidRPr="009F35B4">
              <w:rPr>
                <w:color w:val="000000"/>
                <w:lang w:val="en-GB"/>
              </w:rPr>
              <w:t>Alucra</w:t>
            </w:r>
            <w:proofErr w:type="spellEnd"/>
            <w:r w:rsidRPr="009F35B4">
              <w:rPr>
                <w:color w:val="000000"/>
                <w:lang w:val="en-GB"/>
              </w:rPr>
              <w:t>-</w:t>
            </w:r>
            <w:proofErr w:type="spellStart"/>
            <w:r w:rsidRPr="009F35B4">
              <w:rPr>
                <w:color w:val="000000"/>
                <w:lang w:val="en-GB"/>
              </w:rPr>
              <w:t>Çakrak</w:t>
            </w:r>
            <w:proofErr w:type="spellEnd"/>
            <w:r w:rsidRPr="009F35B4">
              <w:rPr>
                <w:color w:val="000000"/>
                <w:lang w:val="en-GB"/>
              </w:rPr>
              <w:t xml:space="preserve"> </w:t>
            </w:r>
            <w:proofErr w:type="spellStart"/>
            <w:r w:rsidRPr="009F35B4">
              <w:rPr>
                <w:color w:val="000000"/>
                <w:lang w:val="en-GB"/>
              </w:rPr>
              <w:t>Vill</w:t>
            </w:r>
            <w:proofErr w:type="spellEnd"/>
            <w:r w:rsidRPr="009F35B4">
              <w:rPr>
                <w:color w:val="000000"/>
                <w:lang w:val="en-GB"/>
              </w:rPr>
              <w:t>.</w:t>
            </w:r>
          </w:p>
        </w:tc>
        <w:tc>
          <w:tcPr>
            <w:tcW w:w="1498" w:type="dxa"/>
            <w:vAlign w:val="center"/>
          </w:tcPr>
          <w:p w14:paraId="7C3B1A28" w14:textId="77777777" w:rsidR="00E71170" w:rsidRPr="009F35B4" w:rsidRDefault="003A5249">
            <w:pPr>
              <w:spacing w:after="0" w:line="480" w:lineRule="auto"/>
              <w:rPr>
                <w:color w:val="000000"/>
                <w:lang w:val="en-GB"/>
              </w:rPr>
            </w:pPr>
            <w:r w:rsidRPr="009F35B4">
              <w:rPr>
                <w:color w:val="000000"/>
                <w:lang w:val="en-GB"/>
              </w:rPr>
              <w:t>40°31′00″ N, 38°36′40″ E</w:t>
            </w:r>
          </w:p>
        </w:tc>
        <w:tc>
          <w:tcPr>
            <w:tcW w:w="1042" w:type="dxa"/>
            <w:vAlign w:val="center"/>
          </w:tcPr>
          <w:p w14:paraId="02677276" w14:textId="77777777" w:rsidR="00E71170" w:rsidRPr="009F35B4" w:rsidRDefault="003A5249">
            <w:pPr>
              <w:spacing w:after="0" w:line="480" w:lineRule="auto"/>
              <w:rPr>
                <w:color w:val="000000"/>
                <w:lang w:val="en-GB"/>
              </w:rPr>
            </w:pPr>
            <w:r w:rsidRPr="009F35B4">
              <w:rPr>
                <w:color w:val="000000"/>
                <w:lang w:val="en-GB"/>
              </w:rPr>
              <w:t>1559 m</w:t>
            </w:r>
          </w:p>
        </w:tc>
        <w:tc>
          <w:tcPr>
            <w:tcW w:w="1796" w:type="dxa"/>
            <w:vAlign w:val="center"/>
          </w:tcPr>
          <w:p w14:paraId="559ECB25" w14:textId="77777777" w:rsidR="00E71170" w:rsidRPr="009F35B4" w:rsidRDefault="003A5249">
            <w:pPr>
              <w:spacing w:after="0" w:line="480" w:lineRule="auto"/>
              <w:rPr>
                <w:color w:val="000000"/>
                <w:lang w:val="en-GB"/>
              </w:rPr>
            </w:pPr>
            <w:r w:rsidRPr="009F35B4">
              <w:rPr>
                <w:i/>
                <w:iCs/>
                <w:color w:val="000000"/>
                <w:lang w:val="en-GB"/>
              </w:rPr>
              <w:t>Pinus sylvestris</w:t>
            </w:r>
            <w:r w:rsidRPr="009F35B4">
              <w:rPr>
                <w:color w:val="000000"/>
                <w:lang w:val="en-GB"/>
              </w:rPr>
              <w:t xml:space="preserve"> forest</w:t>
            </w:r>
          </w:p>
        </w:tc>
        <w:tc>
          <w:tcPr>
            <w:tcW w:w="1220" w:type="dxa"/>
            <w:vAlign w:val="center"/>
          </w:tcPr>
          <w:p w14:paraId="47E41FB6" w14:textId="77777777" w:rsidR="00E71170" w:rsidRPr="009F35B4" w:rsidRDefault="003A5249">
            <w:pPr>
              <w:spacing w:after="0" w:line="480" w:lineRule="auto"/>
              <w:jc w:val="right"/>
              <w:rPr>
                <w:color w:val="000000"/>
                <w:lang w:val="en-GB"/>
              </w:rPr>
            </w:pPr>
            <w:r w:rsidRPr="009F35B4">
              <w:rPr>
                <w:color w:val="000000"/>
                <w:lang w:val="en-GB"/>
              </w:rPr>
              <w:t>15.06.2012</w:t>
            </w:r>
          </w:p>
        </w:tc>
      </w:tr>
      <w:tr w:rsidR="00E71170" w:rsidRPr="009F35B4" w14:paraId="3B15A22B" w14:textId="77777777">
        <w:trPr>
          <w:trHeight w:val="300"/>
        </w:trPr>
        <w:tc>
          <w:tcPr>
            <w:tcW w:w="637" w:type="dxa"/>
            <w:tcMar>
              <w:left w:w="28" w:type="dxa"/>
              <w:right w:w="28" w:type="dxa"/>
            </w:tcMar>
            <w:vAlign w:val="center"/>
          </w:tcPr>
          <w:p w14:paraId="6D216E5F" w14:textId="77777777" w:rsidR="00E71170" w:rsidRPr="009F35B4" w:rsidRDefault="003A5249">
            <w:pPr>
              <w:spacing w:after="0" w:line="480" w:lineRule="auto"/>
              <w:ind w:left="113"/>
              <w:rPr>
                <w:b/>
                <w:bCs/>
                <w:color w:val="000000"/>
                <w:lang w:val="en-GB"/>
              </w:rPr>
            </w:pPr>
            <w:r w:rsidRPr="009F35B4">
              <w:rPr>
                <w:b/>
                <w:bCs/>
                <w:color w:val="000000"/>
                <w:lang w:val="en-GB"/>
              </w:rPr>
              <w:t>118</w:t>
            </w:r>
          </w:p>
        </w:tc>
        <w:tc>
          <w:tcPr>
            <w:tcW w:w="2869" w:type="dxa"/>
            <w:vAlign w:val="center"/>
          </w:tcPr>
          <w:p w14:paraId="36941112" w14:textId="77777777" w:rsidR="00E71170" w:rsidRPr="009F35B4" w:rsidRDefault="003A5249">
            <w:pPr>
              <w:spacing w:after="0" w:line="480" w:lineRule="auto"/>
              <w:rPr>
                <w:color w:val="000000"/>
                <w:lang w:val="en-GB"/>
              </w:rPr>
            </w:pPr>
            <w:r w:rsidRPr="009F35B4">
              <w:rPr>
                <w:color w:val="000000"/>
                <w:lang w:val="en-GB"/>
              </w:rPr>
              <w:t>Giresun-</w:t>
            </w:r>
            <w:proofErr w:type="spellStart"/>
            <w:r w:rsidRPr="009F35B4">
              <w:rPr>
                <w:color w:val="000000"/>
                <w:lang w:val="en-GB"/>
              </w:rPr>
              <w:t>Alucra</w:t>
            </w:r>
            <w:proofErr w:type="spellEnd"/>
            <w:r w:rsidRPr="009F35B4">
              <w:rPr>
                <w:color w:val="000000"/>
                <w:lang w:val="en-GB"/>
              </w:rPr>
              <w:t>-</w:t>
            </w:r>
            <w:proofErr w:type="spellStart"/>
            <w:r w:rsidRPr="009F35B4">
              <w:rPr>
                <w:color w:val="000000"/>
                <w:lang w:val="en-GB"/>
              </w:rPr>
              <w:t>Doludere</w:t>
            </w:r>
            <w:proofErr w:type="spellEnd"/>
            <w:r w:rsidRPr="009F35B4">
              <w:rPr>
                <w:color w:val="000000"/>
                <w:lang w:val="en-GB"/>
              </w:rPr>
              <w:t xml:space="preserve"> </w:t>
            </w:r>
            <w:proofErr w:type="spellStart"/>
            <w:r w:rsidRPr="009F35B4">
              <w:rPr>
                <w:color w:val="000000"/>
                <w:lang w:val="en-GB"/>
              </w:rPr>
              <w:t>Vill</w:t>
            </w:r>
            <w:proofErr w:type="spellEnd"/>
            <w:r w:rsidRPr="009F35B4">
              <w:rPr>
                <w:color w:val="000000"/>
                <w:lang w:val="en-GB"/>
              </w:rPr>
              <w:t>.</w:t>
            </w:r>
          </w:p>
        </w:tc>
        <w:tc>
          <w:tcPr>
            <w:tcW w:w="1498" w:type="dxa"/>
            <w:vAlign w:val="center"/>
          </w:tcPr>
          <w:p w14:paraId="695FC25E" w14:textId="77777777" w:rsidR="00E71170" w:rsidRPr="009F35B4" w:rsidRDefault="003A5249">
            <w:pPr>
              <w:spacing w:after="0" w:line="480" w:lineRule="auto"/>
              <w:rPr>
                <w:color w:val="000000"/>
                <w:lang w:val="en-GB"/>
              </w:rPr>
            </w:pPr>
            <w:r w:rsidRPr="009F35B4">
              <w:rPr>
                <w:color w:val="000000"/>
                <w:lang w:val="en-GB"/>
              </w:rPr>
              <w:t>40°15′04″ N, 38°39′22″ E</w:t>
            </w:r>
          </w:p>
        </w:tc>
        <w:tc>
          <w:tcPr>
            <w:tcW w:w="1042" w:type="dxa"/>
            <w:vAlign w:val="center"/>
          </w:tcPr>
          <w:p w14:paraId="19B08065" w14:textId="77777777" w:rsidR="00E71170" w:rsidRPr="009F35B4" w:rsidRDefault="003A5249">
            <w:pPr>
              <w:spacing w:after="0" w:line="480" w:lineRule="auto"/>
              <w:rPr>
                <w:color w:val="000000"/>
                <w:lang w:val="en-GB"/>
              </w:rPr>
            </w:pPr>
            <w:r w:rsidRPr="009F35B4">
              <w:rPr>
                <w:color w:val="000000"/>
                <w:lang w:val="en-GB"/>
              </w:rPr>
              <w:t>1724 m</w:t>
            </w:r>
          </w:p>
        </w:tc>
        <w:tc>
          <w:tcPr>
            <w:tcW w:w="1796" w:type="dxa"/>
            <w:vAlign w:val="center"/>
          </w:tcPr>
          <w:p w14:paraId="233A59EA" w14:textId="77777777" w:rsidR="00E71170" w:rsidRPr="009F35B4" w:rsidRDefault="003A5249">
            <w:pPr>
              <w:spacing w:after="0" w:line="480" w:lineRule="auto"/>
              <w:rPr>
                <w:color w:val="000000"/>
                <w:lang w:val="en-GB"/>
              </w:rPr>
            </w:pPr>
            <w:r w:rsidRPr="009F35B4">
              <w:rPr>
                <w:i/>
                <w:iCs/>
                <w:color w:val="000000"/>
                <w:lang w:val="en-GB"/>
              </w:rPr>
              <w:t xml:space="preserve">Pinus </w:t>
            </w:r>
            <w:proofErr w:type="spellStart"/>
            <w:r w:rsidRPr="009F35B4">
              <w:rPr>
                <w:i/>
                <w:iCs/>
                <w:color w:val="000000"/>
                <w:lang w:val="en-GB"/>
              </w:rPr>
              <w:t>sylvestris</w:t>
            </w:r>
            <w:r w:rsidRPr="009F35B4">
              <w:rPr>
                <w:color w:val="000000"/>
                <w:lang w:val="en-GB"/>
              </w:rPr>
              <w:t>+Poplar</w:t>
            </w:r>
            <w:proofErr w:type="spellEnd"/>
            <w:r w:rsidRPr="009F35B4">
              <w:rPr>
                <w:color w:val="000000"/>
                <w:lang w:val="en-GB"/>
              </w:rPr>
              <w:t xml:space="preserve"> area</w:t>
            </w:r>
          </w:p>
        </w:tc>
        <w:tc>
          <w:tcPr>
            <w:tcW w:w="1220" w:type="dxa"/>
            <w:vAlign w:val="center"/>
          </w:tcPr>
          <w:p w14:paraId="10983AD4" w14:textId="77777777" w:rsidR="00E71170" w:rsidRPr="009F35B4" w:rsidRDefault="003A5249">
            <w:pPr>
              <w:spacing w:after="0" w:line="480" w:lineRule="auto"/>
              <w:jc w:val="right"/>
              <w:rPr>
                <w:color w:val="000000"/>
                <w:lang w:val="en-GB"/>
              </w:rPr>
            </w:pPr>
            <w:r w:rsidRPr="009F35B4">
              <w:rPr>
                <w:color w:val="000000"/>
                <w:lang w:val="en-GB"/>
              </w:rPr>
              <w:t>22.08.2013</w:t>
            </w:r>
          </w:p>
        </w:tc>
      </w:tr>
      <w:tr w:rsidR="00E71170" w:rsidRPr="009F35B4" w14:paraId="5B114955" w14:textId="77777777">
        <w:trPr>
          <w:trHeight w:val="300"/>
        </w:trPr>
        <w:tc>
          <w:tcPr>
            <w:tcW w:w="637" w:type="dxa"/>
            <w:tcMar>
              <w:left w:w="28" w:type="dxa"/>
              <w:right w:w="28" w:type="dxa"/>
            </w:tcMar>
            <w:vAlign w:val="center"/>
          </w:tcPr>
          <w:p w14:paraId="47FB2C94" w14:textId="77777777" w:rsidR="00E71170" w:rsidRPr="009F35B4" w:rsidRDefault="003A5249">
            <w:pPr>
              <w:spacing w:after="0" w:line="480" w:lineRule="auto"/>
              <w:ind w:left="113"/>
              <w:rPr>
                <w:b/>
                <w:bCs/>
                <w:color w:val="000000"/>
                <w:lang w:val="en-GB"/>
              </w:rPr>
            </w:pPr>
            <w:r w:rsidRPr="009F35B4">
              <w:rPr>
                <w:b/>
                <w:bCs/>
                <w:color w:val="000000"/>
                <w:lang w:val="en-GB"/>
              </w:rPr>
              <w:t>119</w:t>
            </w:r>
          </w:p>
        </w:tc>
        <w:tc>
          <w:tcPr>
            <w:tcW w:w="2869" w:type="dxa"/>
            <w:vAlign w:val="center"/>
          </w:tcPr>
          <w:p w14:paraId="09EA0542" w14:textId="77777777" w:rsidR="00E71170" w:rsidRPr="009F35B4" w:rsidRDefault="003A5249">
            <w:pPr>
              <w:spacing w:after="0" w:line="480" w:lineRule="auto"/>
              <w:rPr>
                <w:color w:val="000000"/>
                <w:lang w:val="en-GB"/>
              </w:rPr>
            </w:pPr>
            <w:r w:rsidRPr="009F35B4">
              <w:rPr>
                <w:color w:val="000000"/>
                <w:lang w:val="en-GB"/>
              </w:rPr>
              <w:t>Giresun-</w:t>
            </w:r>
            <w:proofErr w:type="spellStart"/>
            <w:r w:rsidRPr="009F35B4">
              <w:rPr>
                <w:color w:val="000000"/>
                <w:lang w:val="en-GB"/>
              </w:rPr>
              <w:t>Alucra</w:t>
            </w:r>
            <w:proofErr w:type="spellEnd"/>
            <w:r w:rsidRPr="009F35B4">
              <w:rPr>
                <w:color w:val="000000"/>
                <w:lang w:val="en-GB"/>
              </w:rPr>
              <w:t>-</w:t>
            </w:r>
            <w:proofErr w:type="spellStart"/>
            <w:r w:rsidRPr="009F35B4">
              <w:rPr>
                <w:color w:val="000000"/>
                <w:lang w:val="en-GB"/>
              </w:rPr>
              <w:t>Gökçebel</w:t>
            </w:r>
            <w:proofErr w:type="spellEnd"/>
            <w:r w:rsidRPr="009F35B4">
              <w:rPr>
                <w:color w:val="000000"/>
                <w:lang w:val="en-GB"/>
              </w:rPr>
              <w:t xml:space="preserve"> </w:t>
            </w:r>
            <w:proofErr w:type="spellStart"/>
            <w:r w:rsidRPr="009F35B4">
              <w:rPr>
                <w:color w:val="000000"/>
                <w:lang w:val="en-GB"/>
              </w:rPr>
              <w:t>Vill</w:t>
            </w:r>
            <w:proofErr w:type="spellEnd"/>
            <w:r w:rsidRPr="009F35B4">
              <w:rPr>
                <w:color w:val="000000"/>
                <w:lang w:val="en-GB"/>
              </w:rPr>
              <w:t>.</w:t>
            </w:r>
          </w:p>
        </w:tc>
        <w:tc>
          <w:tcPr>
            <w:tcW w:w="1498" w:type="dxa"/>
            <w:vAlign w:val="center"/>
          </w:tcPr>
          <w:p w14:paraId="71D86022" w14:textId="77777777" w:rsidR="00E71170" w:rsidRPr="009F35B4" w:rsidRDefault="003A5249">
            <w:pPr>
              <w:spacing w:after="0" w:line="480" w:lineRule="auto"/>
              <w:rPr>
                <w:color w:val="000000"/>
                <w:lang w:val="en-GB"/>
              </w:rPr>
            </w:pPr>
            <w:r w:rsidRPr="009F35B4">
              <w:rPr>
                <w:color w:val="000000"/>
                <w:lang w:val="en-GB"/>
              </w:rPr>
              <w:t>40°20′48″ N, 38°49′56″ E</w:t>
            </w:r>
          </w:p>
        </w:tc>
        <w:tc>
          <w:tcPr>
            <w:tcW w:w="1042" w:type="dxa"/>
            <w:vAlign w:val="center"/>
          </w:tcPr>
          <w:p w14:paraId="14ECEA2C" w14:textId="77777777" w:rsidR="00E71170" w:rsidRPr="009F35B4" w:rsidRDefault="003A5249">
            <w:pPr>
              <w:spacing w:after="0" w:line="480" w:lineRule="auto"/>
              <w:rPr>
                <w:color w:val="000000"/>
                <w:lang w:val="en-GB"/>
              </w:rPr>
            </w:pPr>
            <w:r w:rsidRPr="009F35B4">
              <w:rPr>
                <w:color w:val="000000"/>
                <w:lang w:val="en-GB"/>
              </w:rPr>
              <w:t>1813 m</w:t>
            </w:r>
          </w:p>
        </w:tc>
        <w:tc>
          <w:tcPr>
            <w:tcW w:w="1796" w:type="dxa"/>
            <w:vAlign w:val="center"/>
          </w:tcPr>
          <w:p w14:paraId="5FE04A29" w14:textId="77777777" w:rsidR="00E71170" w:rsidRPr="009F35B4" w:rsidRDefault="003A5249">
            <w:pPr>
              <w:spacing w:after="0" w:line="480" w:lineRule="auto"/>
              <w:rPr>
                <w:color w:val="000000"/>
                <w:lang w:val="en-GB"/>
              </w:rPr>
            </w:pPr>
            <w:r w:rsidRPr="009F35B4">
              <w:rPr>
                <w:i/>
                <w:iCs/>
                <w:color w:val="000000"/>
                <w:lang w:val="en-GB"/>
              </w:rPr>
              <w:t>Pinus sylvestris</w:t>
            </w:r>
            <w:r w:rsidRPr="009F35B4">
              <w:rPr>
                <w:color w:val="000000"/>
                <w:lang w:val="en-GB"/>
              </w:rPr>
              <w:t xml:space="preserve"> forest</w:t>
            </w:r>
          </w:p>
        </w:tc>
        <w:tc>
          <w:tcPr>
            <w:tcW w:w="1220" w:type="dxa"/>
            <w:vAlign w:val="center"/>
          </w:tcPr>
          <w:p w14:paraId="3A89FF3B" w14:textId="77777777" w:rsidR="00E71170" w:rsidRPr="009F35B4" w:rsidRDefault="003A5249">
            <w:pPr>
              <w:spacing w:after="0" w:line="480" w:lineRule="auto"/>
              <w:jc w:val="right"/>
              <w:rPr>
                <w:color w:val="000000"/>
                <w:lang w:val="en-GB"/>
              </w:rPr>
            </w:pPr>
            <w:r w:rsidRPr="009F35B4">
              <w:rPr>
                <w:color w:val="000000"/>
                <w:lang w:val="en-GB"/>
              </w:rPr>
              <w:t>22.08.2013</w:t>
            </w:r>
          </w:p>
        </w:tc>
      </w:tr>
      <w:tr w:rsidR="00E71170" w:rsidRPr="009F35B4" w14:paraId="3C05B2C8" w14:textId="77777777">
        <w:trPr>
          <w:trHeight w:val="300"/>
        </w:trPr>
        <w:tc>
          <w:tcPr>
            <w:tcW w:w="637" w:type="dxa"/>
            <w:tcMar>
              <w:left w:w="28" w:type="dxa"/>
              <w:right w:w="28" w:type="dxa"/>
            </w:tcMar>
            <w:vAlign w:val="center"/>
          </w:tcPr>
          <w:p w14:paraId="413725FC" w14:textId="77777777" w:rsidR="00E71170" w:rsidRPr="009F35B4" w:rsidRDefault="003A5249">
            <w:pPr>
              <w:spacing w:after="0" w:line="480" w:lineRule="auto"/>
              <w:ind w:left="113"/>
              <w:rPr>
                <w:b/>
                <w:bCs/>
                <w:color w:val="000000"/>
                <w:lang w:val="en-GB"/>
              </w:rPr>
            </w:pPr>
            <w:r w:rsidRPr="009F35B4">
              <w:rPr>
                <w:b/>
                <w:bCs/>
                <w:color w:val="000000"/>
                <w:lang w:val="en-GB"/>
              </w:rPr>
              <w:t>120</w:t>
            </w:r>
          </w:p>
        </w:tc>
        <w:tc>
          <w:tcPr>
            <w:tcW w:w="2869" w:type="dxa"/>
            <w:vAlign w:val="center"/>
          </w:tcPr>
          <w:p w14:paraId="7BB901CB" w14:textId="77777777" w:rsidR="00E71170" w:rsidRPr="009F35B4" w:rsidRDefault="003A5249">
            <w:pPr>
              <w:spacing w:after="0" w:line="480" w:lineRule="auto"/>
              <w:rPr>
                <w:color w:val="000000"/>
                <w:lang w:val="en-GB"/>
              </w:rPr>
            </w:pPr>
            <w:r w:rsidRPr="009F35B4">
              <w:rPr>
                <w:color w:val="000000"/>
                <w:lang w:val="en-GB"/>
              </w:rPr>
              <w:t>Giresun-</w:t>
            </w:r>
            <w:proofErr w:type="spellStart"/>
            <w:r w:rsidRPr="009F35B4">
              <w:rPr>
                <w:color w:val="000000"/>
                <w:lang w:val="en-GB"/>
              </w:rPr>
              <w:t>Alucra</w:t>
            </w:r>
            <w:proofErr w:type="spellEnd"/>
            <w:r w:rsidRPr="009F35B4">
              <w:rPr>
                <w:color w:val="000000"/>
                <w:lang w:val="en-GB"/>
              </w:rPr>
              <w:t>-</w:t>
            </w:r>
            <w:proofErr w:type="spellStart"/>
            <w:r w:rsidRPr="009F35B4">
              <w:rPr>
                <w:color w:val="000000"/>
                <w:lang w:val="en-GB"/>
              </w:rPr>
              <w:t>Köklüce</w:t>
            </w:r>
            <w:proofErr w:type="spellEnd"/>
            <w:r w:rsidRPr="009F35B4">
              <w:rPr>
                <w:color w:val="000000"/>
                <w:lang w:val="en-GB"/>
              </w:rPr>
              <w:t xml:space="preserve"> </w:t>
            </w:r>
            <w:proofErr w:type="spellStart"/>
            <w:r w:rsidRPr="009F35B4">
              <w:rPr>
                <w:color w:val="000000"/>
                <w:lang w:val="en-GB"/>
              </w:rPr>
              <w:t>Vill</w:t>
            </w:r>
            <w:proofErr w:type="spellEnd"/>
            <w:r w:rsidRPr="009F35B4">
              <w:rPr>
                <w:color w:val="000000"/>
                <w:lang w:val="en-GB"/>
              </w:rPr>
              <w:t>.</w:t>
            </w:r>
          </w:p>
        </w:tc>
        <w:tc>
          <w:tcPr>
            <w:tcW w:w="1498" w:type="dxa"/>
            <w:vAlign w:val="center"/>
          </w:tcPr>
          <w:p w14:paraId="0386D35E" w14:textId="77777777" w:rsidR="00E71170" w:rsidRPr="009F35B4" w:rsidRDefault="003A5249">
            <w:pPr>
              <w:spacing w:after="0" w:line="480" w:lineRule="auto"/>
              <w:rPr>
                <w:color w:val="000000"/>
                <w:lang w:val="en-GB"/>
              </w:rPr>
            </w:pPr>
            <w:r w:rsidRPr="009F35B4">
              <w:rPr>
                <w:color w:val="000000"/>
                <w:lang w:val="en-GB"/>
              </w:rPr>
              <w:t>40°14′07″ N, 38°52′40″ E</w:t>
            </w:r>
          </w:p>
        </w:tc>
        <w:tc>
          <w:tcPr>
            <w:tcW w:w="1042" w:type="dxa"/>
            <w:vAlign w:val="center"/>
          </w:tcPr>
          <w:p w14:paraId="6667721F" w14:textId="77777777" w:rsidR="00E71170" w:rsidRPr="009F35B4" w:rsidRDefault="003A5249">
            <w:pPr>
              <w:spacing w:after="0" w:line="480" w:lineRule="auto"/>
              <w:rPr>
                <w:color w:val="000000"/>
                <w:lang w:val="en-GB"/>
              </w:rPr>
            </w:pPr>
            <w:r w:rsidRPr="009F35B4">
              <w:rPr>
                <w:color w:val="000000"/>
                <w:lang w:val="en-GB"/>
              </w:rPr>
              <w:t>1812 m</w:t>
            </w:r>
          </w:p>
        </w:tc>
        <w:tc>
          <w:tcPr>
            <w:tcW w:w="1796" w:type="dxa"/>
            <w:vAlign w:val="center"/>
          </w:tcPr>
          <w:p w14:paraId="2991F936" w14:textId="77777777" w:rsidR="00E71170" w:rsidRPr="009F35B4" w:rsidRDefault="003A5249">
            <w:pPr>
              <w:spacing w:after="0" w:line="480" w:lineRule="auto"/>
              <w:rPr>
                <w:color w:val="000000"/>
                <w:lang w:val="en-GB"/>
              </w:rPr>
            </w:pPr>
            <w:r w:rsidRPr="009F35B4">
              <w:rPr>
                <w:i/>
                <w:iCs/>
                <w:color w:val="000000"/>
                <w:lang w:val="en-GB"/>
              </w:rPr>
              <w:t>Pinus sylvestris</w:t>
            </w:r>
            <w:r w:rsidRPr="009F35B4">
              <w:rPr>
                <w:color w:val="000000"/>
                <w:lang w:val="en-GB"/>
              </w:rPr>
              <w:t xml:space="preserve"> forest</w:t>
            </w:r>
          </w:p>
        </w:tc>
        <w:tc>
          <w:tcPr>
            <w:tcW w:w="1220" w:type="dxa"/>
            <w:vAlign w:val="center"/>
          </w:tcPr>
          <w:p w14:paraId="6012604F" w14:textId="77777777" w:rsidR="00E71170" w:rsidRPr="009F35B4" w:rsidRDefault="003A5249">
            <w:pPr>
              <w:spacing w:after="0" w:line="480" w:lineRule="auto"/>
              <w:jc w:val="right"/>
              <w:rPr>
                <w:color w:val="000000"/>
                <w:lang w:val="en-GB"/>
              </w:rPr>
            </w:pPr>
            <w:r w:rsidRPr="009F35B4">
              <w:rPr>
                <w:color w:val="000000"/>
                <w:lang w:val="en-GB"/>
              </w:rPr>
              <w:t>22.08.2013</w:t>
            </w:r>
          </w:p>
        </w:tc>
      </w:tr>
      <w:tr w:rsidR="00E71170" w:rsidRPr="009F35B4" w14:paraId="5F47A0C9" w14:textId="77777777">
        <w:trPr>
          <w:trHeight w:val="300"/>
        </w:trPr>
        <w:tc>
          <w:tcPr>
            <w:tcW w:w="637" w:type="dxa"/>
            <w:tcMar>
              <w:left w:w="28" w:type="dxa"/>
              <w:right w:w="28" w:type="dxa"/>
            </w:tcMar>
            <w:vAlign w:val="center"/>
          </w:tcPr>
          <w:p w14:paraId="41A874B4" w14:textId="77777777" w:rsidR="00E71170" w:rsidRPr="009F35B4" w:rsidRDefault="003A5249">
            <w:pPr>
              <w:spacing w:after="0" w:line="480" w:lineRule="auto"/>
              <w:ind w:left="113"/>
              <w:rPr>
                <w:b/>
                <w:bCs/>
                <w:color w:val="000000"/>
                <w:lang w:val="en-GB"/>
              </w:rPr>
            </w:pPr>
            <w:r w:rsidRPr="009F35B4">
              <w:rPr>
                <w:b/>
                <w:bCs/>
                <w:color w:val="000000"/>
                <w:lang w:val="en-GB"/>
              </w:rPr>
              <w:t>121</w:t>
            </w:r>
          </w:p>
        </w:tc>
        <w:tc>
          <w:tcPr>
            <w:tcW w:w="2869" w:type="dxa"/>
            <w:vAlign w:val="center"/>
          </w:tcPr>
          <w:p w14:paraId="7691F341" w14:textId="77777777" w:rsidR="00E71170" w:rsidRPr="009F35B4" w:rsidRDefault="003A5249">
            <w:pPr>
              <w:spacing w:after="0" w:line="480" w:lineRule="auto"/>
              <w:rPr>
                <w:color w:val="000000"/>
                <w:lang w:val="en-GB"/>
              </w:rPr>
            </w:pPr>
            <w:r w:rsidRPr="009F35B4">
              <w:rPr>
                <w:color w:val="000000"/>
                <w:lang w:val="en-GB"/>
              </w:rPr>
              <w:t>Giresun-Bulancak-</w:t>
            </w:r>
            <w:proofErr w:type="spellStart"/>
            <w:r w:rsidRPr="009F35B4">
              <w:rPr>
                <w:color w:val="000000"/>
                <w:lang w:val="en-GB"/>
              </w:rPr>
              <w:t>Bektaş</w:t>
            </w:r>
            <w:proofErr w:type="spellEnd"/>
            <w:r w:rsidRPr="009F35B4">
              <w:rPr>
                <w:color w:val="000000"/>
                <w:lang w:val="en-GB"/>
              </w:rPr>
              <w:t xml:space="preserve"> Upland</w:t>
            </w:r>
          </w:p>
        </w:tc>
        <w:tc>
          <w:tcPr>
            <w:tcW w:w="1498" w:type="dxa"/>
            <w:vAlign w:val="center"/>
          </w:tcPr>
          <w:p w14:paraId="582E0AF5" w14:textId="77777777" w:rsidR="00E71170" w:rsidRPr="009F35B4" w:rsidRDefault="003A5249">
            <w:pPr>
              <w:spacing w:after="0" w:line="480" w:lineRule="auto"/>
              <w:rPr>
                <w:color w:val="000000"/>
                <w:lang w:val="en-GB"/>
              </w:rPr>
            </w:pPr>
            <w:r w:rsidRPr="009F35B4">
              <w:rPr>
                <w:color w:val="000000"/>
                <w:lang w:val="en-GB"/>
              </w:rPr>
              <w:t>40°41′27″ N, 38°15′05″ E</w:t>
            </w:r>
          </w:p>
        </w:tc>
        <w:tc>
          <w:tcPr>
            <w:tcW w:w="1042" w:type="dxa"/>
            <w:vAlign w:val="center"/>
          </w:tcPr>
          <w:p w14:paraId="79674D11" w14:textId="77777777" w:rsidR="00E71170" w:rsidRPr="009F35B4" w:rsidRDefault="003A5249">
            <w:pPr>
              <w:spacing w:after="0" w:line="480" w:lineRule="auto"/>
              <w:rPr>
                <w:color w:val="000000"/>
                <w:lang w:val="en-GB"/>
              </w:rPr>
            </w:pPr>
            <w:r w:rsidRPr="009F35B4">
              <w:rPr>
                <w:color w:val="000000"/>
                <w:lang w:val="en-GB"/>
              </w:rPr>
              <w:t>1765 m</w:t>
            </w:r>
          </w:p>
        </w:tc>
        <w:tc>
          <w:tcPr>
            <w:tcW w:w="1796" w:type="dxa"/>
            <w:vAlign w:val="center"/>
          </w:tcPr>
          <w:p w14:paraId="0B046CE1" w14:textId="377EC429" w:rsidR="00E71170" w:rsidRPr="009F35B4" w:rsidRDefault="003C7F4E">
            <w:pPr>
              <w:spacing w:after="0" w:line="480" w:lineRule="auto"/>
              <w:rPr>
                <w:color w:val="000000"/>
                <w:lang w:val="en-GB"/>
              </w:rPr>
            </w:pPr>
            <w:r>
              <w:rPr>
                <w:color w:val="000000"/>
                <w:lang w:val="en-GB"/>
              </w:rPr>
              <w:t>Spruce forest</w:t>
            </w:r>
          </w:p>
        </w:tc>
        <w:tc>
          <w:tcPr>
            <w:tcW w:w="1220" w:type="dxa"/>
            <w:vAlign w:val="center"/>
          </w:tcPr>
          <w:p w14:paraId="43D1B633" w14:textId="77777777" w:rsidR="00E71170" w:rsidRPr="009F35B4" w:rsidRDefault="003A5249">
            <w:pPr>
              <w:spacing w:after="0" w:line="480" w:lineRule="auto"/>
              <w:jc w:val="right"/>
              <w:rPr>
                <w:color w:val="000000"/>
                <w:lang w:val="en-GB"/>
              </w:rPr>
            </w:pPr>
            <w:r w:rsidRPr="009F35B4">
              <w:rPr>
                <w:color w:val="000000"/>
                <w:lang w:val="en-GB"/>
              </w:rPr>
              <w:t>12.06.2012</w:t>
            </w:r>
          </w:p>
        </w:tc>
      </w:tr>
      <w:tr w:rsidR="00E71170" w:rsidRPr="009F35B4" w14:paraId="50FA2DDB" w14:textId="77777777">
        <w:trPr>
          <w:trHeight w:val="300"/>
        </w:trPr>
        <w:tc>
          <w:tcPr>
            <w:tcW w:w="637" w:type="dxa"/>
            <w:tcMar>
              <w:left w:w="28" w:type="dxa"/>
              <w:right w:w="28" w:type="dxa"/>
            </w:tcMar>
            <w:vAlign w:val="center"/>
          </w:tcPr>
          <w:p w14:paraId="59F02C30" w14:textId="77777777" w:rsidR="00E71170" w:rsidRPr="009F35B4" w:rsidRDefault="003A5249">
            <w:pPr>
              <w:spacing w:after="0" w:line="480" w:lineRule="auto"/>
              <w:ind w:left="113"/>
              <w:rPr>
                <w:b/>
                <w:bCs/>
                <w:color w:val="000000"/>
                <w:lang w:val="en-GB"/>
              </w:rPr>
            </w:pPr>
            <w:r w:rsidRPr="009F35B4">
              <w:rPr>
                <w:b/>
                <w:bCs/>
                <w:color w:val="000000"/>
                <w:lang w:val="en-GB"/>
              </w:rPr>
              <w:t>122</w:t>
            </w:r>
          </w:p>
        </w:tc>
        <w:tc>
          <w:tcPr>
            <w:tcW w:w="2869" w:type="dxa"/>
            <w:vAlign w:val="center"/>
          </w:tcPr>
          <w:p w14:paraId="6DDC203A" w14:textId="77777777" w:rsidR="00E71170" w:rsidRPr="009F35B4" w:rsidRDefault="003A5249">
            <w:pPr>
              <w:spacing w:after="0" w:line="480" w:lineRule="auto"/>
              <w:rPr>
                <w:color w:val="000000"/>
                <w:lang w:val="en-GB"/>
              </w:rPr>
            </w:pPr>
            <w:r w:rsidRPr="009F35B4">
              <w:rPr>
                <w:color w:val="000000"/>
                <w:lang w:val="en-GB"/>
              </w:rPr>
              <w:t>Giresun-Bulancak-</w:t>
            </w:r>
            <w:proofErr w:type="spellStart"/>
            <w:r w:rsidRPr="009F35B4">
              <w:rPr>
                <w:color w:val="000000"/>
                <w:lang w:val="en-GB"/>
              </w:rPr>
              <w:t>Döngeri</w:t>
            </w:r>
            <w:proofErr w:type="spellEnd"/>
            <w:r w:rsidRPr="009F35B4">
              <w:rPr>
                <w:color w:val="000000"/>
                <w:lang w:val="en-GB"/>
              </w:rPr>
              <w:t xml:space="preserve"> Upland</w:t>
            </w:r>
          </w:p>
        </w:tc>
        <w:tc>
          <w:tcPr>
            <w:tcW w:w="1498" w:type="dxa"/>
            <w:vAlign w:val="center"/>
          </w:tcPr>
          <w:p w14:paraId="30CD3567" w14:textId="77777777" w:rsidR="00E71170" w:rsidRPr="009F35B4" w:rsidRDefault="003A5249">
            <w:pPr>
              <w:spacing w:after="0" w:line="480" w:lineRule="auto"/>
              <w:rPr>
                <w:color w:val="000000"/>
                <w:lang w:val="en-GB"/>
              </w:rPr>
            </w:pPr>
            <w:r w:rsidRPr="009F35B4">
              <w:rPr>
                <w:color w:val="000000"/>
                <w:lang w:val="en-GB"/>
              </w:rPr>
              <w:t>40°45′45″ N, 38°01′37″ E</w:t>
            </w:r>
          </w:p>
        </w:tc>
        <w:tc>
          <w:tcPr>
            <w:tcW w:w="1042" w:type="dxa"/>
            <w:vAlign w:val="center"/>
          </w:tcPr>
          <w:p w14:paraId="4B866C49" w14:textId="77777777" w:rsidR="00E71170" w:rsidRPr="009F35B4" w:rsidRDefault="003A5249">
            <w:pPr>
              <w:spacing w:after="0" w:line="480" w:lineRule="auto"/>
              <w:rPr>
                <w:color w:val="000000"/>
                <w:lang w:val="en-GB"/>
              </w:rPr>
            </w:pPr>
            <w:r w:rsidRPr="009F35B4">
              <w:rPr>
                <w:color w:val="000000"/>
                <w:lang w:val="en-GB"/>
              </w:rPr>
              <w:t>1347 m</w:t>
            </w:r>
          </w:p>
        </w:tc>
        <w:tc>
          <w:tcPr>
            <w:tcW w:w="1796" w:type="dxa"/>
            <w:vAlign w:val="center"/>
          </w:tcPr>
          <w:p w14:paraId="7EF50B60" w14:textId="28556417" w:rsidR="00E71170" w:rsidRPr="009F35B4" w:rsidRDefault="003C7F4E">
            <w:pPr>
              <w:spacing w:after="0" w:line="480" w:lineRule="auto"/>
              <w:rPr>
                <w:color w:val="000000"/>
                <w:lang w:val="en-GB"/>
              </w:rPr>
            </w:pPr>
            <w:r>
              <w:rPr>
                <w:color w:val="000000"/>
                <w:lang w:val="en-GB"/>
              </w:rPr>
              <w:t>Spruce forest</w:t>
            </w:r>
          </w:p>
        </w:tc>
        <w:tc>
          <w:tcPr>
            <w:tcW w:w="1220" w:type="dxa"/>
            <w:vAlign w:val="center"/>
          </w:tcPr>
          <w:p w14:paraId="19C2606E" w14:textId="77777777" w:rsidR="00E71170" w:rsidRPr="009F35B4" w:rsidRDefault="003A5249">
            <w:pPr>
              <w:spacing w:after="0" w:line="480" w:lineRule="auto"/>
              <w:jc w:val="right"/>
              <w:rPr>
                <w:color w:val="000000"/>
                <w:lang w:val="en-GB"/>
              </w:rPr>
            </w:pPr>
            <w:r w:rsidRPr="009F35B4">
              <w:rPr>
                <w:color w:val="000000"/>
                <w:lang w:val="en-GB"/>
              </w:rPr>
              <w:t>11.06.2012</w:t>
            </w:r>
          </w:p>
        </w:tc>
      </w:tr>
      <w:tr w:rsidR="00E71170" w:rsidRPr="009F35B4" w14:paraId="4A59C144" w14:textId="77777777">
        <w:trPr>
          <w:trHeight w:val="300"/>
        </w:trPr>
        <w:tc>
          <w:tcPr>
            <w:tcW w:w="637" w:type="dxa"/>
            <w:tcMar>
              <w:left w:w="28" w:type="dxa"/>
              <w:right w:w="28" w:type="dxa"/>
            </w:tcMar>
            <w:vAlign w:val="center"/>
          </w:tcPr>
          <w:p w14:paraId="28BE18DB" w14:textId="77777777" w:rsidR="00E71170" w:rsidRPr="009F35B4" w:rsidRDefault="003A5249">
            <w:pPr>
              <w:spacing w:after="0" w:line="480" w:lineRule="auto"/>
              <w:ind w:left="113"/>
              <w:rPr>
                <w:b/>
                <w:bCs/>
                <w:color w:val="000000"/>
                <w:lang w:val="en-GB"/>
              </w:rPr>
            </w:pPr>
            <w:r w:rsidRPr="009F35B4">
              <w:rPr>
                <w:b/>
                <w:bCs/>
                <w:color w:val="000000"/>
                <w:lang w:val="en-GB"/>
              </w:rPr>
              <w:lastRenderedPageBreak/>
              <w:t>123</w:t>
            </w:r>
          </w:p>
        </w:tc>
        <w:tc>
          <w:tcPr>
            <w:tcW w:w="2869" w:type="dxa"/>
            <w:vAlign w:val="center"/>
          </w:tcPr>
          <w:p w14:paraId="1FCC4B6C" w14:textId="77777777" w:rsidR="00E71170" w:rsidRPr="009F35B4" w:rsidRDefault="003A5249">
            <w:pPr>
              <w:spacing w:after="0" w:line="480" w:lineRule="auto"/>
              <w:rPr>
                <w:color w:val="000000"/>
                <w:lang w:val="en-GB"/>
              </w:rPr>
            </w:pPr>
            <w:r w:rsidRPr="009F35B4">
              <w:rPr>
                <w:color w:val="000000"/>
                <w:lang w:val="en-GB"/>
              </w:rPr>
              <w:t>Giresun-Bulancak-</w:t>
            </w:r>
            <w:proofErr w:type="spellStart"/>
            <w:r w:rsidRPr="009F35B4">
              <w:rPr>
                <w:color w:val="000000"/>
                <w:lang w:val="en-GB"/>
              </w:rPr>
              <w:t>Tekmezar</w:t>
            </w:r>
            <w:proofErr w:type="spellEnd"/>
            <w:r w:rsidRPr="009F35B4">
              <w:rPr>
                <w:color w:val="000000"/>
                <w:lang w:val="en-GB"/>
              </w:rPr>
              <w:t xml:space="preserve"> </w:t>
            </w:r>
            <w:proofErr w:type="spellStart"/>
            <w:r w:rsidRPr="009F35B4">
              <w:rPr>
                <w:color w:val="000000"/>
                <w:lang w:val="en-GB"/>
              </w:rPr>
              <w:t>Vill</w:t>
            </w:r>
            <w:proofErr w:type="spellEnd"/>
            <w:r w:rsidRPr="009F35B4">
              <w:rPr>
                <w:color w:val="000000"/>
                <w:lang w:val="en-GB"/>
              </w:rPr>
              <w:t>.</w:t>
            </w:r>
          </w:p>
        </w:tc>
        <w:tc>
          <w:tcPr>
            <w:tcW w:w="1498" w:type="dxa"/>
            <w:vAlign w:val="center"/>
          </w:tcPr>
          <w:p w14:paraId="7B763B1C" w14:textId="77777777" w:rsidR="00E71170" w:rsidRPr="009F35B4" w:rsidRDefault="003A5249">
            <w:pPr>
              <w:spacing w:after="0" w:line="480" w:lineRule="auto"/>
              <w:rPr>
                <w:color w:val="000000"/>
                <w:lang w:val="en-GB"/>
              </w:rPr>
            </w:pPr>
            <w:r w:rsidRPr="009F35B4">
              <w:rPr>
                <w:color w:val="000000"/>
                <w:lang w:val="en-GB"/>
              </w:rPr>
              <w:t>40°51′20″ N, 38°14′25″ E</w:t>
            </w:r>
          </w:p>
        </w:tc>
        <w:tc>
          <w:tcPr>
            <w:tcW w:w="1042" w:type="dxa"/>
            <w:vAlign w:val="center"/>
          </w:tcPr>
          <w:p w14:paraId="01C688F4" w14:textId="77777777" w:rsidR="00E71170" w:rsidRPr="009F35B4" w:rsidRDefault="003A5249">
            <w:pPr>
              <w:spacing w:after="0" w:line="480" w:lineRule="auto"/>
              <w:rPr>
                <w:color w:val="000000"/>
                <w:lang w:val="en-GB"/>
              </w:rPr>
            </w:pPr>
            <w:r w:rsidRPr="009F35B4">
              <w:rPr>
                <w:color w:val="000000"/>
                <w:lang w:val="en-GB"/>
              </w:rPr>
              <w:t>635 m</w:t>
            </w:r>
          </w:p>
        </w:tc>
        <w:tc>
          <w:tcPr>
            <w:tcW w:w="1796" w:type="dxa"/>
            <w:vAlign w:val="center"/>
          </w:tcPr>
          <w:p w14:paraId="38809BC8" w14:textId="77777777" w:rsidR="00E71170" w:rsidRPr="009F35B4" w:rsidRDefault="003A5249">
            <w:pPr>
              <w:spacing w:after="0" w:line="480" w:lineRule="auto"/>
              <w:rPr>
                <w:color w:val="000000"/>
                <w:lang w:val="en-GB"/>
              </w:rPr>
            </w:pPr>
            <w:r w:rsidRPr="009F35B4">
              <w:rPr>
                <w:color w:val="000000"/>
                <w:lang w:val="en-GB"/>
              </w:rPr>
              <w:t>Hazelnut orchard</w:t>
            </w:r>
          </w:p>
        </w:tc>
        <w:tc>
          <w:tcPr>
            <w:tcW w:w="1220" w:type="dxa"/>
            <w:vAlign w:val="center"/>
          </w:tcPr>
          <w:p w14:paraId="38E528C4" w14:textId="77777777" w:rsidR="00E71170" w:rsidRPr="009F35B4" w:rsidRDefault="003A5249">
            <w:pPr>
              <w:spacing w:after="0" w:line="480" w:lineRule="auto"/>
              <w:jc w:val="right"/>
              <w:rPr>
                <w:color w:val="000000"/>
                <w:lang w:val="en-GB"/>
              </w:rPr>
            </w:pPr>
            <w:r w:rsidRPr="009F35B4">
              <w:rPr>
                <w:color w:val="000000"/>
                <w:lang w:val="en-GB"/>
              </w:rPr>
              <w:t>12.06.2012</w:t>
            </w:r>
          </w:p>
        </w:tc>
      </w:tr>
      <w:tr w:rsidR="00E71170" w:rsidRPr="009F35B4" w14:paraId="0DFF6B97" w14:textId="77777777">
        <w:trPr>
          <w:trHeight w:val="300"/>
        </w:trPr>
        <w:tc>
          <w:tcPr>
            <w:tcW w:w="637" w:type="dxa"/>
            <w:tcMar>
              <w:left w:w="28" w:type="dxa"/>
              <w:right w:w="28" w:type="dxa"/>
            </w:tcMar>
            <w:vAlign w:val="center"/>
          </w:tcPr>
          <w:p w14:paraId="70583447" w14:textId="77777777" w:rsidR="00E71170" w:rsidRPr="009F35B4" w:rsidRDefault="003A5249">
            <w:pPr>
              <w:spacing w:after="0" w:line="480" w:lineRule="auto"/>
              <w:ind w:left="113"/>
              <w:rPr>
                <w:b/>
                <w:bCs/>
                <w:color w:val="000000"/>
                <w:lang w:val="en-GB"/>
              </w:rPr>
            </w:pPr>
            <w:r w:rsidRPr="009F35B4">
              <w:rPr>
                <w:b/>
                <w:bCs/>
                <w:color w:val="000000"/>
                <w:lang w:val="en-GB"/>
              </w:rPr>
              <w:t>124</w:t>
            </w:r>
          </w:p>
        </w:tc>
        <w:tc>
          <w:tcPr>
            <w:tcW w:w="2869" w:type="dxa"/>
            <w:vAlign w:val="center"/>
          </w:tcPr>
          <w:p w14:paraId="02DA7B30" w14:textId="77777777" w:rsidR="00E71170" w:rsidRPr="009F35B4" w:rsidRDefault="003A5249">
            <w:pPr>
              <w:spacing w:after="0" w:line="480" w:lineRule="auto"/>
              <w:rPr>
                <w:color w:val="000000"/>
                <w:lang w:val="en-GB"/>
              </w:rPr>
            </w:pPr>
            <w:r w:rsidRPr="009F35B4">
              <w:rPr>
                <w:color w:val="000000"/>
                <w:lang w:val="en-GB"/>
              </w:rPr>
              <w:t>Giresun-</w:t>
            </w:r>
            <w:proofErr w:type="spellStart"/>
            <w:r w:rsidRPr="009F35B4">
              <w:rPr>
                <w:color w:val="000000"/>
                <w:lang w:val="en-GB"/>
              </w:rPr>
              <w:t>Çamoluk</w:t>
            </w:r>
            <w:proofErr w:type="spellEnd"/>
            <w:r w:rsidRPr="009F35B4">
              <w:rPr>
                <w:color w:val="000000"/>
                <w:lang w:val="en-GB"/>
              </w:rPr>
              <w:t>-</w:t>
            </w:r>
            <w:proofErr w:type="spellStart"/>
            <w:r w:rsidRPr="009F35B4">
              <w:rPr>
                <w:color w:val="000000"/>
                <w:lang w:val="en-GB"/>
              </w:rPr>
              <w:t>Yusufeli</w:t>
            </w:r>
            <w:proofErr w:type="spellEnd"/>
            <w:r w:rsidRPr="009F35B4">
              <w:rPr>
                <w:color w:val="000000"/>
                <w:lang w:val="en-GB"/>
              </w:rPr>
              <w:t xml:space="preserve"> </w:t>
            </w:r>
            <w:proofErr w:type="spellStart"/>
            <w:r w:rsidRPr="009F35B4">
              <w:rPr>
                <w:color w:val="000000"/>
                <w:lang w:val="en-GB"/>
              </w:rPr>
              <w:t>Vill</w:t>
            </w:r>
            <w:proofErr w:type="spellEnd"/>
            <w:r w:rsidRPr="009F35B4">
              <w:rPr>
                <w:color w:val="000000"/>
                <w:lang w:val="en-GB"/>
              </w:rPr>
              <w:t>.</w:t>
            </w:r>
          </w:p>
        </w:tc>
        <w:tc>
          <w:tcPr>
            <w:tcW w:w="1498" w:type="dxa"/>
            <w:vAlign w:val="center"/>
          </w:tcPr>
          <w:p w14:paraId="12B4896D" w14:textId="77777777" w:rsidR="00E71170" w:rsidRPr="009F35B4" w:rsidRDefault="003A5249">
            <w:pPr>
              <w:spacing w:after="0" w:line="480" w:lineRule="auto"/>
              <w:rPr>
                <w:color w:val="000000"/>
                <w:lang w:val="en-GB"/>
              </w:rPr>
            </w:pPr>
            <w:r w:rsidRPr="009F35B4">
              <w:rPr>
                <w:color w:val="000000"/>
                <w:lang w:val="en-GB"/>
              </w:rPr>
              <w:t>40°06′50″ N, 38°40′56″ E</w:t>
            </w:r>
          </w:p>
        </w:tc>
        <w:tc>
          <w:tcPr>
            <w:tcW w:w="1042" w:type="dxa"/>
            <w:vAlign w:val="center"/>
          </w:tcPr>
          <w:p w14:paraId="3308DBCA" w14:textId="77777777" w:rsidR="00E71170" w:rsidRPr="009F35B4" w:rsidRDefault="003A5249">
            <w:pPr>
              <w:spacing w:after="0" w:line="480" w:lineRule="auto"/>
              <w:rPr>
                <w:color w:val="000000"/>
                <w:lang w:val="en-GB"/>
              </w:rPr>
            </w:pPr>
            <w:r w:rsidRPr="009F35B4">
              <w:rPr>
                <w:color w:val="000000"/>
                <w:lang w:val="en-GB"/>
              </w:rPr>
              <w:t>1506 m</w:t>
            </w:r>
          </w:p>
        </w:tc>
        <w:tc>
          <w:tcPr>
            <w:tcW w:w="1796" w:type="dxa"/>
            <w:vAlign w:val="center"/>
          </w:tcPr>
          <w:p w14:paraId="75E49FE8" w14:textId="77777777" w:rsidR="00E71170" w:rsidRPr="009F35B4" w:rsidRDefault="003A5249">
            <w:pPr>
              <w:spacing w:after="0" w:line="480" w:lineRule="auto"/>
              <w:rPr>
                <w:color w:val="000000"/>
                <w:lang w:val="en-GB"/>
              </w:rPr>
            </w:pPr>
            <w:proofErr w:type="spellStart"/>
            <w:r w:rsidRPr="009F35B4">
              <w:rPr>
                <w:color w:val="000000"/>
                <w:lang w:val="en-GB"/>
              </w:rPr>
              <w:t>Oak+Juniperus</w:t>
            </w:r>
            <w:proofErr w:type="spellEnd"/>
          </w:p>
        </w:tc>
        <w:tc>
          <w:tcPr>
            <w:tcW w:w="1220" w:type="dxa"/>
            <w:vAlign w:val="center"/>
          </w:tcPr>
          <w:p w14:paraId="5ED78B14" w14:textId="77777777" w:rsidR="00E71170" w:rsidRPr="009F35B4" w:rsidRDefault="003A5249">
            <w:pPr>
              <w:spacing w:after="0" w:line="480" w:lineRule="auto"/>
              <w:jc w:val="right"/>
              <w:rPr>
                <w:color w:val="000000"/>
                <w:lang w:val="en-GB"/>
              </w:rPr>
            </w:pPr>
            <w:r w:rsidRPr="009F35B4">
              <w:rPr>
                <w:color w:val="000000"/>
                <w:lang w:val="en-GB"/>
              </w:rPr>
              <w:t>25.08.2013</w:t>
            </w:r>
          </w:p>
        </w:tc>
      </w:tr>
      <w:tr w:rsidR="00E71170" w:rsidRPr="009F35B4" w14:paraId="687E5CA0" w14:textId="77777777">
        <w:trPr>
          <w:trHeight w:val="300"/>
        </w:trPr>
        <w:tc>
          <w:tcPr>
            <w:tcW w:w="637" w:type="dxa"/>
            <w:tcMar>
              <w:left w:w="28" w:type="dxa"/>
              <w:right w:w="28" w:type="dxa"/>
            </w:tcMar>
            <w:vAlign w:val="center"/>
          </w:tcPr>
          <w:p w14:paraId="1ACF33DC" w14:textId="77777777" w:rsidR="00E71170" w:rsidRPr="009F35B4" w:rsidRDefault="003A5249">
            <w:pPr>
              <w:spacing w:after="0" w:line="480" w:lineRule="auto"/>
              <w:ind w:left="113"/>
              <w:rPr>
                <w:b/>
                <w:bCs/>
                <w:color w:val="000000"/>
                <w:lang w:val="en-GB"/>
              </w:rPr>
            </w:pPr>
            <w:r w:rsidRPr="009F35B4">
              <w:rPr>
                <w:b/>
                <w:bCs/>
                <w:color w:val="000000"/>
                <w:lang w:val="en-GB"/>
              </w:rPr>
              <w:t>125</w:t>
            </w:r>
          </w:p>
        </w:tc>
        <w:tc>
          <w:tcPr>
            <w:tcW w:w="2869" w:type="dxa"/>
            <w:vAlign w:val="center"/>
          </w:tcPr>
          <w:p w14:paraId="1A0534A6" w14:textId="77777777" w:rsidR="00E71170" w:rsidRPr="009F35B4" w:rsidRDefault="003A5249">
            <w:pPr>
              <w:spacing w:after="0" w:line="480" w:lineRule="auto"/>
              <w:rPr>
                <w:color w:val="000000"/>
                <w:lang w:val="en-GB"/>
              </w:rPr>
            </w:pPr>
            <w:r w:rsidRPr="009F35B4">
              <w:rPr>
                <w:color w:val="000000"/>
                <w:lang w:val="en-GB"/>
              </w:rPr>
              <w:t>Giresun-</w:t>
            </w:r>
            <w:proofErr w:type="spellStart"/>
            <w:r w:rsidRPr="009F35B4">
              <w:rPr>
                <w:color w:val="000000"/>
                <w:lang w:val="en-GB"/>
              </w:rPr>
              <w:t>Çanakçı</w:t>
            </w:r>
            <w:proofErr w:type="spellEnd"/>
            <w:r w:rsidRPr="009F35B4">
              <w:rPr>
                <w:color w:val="000000"/>
                <w:lang w:val="en-GB"/>
              </w:rPr>
              <w:t>-</w:t>
            </w:r>
            <w:proofErr w:type="spellStart"/>
            <w:r w:rsidRPr="009F35B4">
              <w:rPr>
                <w:color w:val="000000"/>
                <w:lang w:val="en-GB"/>
              </w:rPr>
              <w:t>Düzköy</w:t>
            </w:r>
            <w:proofErr w:type="spellEnd"/>
          </w:p>
        </w:tc>
        <w:tc>
          <w:tcPr>
            <w:tcW w:w="1498" w:type="dxa"/>
            <w:vAlign w:val="center"/>
          </w:tcPr>
          <w:p w14:paraId="54C180D9" w14:textId="77777777" w:rsidR="00E71170" w:rsidRPr="009F35B4" w:rsidRDefault="003A5249">
            <w:pPr>
              <w:spacing w:after="0" w:line="480" w:lineRule="auto"/>
              <w:rPr>
                <w:color w:val="000000"/>
                <w:lang w:val="en-GB"/>
              </w:rPr>
            </w:pPr>
            <w:r w:rsidRPr="009F35B4">
              <w:rPr>
                <w:color w:val="000000"/>
                <w:lang w:val="en-GB"/>
              </w:rPr>
              <w:t>40°50′44″ N, 39°05′20″ E</w:t>
            </w:r>
          </w:p>
        </w:tc>
        <w:tc>
          <w:tcPr>
            <w:tcW w:w="1042" w:type="dxa"/>
            <w:vAlign w:val="center"/>
          </w:tcPr>
          <w:p w14:paraId="1E78D5AF" w14:textId="77777777" w:rsidR="00E71170" w:rsidRPr="009F35B4" w:rsidRDefault="003A5249">
            <w:pPr>
              <w:spacing w:after="0" w:line="480" w:lineRule="auto"/>
              <w:rPr>
                <w:color w:val="000000"/>
                <w:lang w:val="en-GB"/>
              </w:rPr>
            </w:pPr>
            <w:r w:rsidRPr="009F35B4">
              <w:rPr>
                <w:color w:val="000000"/>
                <w:lang w:val="en-GB"/>
              </w:rPr>
              <w:t>500 m</w:t>
            </w:r>
          </w:p>
        </w:tc>
        <w:tc>
          <w:tcPr>
            <w:tcW w:w="1796" w:type="dxa"/>
            <w:vAlign w:val="center"/>
          </w:tcPr>
          <w:p w14:paraId="1CAA4DAE" w14:textId="77777777" w:rsidR="00E71170" w:rsidRPr="009F35B4" w:rsidRDefault="003A5249">
            <w:pPr>
              <w:spacing w:after="0" w:line="480" w:lineRule="auto"/>
              <w:rPr>
                <w:color w:val="000000"/>
                <w:lang w:val="en-GB"/>
              </w:rPr>
            </w:pPr>
            <w:r w:rsidRPr="009F35B4">
              <w:rPr>
                <w:color w:val="000000"/>
                <w:lang w:val="en-GB"/>
              </w:rPr>
              <w:t>Hazelnut orchard</w:t>
            </w:r>
          </w:p>
        </w:tc>
        <w:tc>
          <w:tcPr>
            <w:tcW w:w="1220" w:type="dxa"/>
            <w:vAlign w:val="center"/>
          </w:tcPr>
          <w:p w14:paraId="4C72BB0A" w14:textId="77777777" w:rsidR="00E71170" w:rsidRPr="009F35B4" w:rsidRDefault="003A5249">
            <w:pPr>
              <w:spacing w:after="0" w:line="480" w:lineRule="auto"/>
              <w:jc w:val="right"/>
              <w:rPr>
                <w:color w:val="000000"/>
                <w:lang w:val="en-GB"/>
              </w:rPr>
            </w:pPr>
            <w:r w:rsidRPr="009F35B4">
              <w:rPr>
                <w:color w:val="000000"/>
                <w:lang w:val="en-GB"/>
              </w:rPr>
              <w:t>17.06.2012</w:t>
            </w:r>
          </w:p>
        </w:tc>
      </w:tr>
      <w:tr w:rsidR="00E71170" w:rsidRPr="009F35B4" w14:paraId="64EE7AD9" w14:textId="77777777">
        <w:trPr>
          <w:trHeight w:val="300"/>
        </w:trPr>
        <w:tc>
          <w:tcPr>
            <w:tcW w:w="637" w:type="dxa"/>
            <w:vMerge w:val="restart"/>
            <w:tcMar>
              <w:left w:w="28" w:type="dxa"/>
              <w:right w:w="28" w:type="dxa"/>
            </w:tcMar>
            <w:vAlign w:val="center"/>
          </w:tcPr>
          <w:p w14:paraId="52B458D7" w14:textId="77777777" w:rsidR="00E71170" w:rsidRPr="009F35B4" w:rsidRDefault="003A5249">
            <w:pPr>
              <w:spacing w:after="0" w:line="480" w:lineRule="auto"/>
              <w:ind w:left="113"/>
              <w:rPr>
                <w:b/>
                <w:bCs/>
                <w:color w:val="000000"/>
                <w:lang w:val="en-GB"/>
              </w:rPr>
            </w:pPr>
            <w:r w:rsidRPr="009F35B4">
              <w:rPr>
                <w:b/>
                <w:bCs/>
                <w:color w:val="000000"/>
                <w:lang w:val="en-GB"/>
              </w:rPr>
              <w:t>126</w:t>
            </w:r>
          </w:p>
        </w:tc>
        <w:tc>
          <w:tcPr>
            <w:tcW w:w="2869" w:type="dxa"/>
            <w:vMerge w:val="restart"/>
            <w:vAlign w:val="center"/>
          </w:tcPr>
          <w:p w14:paraId="6BC10D77" w14:textId="77777777" w:rsidR="00E71170" w:rsidRPr="009F35B4" w:rsidRDefault="003A5249">
            <w:pPr>
              <w:spacing w:after="0" w:line="480" w:lineRule="auto"/>
              <w:rPr>
                <w:color w:val="000000"/>
                <w:lang w:val="en-GB"/>
              </w:rPr>
            </w:pPr>
            <w:r w:rsidRPr="009F35B4">
              <w:rPr>
                <w:color w:val="000000"/>
                <w:lang w:val="en-GB"/>
              </w:rPr>
              <w:t>Giresun-</w:t>
            </w:r>
            <w:proofErr w:type="spellStart"/>
            <w:r w:rsidRPr="009F35B4">
              <w:rPr>
                <w:color w:val="000000"/>
                <w:lang w:val="en-GB"/>
              </w:rPr>
              <w:t>Dereli</w:t>
            </w:r>
            <w:proofErr w:type="spellEnd"/>
            <w:r w:rsidRPr="009F35B4">
              <w:rPr>
                <w:color w:val="000000"/>
                <w:lang w:val="en-GB"/>
              </w:rPr>
              <w:t>-</w:t>
            </w:r>
            <w:proofErr w:type="spellStart"/>
            <w:r w:rsidRPr="009F35B4">
              <w:rPr>
                <w:color w:val="000000"/>
                <w:lang w:val="en-GB"/>
              </w:rPr>
              <w:t>Çalköy</w:t>
            </w:r>
            <w:proofErr w:type="spellEnd"/>
            <w:r w:rsidRPr="009F35B4">
              <w:rPr>
                <w:color w:val="000000"/>
                <w:lang w:val="en-GB"/>
              </w:rPr>
              <w:t xml:space="preserve"> </w:t>
            </w:r>
            <w:proofErr w:type="spellStart"/>
            <w:r w:rsidRPr="009F35B4">
              <w:rPr>
                <w:color w:val="000000"/>
                <w:lang w:val="en-GB"/>
              </w:rPr>
              <w:t>Vill</w:t>
            </w:r>
            <w:proofErr w:type="spellEnd"/>
            <w:r w:rsidRPr="009F35B4">
              <w:rPr>
                <w:color w:val="000000"/>
                <w:lang w:val="en-GB"/>
              </w:rPr>
              <w:t>.</w:t>
            </w:r>
          </w:p>
        </w:tc>
        <w:tc>
          <w:tcPr>
            <w:tcW w:w="1498" w:type="dxa"/>
            <w:vAlign w:val="center"/>
          </w:tcPr>
          <w:p w14:paraId="682E7481" w14:textId="77777777" w:rsidR="00E71170" w:rsidRPr="009F35B4" w:rsidRDefault="003A5249">
            <w:pPr>
              <w:spacing w:after="0" w:line="480" w:lineRule="auto"/>
              <w:rPr>
                <w:color w:val="000000"/>
                <w:lang w:val="en-GB"/>
              </w:rPr>
            </w:pPr>
            <w:r w:rsidRPr="009F35B4">
              <w:rPr>
                <w:color w:val="000000"/>
                <w:lang w:val="en-GB"/>
              </w:rPr>
              <w:t>40°36′54″ N, 38°33′13″ E</w:t>
            </w:r>
          </w:p>
        </w:tc>
        <w:tc>
          <w:tcPr>
            <w:tcW w:w="1042" w:type="dxa"/>
            <w:vAlign w:val="center"/>
          </w:tcPr>
          <w:p w14:paraId="593876D1" w14:textId="77777777" w:rsidR="00E71170" w:rsidRPr="009F35B4" w:rsidRDefault="003A5249">
            <w:pPr>
              <w:spacing w:after="0" w:line="480" w:lineRule="auto"/>
              <w:rPr>
                <w:color w:val="000000"/>
                <w:lang w:val="en-GB"/>
              </w:rPr>
            </w:pPr>
            <w:r w:rsidRPr="009F35B4">
              <w:rPr>
                <w:color w:val="000000"/>
                <w:lang w:val="en-GB"/>
              </w:rPr>
              <w:t>1293 m</w:t>
            </w:r>
          </w:p>
        </w:tc>
        <w:tc>
          <w:tcPr>
            <w:tcW w:w="1796" w:type="dxa"/>
            <w:vAlign w:val="center"/>
          </w:tcPr>
          <w:p w14:paraId="663316BA" w14:textId="77777777" w:rsidR="00E71170" w:rsidRPr="009F35B4" w:rsidRDefault="003A5249">
            <w:pPr>
              <w:spacing w:after="0" w:line="480" w:lineRule="auto"/>
              <w:rPr>
                <w:color w:val="000000"/>
                <w:lang w:val="en-GB"/>
              </w:rPr>
            </w:pPr>
            <w:r w:rsidRPr="009F35B4">
              <w:rPr>
                <w:color w:val="000000"/>
                <w:lang w:val="en-GB"/>
              </w:rPr>
              <w:t>Beech forest</w:t>
            </w:r>
          </w:p>
        </w:tc>
        <w:tc>
          <w:tcPr>
            <w:tcW w:w="1220" w:type="dxa"/>
            <w:vAlign w:val="center"/>
          </w:tcPr>
          <w:p w14:paraId="50FBBF80" w14:textId="77777777" w:rsidR="00E71170" w:rsidRPr="009F35B4" w:rsidRDefault="003A5249">
            <w:pPr>
              <w:spacing w:after="0" w:line="480" w:lineRule="auto"/>
              <w:jc w:val="right"/>
              <w:rPr>
                <w:color w:val="000000"/>
                <w:lang w:val="en-GB"/>
              </w:rPr>
            </w:pPr>
            <w:r w:rsidRPr="009F35B4">
              <w:rPr>
                <w:color w:val="000000"/>
                <w:lang w:val="en-GB"/>
              </w:rPr>
              <w:t>14.06.2012</w:t>
            </w:r>
          </w:p>
        </w:tc>
      </w:tr>
      <w:tr w:rsidR="00E71170" w:rsidRPr="009F35B4" w14:paraId="00CBA7A1" w14:textId="77777777">
        <w:trPr>
          <w:trHeight w:val="300"/>
        </w:trPr>
        <w:tc>
          <w:tcPr>
            <w:tcW w:w="637" w:type="dxa"/>
            <w:vMerge/>
            <w:tcMar>
              <w:left w:w="28" w:type="dxa"/>
              <w:right w:w="28" w:type="dxa"/>
            </w:tcMar>
            <w:vAlign w:val="center"/>
          </w:tcPr>
          <w:p w14:paraId="2BEBBF82" w14:textId="77777777" w:rsidR="00E71170" w:rsidRPr="009F35B4" w:rsidRDefault="00E71170">
            <w:pPr>
              <w:widowControl w:val="0"/>
              <w:pBdr>
                <w:top w:val="nil"/>
                <w:left w:val="nil"/>
                <w:bottom w:val="nil"/>
                <w:right w:val="nil"/>
                <w:between w:val="nil"/>
              </w:pBdr>
              <w:spacing w:after="0" w:line="276" w:lineRule="auto"/>
              <w:rPr>
                <w:color w:val="000000"/>
                <w:lang w:val="en-GB"/>
              </w:rPr>
            </w:pPr>
          </w:p>
        </w:tc>
        <w:tc>
          <w:tcPr>
            <w:tcW w:w="2869" w:type="dxa"/>
            <w:vMerge/>
            <w:vAlign w:val="center"/>
          </w:tcPr>
          <w:p w14:paraId="0E1EAE8E" w14:textId="77777777" w:rsidR="00E71170" w:rsidRPr="009F35B4" w:rsidRDefault="00E71170">
            <w:pPr>
              <w:widowControl w:val="0"/>
              <w:pBdr>
                <w:top w:val="nil"/>
                <w:left w:val="nil"/>
                <w:bottom w:val="nil"/>
                <w:right w:val="nil"/>
                <w:between w:val="nil"/>
              </w:pBdr>
              <w:spacing w:after="0" w:line="276" w:lineRule="auto"/>
              <w:rPr>
                <w:color w:val="000000"/>
                <w:lang w:val="en-GB"/>
              </w:rPr>
            </w:pPr>
          </w:p>
        </w:tc>
        <w:tc>
          <w:tcPr>
            <w:tcW w:w="1498" w:type="dxa"/>
            <w:vAlign w:val="center"/>
          </w:tcPr>
          <w:p w14:paraId="4A1B2646" w14:textId="77777777" w:rsidR="00E71170" w:rsidRPr="009F35B4" w:rsidRDefault="003A5249">
            <w:pPr>
              <w:spacing w:after="0" w:line="480" w:lineRule="auto"/>
              <w:rPr>
                <w:color w:val="000000"/>
                <w:lang w:val="en-GB"/>
              </w:rPr>
            </w:pPr>
            <w:r w:rsidRPr="009F35B4">
              <w:rPr>
                <w:color w:val="000000"/>
                <w:lang w:val="en-GB"/>
              </w:rPr>
              <w:t>40°38′48″ N, 38°30′20″ E</w:t>
            </w:r>
          </w:p>
        </w:tc>
        <w:tc>
          <w:tcPr>
            <w:tcW w:w="1042" w:type="dxa"/>
            <w:vAlign w:val="center"/>
          </w:tcPr>
          <w:p w14:paraId="0E98171C" w14:textId="77777777" w:rsidR="00E71170" w:rsidRPr="009F35B4" w:rsidRDefault="003A5249">
            <w:pPr>
              <w:spacing w:after="0" w:line="480" w:lineRule="auto"/>
              <w:rPr>
                <w:color w:val="000000"/>
                <w:lang w:val="en-GB"/>
              </w:rPr>
            </w:pPr>
            <w:r w:rsidRPr="009F35B4">
              <w:rPr>
                <w:color w:val="000000"/>
                <w:lang w:val="en-GB"/>
              </w:rPr>
              <w:t>1403 m</w:t>
            </w:r>
          </w:p>
        </w:tc>
        <w:tc>
          <w:tcPr>
            <w:tcW w:w="1796" w:type="dxa"/>
            <w:vAlign w:val="center"/>
          </w:tcPr>
          <w:p w14:paraId="7BBB522D" w14:textId="2BCE7F5B" w:rsidR="00E71170" w:rsidRPr="009F35B4" w:rsidRDefault="003C7F4E">
            <w:pPr>
              <w:spacing w:after="0" w:line="480" w:lineRule="auto"/>
              <w:rPr>
                <w:color w:val="000000"/>
                <w:lang w:val="en-GB"/>
              </w:rPr>
            </w:pPr>
            <w:r>
              <w:rPr>
                <w:color w:val="000000"/>
                <w:lang w:val="en-GB"/>
              </w:rPr>
              <w:t>Spruce forest</w:t>
            </w:r>
          </w:p>
        </w:tc>
        <w:tc>
          <w:tcPr>
            <w:tcW w:w="1220" w:type="dxa"/>
            <w:vAlign w:val="center"/>
          </w:tcPr>
          <w:p w14:paraId="5C4C93B6" w14:textId="77777777" w:rsidR="00E71170" w:rsidRPr="009F35B4" w:rsidRDefault="003A5249">
            <w:pPr>
              <w:spacing w:after="0" w:line="480" w:lineRule="auto"/>
              <w:jc w:val="right"/>
              <w:rPr>
                <w:color w:val="000000"/>
                <w:lang w:val="en-GB"/>
              </w:rPr>
            </w:pPr>
            <w:r w:rsidRPr="009F35B4">
              <w:rPr>
                <w:color w:val="000000"/>
                <w:lang w:val="en-GB"/>
              </w:rPr>
              <w:t>14.06.2012</w:t>
            </w:r>
          </w:p>
        </w:tc>
      </w:tr>
      <w:tr w:rsidR="00E71170" w:rsidRPr="009F35B4" w14:paraId="7F5DEC7C" w14:textId="77777777">
        <w:trPr>
          <w:trHeight w:val="300"/>
        </w:trPr>
        <w:tc>
          <w:tcPr>
            <w:tcW w:w="637" w:type="dxa"/>
            <w:tcMar>
              <w:left w:w="28" w:type="dxa"/>
              <w:right w:w="28" w:type="dxa"/>
            </w:tcMar>
            <w:vAlign w:val="center"/>
          </w:tcPr>
          <w:p w14:paraId="1FEA7E4B" w14:textId="77777777" w:rsidR="00E71170" w:rsidRPr="009F35B4" w:rsidRDefault="003A5249">
            <w:pPr>
              <w:spacing w:after="0" w:line="480" w:lineRule="auto"/>
              <w:ind w:left="113"/>
              <w:rPr>
                <w:b/>
                <w:bCs/>
                <w:color w:val="000000"/>
                <w:lang w:val="en-GB"/>
              </w:rPr>
            </w:pPr>
            <w:r w:rsidRPr="009F35B4">
              <w:rPr>
                <w:b/>
                <w:bCs/>
                <w:color w:val="000000"/>
                <w:lang w:val="en-GB"/>
              </w:rPr>
              <w:t>127</w:t>
            </w:r>
          </w:p>
        </w:tc>
        <w:tc>
          <w:tcPr>
            <w:tcW w:w="2869" w:type="dxa"/>
            <w:vAlign w:val="center"/>
          </w:tcPr>
          <w:p w14:paraId="01FBBC92" w14:textId="77777777" w:rsidR="00E71170" w:rsidRPr="009F35B4" w:rsidRDefault="003A5249">
            <w:pPr>
              <w:spacing w:after="0" w:line="480" w:lineRule="auto"/>
              <w:rPr>
                <w:color w:val="000000"/>
                <w:lang w:val="en-GB"/>
              </w:rPr>
            </w:pPr>
            <w:r w:rsidRPr="009F35B4">
              <w:rPr>
                <w:color w:val="000000"/>
                <w:lang w:val="en-GB"/>
              </w:rPr>
              <w:t>Giresun-</w:t>
            </w:r>
            <w:proofErr w:type="spellStart"/>
            <w:r w:rsidRPr="009F35B4">
              <w:rPr>
                <w:color w:val="000000"/>
                <w:lang w:val="en-GB"/>
              </w:rPr>
              <w:t>Dereli</w:t>
            </w:r>
            <w:proofErr w:type="spellEnd"/>
            <w:r w:rsidRPr="009F35B4">
              <w:rPr>
                <w:color w:val="000000"/>
                <w:lang w:val="en-GB"/>
              </w:rPr>
              <w:t>-</w:t>
            </w:r>
            <w:proofErr w:type="spellStart"/>
            <w:r w:rsidRPr="009F35B4">
              <w:rPr>
                <w:color w:val="000000"/>
                <w:lang w:val="en-GB"/>
              </w:rPr>
              <w:t>Konuklu</w:t>
            </w:r>
            <w:proofErr w:type="spellEnd"/>
            <w:r w:rsidRPr="009F35B4">
              <w:rPr>
                <w:color w:val="000000"/>
                <w:lang w:val="en-GB"/>
              </w:rPr>
              <w:t xml:space="preserve"> </w:t>
            </w:r>
            <w:proofErr w:type="spellStart"/>
            <w:r w:rsidRPr="009F35B4">
              <w:rPr>
                <w:color w:val="000000"/>
                <w:lang w:val="en-GB"/>
              </w:rPr>
              <w:t>Vill</w:t>
            </w:r>
            <w:proofErr w:type="spellEnd"/>
            <w:r w:rsidRPr="009F35B4">
              <w:rPr>
                <w:color w:val="000000"/>
                <w:lang w:val="en-GB"/>
              </w:rPr>
              <w:t>.</w:t>
            </w:r>
          </w:p>
        </w:tc>
        <w:tc>
          <w:tcPr>
            <w:tcW w:w="1498" w:type="dxa"/>
            <w:vAlign w:val="center"/>
          </w:tcPr>
          <w:p w14:paraId="317DEA4B" w14:textId="77777777" w:rsidR="00E71170" w:rsidRPr="009F35B4" w:rsidRDefault="003A5249">
            <w:pPr>
              <w:spacing w:after="0" w:line="480" w:lineRule="auto"/>
              <w:rPr>
                <w:color w:val="000000"/>
                <w:lang w:val="en-GB"/>
              </w:rPr>
            </w:pPr>
            <w:r w:rsidRPr="009F35B4">
              <w:rPr>
                <w:color w:val="000000"/>
                <w:lang w:val="en-GB"/>
              </w:rPr>
              <w:t>40°37′28″ N, 38°16′59″ E</w:t>
            </w:r>
          </w:p>
        </w:tc>
        <w:tc>
          <w:tcPr>
            <w:tcW w:w="1042" w:type="dxa"/>
            <w:vAlign w:val="center"/>
          </w:tcPr>
          <w:p w14:paraId="469218C0" w14:textId="77777777" w:rsidR="00E71170" w:rsidRPr="009F35B4" w:rsidRDefault="003A5249">
            <w:pPr>
              <w:spacing w:after="0" w:line="480" w:lineRule="auto"/>
              <w:rPr>
                <w:color w:val="000000"/>
                <w:lang w:val="en-GB"/>
              </w:rPr>
            </w:pPr>
            <w:r w:rsidRPr="009F35B4">
              <w:rPr>
                <w:color w:val="000000"/>
                <w:lang w:val="en-GB"/>
              </w:rPr>
              <w:t>1558 m</w:t>
            </w:r>
          </w:p>
        </w:tc>
        <w:tc>
          <w:tcPr>
            <w:tcW w:w="1796" w:type="dxa"/>
            <w:vAlign w:val="center"/>
          </w:tcPr>
          <w:p w14:paraId="6DCC5A3F" w14:textId="7B6E93FC" w:rsidR="00E71170" w:rsidRPr="009F35B4" w:rsidRDefault="003C7F4E">
            <w:pPr>
              <w:spacing w:after="0" w:line="480" w:lineRule="auto"/>
              <w:rPr>
                <w:color w:val="000000"/>
                <w:lang w:val="en-GB"/>
              </w:rPr>
            </w:pPr>
            <w:r>
              <w:rPr>
                <w:color w:val="000000"/>
                <w:lang w:val="en-GB"/>
              </w:rPr>
              <w:t>Spruce forest</w:t>
            </w:r>
          </w:p>
        </w:tc>
        <w:tc>
          <w:tcPr>
            <w:tcW w:w="1220" w:type="dxa"/>
            <w:vAlign w:val="center"/>
          </w:tcPr>
          <w:p w14:paraId="53AF18F9" w14:textId="77777777" w:rsidR="00E71170" w:rsidRPr="009F35B4" w:rsidRDefault="003A5249">
            <w:pPr>
              <w:spacing w:after="0" w:line="480" w:lineRule="auto"/>
              <w:jc w:val="right"/>
              <w:rPr>
                <w:color w:val="000000"/>
                <w:lang w:val="en-GB"/>
              </w:rPr>
            </w:pPr>
            <w:r w:rsidRPr="009F35B4">
              <w:rPr>
                <w:color w:val="000000"/>
                <w:lang w:val="en-GB"/>
              </w:rPr>
              <w:t>12.06.2012</w:t>
            </w:r>
          </w:p>
        </w:tc>
      </w:tr>
      <w:tr w:rsidR="00E71170" w:rsidRPr="009F35B4" w14:paraId="6F0B1461" w14:textId="77777777">
        <w:trPr>
          <w:trHeight w:val="1114"/>
        </w:trPr>
        <w:tc>
          <w:tcPr>
            <w:tcW w:w="637" w:type="dxa"/>
            <w:tcMar>
              <w:left w:w="28" w:type="dxa"/>
              <w:right w:w="28" w:type="dxa"/>
            </w:tcMar>
            <w:vAlign w:val="center"/>
          </w:tcPr>
          <w:p w14:paraId="51463DB1" w14:textId="77777777" w:rsidR="00E71170" w:rsidRPr="009F35B4" w:rsidRDefault="003A5249">
            <w:pPr>
              <w:spacing w:after="0" w:line="480" w:lineRule="auto"/>
              <w:ind w:left="113"/>
              <w:rPr>
                <w:b/>
                <w:bCs/>
                <w:color w:val="000000"/>
                <w:lang w:val="en-GB"/>
              </w:rPr>
            </w:pPr>
            <w:r w:rsidRPr="009F35B4">
              <w:rPr>
                <w:b/>
                <w:bCs/>
                <w:color w:val="000000"/>
                <w:lang w:val="en-GB"/>
              </w:rPr>
              <w:t>128</w:t>
            </w:r>
          </w:p>
        </w:tc>
        <w:tc>
          <w:tcPr>
            <w:tcW w:w="2869" w:type="dxa"/>
            <w:vAlign w:val="center"/>
          </w:tcPr>
          <w:p w14:paraId="0EB997D4" w14:textId="77777777" w:rsidR="00E71170" w:rsidRPr="009F35B4" w:rsidRDefault="003A5249">
            <w:pPr>
              <w:spacing w:after="0" w:line="480" w:lineRule="auto"/>
              <w:rPr>
                <w:color w:val="000000"/>
                <w:lang w:val="en-GB"/>
              </w:rPr>
            </w:pPr>
            <w:r w:rsidRPr="009F35B4">
              <w:rPr>
                <w:color w:val="000000"/>
                <w:lang w:val="en-GB"/>
              </w:rPr>
              <w:t>Giresun-</w:t>
            </w:r>
            <w:proofErr w:type="spellStart"/>
            <w:r w:rsidRPr="009F35B4">
              <w:rPr>
                <w:color w:val="000000"/>
                <w:lang w:val="en-GB"/>
              </w:rPr>
              <w:t>Dereli</w:t>
            </w:r>
            <w:proofErr w:type="spellEnd"/>
            <w:r w:rsidRPr="009F35B4">
              <w:rPr>
                <w:color w:val="000000"/>
                <w:lang w:val="en-GB"/>
              </w:rPr>
              <w:t>-</w:t>
            </w:r>
            <w:proofErr w:type="spellStart"/>
            <w:r w:rsidRPr="009F35B4">
              <w:rPr>
                <w:color w:val="000000"/>
                <w:lang w:val="en-GB"/>
              </w:rPr>
              <w:t>Kulakkaya</w:t>
            </w:r>
            <w:proofErr w:type="spellEnd"/>
            <w:r w:rsidRPr="009F35B4">
              <w:rPr>
                <w:color w:val="000000"/>
                <w:lang w:val="en-GB"/>
              </w:rPr>
              <w:t xml:space="preserve"> Upland</w:t>
            </w:r>
          </w:p>
        </w:tc>
        <w:tc>
          <w:tcPr>
            <w:tcW w:w="1498" w:type="dxa"/>
            <w:vAlign w:val="center"/>
          </w:tcPr>
          <w:p w14:paraId="01026268" w14:textId="77777777" w:rsidR="00E71170" w:rsidRPr="009F35B4" w:rsidRDefault="003A5249">
            <w:pPr>
              <w:spacing w:after="0" w:line="480" w:lineRule="auto"/>
              <w:rPr>
                <w:color w:val="000000"/>
                <w:lang w:val="en-GB"/>
              </w:rPr>
            </w:pPr>
            <w:r w:rsidRPr="009F35B4">
              <w:rPr>
                <w:color w:val="000000"/>
                <w:lang w:val="en-GB"/>
              </w:rPr>
              <w:t>40°41′53″ N, 38°20′47″ E</w:t>
            </w:r>
          </w:p>
        </w:tc>
        <w:tc>
          <w:tcPr>
            <w:tcW w:w="1042" w:type="dxa"/>
            <w:vAlign w:val="center"/>
          </w:tcPr>
          <w:p w14:paraId="5385E0B5" w14:textId="77777777" w:rsidR="00E71170" w:rsidRPr="009F35B4" w:rsidRDefault="003A5249">
            <w:pPr>
              <w:spacing w:after="0" w:line="480" w:lineRule="auto"/>
              <w:rPr>
                <w:color w:val="000000"/>
                <w:lang w:val="en-GB"/>
              </w:rPr>
            </w:pPr>
            <w:r w:rsidRPr="009F35B4">
              <w:rPr>
                <w:color w:val="000000"/>
                <w:lang w:val="en-GB"/>
              </w:rPr>
              <w:t>1604 m</w:t>
            </w:r>
          </w:p>
        </w:tc>
        <w:tc>
          <w:tcPr>
            <w:tcW w:w="1796" w:type="dxa"/>
            <w:vAlign w:val="center"/>
          </w:tcPr>
          <w:p w14:paraId="520A710C" w14:textId="3BA33F00" w:rsidR="00E71170" w:rsidRPr="009F35B4" w:rsidRDefault="003C7F4E">
            <w:pPr>
              <w:spacing w:after="0" w:line="480" w:lineRule="auto"/>
              <w:rPr>
                <w:color w:val="000000"/>
                <w:lang w:val="en-GB"/>
              </w:rPr>
            </w:pPr>
            <w:r>
              <w:rPr>
                <w:color w:val="000000"/>
                <w:lang w:val="en-GB"/>
              </w:rPr>
              <w:t>Spruce forest</w:t>
            </w:r>
          </w:p>
          <w:p w14:paraId="759FB0DF" w14:textId="77777777" w:rsidR="00E71170" w:rsidRPr="009F35B4" w:rsidRDefault="003A5249">
            <w:pPr>
              <w:spacing w:after="0" w:line="480" w:lineRule="auto"/>
              <w:rPr>
                <w:color w:val="000000"/>
                <w:lang w:val="en-GB"/>
              </w:rPr>
            </w:pPr>
            <w:r w:rsidRPr="009F35B4">
              <w:rPr>
                <w:color w:val="000000"/>
                <w:lang w:val="en-GB"/>
              </w:rPr>
              <w:t>Pasture</w:t>
            </w:r>
          </w:p>
        </w:tc>
        <w:tc>
          <w:tcPr>
            <w:tcW w:w="1220" w:type="dxa"/>
            <w:vAlign w:val="center"/>
          </w:tcPr>
          <w:p w14:paraId="0A516136" w14:textId="77777777" w:rsidR="00E71170" w:rsidRPr="009F35B4" w:rsidRDefault="003A5249">
            <w:pPr>
              <w:spacing w:after="0" w:line="480" w:lineRule="auto"/>
              <w:jc w:val="right"/>
              <w:rPr>
                <w:color w:val="000000"/>
                <w:lang w:val="en-GB"/>
              </w:rPr>
            </w:pPr>
            <w:r w:rsidRPr="009F35B4">
              <w:rPr>
                <w:color w:val="000000"/>
                <w:lang w:val="en-GB"/>
              </w:rPr>
              <w:t>13.06.2012</w:t>
            </w:r>
          </w:p>
        </w:tc>
      </w:tr>
      <w:tr w:rsidR="00E71170" w:rsidRPr="009F35B4" w14:paraId="682E8C93" w14:textId="77777777">
        <w:trPr>
          <w:trHeight w:val="300"/>
        </w:trPr>
        <w:tc>
          <w:tcPr>
            <w:tcW w:w="637" w:type="dxa"/>
            <w:tcMar>
              <w:left w:w="28" w:type="dxa"/>
              <w:right w:w="28" w:type="dxa"/>
            </w:tcMar>
            <w:vAlign w:val="center"/>
          </w:tcPr>
          <w:p w14:paraId="1719BD2F" w14:textId="77777777" w:rsidR="00E71170" w:rsidRPr="009F35B4" w:rsidRDefault="003A5249">
            <w:pPr>
              <w:spacing w:after="0" w:line="480" w:lineRule="auto"/>
              <w:ind w:left="113"/>
              <w:rPr>
                <w:b/>
                <w:bCs/>
                <w:color w:val="000000"/>
                <w:lang w:val="en-GB"/>
              </w:rPr>
            </w:pPr>
            <w:r w:rsidRPr="009F35B4">
              <w:rPr>
                <w:b/>
                <w:bCs/>
                <w:color w:val="000000"/>
                <w:lang w:val="en-GB"/>
              </w:rPr>
              <w:t>129</w:t>
            </w:r>
          </w:p>
        </w:tc>
        <w:tc>
          <w:tcPr>
            <w:tcW w:w="2869" w:type="dxa"/>
            <w:vAlign w:val="center"/>
          </w:tcPr>
          <w:p w14:paraId="517B75EF" w14:textId="77777777" w:rsidR="00E71170" w:rsidRPr="009F35B4" w:rsidRDefault="003A5249">
            <w:pPr>
              <w:spacing w:after="0" w:line="480" w:lineRule="auto"/>
              <w:rPr>
                <w:color w:val="000000"/>
                <w:lang w:val="en-GB"/>
              </w:rPr>
            </w:pPr>
            <w:r w:rsidRPr="009F35B4">
              <w:rPr>
                <w:color w:val="000000"/>
                <w:lang w:val="en-GB"/>
              </w:rPr>
              <w:t>Giresun-</w:t>
            </w:r>
            <w:proofErr w:type="spellStart"/>
            <w:r w:rsidRPr="009F35B4">
              <w:rPr>
                <w:color w:val="000000"/>
                <w:lang w:val="en-GB"/>
              </w:rPr>
              <w:t>Dereli</w:t>
            </w:r>
            <w:proofErr w:type="spellEnd"/>
            <w:r w:rsidRPr="009F35B4">
              <w:rPr>
                <w:color w:val="000000"/>
                <w:lang w:val="en-GB"/>
              </w:rPr>
              <w:t>-</w:t>
            </w:r>
            <w:proofErr w:type="spellStart"/>
            <w:r w:rsidRPr="009F35B4">
              <w:rPr>
                <w:color w:val="000000"/>
                <w:lang w:val="en-GB"/>
              </w:rPr>
              <w:t>Susuz</w:t>
            </w:r>
            <w:proofErr w:type="spellEnd"/>
            <w:r w:rsidRPr="009F35B4">
              <w:rPr>
                <w:color w:val="000000"/>
                <w:lang w:val="en-GB"/>
              </w:rPr>
              <w:t xml:space="preserve"> Upland</w:t>
            </w:r>
          </w:p>
        </w:tc>
        <w:tc>
          <w:tcPr>
            <w:tcW w:w="1498" w:type="dxa"/>
            <w:vAlign w:val="center"/>
          </w:tcPr>
          <w:p w14:paraId="08684511" w14:textId="77777777" w:rsidR="00E71170" w:rsidRPr="009F35B4" w:rsidRDefault="003A5249">
            <w:pPr>
              <w:spacing w:after="0" w:line="480" w:lineRule="auto"/>
              <w:rPr>
                <w:color w:val="000000"/>
                <w:lang w:val="en-GB"/>
              </w:rPr>
            </w:pPr>
            <w:r w:rsidRPr="009F35B4">
              <w:rPr>
                <w:color w:val="000000"/>
                <w:lang w:val="en-GB"/>
              </w:rPr>
              <w:t>40°36′48″ N, 38°19′31″ E</w:t>
            </w:r>
          </w:p>
        </w:tc>
        <w:tc>
          <w:tcPr>
            <w:tcW w:w="1042" w:type="dxa"/>
            <w:vAlign w:val="center"/>
          </w:tcPr>
          <w:p w14:paraId="232E5E97" w14:textId="77777777" w:rsidR="00E71170" w:rsidRPr="009F35B4" w:rsidRDefault="003A5249">
            <w:pPr>
              <w:spacing w:after="0" w:line="480" w:lineRule="auto"/>
              <w:rPr>
                <w:color w:val="000000"/>
                <w:lang w:val="en-GB"/>
              </w:rPr>
            </w:pPr>
            <w:r w:rsidRPr="009F35B4">
              <w:rPr>
                <w:color w:val="000000"/>
                <w:lang w:val="en-GB"/>
              </w:rPr>
              <w:t>1900 m</w:t>
            </w:r>
          </w:p>
        </w:tc>
        <w:tc>
          <w:tcPr>
            <w:tcW w:w="1796" w:type="dxa"/>
            <w:vAlign w:val="center"/>
          </w:tcPr>
          <w:p w14:paraId="44EF9049" w14:textId="77777777" w:rsidR="00E71170" w:rsidRPr="009F35B4" w:rsidRDefault="003A5249">
            <w:pPr>
              <w:spacing w:after="0" w:line="480" w:lineRule="auto"/>
              <w:rPr>
                <w:color w:val="000000"/>
                <w:lang w:val="en-GB"/>
              </w:rPr>
            </w:pPr>
            <w:r w:rsidRPr="009F35B4">
              <w:rPr>
                <w:color w:val="000000"/>
                <w:lang w:val="en-GB"/>
              </w:rPr>
              <w:t>Pasture</w:t>
            </w:r>
          </w:p>
        </w:tc>
        <w:tc>
          <w:tcPr>
            <w:tcW w:w="1220" w:type="dxa"/>
            <w:vAlign w:val="center"/>
          </w:tcPr>
          <w:p w14:paraId="357F1AA9" w14:textId="77777777" w:rsidR="00E71170" w:rsidRPr="009F35B4" w:rsidRDefault="003A5249">
            <w:pPr>
              <w:spacing w:after="0" w:line="480" w:lineRule="auto"/>
              <w:jc w:val="right"/>
              <w:rPr>
                <w:color w:val="000000"/>
                <w:lang w:val="en-GB"/>
              </w:rPr>
            </w:pPr>
            <w:r w:rsidRPr="009F35B4">
              <w:rPr>
                <w:color w:val="000000"/>
                <w:lang w:val="en-GB"/>
              </w:rPr>
              <w:t>13.06.2012</w:t>
            </w:r>
          </w:p>
        </w:tc>
      </w:tr>
      <w:tr w:rsidR="00E71170" w:rsidRPr="009F35B4" w14:paraId="00A78F7B" w14:textId="77777777">
        <w:trPr>
          <w:trHeight w:val="300"/>
        </w:trPr>
        <w:tc>
          <w:tcPr>
            <w:tcW w:w="637" w:type="dxa"/>
            <w:tcMar>
              <w:left w:w="28" w:type="dxa"/>
              <w:right w:w="28" w:type="dxa"/>
            </w:tcMar>
            <w:vAlign w:val="center"/>
          </w:tcPr>
          <w:p w14:paraId="5CD3D2AB" w14:textId="77777777" w:rsidR="00E71170" w:rsidRPr="009F35B4" w:rsidRDefault="003A5249">
            <w:pPr>
              <w:spacing w:after="0" w:line="480" w:lineRule="auto"/>
              <w:ind w:left="113"/>
              <w:rPr>
                <w:b/>
                <w:bCs/>
                <w:color w:val="000000"/>
                <w:lang w:val="en-GB"/>
              </w:rPr>
            </w:pPr>
            <w:r w:rsidRPr="009F35B4">
              <w:rPr>
                <w:b/>
                <w:bCs/>
                <w:color w:val="000000"/>
                <w:lang w:val="en-GB"/>
              </w:rPr>
              <w:t>130</w:t>
            </w:r>
          </w:p>
        </w:tc>
        <w:tc>
          <w:tcPr>
            <w:tcW w:w="2869" w:type="dxa"/>
            <w:vAlign w:val="center"/>
          </w:tcPr>
          <w:p w14:paraId="4545E035" w14:textId="77777777" w:rsidR="00E71170" w:rsidRPr="009F35B4" w:rsidRDefault="003A5249">
            <w:pPr>
              <w:spacing w:after="0" w:line="480" w:lineRule="auto"/>
              <w:rPr>
                <w:color w:val="000000"/>
                <w:lang w:val="en-GB"/>
              </w:rPr>
            </w:pPr>
            <w:r w:rsidRPr="009F35B4">
              <w:rPr>
                <w:color w:val="000000"/>
                <w:lang w:val="en-GB"/>
              </w:rPr>
              <w:t>Giresun-</w:t>
            </w:r>
            <w:proofErr w:type="spellStart"/>
            <w:r w:rsidRPr="009F35B4">
              <w:rPr>
                <w:color w:val="000000"/>
                <w:lang w:val="en-GB"/>
              </w:rPr>
              <w:t>Dereli</w:t>
            </w:r>
            <w:proofErr w:type="spellEnd"/>
            <w:r w:rsidRPr="009F35B4">
              <w:rPr>
                <w:color w:val="000000"/>
                <w:lang w:val="en-GB"/>
              </w:rPr>
              <w:t>-</w:t>
            </w:r>
            <w:proofErr w:type="spellStart"/>
            <w:r w:rsidRPr="009F35B4">
              <w:rPr>
                <w:color w:val="000000"/>
                <w:lang w:val="en-GB"/>
              </w:rPr>
              <w:t>Tamdere</w:t>
            </w:r>
            <w:proofErr w:type="spellEnd"/>
            <w:r w:rsidRPr="009F35B4">
              <w:rPr>
                <w:color w:val="000000"/>
                <w:lang w:val="en-GB"/>
              </w:rPr>
              <w:t xml:space="preserve"> </w:t>
            </w:r>
            <w:proofErr w:type="spellStart"/>
            <w:r w:rsidRPr="009F35B4">
              <w:rPr>
                <w:color w:val="000000"/>
                <w:lang w:val="en-GB"/>
              </w:rPr>
              <w:t>Vill</w:t>
            </w:r>
            <w:proofErr w:type="spellEnd"/>
            <w:r w:rsidRPr="009F35B4">
              <w:rPr>
                <w:color w:val="000000"/>
                <w:lang w:val="en-GB"/>
              </w:rPr>
              <w:t>.</w:t>
            </w:r>
          </w:p>
        </w:tc>
        <w:tc>
          <w:tcPr>
            <w:tcW w:w="1498" w:type="dxa"/>
            <w:vAlign w:val="center"/>
          </w:tcPr>
          <w:p w14:paraId="24B73549" w14:textId="77777777" w:rsidR="00E71170" w:rsidRPr="009F35B4" w:rsidRDefault="003A5249">
            <w:pPr>
              <w:spacing w:after="0" w:line="480" w:lineRule="auto"/>
              <w:rPr>
                <w:color w:val="000000"/>
                <w:lang w:val="en-GB"/>
              </w:rPr>
            </w:pPr>
            <w:r w:rsidRPr="009F35B4">
              <w:rPr>
                <w:color w:val="000000"/>
                <w:lang w:val="en-GB"/>
              </w:rPr>
              <w:t>40°30′00″ N, 38°20′39″ E</w:t>
            </w:r>
          </w:p>
        </w:tc>
        <w:tc>
          <w:tcPr>
            <w:tcW w:w="1042" w:type="dxa"/>
            <w:vAlign w:val="center"/>
          </w:tcPr>
          <w:p w14:paraId="2383F7CE" w14:textId="77777777" w:rsidR="00E71170" w:rsidRPr="009F35B4" w:rsidRDefault="003A5249">
            <w:pPr>
              <w:spacing w:after="0" w:line="480" w:lineRule="auto"/>
              <w:rPr>
                <w:color w:val="000000"/>
                <w:lang w:val="en-GB"/>
              </w:rPr>
            </w:pPr>
            <w:r w:rsidRPr="009F35B4">
              <w:rPr>
                <w:color w:val="000000"/>
                <w:lang w:val="en-GB"/>
              </w:rPr>
              <w:t>1792 m</w:t>
            </w:r>
          </w:p>
        </w:tc>
        <w:tc>
          <w:tcPr>
            <w:tcW w:w="1796" w:type="dxa"/>
            <w:vAlign w:val="center"/>
          </w:tcPr>
          <w:p w14:paraId="18C65BDA" w14:textId="151D1747" w:rsidR="00E71170" w:rsidRPr="009F35B4" w:rsidRDefault="003A5249">
            <w:pPr>
              <w:spacing w:after="0" w:line="480" w:lineRule="auto"/>
              <w:rPr>
                <w:color w:val="000000"/>
                <w:lang w:val="en-GB"/>
              </w:rPr>
            </w:pPr>
            <w:proofErr w:type="spellStart"/>
            <w:r w:rsidRPr="009F35B4">
              <w:rPr>
                <w:color w:val="000000"/>
                <w:lang w:val="en-GB"/>
              </w:rPr>
              <w:t>Beech+</w:t>
            </w:r>
            <w:proofErr w:type="gramStart"/>
            <w:r w:rsidR="002C2365" w:rsidRPr="009F35B4">
              <w:rPr>
                <w:color w:val="000000"/>
                <w:lang w:val="en-GB"/>
              </w:rPr>
              <w:t>Elm</w:t>
            </w:r>
            <w:proofErr w:type="spellEnd"/>
            <w:r w:rsidR="002C2365" w:rsidRPr="009F35B4">
              <w:rPr>
                <w:color w:val="000000"/>
                <w:lang w:val="en-GB"/>
              </w:rPr>
              <w:t xml:space="preserve"> </w:t>
            </w:r>
            <w:r w:rsidR="00A062E6">
              <w:rPr>
                <w:color w:val="000000"/>
                <w:lang w:val="en-GB"/>
              </w:rPr>
              <w:t>f</w:t>
            </w:r>
            <w:r w:rsidR="00A062E6" w:rsidRPr="009F35B4">
              <w:rPr>
                <w:color w:val="000000"/>
                <w:lang w:val="en-GB"/>
              </w:rPr>
              <w:t>orest</w:t>
            </w:r>
            <w:proofErr w:type="gramEnd"/>
          </w:p>
        </w:tc>
        <w:tc>
          <w:tcPr>
            <w:tcW w:w="1220" w:type="dxa"/>
            <w:vAlign w:val="center"/>
          </w:tcPr>
          <w:p w14:paraId="0CBE6EA6" w14:textId="77777777" w:rsidR="00E71170" w:rsidRPr="009F35B4" w:rsidRDefault="003A5249">
            <w:pPr>
              <w:spacing w:after="0" w:line="480" w:lineRule="auto"/>
              <w:jc w:val="right"/>
              <w:rPr>
                <w:color w:val="000000"/>
                <w:lang w:val="en-GB"/>
              </w:rPr>
            </w:pPr>
            <w:r w:rsidRPr="009F35B4">
              <w:rPr>
                <w:color w:val="000000"/>
                <w:lang w:val="en-GB"/>
              </w:rPr>
              <w:t>13.06.2012</w:t>
            </w:r>
          </w:p>
        </w:tc>
      </w:tr>
      <w:tr w:rsidR="00E71170" w:rsidRPr="009F35B4" w14:paraId="494790A0" w14:textId="77777777">
        <w:trPr>
          <w:trHeight w:val="300"/>
        </w:trPr>
        <w:tc>
          <w:tcPr>
            <w:tcW w:w="637" w:type="dxa"/>
            <w:tcMar>
              <w:left w:w="28" w:type="dxa"/>
              <w:right w:w="28" w:type="dxa"/>
            </w:tcMar>
            <w:vAlign w:val="center"/>
          </w:tcPr>
          <w:p w14:paraId="37380580" w14:textId="77777777" w:rsidR="00E71170" w:rsidRPr="009F35B4" w:rsidRDefault="003A5249">
            <w:pPr>
              <w:spacing w:after="0" w:line="480" w:lineRule="auto"/>
              <w:ind w:left="113"/>
              <w:rPr>
                <w:b/>
                <w:bCs/>
                <w:color w:val="000000"/>
                <w:lang w:val="en-GB"/>
              </w:rPr>
            </w:pPr>
            <w:r w:rsidRPr="009F35B4">
              <w:rPr>
                <w:b/>
                <w:bCs/>
                <w:color w:val="000000"/>
                <w:lang w:val="en-GB"/>
              </w:rPr>
              <w:t>131</w:t>
            </w:r>
          </w:p>
        </w:tc>
        <w:tc>
          <w:tcPr>
            <w:tcW w:w="2869" w:type="dxa"/>
            <w:vAlign w:val="center"/>
          </w:tcPr>
          <w:p w14:paraId="7B37D298" w14:textId="77777777" w:rsidR="00E71170" w:rsidRPr="009F35B4" w:rsidRDefault="003A5249">
            <w:pPr>
              <w:spacing w:after="0" w:line="480" w:lineRule="auto"/>
              <w:rPr>
                <w:color w:val="000000"/>
                <w:lang w:val="en-GB"/>
              </w:rPr>
            </w:pPr>
            <w:r w:rsidRPr="009F35B4">
              <w:rPr>
                <w:color w:val="000000"/>
                <w:lang w:val="en-GB"/>
              </w:rPr>
              <w:t>Giresun-</w:t>
            </w:r>
            <w:proofErr w:type="spellStart"/>
            <w:r w:rsidRPr="009F35B4">
              <w:rPr>
                <w:color w:val="000000"/>
                <w:lang w:val="en-GB"/>
              </w:rPr>
              <w:t>Doğankent</w:t>
            </w:r>
            <w:proofErr w:type="spellEnd"/>
          </w:p>
        </w:tc>
        <w:tc>
          <w:tcPr>
            <w:tcW w:w="1498" w:type="dxa"/>
            <w:vAlign w:val="center"/>
          </w:tcPr>
          <w:p w14:paraId="27970762" w14:textId="77777777" w:rsidR="00E71170" w:rsidRPr="009F35B4" w:rsidRDefault="003A5249">
            <w:pPr>
              <w:spacing w:after="0" w:line="480" w:lineRule="auto"/>
              <w:rPr>
                <w:color w:val="000000"/>
                <w:lang w:val="en-GB"/>
              </w:rPr>
            </w:pPr>
            <w:r w:rsidRPr="009F35B4">
              <w:rPr>
                <w:color w:val="000000"/>
                <w:lang w:val="en-GB"/>
              </w:rPr>
              <w:t>40°47′46″ N, 38°53′25″ E</w:t>
            </w:r>
          </w:p>
        </w:tc>
        <w:tc>
          <w:tcPr>
            <w:tcW w:w="1042" w:type="dxa"/>
            <w:vAlign w:val="center"/>
          </w:tcPr>
          <w:p w14:paraId="6802FF4F" w14:textId="77777777" w:rsidR="00E71170" w:rsidRPr="009F35B4" w:rsidRDefault="003A5249">
            <w:pPr>
              <w:spacing w:after="0" w:line="480" w:lineRule="auto"/>
              <w:rPr>
                <w:color w:val="000000"/>
                <w:lang w:val="en-GB"/>
              </w:rPr>
            </w:pPr>
            <w:r w:rsidRPr="009F35B4">
              <w:rPr>
                <w:color w:val="000000"/>
                <w:lang w:val="en-GB"/>
              </w:rPr>
              <w:t>1011 m</w:t>
            </w:r>
          </w:p>
        </w:tc>
        <w:tc>
          <w:tcPr>
            <w:tcW w:w="1796" w:type="dxa"/>
            <w:vAlign w:val="center"/>
          </w:tcPr>
          <w:p w14:paraId="56096931" w14:textId="77777777" w:rsidR="00E71170" w:rsidRPr="009F35B4" w:rsidRDefault="003A5249">
            <w:pPr>
              <w:spacing w:after="0" w:line="480" w:lineRule="auto"/>
              <w:rPr>
                <w:color w:val="000000"/>
                <w:lang w:val="en-GB"/>
              </w:rPr>
            </w:pPr>
            <w:r w:rsidRPr="009F35B4">
              <w:rPr>
                <w:color w:val="000000"/>
                <w:lang w:val="en-GB"/>
              </w:rPr>
              <w:t>Mixed forest</w:t>
            </w:r>
          </w:p>
        </w:tc>
        <w:tc>
          <w:tcPr>
            <w:tcW w:w="1220" w:type="dxa"/>
            <w:vAlign w:val="center"/>
          </w:tcPr>
          <w:p w14:paraId="4215616E" w14:textId="77777777" w:rsidR="00E71170" w:rsidRPr="009F35B4" w:rsidRDefault="003A5249">
            <w:pPr>
              <w:spacing w:after="0" w:line="480" w:lineRule="auto"/>
              <w:jc w:val="right"/>
              <w:rPr>
                <w:color w:val="000000"/>
                <w:lang w:val="en-GB"/>
              </w:rPr>
            </w:pPr>
            <w:r w:rsidRPr="009F35B4">
              <w:rPr>
                <w:color w:val="000000"/>
                <w:lang w:val="en-GB"/>
              </w:rPr>
              <w:t>16.06.2012</w:t>
            </w:r>
          </w:p>
        </w:tc>
      </w:tr>
      <w:tr w:rsidR="00E71170" w:rsidRPr="009F35B4" w14:paraId="2DD8C453" w14:textId="77777777">
        <w:trPr>
          <w:trHeight w:val="300"/>
        </w:trPr>
        <w:tc>
          <w:tcPr>
            <w:tcW w:w="637" w:type="dxa"/>
            <w:tcMar>
              <w:left w:w="28" w:type="dxa"/>
              <w:right w:w="28" w:type="dxa"/>
            </w:tcMar>
            <w:vAlign w:val="center"/>
          </w:tcPr>
          <w:p w14:paraId="598437E5" w14:textId="77777777" w:rsidR="00E71170" w:rsidRPr="009F35B4" w:rsidRDefault="003A5249">
            <w:pPr>
              <w:spacing w:after="0" w:line="480" w:lineRule="auto"/>
              <w:ind w:left="113"/>
              <w:rPr>
                <w:b/>
                <w:bCs/>
                <w:color w:val="000000"/>
                <w:lang w:val="en-GB"/>
              </w:rPr>
            </w:pPr>
            <w:r w:rsidRPr="009F35B4">
              <w:rPr>
                <w:b/>
                <w:bCs/>
                <w:color w:val="000000"/>
                <w:lang w:val="en-GB"/>
              </w:rPr>
              <w:t>132</w:t>
            </w:r>
          </w:p>
        </w:tc>
        <w:tc>
          <w:tcPr>
            <w:tcW w:w="2869" w:type="dxa"/>
            <w:vAlign w:val="center"/>
          </w:tcPr>
          <w:p w14:paraId="40612A00" w14:textId="77777777" w:rsidR="00E71170" w:rsidRPr="009F35B4" w:rsidRDefault="003A5249">
            <w:pPr>
              <w:spacing w:after="0" w:line="480" w:lineRule="auto"/>
              <w:rPr>
                <w:color w:val="000000"/>
                <w:lang w:val="en-GB"/>
              </w:rPr>
            </w:pPr>
            <w:r w:rsidRPr="009F35B4">
              <w:rPr>
                <w:color w:val="000000"/>
                <w:lang w:val="en-GB"/>
              </w:rPr>
              <w:t>Giresun-</w:t>
            </w:r>
            <w:proofErr w:type="spellStart"/>
            <w:r w:rsidRPr="009F35B4">
              <w:rPr>
                <w:color w:val="000000"/>
                <w:lang w:val="en-GB"/>
              </w:rPr>
              <w:t>Espiye</w:t>
            </w:r>
            <w:proofErr w:type="spellEnd"/>
          </w:p>
        </w:tc>
        <w:tc>
          <w:tcPr>
            <w:tcW w:w="1498" w:type="dxa"/>
            <w:vAlign w:val="center"/>
          </w:tcPr>
          <w:p w14:paraId="6A952BB9" w14:textId="77777777" w:rsidR="00E71170" w:rsidRPr="009F35B4" w:rsidRDefault="003A5249">
            <w:pPr>
              <w:spacing w:after="0" w:line="480" w:lineRule="auto"/>
              <w:rPr>
                <w:color w:val="000000"/>
                <w:lang w:val="en-GB"/>
              </w:rPr>
            </w:pPr>
            <w:r w:rsidRPr="009F35B4">
              <w:rPr>
                <w:color w:val="000000"/>
                <w:lang w:val="en-GB"/>
              </w:rPr>
              <w:t>40°56′58″ N, 38°43′36″ E</w:t>
            </w:r>
          </w:p>
        </w:tc>
        <w:tc>
          <w:tcPr>
            <w:tcW w:w="1042" w:type="dxa"/>
            <w:vAlign w:val="center"/>
          </w:tcPr>
          <w:p w14:paraId="77BB3D5B" w14:textId="77777777" w:rsidR="00E71170" w:rsidRPr="009F35B4" w:rsidRDefault="003A5249">
            <w:pPr>
              <w:spacing w:after="0" w:line="480" w:lineRule="auto"/>
              <w:rPr>
                <w:color w:val="000000"/>
                <w:lang w:val="en-GB"/>
              </w:rPr>
            </w:pPr>
            <w:r w:rsidRPr="009F35B4">
              <w:rPr>
                <w:color w:val="000000"/>
                <w:lang w:val="en-GB"/>
              </w:rPr>
              <w:t>3 m</w:t>
            </w:r>
          </w:p>
        </w:tc>
        <w:tc>
          <w:tcPr>
            <w:tcW w:w="1796" w:type="dxa"/>
            <w:vAlign w:val="center"/>
          </w:tcPr>
          <w:p w14:paraId="652DD480" w14:textId="77777777" w:rsidR="00E71170" w:rsidRPr="009F35B4" w:rsidRDefault="003A5249">
            <w:pPr>
              <w:spacing w:after="0" w:line="480" w:lineRule="auto"/>
              <w:rPr>
                <w:color w:val="000000"/>
                <w:lang w:val="en-GB"/>
              </w:rPr>
            </w:pPr>
            <w:r w:rsidRPr="009F35B4">
              <w:rPr>
                <w:color w:val="000000"/>
                <w:lang w:val="en-GB"/>
              </w:rPr>
              <w:t>Hazelnut orchard</w:t>
            </w:r>
          </w:p>
        </w:tc>
        <w:tc>
          <w:tcPr>
            <w:tcW w:w="1220" w:type="dxa"/>
            <w:vAlign w:val="center"/>
          </w:tcPr>
          <w:p w14:paraId="2A3E29DD" w14:textId="77777777" w:rsidR="00E71170" w:rsidRPr="009F35B4" w:rsidRDefault="003A5249">
            <w:pPr>
              <w:spacing w:after="0" w:line="480" w:lineRule="auto"/>
              <w:jc w:val="right"/>
              <w:rPr>
                <w:color w:val="000000"/>
                <w:lang w:val="en-GB"/>
              </w:rPr>
            </w:pPr>
            <w:r w:rsidRPr="009F35B4">
              <w:rPr>
                <w:color w:val="000000"/>
                <w:lang w:val="en-GB"/>
              </w:rPr>
              <w:t>15.06.2012</w:t>
            </w:r>
          </w:p>
        </w:tc>
      </w:tr>
      <w:tr w:rsidR="00E71170" w:rsidRPr="009F35B4" w14:paraId="3C465A2B" w14:textId="77777777">
        <w:trPr>
          <w:trHeight w:val="300"/>
        </w:trPr>
        <w:tc>
          <w:tcPr>
            <w:tcW w:w="637" w:type="dxa"/>
            <w:vMerge w:val="restart"/>
            <w:tcMar>
              <w:left w:w="28" w:type="dxa"/>
              <w:right w:w="28" w:type="dxa"/>
            </w:tcMar>
            <w:vAlign w:val="center"/>
          </w:tcPr>
          <w:p w14:paraId="6FF0711A" w14:textId="77777777" w:rsidR="00E71170" w:rsidRPr="009F35B4" w:rsidRDefault="003A5249">
            <w:pPr>
              <w:spacing w:after="0" w:line="480" w:lineRule="auto"/>
              <w:ind w:left="113"/>
              <w:rPr>
                <w:b/>
                <w:bCs/>
                <w:color w:val="000000"/>
                <w:lang w:val="en-GB"/>
              </w:rPr>
            </w:pPr>
            <w:r w:rsidRPr="009F35B4">
              <w:rPr>
                <w:b/>
                <w:bCs/>
                <w:color w:val="000000"/>
                <w:lang w:val="en-GB"/>
              </w:rPr>
              <w:t>133</w:t>
            </w:r>
          </w:p>
        </w:tc>
        <w:tc>
          <w:tcPr>
            <w:tcW w:w="2869" w:type="dxa"/>
            <w:vMerge w:val="restart"/>
            <w:vAlign w:val="center"/>
          </w:tcPr>
          <w:p w14:paraId="762FE130" w14:textId="77777777" w:rsidR="00E71170" w:rsidRPr="009F35B4" w:rsidRDefault="003A5249">
            <w:pPr>
              <w:spacing w:after="0" w:line="480" w:lineRule="auto"/>
              <w:rPr>
                <w:color w:val="000000"/>
                <w:lang w:val="en-GB"/>
              </w:rPr>
            </w:pPr>
            <w:r w:rsidRPr="009F35B4">
              <w:rPr>
                <w:color w:val="000000"/>
                <w:lang w:val="en-GB"/>
              </w:rPr>
              <w:t>Giresun-</w:t>
            </w:r>
            <w:proofErr w:type="spellStart"/>
            <w:r w:rsidRPr="009F35B4">
              <w:rPr>
                <w:color w:val="000000"/>
                <w:lang w:val="en-GB"/>
              </w:rPr>
              <w:t>Espiye</w:t>
            </w:r>
            <w:proofErr w:type="spellEnd"/>
            <w:r w:rsidRPr="009F35B4">
              <w:rPr>
                <w:color w:val="000000"/>
                <w:lang w:val="en-GB"/>
              </w:rPr>
              <w:t>-</w:t>
            </w:r>
            <w:proofErr w:type="spellStart"/>
            <w:r w:rsidRPr="009F35B4">
              <w:rPr>
                <w:color w:val="000000"/>
                <w:lang w:val="en-GB"/>
              </w:rPr>
              <w:t>Çepni</w:t>
            </w:r>
            <w:proofErr w:type="spellEnd"/>
            <w:r w:rsidRPr="009F35B4">
              <w:rPr>
                <w:color w:val="000000"/>
                <w:lang w:val="en-GB"/>
              </w:rPr>
              <w:t xml:space="preserve"> </w:t>
            </w:r>
            <w:proofErr w:type="spellStart"/>
            <w:r w:rsidRPr="009F35B4">
              <w:rPr>
                <w:color w:val="000000"/>
                <w:lang w:val="en-GB"/>
              </w:rPr>
              <w:t>Vill</w:t>
            </w:r>
            <w:proofErr w:type="spellEnd"/>
            <w:r w:rsidRPr="009F35B4">
              <w:rPr>
                <w:color w:val="000000"/>
                <w:lang w:val="en-GB"/>
              </w:rPr>
              <w:t>.</w:t>
            </w:r>
          </w:p>
        </w:tc>
        <w:tc>
          <w:tcPr>
            <w:tcW w:w="1498" w:type="dxa"/>
            <w:vAlign w:val="center"/>
          </w:tcPr>
          <w:p w14:paraId="25DEDA43" w14:textId="77777777" w:rsidR="00E71170" w:rsidRPr="009F35B4" w:rsidRDefault="003A5249">
            <w:pPr>
              <w:spacing w:after="0" w:line="480" w:lineRule="auto"/>
              <w:rPr>
                <w:color w:val="000000"/>
                <w:lang w:val="en-GB"/>
              </w:rPr>
            </w:pPr>
            <w:r w:rsidRPr="009F35B4">
              <w:rPr>
                <w:color w:val="000000"/>
                <w:lang w:val="en-GB"/>
              </w:rPr>
              <w:t>40°51′27″ N, 38°43′53″ E</w:t>
            </w:r>
          </w:p>
        </w:tc>
        <w:tc>
          <w:tcPr>
            <w:tcW w:w="1042" w:type="dxa"/>
            <w:vAlign w:val="center"/>
          </w:tcPr>
          <w:p w14:paraId="7167FE80" w14:textId="77777777" w:rsidR="00E71170" w:rsidRPr="009F35B4" w:rsidRDefault="003A5249">
            <w:pPr>
              <w:spacing w:after="0" w:line="480" w:lineRule="auto"/>
              <w:rPr>
                <w:color w:val="000000"/>
                <w:lang w:val="en-GB"/>
              </w:rPr>
            </w:pPr>
            <w:r w:rsidRPr="009F35B4">
              <w:rPr>
                <w:color w:val="000000"/>
                <w:lang w:val="en-GB"/>
              </w:rPr>
              <w:t>451 m</w:t>
            </w:r>
          </w:p>
        </w:tc>
        <w:tc>
          <w:tcPr>
            <w:tcW w:w="1796" w:type="dxa"/>
            <w:vAlign w:val="center"/>
          </w:tcPr>
          <w:p w14:paraId="3D9B5D40" w14:textId="77777777" w:rsidR="00E71170" w:rsidRPr="009F35B4" w:rsidRDefault="003A5249">
            <w:pPr>
              <w:spacing w:after="0" w:line="480" w:lineRule="auto"/>
              <w:rPr>
                <w:color w:val="000000"/>
                <w:lang w:val="en-GB"/>
              </w:rPr>
            </w:pPr>
            <w:r w:rsidRPr="009F35B4">
              <w:rPr>
                <w:color w:val="000000"/>
                <w:lang w:val="en-GB"/>
              </w:rPr>
              <w:t>Hazelnut orchard</w:t>
            </w:r>
          </w:p>
        </w:tc>
        <w:tc>
          <w:tcPr>
            <w:tcW w:w="1220" w:type="dxa"/>
            <w:vAlign w:val="center"/>
          </w:tcPr>
          <w:p w14:paraId="0C5537B2" w14:textId="77777777" w:rsidR="00E71170" w:rsidRPr="009F35B4" w:rsidRDefault="003A5249">
            <w:pPr>
              <w:spacing w:after="0" w:line="480" w:lineRule="auto"/>
              <w:jc w:val="right"/>
              <w:rPr>
                <w:color w:val="000000"/>
                <w:lang w:val="en-GB"/>
              </w:rPr>
            </w:pPr>
            <w:r w:rsidRPr="009F35B4">
              <w:rPr>
                <w:color w:val="000000"/>
                <w:lang w:val="en-GB"/>
              </w:rPr>
              <w:t>15.06.2012</w:t>
            </w:r>
          </w:p>
        </w:tc>
      </w:tr>
      <w:tr w:rsidR="00E71170" w:rsidRPr="009F35B4" w14:paraId="0809FB5D" w14:textId="77777777">
        <w:trPr>
          <w:trHeight w:val="300"/>
        </w:trPr>
        <w:tc>
          <w:tcPr>
            <w:tcW w:w="637" w:type="dxa"/>
            <w:vMerge/>
            <w:tcMar>
              <w:left w:w="28" w:type="dxa"/>
              <w:right w:w="28" w:type="dxa"/>
            </w:tcMar>
            <w:vAlign w:val="center"/>
          </w:tcPr>
          <w:p w14:paraId="71FDE76E" w14:textId="77777777" w:rsidR="00E71170" w:rsidRPr="009F35B4" w:rsidRDefault="00E71170">
            <w:pPr>
              <w:widowControl w:val="0"/>
              <w:pBdr>
                <w:top w:val="nil"/>
                <w:left w:val="nil"/>
                <w:bottom w:val="nil"/>
                <w:right w:val="nil"/>
                <w:between w:val="nil"/>
              </w:pBdr>
              <w:spacing w:after="0" w:line="276" w:lineRule="auto"/>
              <w:rPr>
                <w:color w:val="000000"/>
                <w:lang w:val="en-GB"/>
              </w:rPr>
            </w:pPr>
          </w:p>
        </w:tc>
        <w:tc>
          <w:tcPr>
            <w:tcW w:w="2869" w:type="dxa"/>
            <w:vMerge/>
            <w:vAlign w:val="center"/>
          </w:tcPr>
          <w:p w14:paraId="34A44F90" w14:textId="77777777" w:rsidR="00E71170" w:rsidRPr="009F35B4" w:rsidRDefault="00E71170">
            <w:pPr>
              <w:widowControl w:val="0"/>
              <w:pBdr>
                <w:top w:val="nil"/>
                <w:left w:val="nil"/>
                <w:bottom w:val="nil"/>
                <w:right w:val="nil"/>
                <w:between w:val="nil"/>
              </w:pBdr>
              <w:spacing w:after="0" w:line="276" w:lineRule="auto"/>
              <w:rPr>
                <w:color w:val="000000"/>
                <w:lang w:val="en-GB"/>
              </w:rPr>
            </w:pPr>
          </w:p>
        </w:tc>
        <w:tc>
          <w:tcPr>
            <w:tcW w:w="1498" w:type="dxa"/>
            <w:vAlign w:val="center"/>
          </w:tcPr>
          <w:p w14:paraId="1E8D10AB" w14:textId="77777777" w:rsidR="00E71170" w:rsidRPr="009F35B4" w:rsidRDefault="003A5249">
            <w:pPr>
              <w:spacing w:after="0" w:line="480" w:lineRule="auto"/>
              <w:rPr>
                <w:color w:val="000000"/>
                <w:lang w:val="en-GB"/>
              </w:rPr>
            </w:pPr>
            <w:r w:rsidRPr="009F35B4">
              <w:rPr>
                <w:color w:val="000000"/>
                <w:lang w:val="en-GB"/>
              </w:rPr>
              <w:t>40°52′19″ N, 38°45′47″ E</w:t>
            </w:r>
          </w:p>
        </w:tc>
        <w:tc>
          <w:tcPr>
            <w:tcW w:w="1042" w:type="dxa"/>
            <w:vAlign w:val="center"/>
          </w:tcPr>
          <w:p w14:paraId="24C5434B" w14:textId="77777777" w:rsidR="00E71170" w:rsidRPr="009F35B4" w:rsidRDefault="003A5249">
            <w:pPr>
              <w:spacing w:after="0" w:line="480" w:lineRule="auto"/>
              <w:rPr>
                <w:color w:val="000000"/>
                <w:lang w:val="en-GB"/>
              </w:rPr>
            </w:pPr>
            <w:r w:rsidRPr="009F35B4">
              <w:rPr>
                <w:color w:val="000000"/>
                <w:lang w:val="en-GB"/>
              </w:rPr>
              <w:t>131 m</w:t>
            </w:r>
          </w:p>
        </w:tc>
        <w:tc>
          <w:tcPr>
            <w:tcW w:w="1796" w:type="dxa"/>
            <w:vAlign w:val="center"/>
          </w:tcPr>
          <w:p w14:paraId="3EB35F8D" w14:textId="77777777" w:rsidR="00E71170" w:rsidRPr="009F35B4" w:rsidRDefault="003A5249">
            <w:pPr>
              <w:spacing w:after="0" w:line="480" w:lineRule="auto"/>
              <w:rPr>
                <w:color w:val="000000"/>
                <w:lang w:val="en-GB"/>
              </w:rPr>
            </w:pPr>
            <w:r w:rsidRPr="009F35B4">
              <w:rPr>
                <w:color w:val="000000"/>
                <w:lang w:val="en-GB"/>
              </w:rPr>
              <w:t>Hazelnut orchard</w:t>
            </w:r>
          </w:p>
        </w:tc>
        <w:tc>
          <w:tcPr>
            <w:tcW w:w="1220" w:type="dxa"/>
            <w:vAlign w:val="center"/>
          </w:tcPr>
          <w:p w14:paraId="02656CC2" w14:textId="77777777" w:rsidR="00E71170" w:rsidRPr="009F35B4" w:rsidRDefault="003A5249">
            <w:pPr>
              <w:spacing w:after="0" w:line="480" w:lineRule="auto"/>
              <w:jc w:val="right"/>
              <w:rPr>
                <w:color w:val="000000"/>
                <w:lang w:val="en-GB"/>
              </w:rPr>
            </w:pPr>
            <w:r w:rsidRPr="009F35B4">
              <w:rPr>
                <w:color w:val="000000"/>
                <w:lang w:val="en-GB"/>
              </w:rPr>
              <w:t>15.06.2012</w:t>
            </w:r>
          </w:p>
        </w:tc>
      </w:tr>
      <w:tr w:rsidR="00E71170" w:rsidRPr="009F35B4" w14:paraId="487C5D60" w14:textId="77777777">
        <w:trPr>
          <w:trHeight w:val="300"/>
        </w:trPr>
        <w:tc>
          <w:tcPr>
            <w:tcW w:w="637" w:type="dxa"/>
            <w:tcMar>
              <w:left w:w="28" w:type="dxa"/>
              <w:right w:w="28" w:type="dxa"/>
            </w:tcMar>
            <w:vAlign w:val="center"/>
          </w:tcPr>
          <w:p w14:paraId="01FCCAB3" w14:textId="77777777" w:rsidR="00E71170" w:rsidRPr="009F35B4" w:rsidRDefault="003A5249">
            <w:pPr>
              <w:spacing w:after="0" w:line="480" w:lineRule="auto"/>
              <w:ind w:left="113"/>
              <w:rPr>
                <w:b/>
                <w:bCs/>
                <w:color w:val="000000"/>
                <w:lang w:val="en-GB"/>
              </w:rPr>
            </w:pPr>
            <w:r w:rsidRPr="009F35B4">
              <w:rPr>
                <w:b/>
                <w:bCs/>
                <w:color w:val="000000"/>
                <w:lang w:val="en-GB"/>
              </w:rPr>
              <w:t>134</w:t>
            </w:r>
          </w:p>
        </w:tc>
        <w:tc>
          <w:tcPr>
            <w:tcW w:w="2869" w:type="dxa"/>
            <w:vAlign w:val="center"/>
          </w:tcPr>
          <w:p w14:paraId="59F8EA11" w14:textId="77777777" w:rsidR="00E71170" w:rsidRPr="009F35B4" w:rsidRDefault="003A5249">
            <w:pPr>
              <w:spacing w:after="0" w:line="480" w:lineRule="auto"/>
              <w:rPr>
                <w:color w:val="000000"/>
                <w:lang w:val="en-GB"/>
              </w:rPr>
            </w:pPr>
            <w:r w:rsidRPr="009F35B4">
              <w:rPr>
                <w:color w:val="000000"/>
                <w:lang w:val="en-GB"/>
              </w:rPr>
              <w:t>Giresun-</w:t>
            </w:r>
            <w:proofErr w:type="spellStart"/>
            <w:r w:rsidRPr="009F35B4">
              <w:rPr>
                <w:color w:val="000000"/>
                <w:lang w:val="en-GB"/>
              </w:rPr>
              <w:t>Espiye</w:t>
            </w:r>
            <w:proofErr w:type="spellEnd"/>
            <w:r w:rsidRPr="009F35B4">
              <w:rPr>
                <w:color w:val="000000"/>
                <w:lang w:val="en-GB"/>
              </w:rPr>
              <w:t>-</w:t>
            </w:r>
            <w:proofErr w:type="spellStart"/>
            <w:r w:rsidRPr="009F35B4">
              <w:rPr>
                <w:color w:val="000000"/>
                <w:lang w:val="en-GB"/>
              </w:rPr>
              <w:t>Ericek</w:t>
            </w:r>
            <w:proofErr w:type="spellEnd"/>
            <w:r w:rsidRPr="009F35B4">
              <w:rPr>
                <w:color w:val="000000"/>
                <w:lang w:val="en-GB"/>
              </w:rPr>
              <w:t xml:space="preserve"> </w:t>
            </w:r>
            <w:proofErr w:type="spellStart"/>
            <w:r w:rsidRPr="009F35B4">
              <w:rPr>
                <w:color w:val="000000"/>
                <w:lang w:val="en-GB"/>
              </w:rPr>
              <w:t>Vill</w:t>
            </w:r>
            <w:proofErr w:type="spellEnd"/>
            <w:r w:rsidRPr="009F35B4">
              <w:rPr>
                <w:color w:val="000000"/>
                <w:lang w:val="en-GB"/>
              </w:rPr>
              <w:t>.</w:t>
            </w:r>
          </w:p>
        </w:tc>
        <w:tc>
          <w:tcPr>
            <w:tcW w:w="1498" w:type="dxa"/>
            <w:vAlign w:val="center"/>
          </w:tcPr>
          <w:p w14:paraId="3D386FD7" w14:textId="77777777" w:rsidR="00E71170" w:rsidRPr="009F35B4" w:rsidRDefault="003A5249">
            <w:pPr>
              <w:spacing w:after="0" w:line="480" w:lineRule="auto"/>
              <w:rPr>
                <w:color w:val="000000"/>
                <w:lang w:val="en-GB"/>
              </w:rPr>
            </w:pPr>
            <w:r w:rsidRPr="009F35B4">
              <w:rPr>
                <w:color w:val="000000"/>
                <w:lang w:val="en-GB"/>
              </w:rPr>
              <w:t>40°40′55″ N, 38°41′33″ E</w:t>
            </w:r>
          </w:p>
        </w:tc>
        <w:tc>
          <w:tcPr>
            <w:tcW w:w="1042" w:type="dxa"/>
            <w:vAlign w:val="center"/>
          </w:tcPr>
          <w:p w14:paraId="392750A4" w14:textId="77777777" w:rsidR="00E71170" w:rsidRPr="009F35B4" w:rsidRDefault="003A5249">
            <w:pPr>
              <w:spacing w:after="0" w:line="480" w:lineRule="auto"/>
              <w:rPr>
                <w:color w:val="000000"/>
                <w:lang w:val="en-GB"/>
              </w:rPr>
            </w:pPr>
            <w:r w:rsidRPr="009F35B4">
              <w:rPr>
                <w:color w:val="000000"/>
                <w:lang w:val="en-GB"/>
              </w:rPr>
              <w:t>1120 m</w:t>
            </w:r>
          </w:p>
        </w:tc>
        <w:tc>
          <w:tcPr>
            <w:tcW w:w="1796" w:type="dxa"/>
            <w:vAlign w:val="center"/>
          </w:tcPr>
          <w:p w14:paraId="344D6CA2" w14:textId="77777777" w:rsidR="00E71170" w:rsidRPr="009F35B4" w:rsidRDefault="003A5249">
            <w:pPr>
              <w:spacing w:after="0" w:line="480" w:lineRule="auto"/>
              <w:rPr>
                <w:color w:val="000000"/>
                <w:lang w:val="en-GB"/>
              </w:rPr>
            </w:pPr>
            <w:r w:rsidRPr="009F35B4">
              <w:rPr>
                <w:color w:val="000000"/>
                <w:lang w:val="en-GB"/>
              </w:rPr>
              <w:t>Mixed forest</w:t>
            </w:r>
          </w:p>
        </w:tc>
        <w:tc>
          <w:tcPr>
            <w:tcW w:w="1220" w:type="dxa"/>
            <w:vAlign w:val="center"/>
          </w:tcPr>
          <w:p w14:paraId="194D6084" w14:textId="77777777" w:rsidR="00E71170" w:rsidRPr="009F35B4" w:rsidRDefault="003A5249">
            <w:pPr>
              <w:spacing w:after="0" w:line="480" w:lineRule="auto"/>
              <w:jc w:val="right"/>
              <w:rPr>
                <w:color w:val="000000"/>
                <w:lang w:val="en-GB"/>
              </w:rPr>
            </w:pPr>
            <w:r w:rsidRPr="009F35B4">
              <w:rPr>
                <w:color w:val="000000"/>
                <w:lang w:val="en-GB"/>
              </w:rPr>
              <w:t>15.06.2012</w:t>
            </w:r>
          </w:p>
        </w:tc>
      </w:tr>
      <w:tr w:rsidR="00E71170" w:rsidRPr="009F35B4" w14:paraId="20F22F6F" w14:textId="77777777">
        <w:trPr>
          <w:trHeight w:val="300"/>
        </w:trPr>
        <w:tc>
          <w:tcPr>
            <w:tcW w:w="637" w:type="dxa"/>
            <w:vMerge w:val="restart"/>
            <w:tcMar>
              <w:left w:w="28" w:type="dxa"/>
              <w:right w:w="28" w:type="dxa"/>
            </w:tcMar>
            <w:vAlign w:val="center"/>
          </w:tcPr>
          <w:p w14:paraId="66171945" w14:textId="77777777" w:rsidR="00E71170" w:rsidRPr="009F35B4" w:rsidRDefault="003A5249">
            <w:pPr>
              <w:spacing w:after="0" w:line="480" w:lineRule="auto"/>
              <w:ind w:left="113"/>
              <w:rPr>
                <w:b/>
                <w:bCs/>
                <w:color w:val="000000"/>
                <w:lang w:val="en-GB"/>
              </w:rPr>
            </w:pPr>
            <w:r w:rsidRPr="009F35B4">
              <w:rPr>
                <w:b/>
                <w:bCs/>
                <w:color w:val="000000"/>
                <w:lang w:val="en-GB"/>
              </w:rPr>
              <w:t>135</w:t>
            </w:r>
          </w:p>
        </w:tc>
        <w:tc>
          <w:tcPr>
            <w:tcW w:w="2869" w:type="dxa"/>
            <w:vMerge w:val="restart"/>
            <w:vAlign w:val="center"/>
          </w:tcPr>
          <w:p w14:paraId="1F314D67" w14:textId="77777777" w:rsidR="00E71170" w:rsidRPr="009F35B4" w:rsidRDefault="003A5249">
            <w:pPr>
              <w:spacing w:after="0" w:line="480" w:lineRule="auto"/>
              <w:rPr>
                <w:color w:val="000000"/>
                <w:lang w:val="en-GB"/>
              </w:rPr>
            </w:pPr>
            <w:r w:rsidRPr="009F35B4">
              <w:rPr>
                <w:color w:val="000000"/>
                <w:lang w:val="en-GB"/>
              </w:rPr>
              <w:t>Giresun-</w:t>
            </w:r>
            <w:proofErr w:type="spellStart"/>
            <w:r w:rsidRPr="009F35B4">
              <w:rPr>
                <w:color w:val="000000"/>
                <w:lang w:val="en-GB"/>
              </w:rPr>
              <w:t>Espiye</w:t>
            </w:r>
            <w:proofErr w:type="spellEnd"/>
            <w:r w:rsidRPr="009F35B4">
              <w:rPr>
                <w:color w:val="000000"/>
                <w:lang w:val="en-GB"/>
              </w:rPr>
              <w:t>-</w:t>
            </w:r>
            <w:proofErr w:type="spellStart"/>
            <w:r w:rsidRPr="009F35B4">
              <w:rPr>
                <w:color w:val="000000"/>
                <w:lang w:val="en-GB"/>
              </w:rPr>
              <w:t>Güllüce</w:t>
            </w:r>
            <w:proofErr w:type="spellEnd"/>
            <w:r w:rsidRPr="009F35B4">
              <w:rPr>
                <w:color w:val="000000"/>
                <w:lang w:val="en-GB"/>
              </w:rPr>
              <w:t xml:space="preserve"> Upland</w:t>
            </w:r>
          </w:p>
        </w:tc>
        <w:tc>
          <w:tcPr>
            <w:tcW w:w="1498" w:type="dxa"/>
            <w:vMerge w:val="restart"/>
            <w:vAlign w:val="center"/>
          </w:tcPr>
          <w:p w14:paraId="41731A05" w14:textId="77777777" w:rsidR="00E71170" w:rsidRPr="009F35B4" w:rsidRDefault="003A5249">
            <w:pPr>
              <w:spacing w:after="0" w:line="480" w:lineRule="auto"/>
              <w:rPr>
                <w:color w:val="000000"/>
                <w:lang w:val="en-GB"/>
              </w:rPr>
            </w:pPr>
            <w:r w:rsidRPr="009F35B4">
              <w:rPr>
                <w:color w:val="000000"/>
                <w:lang w:val="en-GB"/>
              </w:rPr>
              <w:t>40°36′24″ N, 38°41′41″ E</w:t>
            </w:r>
          </w:p>
        </w:tc>
        <w:tc>
          <w:tcPr>
            <w:tcW w:w="1042" w:type="dxa"/>
            <w:vMerge w:val="restart"/>
            <w:vAlign w:val="center"/>
          </w:tcPr>
          <w:p w14:paraId="77BA1518" w14:textId="77777777" w:rsidR="00E71170" w:rsidRPr="009F35B4" w:rsidRDefault="003A5249">
            <w:pPr>
              <w:spacing w:after="0" w:line="480" w:lineRule="auto"/>
              <w:rPr>
                <w:color w:val="000000"/>
                <w:lang w:val="en-GB"/>
              </w:rPr>
            </w:pPr>
            <w:r w:rsidRPr="009F35B4">
              <w:rPr>
                <w:color w:val="000000"/>
                <w:lang w:val="en-GB"/>
              </w:rPr>
              <w:t>1623 m</w:t>
            </w:r>
          </w:p>
        </w:tc>
        <w:tc>
          <w:tcPr>
            <w:tcW w:w="1796" w:type="dxa"/>
            <w:vAlign w:val="center"/>
          </w:tcPr>
          <w:p w14:paraId="38C82D69" w14:textId="77777777" w:rsidR="00E71170" w:rsidRPr="009F35B4" w:rsidRDefault="003A5249">
            <w:pPr>
              <w:spacing w:after="0" w:line="480" w:lineRule="auto"/>
              <w:rPr>
                <w:color w:val="000000"/>
                <w:lang w:val="en-GB"/>
              </w:rPr>
            </w:pPr>
            <w:r w:rsidRPr="009F35B4">
              <w:rPr>
                <w:color w:val="000000"/>
                <w:lang w:val="en-GB"/>
              </w:rPr>
              <w:t>Spruce forest</w:t>
            </w:r>
          </w:p>
        </w:tc>
        <w:tc>
          <w:tcPr>
            <w:tcW w:w="1220" w:type="dxa"/>
            <w:vMerge w:val="restart"/>
            <w:vAlign w:val="center"/>
          </w:tcPr>
          <w:p w14:paraId="7282DA00" w14:textId="77777777" w:rsidR="00E71170" w:rsidRPr="009F35B4" w:rsidRDefault="003A5249">
            <w:pPr>
              <w:spacing w:after="0" w:line="480" w:lineRule="auto"/>
              <w:jc w:val="right"/>
              <w:rPr>
                <w:color w:val="000000"/>
                <w:lang w:val="en-GB"/>
              </w:rPr>
            </w:pPr>
            <w:r w:rsidRPr="009F35B4">
              <w:rPr>
                <w:color w:val="000000"/>
                <w:lang w:val="en-GB"/>
              </w:rPr>
              <w:t>15.06.2012</w:t>
            </w:r>
          </w:p>
        </w:tc>
      </w:tr>
      <w:tr w:rsidR="00E71170" w:rsidRPr="009F35B4" w14:paraId="5631D9D3" w14:textId="77777777">
        <w:trPr>
          <w:trHeight w:val="300"/>
        </w:trPr>
        <w:tc>
          <w:tcPr>
            <w:tcW w:w="637" w:type="dxa"/>
            <w:vMerge/>
            <w:tcMar>
              <w:left w:w="28" w:type="dxa"/>
              <w:right w:w="28" w:type="dxa"/>
            </w:tcMar>
            <w:vAlign w:val="center"/>
          </w:tcPr>
          <w:p w14:paraId="06126B80" w14:textId="77777777" w:rsidR="00E71170" w:rsidRPr="009F35B4" w:rsidRDefault="00E71170">
            <w:pPr>
              <w:widowControl w:val="0"/>
              <w:pBdr>
                <w:top w:val="nil"/>
                <w:left w:val="nil"/>
                <w:bottom w:val="nil"/>
                <w:right w:val="nil"/>
                <w:between w:val="nil"/>
              </w:pBdr>
              <w:spacing w:after="0" w:line="276" w:lineRule="auto"/>
              <w:rPr>
                <w:color w:val="000000"/>
                <w:lang w:val="en-GB"/>
              </w:rPr>
            </w:pPr>
          </w:p>
        </w:tc>
        <w:tc>
          <w:tcPr>
            <w:tcW w:w="2869" w:type="dxa"/>
            <w:vMerge/>
            <w:vAlign w:val="center"/>
          </w:tcPr>
          <w:p w14:paraId="0BB2CD7E" w14:textId="77777777" w:rsidR="00E71170" w:rsidRPr="009F35B4" w:rsidRDefault="00E71170">
            <w:pPr>
              <w:widowControl w:val="0"/>
              <w:pBdr>
                <w:top w:val="nil"/>
                <w:left w:val="nil"/>
                <w:bottom w:val="nil"/>
                <w:right w:val="nil"/>
                <w:between w:val="nil"/>
              </w:pBdr>
              <w:spacing w:after="0" w:line="276" w:lineRule="auto"/>
              <w:rPr>
                <w:color w:val="000000"/>
                <w:lang w:val="en-GB"/>
              </w:rPr>
            </w:pPr>
          </w:p>
        </w:tc>
        <w:tc>
          <w:tcPr>
            <w:tcW w:w="1498" w:type="dxa"/>
            <w:vMerge/>
            <w:vAlign w:val="center"/>
          </w:tcPr>
          <w:p w14:paraId="658212E5" w14:textId="77777777" w:rsidR="00E71170" w:rsidRPr="009F35B4" w:rsidRDefault="00E71170">
            <w:pPr>
              <w:widowControl w:val="0"/>
              <w:pBdr>
                <w:top w:val="nil"/>
                <w:left w:val="nil"/>
                <w:bottom w:val="nil"/>
                <w:right w:val="nil"/>
                <w:between w:val="nil"/>
              </w:pBdr>
              <w:spacing w:after="0" w:line="276" w:lineRule="auto"/>
              <w:rPr>
                <w:color w:val="000000"/>
                <w:lang w:val="en-GB"/>
              </w:rPr>
            </w:pPr>
          </w:p>
        </w:tc>
        <w:tc>
          <w:tcPr>
            <w:tcW w:w="1042" w:type="dxa"/>
            <w:vMerge/>
            <w:vAlign w:val="center"/>
          </w:tcPr>
          <w:p w14:paraId="4A1BB6E7" w14:textId="77777777" w:rsidR="00E71170" w:rsidRPr="009F35B4" w:rsidRDefault="00E71170">
            <w:pPr>
              <w:widowControl w:val="0"/>
              <w:pBdr>
                <w:top w:val="nil"/>
                <w:left w:val="nil"/>
                <w:bottom w:val="nil"/>
                <w:right w:val="nil"/>
                <w:between w:val="nil"/>
              </w:pBdr>
              <w:spacing w:after="0" w:line="276" w:lineRule="auto"/>
              <w:rPr>
                <w:color w:val="000000"/>
                <w:lang w:val="en-GB"/>
              </w:rPr>
            </w:pPr>
          </w:p>
        </w:tc>
        <w:tc>
          <w:tcPr>
            <w:tcW w:w="1796" w:type="dxa"/>
            <w:vAlign w:val="center"/>
          </w:tcPr>
          <w:p w14:paraId="2444A259" w14:textId="77777777" w:rsidR="00E71170" w:rsidRPr="009F35B4" w:rsidRDefault="003A5249">
            <w:pPr>
              <w:spacing w:after="0" w:line="480" w:lineRule="auto"/>
              <w:rPr>
                <w:color w:val="000000"/>
                <w:lang w:val="en-GB"/>
              </w:rPr>
            </w:pPr>
            <w:r w:rsidRPr="009F35B4">
              <w:rPr>
                <w:color w:val="000000"/>
                <w:lang w:val="en-GB"/>
              </w:rPr>
              <w:t>Pasture</w:t>
            </w:r>
          </w:p>
        </w:tc>
        <w:tc>
          <w:tcPr>
            <w:tcW w:w="1220" w:type="dxa"/>
            <w:vMerge/>
            <w:vAlign w:val="center"/>
          </w:tcPr>
          <w:p w14:paraId="7814EF6B" w14:textId="77777777" w:rsidR="00E71170" w:rsidRPr="009F35B4" w:rsidRDefault="00E71170">
            <w:pPr>
              <w:widowControl w:val="0"/>
              <w:pBdr>
                <w:top w:val="nil"/>
                <w:left w:val="nil"/>
                <w:bottom w:val="nil"/>
                <w:right w:val="nil"/>
                <w:between w:val="nil"/>
              </w:pBdr>
              <w:spacing w:after="0" w:line="276" w:lineRule="auto"/>
              <w:rPr>
                <w:color w:val="000000"/>
                <w:lang w:val="en-GB"/>
              </w:rPr>
            </w:pPr>
          </w:p>
        </w:tc>
      </w:tr>
      <w:tr w:rsidR="00E71170" w:rsidRPr="009F35B4" w14:paraId="15FBE4A2" w14:textId="77777777">
        <w:trPr>
          <w:trHeight w:val="300"/>
        </w:trPr>
        <w:tc>
          <w:tcPr>
            <w:tcW w:w="637" w:type="dxa"/>
            <w:vMerge/>
            <w:tcMar>
              <w:left w:w="28" w:type="dxa"/>
              <w:right w:w="28" w:type="dxa"/>
            </w:tcMar>
            <w:vAlign w:val="center"/>
          </w:tcPr>
          <w:p w14:paraId="517E5A87" w14:textId="77777777" w:rsidR="00E71170" w:rsidRPr="009F35B4" w:rsidRDefault="00E71170">
            <w:pPr>
              <w:widowControl w:val="0"/>
              <w:pBdr>
                <w:top w:val="nil"/>
                <w:left w:val="nil"/>
                <w:bottom w:val="nil"/>
                <w:right w:val="nil"/>
                <w:between w:val="nil"/>
              </w:pBdr>
              <w:spacing w:after="0" w:line="276" w:lineRule="auto"/>
              <w:rPr>
                <w:color w:val="000000"/>
                <w:lang w:val="en-GB"/>
              </w:rPr>
            </w:pPr>
          </w:p>
        </w:tc>
        <w:tc>
          <w:tcPr>
            <w:tcW w:w="2869" w:type="dxa"/>
            <w:vMerge/>
            <w:vAlign w:val="center"/>
          </w:tcPr>
          <w:p w14:paraId="7763D5F1" w14:textId="77777777" w:rsidR="00E71170" w:rsidRPr="009F35B4" w:rsidRDefault="00E71170">
            <w:pPr>
              <w:widowControl w:val="0"/>
              <w:pBdr>
                <w:top w:val="nil"/>
                <w:left w:val="nil"/>
                <w:bottom w:val="nil"/>
                <w:right w:val="nil"/>
                <w:between w:val="nil"/>
              </w:pBdr>
              <w:spacing w:after="0" w:line="276" w:lineRule="auto"/>
              <w:rPr>
                <w:color w:val="000000"/>
                <w:lang w:val="en-GB"/>
              </w:rPr>
            </w:pPr>
          </w:p>
        </w:tc>
        <w:tc>
          <w:tcPr>
            <w:tcW w:w="1498" w:type="dxa"/>
            <w:vMerge/>
            <w:vAlign w:val="center"/>
          </w:tcPr>
          <w:p w14:paraId="4C1363C7" w14:textId="77777777" w:rsidR="00E71170" w:rsidRPr="009F35B4" w:rsidRDefault="00E71170">
            <w:pPr>
              <w:widowControl w:val="0"/>
              <w:pBdr>
                <w:top w:val="nil"/>
                <w:left w:val="nil"/>
                <w:bottom w:val="nil"/>
                <w:right w:val="nil"/>
                <w:between w:val="nil"/>
              </w:pBdr>
              <w:spacing w:after="0" w:line="276" w:lineRule="auto"/>
              <w:rPr>
                <w:color w:val="000000"/>
                <w:lang w:val="en-GB"/>
              </w:rPr>
            </w:pPr>
          </w:p>
        </w:tc>
        <w:tc>
          <w:tcPr>
            <w:tcW w:w="1042" w:type="dxa"/>
            <w:vMerge/>
            <w:vAlign w:val="center"/>
          </w:tcPr>
          <w:p w14:paraId="1EE7B26B" w14:textId="77777777" w:rsidR="00E71170" w:rsidRPr="009F35B4" w:rsidRDefault="00E71170">
            <w:pPr>
              <w:widowControl w:val="0"/>
              <w:pBdr>
                <w:top w:val="nil"/>
                <w:left w:val="nil"/>
                <w:bottom w:val="nil"/>
                <w:right w:val="nil"/>
                <w:between w:val="nil"/>
              </w:pBdr>
              <w:spacing w:after="0" w:line="276" w:lineRule="auto"/>
              <w:rPr>
                <w:color w:val="000000"/>
                <w:lang w:val="en-GB"/>
              </w:rPr>
            </w:pPr>
          </w:p>
        </w:tc>
        <w:tc>
          <w:tcPr>
            <w:tcW w:w="1796" w:type="dxa"/>
            <w:vAlign w:val="center"/>
          </w:tcPr>
          <w:p w14:paraId="39B486A4" w14:textId="77777777" w:rsidR="00E71170" w:rsidRPr="009F35B4" w:rsidRDefault="003A5249">
            <w:pPr>
              <w:spacing w:after="0" w:line="480" w:lineRule="auto"/>
              <w:rPr>
                <w:color w:val="000000"/>
                <w:lang w:val="en-GB"/>
              </w:rPr>
            </w:pPr>
            <w:r w:rsidRPr="009F35B4">
              <w:rPr>
                <w:i/>
                <w:iCs/>
                <w:color w:val="000000"/>
                <w:lang w:val="en-GB"/>
              </w:rPr>
              <w:t>Pinus sylvestris</w:t>
            </w:r>
            <w:r w:rsidRPr="009F35B4">
              <w:rPr>
                <w:color w:val="000000"/>
                <w:lang w:val="en-GB"/>
              </w:rPr>
              <w:t xml:space="preserve"> forest</w:t>
            </w:r>
          </w:p>
        </w:tc>
        <w:tc>
          <w:tcPr>
            <w:tcW w:w="1220" w:type="dxa"/>
            <w:vMerge/>
            <w:vAlign w:val="center"/>
          </w:tcPr>
          <w:p w14:paraId="5D9E1E43" w14:textId="77777777" w:rsidR="00E71170" w:rsidRPr="009F35B4" w:rsidRDefault="00E71170">
            <w:pPr>
              <w:widowControl w:val="0"/>
              <w:pBdr>
                <w:top w:val="nil"/>
                <w:left w:val="nil"/>
                <w:bottom w:val="nil"/>
                <w:right w:val="nil"/>
                <w:between w:val="nil"/>
              </w:pBdr>
              <w:spacing w:after="0" w:line="276" w:lineRule="auto"/>
              <w:rPr>
                <w:color w:val="000000"/>
                <w:lang w:val="en-GB"/>
              </w:rPr>
            </w:pPr>
          </w:p>
        </w:tc>
      </w:tr>
      <w:tr w:rsidR="00E71170" w:rsidRPr="009F35B4" w14:paraId="5DDB15C5" w14:textId="77777777">
        <w:trPr>
          <w:trHeight w:val="300"/>
        </w:trPr>
        <w:tc>
          <w:tcPr>
            <w:tcW w:w="637" w:type="dxa"/>
            <w:tcMar>
              <w:left w:w="28" w:type="dxa"/>
              <w:right w:w="28" w:type="dxa"/>
            </w:tcMar>
            <w:vAlign w:val="center"/>
          </w:tcPr>
          <w:p w14:paraId="7B7ECABA" w14:textId="77777777" w:rsidR="00E71170" w:rsidRPr="009F35B4" w:rsidRDefault="003A5249">
            <w:pPr>
              <w:spacing w:after="0" w:line="480" w:lineRule="auto"/>
              <w:ind w:left="113"/>
              <w:rPr>
                <w:b/>
                <w:bCs/>
                <w:color w:val="000000"/>
                <w:lang w:val="en-GB"/>
              </w:rPr>
            </w:pPr>
            <w:r w:rsidRPr="009F35B4">
              <w:rPr>
                <w:b/>
                <w:bCs/>
                <w:color w:val="000000"/>
                <w:lang w:val="en-GB"/>
              </w:rPr>
              <w:t>136</w:t>
            </w:r>
          </w:p>
        </w:tc>
        <w:tc>
          <w:tcPr>
            <w:tcW w:w="2869" w:type="dxa"/>
            <w:vAlign w:val="center"/>
          </w:tcPr>
          <w:p w14:paraId="4A344465" w14:textId="77777777" w:rsidR="00E71170" w:rsidRPr="009F35B4" w:rsidRDefault="003A5249">
            <w:pPr>
              <w:spacing w:after="0" w:line="480" w:lineRule="auto"/>
              <w:rPr>
                <w:color w:val="000000"/>
                <w:lang w:val="en-GB"/>
              </w:rPr>
            </w:pPr>
            <w:r w:rsidRPr="009F35B4">
              <w:rPr>
                <w:color w:val="000000"/>
                <w:lang w:val="en-GB"/>
              </w:rPr>
              <w:t>Giresun-</w:t>
            </w:r>
            <w:proofErr w:type="spellStart"/>
            <w:r w:rsidRPr="009F35B4">
              <w:rPr>
                <w:color w:val="000000"/>
                <w:lang w:val="en-GB"/>
              </w:rPr>
              <w:t>Espiye</w:t>
            </w:r>
            <w:proofErr w:type="spellEnd"/>
            <w:r w:rsidRPr="009F35B4">
              <w:rPr>
                <w:color w:val="000000"/>
                <w:lang w:val="en-GB"/>
              </w:rPr>
              <w:t>-</w:t>
            </w:r>
            <w:proofErr w:type="spellStart"/>
            <w:r w:rsidRPr="009F35B4">
              <w:rPr>
                <w:color w:val="000000"/>
                <w:lang w:val="en-GB"/>
              </w:rPr>
              <w:t>Soğukpınar</w:t>
            </w:r>
            <w:proofErr w:type="spellEnd"/>
            <w:r w:rsidRPr="009F35B4">
              <w:rPr>
                <w:color w:val="000000"/>
                <w:lang w:val="en-GB"/>
              </w:rPr>
              <w:t xml:space="preserve"> Town</w:t>
            </w:r>
          </w:p>
        </w:tc>
        <w:tc>
          <w:tcPr>
            <w:tcW w:w="1498" w:type="dxa"/>
            <w:vAlign w:val="center"/>
          </w:tcPr>
          <w:p w14:paraId="5230B639" w14:textId="77777777" w:rsidR="00E71170" w:rsidRPr="009F35B4" w:rsidRDefault="003A5249">
            <w:pPr>
              <w:spacing w:after="0" w:line="480" w:lineRule="auto"/>
              <w:rPr>
                <w:color w:val="000000"/>
                <w:lang w:val="en-GB"/>
              </w:rPr>
            </w:pPr>
            <w:r w:rsidRPr="009F35B4">
              <w:rPr>
                <w:color w:val="000000"/>
                <w:lang w:val="en-GB"/>
              </w:rPr>
              <w:t>40°48′56″ N, 38°42′18″ E</w:t>
            </w:r>
          </w:p>
        </w:tc>
        <w:tc>
          <w:tcPr>
            <w:tcW w:w="1042" w:type="dxa"/>
            <w:vAlign w:val="center"/>
          </w:tcPr>
          <w:p w14:paraId="31CB9940" w14:textId="77777777" w:rsidR="00E71170" w:rsidRPr="009F35B4" w:rsidRDefault="003A5249">
            <w:pPr>
              <w:spacing w:after="0" w:line="480" w:lineRule="auto"/>
              <w:rPr>
                <w:color w:val="000000"/>
                <w:lang w:val="en-GB"/>
              </w:rPr>
            </w:pPr>
            <w:r w:rsidRPr="009F35B4">
              <w:rPr>
                <w:color w:val="000000"/>
                <w:lang w:val="en-GB"/>
              </w:rPr>
              <w:t>906 m</w:t>
            </w:r>
          </w:p>
        </w:tc>
        <w:tc>
          <w:tcPr>
            <w:tcW w:w="1796" w:type="dxa"/>
            <w:vAlign w:val="center"/>
          </w:tcPr>
          <w:p w14:paraId="6AC2FF58" w14:textId="55749F28" w:rsidR="00E71170" w:rsidRPr="009F35B4" w:rsidRDefault="003A5249">
            <w:pPr>
              <w:spacing w:after="0" w:line="480" w:lineRule="auto"/>
              <w:rPr>
                <w:color w:val="000000"/>
                <w:lang w:val="en-GB"/>
              </w:rPr>
            </w:pPr>
            <w:proofErr w:type="spellStart"/>
            <w:r w:rsidRPr="009F35B4">
              <w:rPr>
                <w:color w:val="000000"/>
                <w:lang w:val="en-GB"/>
              </w:rPr>
              <w:t>Pseudomaquis</w:t>
            </w:r>
            <w:proofErr w:type="spellEnd"/>
          </w:p>
        </w:tc>
        <w:tc>
          <w:tcPr>
            <w:tcW w:w="1220" w:type="dxa"/>
            <w:vAlign w:val="center"/>
          </w:tcPr>
          <w:p w14:paraId="55CABDAA" w14:textId="77777777" w:rsidR="00E71170" w:rsidRPr="009F35B4" w:rsidRDefault="003A5249">
            <w:pPr>
              <w:spacing w:after="0" w:line="480" w:lineRule="auto"/>
              <w:jc w:val="right"/>
              <w:rPr>
                <w:color w:val="000000"/>
                <w:lang w:val="en-GB"/>
              </w:rPr>
            </w:pPr>
            <w:r w:rsidRPr="009F35B4">
              <w:rPr>
                <w:color w:val="000000"/>
                <w:lang w:val="en-GB"/>
              </w:rPr>
              <w:t>15.06.2012</w:t>
            </w:r>
          </w:p>
        </w:tc>
      </w:tr>
      <w:tr w:rsidR="00E71170" w:rsidRPr="009F35B4" w14:paraId="61337D02" w14:textId="77777777">
        <w:trPr>
          <w:trHeight w:val="300"/>
        </w:trPr>
        <w:tc>
          <w:tcPr>
            <w:tcW w:w="637" w:type="dxa"/>
            <w:tcMar>
              <w:left w:w="28" w:type="dxa"/>
              <w:right w:w="28" w:type="dxa"/>
            </w:tcMar>
            <w:vAlign w:val="center"/>
          </w:tcPr>
          <w:p w14:paraId="38DF1FCD" w14:textId="77777777" w:rsidR="00E71170" w:rsidRPr="009F35B4" w:rsidRDefault="003A5249">
            <w:pPr>
              <w:spacing w:after="0" w:line="480" w:lineRule="auto"/>
              <w:ind w:left="113"/>
              <w:rPr>
                <w:b/>
                <w:bCs/>
                <w:color w:val="000000"/>
                <w:lang w:val="en-GB"/>
              </w:rPr>
            </w:pPr>
            <w:r w:rsidRPr="009F35B4">
              <w:rPr>
                <w:b/>
                <w:bCs/>
                <w:color w:val="000000"/>
                <w:lang w:val="en-GB"/>
              </w:rPr>
              <w:t>137</w:t>
            </w:r>
          </w:p>
        </w:tc>
        <w:tc>
          <w:tcPr>
            <w:tcW w:w="2869" w:type="dxa"/>
            <w:vAlign w:val="center"/>
          </w:tcPr>
          <w:p w14:paraId="62D3D144" w14:textId="77777777" w:rsidR="00E71170" w:rsidRPr="009F35B4" w:rsidRDefault="003A5249">
            <w:pPr>
              <w:spacing w:after="0" w:line="480" w:lineRule="auto"/>
              <w:rPr>
                <w:color w:val="000000"/>
                <w:lang w:val="en-GB"/>
              </w:rPr>
            </w:pPr>
            <w:r w:rsidRPr="009F35B4">
              <w:rPr>
                <w:color w:val="000000"/>
                <w:lang w:val="en-GB"/>
              </w:rPr>
              <w:t>Giresun-</w:t>
            </w:r>
            <w:proofErr w:type="spellStart"/>
            <w:r w:rsidRPr="009F35B4">
              <w:rPr>
                <w:color w:val="000000"/>
                <w:lang w:val="en-GB"/>
              </w:rPr>
              <w:t>Görele</w:t>
            </w:r>
            <w:proofErr w:type="spellEnd"/>
            <w:r w:rsidRPr="009F35B4">
              <w:rPr>
                <w:color w:val="000000"/>
                <w:lang w:val="en-GB"/>
              </w:rPr>
              <w:t>-</w:t>
            </w:r>
            <w:proofErr w:type="spellStart"/>
            <w:r w:rsidRPr="009F35B4">
              <w:rPr>
                <w:color w:val="000000"/>
                <w:lang w:val="en-GB"/>
              </w:rPr>
              <w:t>Bozcaali</w:t>
            </w:r>
            <w:proofErr w:type="spellEnd"/>
            <w:r w:rsidRPr="009F35B4">
              <w:rPr>
                <w:color w:val="000000"/>
                <w:lang w:val="en-GB"/>
              </w:rPr>
              <w:t xml:space="preserve"> </w:t>
            </w:r>
            <w:proofErr w:type="spellStart"/>
            <w:r w:rsidRPr="009F35B4">
              <w:rPr>
                <w:color w:val="000000"/>
                <w:lang w:val="en-GB"/>
              </w:rPr>
              <w:t>Vill</w:t>
            </w:r>
            <w:proofErr w:type="spellEnd"/>
            <w:r w:rsidRPr="009F35B4">
              <w:rPr>
                <w:color w:val="000000"/>
                <w:lang w:val="en-GB"/>
              </w:rPr>
              <w:t>.</w:t>
            </w:r>
          </w:p>
        </w:tc>
        <w:tc>
          <w:tcPr>
            <w:tcW w:w="1498" w:type="dxa"/>
            <w:vAlign w:val="center"/>
          </w:tcPr>
          <w:p w14:paraId="730FF6B7" w14:textId="77777777" w:rsidR="00E71170" w:rsidRPr="009F35B4" w:rsidRDefault="003A5249">
            <w:pPr>
              <w:spacing w:after="0" w:line="480" w:lineRule="auto"/>
              <w:rPr>
                <w:color w:val="000000"/>
                <w:lang w:val="en-GB"/>
              </w:rPr>
            </w:pPr>
            <w:r w:rsidRPr="009F35B4">
              <w:rPr>
                <w:color w:val="000000"/>
                <w:lang w:val="en-GB"/>
              </w:rPr>
              <w:t>41°01′47″ N, 38°58′32″ E</w:t>
            </w:r>
          </w:p>
        </w:tc>
        <w:tc>
          <w:tcPr>
            <w:tcW w:w="1042" w:type="dxa"/>
            <w:vAlign w:val="center"/>
          </w:tcPr>
          <w:p w14:paraId="4678C297" w14:textId="77777777" w:rsidR="00E71170" w:rsidRPr="009F35B4" w:rsidRDefault="003A5249">
            <w:pPr>
              <w:spacing w:after="0" w:line="480" w:lineRule="auto"/>
              <w:rPr>
                <w:color w:val="000000"/>
                <w:lang w:val="en-GB"/>
              </w:rPr>
            </w:pPr>
            <w:r w:rsidRPr="009F35B4">
              <w:rPr>
                <w:color w:val="000000"/>
                <w:lang w:val="en-GB"/>
              </w:rPr>
              <w:t>210 m</w:t>
            </w:r>
          </w:p>
        </w:tc>
        <w:tc>
          <w:tcPr>
            <w:tcW w:w="1796" w:type="dxa"/>
            <w:vAlign w:val="center"/>
          </w:tcPr>
          <w:p w14:paraId="21CDFB4A" w14:textId="77777777" w:rsidR="00E71170" w:rsidRPr="009F35B4" w:rsidRDefault="003A5249">
            <w:pPr>
              <w:spacing w:after="0" w:line="480" w:lineRule="auto"/>
              <w:rPr>
                <w:color w:val="000000"/>
                <w:lang w:val="en-GB"/>
              </w:rPr>
            </w:pPr>
            <w:r w:rsidRPr="009F35B4">
              <w:rPr>
                <w:color w:val="000000"/>
                <w:lang w:val="en-GB"/>
              </w:rPr>
              <w:t>Hazelnut orchard</w:t>
            </w:r>
          </w:p>
        </w:tc>
        <w:tc>
          <w:tcPr>
            <w:tcW w:w="1220" w:type="dxa"/>
            <w:vAlign w:val="center"/>
          </w:tcPr>
          <w:p w14:paraId="762E16F4" w14:textId="77777777" w:rsidR="00E71170" w:rsidRPr="009F35B4" w:rsidRDefault="003A5249">
            <w:pPr>
              <w:spacing w:after="0" w:line="480" w:lineRule="auto"/>
              <w:jc w:val="right"/>
              <w:rPr>
                <w:color w:val="000000"/>
                <w:lang w:val="en-GB"/>
              </w:rPr>
            </w:pPr>
            <w:r w:rsidRPr="009F35B4">
              <w:rPr>
                <w:color w:val="000000"/>
                <w:lang w:val="en-GB"/>
              </w:rPr>
              <w:t>11.07.2002</w:t>
            </w:r>
          </w:p>
        </w:tc>
      </w:tr>
      <w:tr w:rsidR="00E71170" w:rsidRPr="009F35B4" w14:paraId="760DD9C8" w14:textId="77777777">
        <w:trPr>
          <w:trHeight w:val="300"/>
        </w:trPr>
        <w:tc>
          <w:tcPr>
            <w:tcW w:w="637" w:type="dxa"/>
            <w:vMerge w:val="restart"/>
            <w:tcMar>
              <w:left w:w="28" w:type="dxa"/>
              <w:right w:w="28" w:type="dxa"/>
            </w:tcMar>
            <w:vAlign w:val="center"/>
          </w:tcPr>
          <w:p w14:paraId="0F4FA500" w14:textId="77777777" w:rsidR="00E71170" w:rsidRPr="009F35B4" w:rsidRDefault="003A5249">
            <w:pPr>
              <w:spacing w:after="0" w:line="480" w:lineRule="auto"/>
              <w:ind w:left="113"/>
              <w:rPr>
                <w:b/>
                <w:bCs/>
                <w:color w:val="000000"/>
                <w:lang w:val="en-GB"/>
              </w:rPr>
            </w:pPr>
            <w:r w:rsidRPr="009F35B4">
              <w:rPr>
                <w:b/>
                <w:bCs/>
                <w:color w:val="000000"/>
                <w:lang w:val="en-GB"/>
              </w:rPr>
              <w:t>138</w:t>
            </w:r>
          </w:p>
        </w:tc>
        <w:tc>
          <w:tcPr>
            <w:tcW w:w="2869" w:type="dxa"/>
            <w:vMerge w:val="restart"/>
            <w:vAlign w:val="center"/>
          </w:tcPr>
          <w:p w14:paraId="7D799A5B" w14:textId="77777777" w:rsidR="00E71170" w:rsidRPr="009F35B4" w:rsidRDefault="003A5249">
            <w:pPr>
              <w:spacing w:after="0" w:line="480" w:lineRule="auto"/>
              <w:rPr>
                <w:color w:val="000000"/>
                <w:lang w:val="en-GB"/>
              </w:rPr>
            </w:pPr>
            <w:r w:rsidRPr="009F35B4">
              <w:rPr>
                <w:color w:val="000000"/>
                <w:lang w:val="en-GB"/>
              </w:rPr>
              <w:t>Giresun-</w:t>
            </w:r>
            <w:proofErr w:type="spellStart"/>
            <w:r w:rsidRPr="009F35B4">
              <w:rPr>
                <w:color w:val="000000"/>
                <w:lang w:val="en-GB"/>
              </w:rPr>
              <w:t>Görele</w:t>
            </w:r>
            <w:proofErr w:type="spellEnd"/>
            <w:r w:rsidRPr="009F35B4">
              <w:rPr>
                <w:color w:val="000000"/>
                <w:lang w:val="en-GB"/>
              </w:rPr>
              <w:t>-</w:t>
            </w:r>
            <w:proofErr w:type="spellStart"/>
            <w:r w:rsidRPr="009F35B4">
              <w:rPr>
                <w:color w:val="000000"/>
                <w:lang w:val="en-GB"/>
              </w:rPr>
              <w:t>Çavuşlu</w:t>
            </w:r>
            <w:proofErr w:type="spellEnd"/>
            <w:r w:rsidRPr="009F35B4">
              <w:rPr>
                <w:color w:val="000000"/>
                <w:lang w:val="en-GB"/>
              </w:rPr>
              <w:t xml:space="preserve"> </w:t>
            </w:r>
            <w:proofErr w:type="spellStart"/>
            <w:r w:rsidRPr="009F35B4">
              <w:rPr>
                <w:color w:val="000000"/>
                <w:lang w:val="en-GB"/>
              </w:rPr>
              <w:t>Vill</w:t>
            </w:r>
            <w:proofErr w:type="spellEnd"/>
            <w:r w:rsidRPr="009F35B4">
              <w:rPr>
                <w:color w:val="000000"/>
                <w:lang w:val="en-GB"/>
              </w:rPr>
              <w:t>.</w:t>
            </w:r>
          </w:p>
        </w:tc>
        <w:tc>
          <w:tcPr>
            <w:tcW w:w="1498" w:type="dxa"/>
            <w:vMerge w:val="restart"/>
            <w:vAlign w:val="center"/>
          </w:tcPr>
          <w:p w14:paraId="3D239F74" w14:textId="77777777" w:rsidR="00E71170" w:rsidRPr="009F35B4" w:rsidRDefault="003A5249">
            <w:pPr>
              <w:spacing w:after="0" w:line="480" w:lineRule="auto"/>
              <w:rPr>
                <w:color w:val="000000"/>
                <w:lang w:val="en-GB"/>
              </w:rPr>
            </w:pPr>
            <w:r w:rsidRPr="009F35B4">
              <w:rPr>
                <w:color w:val="000000"/>
                <w:lang w:val="en-GB"/>
              </w:rPr>
              <w:t>41°01′48″ N, 39°00′22″ E</w:t>
            </w:r>
          </w:p>
        </w:tc>
        <w:tc>
          <w:tcPr>
            <w:tcW w:w="1042" w:type="dxa"/>
            <w:vMerge w:val="restart"/>
            <w:vAlign w:val="center"/>
          </w:tcPr>
          <w:p w14:paraId="1AA8EB80" w14:textId="77777777" w:rsidR="00E71170" w:rsidRPr="009F35B4" w:rsidRDefault="003A5249">
            <w:pPr>
              <w:spacing w:after="0" w:line="480" w:lineRule="auto"/>
              <w:rPr>
                <w:color w:val="000000"/>
                <w:lang w:val="en-GB"/>
              </w:rPr>
            </w:pPr>
            <w:r w:rsidRPr="009F35B4">
              <w:rPr>
                <w:color w:val="000000"/>
                <w:lang w:val="en-GB"/>
              </w:rPr>
              <w:t>0 m</w:t>
            </w:r>
          </w:p>
        </w:tc>
        <w:tc>
          <w:tcPr>
            <w:tcW w:w="1796" w:type="dxa"/>
            <w:vAlign w:val="center"/>
          </w:tcPr>
          <w:p w14:paraId="5D5F567B" w14:textId="77777777" w:rsidR="00E71170" w:rsidRPr="009F35B4" w:rsidRDefault="003A5249">
            <w:pPr>
              <w:spacing w:after="0" w:line="480" w:lineRule="auto"/>
              <w:rPr>
                <w:color w:val="000000"/>
                <w:lang w:val="en-GB"/>
              </w:rPr>
            </w:pPr>
            <w:r w:rsidRPr="009F35B4">
              <w:rPr>
                <w:color w:val="000000"/>
                <w:lang w:val="en-GB"/>
              </w:rPr>
              <w:t>Urban</w:t>
            </w:r>
          </w:p>
        </w:tc>
        <w:tc>
          <w:tcPr>
            <w:tcW w:w="1220" w:type="dxa"/>
            <w:vAlign w:val="center"/>
          </w:tcPr>
          <w:p w14:paraId="2D858361" w14:textId="77777777" w:rsidR="00E71170" w:rsidRPr="009F35B4" w:rsidRDefault="003A5249">
            <w:pPr>
              <w:spacing w:after="0" w:line="480" w:lineRule="auto"/>
              <w:jc w:val="right"/>
              <w:rPr>
                <w:color w:val="000000"/>
                <w:lang w:val="en-GB"/>
              </w:rPr>
            </w:pPr>
            <w:r w:rsidRPr="009F35B4">
              <w:rPr>
                <w:color w:val="000000"/>
                <w:lang w:val="en-GB"/>
              </w:rPr>
              <w:t>17.07.2002</w:t>
            </w:r>
          </w:p>
        </w:tc>
      </w:tr>
      <w:tr w:rsidR="00E71170" w:rsidRPr="009F35B4" w14:paraId="0043FE19" w14:textId="77777777">
        <w:trPr>
          <w:trHeight w:val="300"/>
        </w:trPr>
        <w:tc>
          <w:tcPr>
            <w:tcW w:w="637" w:type="dxa"/>
            <w:vMerge/>
            <w:tcMar>
              <w:left w:w="28" w:type="dxa"/>
              <w:right w:w="28" w:type="dxa"/>
            </w:tcMar>
            <w:vAlign w:val="center"/>
          </w:tcPr>
          <w:p w14:paraId="0C68BAAE" w14:textId="77777777" w:rsidR="00E71170" w:rsidRPr="009F35B4" w:rsidRDefault="00E71170">
            <w:pPr>
              <w:widowControl w:val="0"/>
              <w:pBdr>
                <w:top w:val="nil"/>
                <w:left w:val="nil"/>
                <w:bottom w:val="nil"/>
                <w:right w:val="nil"/>
                <w:between w:val="nil"/>
              </w:pBdr>
              <w:spacing w:after="0" w:line="276" w:lineRule="auto"/>
              <w:rPr>
                <w:color w:val="000000"/>
                <w:lang w:val="en-GB"/>
              </w:rPr>
            </w:pPr>
          </w:p>
        </w:tc>
        <w:tc>
          <w:tcPr>
            <w:tcW w:w="2869" w:type="dxa"/>
            <w:vMerge/>
            <w:vAlign w:val="center"/>
          </w:tcPr>
          <w:p w14:paraId="28CE63C7" w14:textId="77777777" w:rsidR="00E71170" w:rsidRPr="009F35B4" w:rsidRDefault="00E71170">
            <w:pPr>
              <w:widowControl w:val="0"/>
              <w:pBdr>
                <w:top w:val="nil"/>
                <w:left w:val="nil"/>
                <w:bottom w:val="nil"/>
                <w:right w:val="nil"/>
                <w:between w:val="nil"/>
              </w:pBdr>
              <w:spacing w:after="0" w:line="276" w:lineRule="auto"/>
              <w:rPr>
                <w:color w:val="000000"/>
                <w:lang w:val="en-GB"/>
              </w:rPr>
            </w:pPr>
          </w:p>
        </w:tc>
        <w:tc>
          <w:tcPr>
            <w:tcW w:w="1498" w:type="dxa"/>
            <w:vMerge/>
            <w:vAlign w:val="center"/>
          </w:tcPr>
          <w:p w14:paraId="10D69679" w14:textId="77777777" w:rsidR="00E71170" w:rsidRPr="009F35B4" w:rsidRDefault="00E71170">
            <w:pPr>
              <w:widowControl w:val="0"/>
              <w:pBdr>
                <w:top w:val="nil"/>
                <w:left w:val="nil"/>
                <w:bottom w:val="nil"/>
                <w:right w:val="nil"/>
                <w:between w:val="nil"/>
              </w:pBdr>
              <w:spacing w:after="0" w:line="276" w:lineRule="auto"/>
              <w:rPr>
                <w:color w:val="000000"/>
                <w:lang w:val="en-GB"/>
              </w:rPr>
            </w:pPr>
          </w:p>
        </w:tc>
        <w:tc>
          <w:tcPr>
            <w:tcW w:w="1042" w:type="dxa"/>
            <w:vMerge/>
            <w:vAlign w:val="center"/>
          </w:tcPr>
          <w:p w14:paraId="135756E2" w14:textId="77777777" w:rsidR="00E71170" w:rsidRPr="009F35B4" w:rsidRDefault="00E71170">
            <w:pPr>
              <w:widowControl w:val="0"/>
              <w:pBdr>
                <w:top w:val="nil"/>
                <w:left w:val="nil"/>
                <w:bottom w:val="nil"/>
                <w:right w:val="nil"/>
                <w:between w:val="nil"/>
              </w:pBdr>
              <w:spacing w:after="0" w:line="276" w:lineRule="auto"/>
              <w:rPr>
                <w:color w:val="000000"/>
                <w:lang w:val="en-GB"/>
              </w:rPr>
            </w:pPr>
          </w:p>
        </w:tc>
        <w:tc>
          <w:tcPr>
            <w:tcW w:w="1796" w:type="dxa"/>
            <w:vAlign w:val="center"/>
          </w:tcPr>
          <w:p w14:paraId="18ACD50D" w14:textId="77777777" w:rsidR="00E71170" w:rsidRPr="009F35B4" w:rsidRDefault="003A5249">
            <w:pPr>
              <w:spacing w:after="0" w:line="480" w:lineRule="auto"/>
              <w:rPr>
                <w:color w:val="000000"/>
                <w:lang w:val="en-GB"/>
              </w:rPr>
            </w:pPr>
            <w:r w:rsidRPr="009F35B4">
              <w:rPr>
                <w:color w:val="000000"/>
                <w:lang w:val="en-GB"/>
              </w:rPr>
              <w:t>Fruit orchard</w:t>
            </w:r>
          </w:p>
        </w:tc>
        <w:tc>
          <w:tcPr>
            <w:tcW w:w="1220" w:type="dxa"/>
            <w:vAlign w:val="center"/>
          </w:tcPr>
          <w:p w14:paraId="397608FF" w14:textId="77777777" w:rsidR="00E71170" w:rsidRPr="009F35B4" w:rsidRDefault="003A5249">
            <w:pPr>
              <w:spacing w:after="0" w:line="480" w:lineRule="auto"/>
              <w:jc w:val="right"/>
              <w:rPr>
                <w:color w:val="000000"/>
                <w:lang w:val="en-GB"/>
              </w:rPr>
            </w:pPr>
            <w:r w:rsidRPr="009F35B4">
              <w:rPr>
                <w:color w:val="000000"/>
                <w:lang w:val="en-GB"/>
              </w:rPr>
              <w:t>16.07.2002</w:t>
            </w:r>
          </w:p>
        </w:tc>
      </w:tr>
      <w:tr w:rsidR="00E71170" w:rsidRPr="009F35B4" w14:paraId="72F73946" w14:textId="77777777">
        <w:trPr>
          <w:trHeight w:val="300"/>
        </w:trPr>
        <w:tc>
          <w:tcPr>
            <w:tcW w:w="637" w:type="dxa"/>
            <w:vMerge/>
            <w:tcMar>
              <w:left w:w="28" w:type="dxa"/>
              <w:right w:w="28" w:type="dxa"/>
            </w:tcMar>
            <w:vAlign w:val="center"/>
          </w:tcPr>
          <w:p w14:paraId="4B77C84B" w14:textId="77777777" w:rsidR="00E71170" w:rsidRPr="009F35B4" w:rsidRDefault="00E71170">
            <w:pPr>
              <w:widowControl w:val="0"/>
              <w:pBdr>
                <w:top w:val="nil"/>
                <w:left w:val="nil"/>
                <w:bottom w:val="nil"/>
                <w:right w:val="nil"/>
                <w:between w:val="nil"/>
              </w:pBdr>
              <w:spacing w:after="0" w:line="276" w:lineRule="auto"/>
              <w:rPr>
                <w:color w:val="000000"/>
                <w:lang w:val="en-GB"/>
              </w:rPr>
            </w:pPr>
          </w:p>
        </w:tc>
        <w:tc>
          <w:tcPr>
            <w:tcW w:w="2869" w:type="dxa"/>
            <w:vMerge/>
            <w:vAlign w:val="center"/>
          </w:tcPr>
          <w:p w14:paraId="4D4BBC77" w14:textId="77777777" w:rsidR="00E71170" w:rsidRPr="009F35B4" w:rsidRDefault="00E71170">
            <w:pPr>
              <w:widowControl w:val="0"/>
              <w:pBdr>
                <w:top w:val="nil"/>
                <w:left w:val="nil"/>
                <w:bottom w:val="nil"/>
                <w:right w:val="nil"/>
                <w:between w:val="nil"/>
              </w:pBdr>
              <w:spacing w:after="0" w:line="276" w:lineRule="auto"/>
              <w:rPr>
                <w:color w:val="000000"/>
                <w:lang w:val="en-GB"/>
              </w:rPr>
            </w:pPr>
          </w:p>
        </w:tc>
        <w:tc>
          <w:tcPr>
            <w:tcW w:w="1498" w:type="dxa"/>
            <w:vAlign w:val="center"/>
          </w:tcPr>
          <w:p w14:paraId="6D89F393" w14:textId="77777777" w:rsidR="00E71170" w:rsidRPr="009F35B4" w:rsidRDefault="003A5249">
            <w:pPr>
              <w:spacing w:after="0" w:line="480" w:lineRule="auto"/>
              <w:rPr>
                <w:color w:val="000000"/>
                <w:lang w:val="en-GB"/>
              </w:rPr>
            </w:pPr>
            <w:r w:rsidRPr="009F35B4">
              <w:rPr>
                <w:color w:val="000000"/>
                <w:lang w:val="en-GB"/>
              </w:rPr>
              <w:t>41°02′16″ N, 39°04′24″ E</w:t>
            </w:r>
          </w:p>
        </w:tc>
        <w:tc>
          <w:tcPr>
            <w:tcW w:w="1042" w:type="dxa"/>
            <w:vAlign w:val="center"/>
          </w:tcPr>
          <w:p w14:paraId="60524024" w14:textId="77777777" w:rsidR="00E71170" w:rsidRPr="009F35B4" w:rsidRDefault="003A5249">
            <w:pPr>
              <w:spacing w:after="0" w:line="480" w:lineRule="auto"/>
              <w:rPr>
                <w:color w:val="000000"/>
                <w:lang w:val="en-GB"/>
              </w:rPr>
            </w:pPr>
            <w:r w:rsidRPr="009F35B4">
              <w:rPr>
                <w:color w:val="000000"/>
                <w:lang w:val="en-GB"/>
              </w:rPr>
              <w:t>8 m</w:t>
            </w:r>
          </w:p>
        </w:tc>
        <w:tc>
          <w:tcPr>
            <w:tcW w:w="1796" w:type="dxa"/>
            <w:vAlign w:val="center"/>
          </w:tcPr>
          <w:p w14:paraId="4E739B17" w14:textId="77777777" w:rsidR="00E71170" w:rsidRPr="009F35B4" w:rsidRDefault="003A5249">
            <w:pPr>
              <w:spacing w:after="0" w:line="480" w:lineRule="auto"/>
              <w:rPr>
                <w:color w:val="000000"/>
                <w:lang w:val="en-GB"/>
              </w:rPr>
            </w:pPr>
            <w:r w:rsidRPr="009F35B4">
              <w:rPr>
                <w:color w:val="000000"/>
                <w:lang w:val="en-GB"/>
              </w:rPr>
              <w:t>Fruit orchard</w:t>
            </w:r>
          </w:p>
        </w:tc>
        <w:tc>
          <w:tcPr>
            <w:tcW w:w="1220" w:type="dxa"/>
            <w:vAlign w:val="center"/>
          </w:tcPr>
          <w:p w14:paraId="44119E6B" w14:textId="77777777" w:rsidR="00E71170" w:rsidRPr="009F35B4" w:rsidRDefault="003A5249">
            <w:pPr>
              <w:spacing w:after="0" w:line="480" w:lineRule="auto"/>
              <w:jc w:val="right"/>
              <w:rPr>
                <w:color w:val="000000"/>
                <w:lang w:val="en-GB"/>
              </w:rPr>
            </w:pPr>
            <w:r w:rsidRPr="009F35B4">
              <w:rPr>
                <w:color w:val="000000"/>
                <w:lang w:val="en-GB"/>
              </w:rPr>
              <w:t>18.06.2012</w:t>
            </w:r>
          </w:p>
        </w:tc>
      </w:tr>
      <w:tr w:rsidR="00E71170" w:rsidRPr="009F35B4" w14:paraId="320C282D" w14:textId="77777777">
        <w:trPr>
          <w:trHeight w:val="300"/>
        </w:trPr>
        <w:tc>
          <w:tcPr>
            <w:tcW w:w="637" w:type="dxa"/>
            <w:vMerge w:val="restart"/>
            <w:tcMar>
              <w:left w:w="28" w:type="dxa"/>
              <w:right w:w="28" w:type="dxa"/>
            </w:tcMar>
            <w:vAlign w:val="center"/>
          </w:tcPr>
          <w:p w14:paraId="115D1A6F" w14:textId="77777777" w:rsidR="00E71170" w:rsidRPr="009F35B4" w:rsidRDefault="003A5249">
            <w:pPr>
              <w:spacing w:after="0" w:line="480" w:lineRule="auto"/>
              <w:ind w:left="113"/>
              <w:rPr>
                <w:b/>
                <w:bCs/>
                <w:color w:val="000000"/>
                <w:lang w:val="en-GB"/>
              </w:rPr>
            </w:pPr>
            <w:r w:rsidRPr="009F35B4">
              <w:rPr>
                <w:b/>
                <w:bCs/>
                <w:color w:val="000000"/>
                <w:lang w:val="en-GB"/>
              </w:rPr>
              <w:t>139</w:t>
            </w:r>
          </w:p>
        </w:tc>
        <w:tc>
          <w:tcPr>
            <w:tcW w:w="2869" w:type="dxa"/>
            <w:vMerge w:val="restart"/>
            <w:vAlign w:val="center"/>
          </w:tcPr>
          <w:p w14:paraId="3BCBCC4C" w14:textId="77777777" w:rsidR="00E71170" w:rsidRPr="009F35B4" w:rsidRDefault="003A5249">
            <w:pPr>
              <w:spacing w:after="0" w:line="480" w:lineRule="auto"/>
              <w:rPr>
                <w:color w:val="000000"/>
                <w:lang w:val="en-GB"/>
              </w:rPr>
            </w:pPr>
            <w:r w:rsidRPr="009F35B4">
              <w:rPr>
                <w:color w:val="000000"/>
                <w:lang w:val="en-GB"/>
              </w:rPr>
              <w:t>Giresun-</w:t>
            </w:r>
            <w:proofErr w:type="spellStart"/>
            <w:r w:rsidRPr="009F35B4">
              <w:rPr>
                <w:color w:val="000000"/>
                <w:lang w:val="en-GB"/>
              </w:rPr>
              <w:t>Güce</w:t>
            </w:r>
            <w:proofErr w:type="spellEnd"/>
            <w:r w:rsidRPr="009F35B4">
              <w:rPr>
                <w:color w:val="000000"/>
                <w:lang w:val="en-GB"/>
              </w:rPr>
              <w:t>-</w:t>
            </w:r>
            <w:proofErr w:type="spellStart"/>
            <w:r w:rsidRPr="009F35B4">
              <w:rPr>
                <w:color w:val="000000"/>
                <w:lang w:val="en-GB"/>
              </w:rPr>
              <w:t>Tekkeköy</w:t>
            </w:r>
            <w:proofErr w:type="spellEnd"/>
          </w:p>
        </w:tc>
        <w:tc>
          <w:tcPr>
            <w:tcW w:w="1498" w:type="dxa"/>
            <w:vMerge w:val="restart"/>
            <w:vAlign w:val="center"/>
          </w:tcPr>
          <w:p w14:paraId="14694D63" w14:textId="77777777" w:rsidR="00E71170" w:rsidRPr="009F35B4" w:rsidRDefault="003A5249">
            <w:pPr>
              <w:spacing w:after="0" w:line="480" w:lineRule="auto"/>
              <w:rPr>
                <w:color w:val="000000"/>
                <w:lang w:val="en-GB"/>
              </w:rPr>
            </w:pPr>
            <w:r w:rsidRPr="009F35B4">
              <w:rPr>
                <w:color w:val="000000"/>
                <w:lang w:val="en-GB"/>
              </w:rPr>
              <w:t>40°41′01″ N, 38°52′29″ E</w:t>
            </w:r>
          </w:p>
        </w:tc>
        <w:tc>
          <w:tcPr>
            <w:tcW w:w="1042" w:type="dxa"/>
            <w:vMerge w:val="restart"/>
            <w:vAlign w:val="center"/>
          </w:tcPr>
          <w:p w14:paraId="26CA9746" w14:textId="77777777" w:rsidR="00E71170" w:rsidRPr="009F35B4" w:rsidRDefault="003A5249">
            <w:pPr>
              <w:spacing w:after="0" w:line="480" w:lineRule="auto"/>
              <w:rPr>
                <w:color w:val="000000"/>
                <w:lang w:val="en-GB"/>
              </w:rPr>
            </w:pPr>
            <w:r w:rsidRPr="009F35B4">
              <w:rPr>
                <w:color w:val="000000"/>
                <w:lang w:val="en-GB"/>
              </w:rPr>
              <w:t>1643 m</w:t>
            </w:r>
          </w:p>
        </w:tc>
        <w:tc>
          <w:tcPr>
            <w:tcW w:w="1796" w:type="dxa"/>
            <w:vAlign w:val="center"/>
          </w:tcPr>
          <w:p w14:paraId="451A16C5" w14:textId="4BBF7217" w:rsidR="00E71170" w:rsidRPr="009F35B4" w:rsidRDefault="003C7F4E">
            <w:pPr>
              <w:spacing w:after="0" w:line="480" w:lineRule="auto"/>
              <w:rPr>
                <w:color w:val="000000"/>
                <w:lang w:val="en-GB"/>
              </w:rPr>
            </w:pPr>
            <w:r>
              <w:rPr>
                <w:color w:val="000000"/>
                <w:lang w:val="en-GB"/>
              </w:rPr>
              <w:t>Spruce forest</w:t>
            </w:r>
          </w:p>
        </w:tc>
        <w:tc>
          <w:tcPr>
            <w:tcW w:w="1220" w:type="dxa"/>
            <w:vAlign w:val="center"/>
          </w:tcPr>
          <w:p w14:paraId="14E86234" w14:textId="77777777" w:rsidR="00E71170" w:rsidRPr="009F35B4" w:rsidRDefault="003A5249">
            <w:pPr>
              <w:spacing w:after="0" w:line="480" w:lineRule="auto"/>
              <w:jc w:val="right"/>
              <w:rPr>
                <w:color w:val="000000"/>
                <w:lang w:val="en-GB"/>
              </w:rPr>
            </w:pPr>
            <w:r w:rsidRPr="009F35B4">
              <w:rPr>
                <w:color w:val="000000"/>
                <w:lang w:val="en-GB"/>
              </w:rPr>
              <w:t>16.06.2012</w:t>
            </w:r>
          </w:p>
        </w:tc>
      </w:tr>
      <w:tr w:rsidR="00E71170" w:rsidRPr="009F35B4" w14:paraId="3CF16FFC" w14:textId="77777777">
        <w:trPr>
          <w:trHeight w:val="300"/>
        </w:trPr>
        <w:tc>
          <w:tcPr>
            <w:tcW w:w="637" w:type="dxa"/>
            <w:vMerge/>
            <w:tcMar>
              <w:left w:w="28" w:type="dxa"/>
              <w:right w:w="28" w:type="dxa"/>
            </w:tcMar>
            <w:vAlign w:val="center"/>
          </w:tcPr>
          <w:p w14:paraId="176E2489" w14:textId="77777777" w:rsidR="00E71170" w:rsidRPr="009F35B4" w:rsidRDefault="00E71170">
            <w:pPr>
              <w:widowControl w:val="0"/>
              <w:pBdr>
                <w:top w:val="nil"/>
                <w:left w:val="nil"/>
                <w:bottom w:val="nil"/>
                <w:right w:val="nil"/>
                <w:between w:val="nil"/>
              </w:pBdr>
              <w:spacing w:after="0" w:line="276" w:lineRule="auto"/>
              <w:rPr>
                <w:color w:val="000000"/>
                <w:lang w:val="en-GB"/>
              </w:rPr>
            </w:pPr>
          </w:p>
        </w:tc>
        <w:tc>
          <w:tcPr>
            <w:tcW w:w="2869" w:type="dxa"/>
            <w:vMerge/>
            <w:vAlign w:val="center"/>
          </w:tcPr>
          <w:p w14:paraId="777C5B9B" w14:textId="77777777" w:rsidR="00E71170" w:rsidRPr="009F35B4" w:rsidRDefault="00E71170">
            <w:pPr>
              <w:widowControl w:val="0"/>
              <w:pBdr>
                <w:top w:val="nil"/>
                <w:left w:val="nil"/>
                <w:bottom w:val="nil"/>
                <w:right w:val="nil"/>
                <w:between w:val="nil"/>
              </w:pBdr>
              <w:spacing w:after="0" w:line="276" w:lineRule="auto"/>
              <w:rPr>
                <w:color w:val="000000"/>
                <w:lang w:val="en-GB"/>
              </w:rPr>
            </w:pPr>
          </w:p>
        </w:tc>
        <w:tc>
          <w:tcPr>
            <w:tcW w:w="1498" w:type="dxa"/>
            <w:vMerge/>
            <w:vAlign w:val="center"/>
          </w:tcPr>
          <w:p w14:paraId="78D34037" w14:textId="77777777" w:rsidR="00E71170" w:rsidRPr="009F35B4" w:rsidRDefault="00E71170">
            <w:pPr>
              <w:widowControl w:val="0"/>
              <w:pBdr>
                <w:top w:val="nil"/>
                <w:left w:val="nil"/>
                <w:bottom w:val="nil"/>
                <w:right w:val="nil"/>
                <w:between w:val="nil"/>
              </w:pBdr>
              <w:spacing w:after="0" w:line="276" w:lineRule="auto"/>
              <w:rPr>
                <w:color w:val="000000"/>
                <w:lang w:val="en-GB"/>
              </w:rPr>
            </w:pPr>
          </w:p>
        </w:tc>
        <w:tc>
          <w:tcPr>
            <w:tcW w:w="1042" w:type="dxa"/>
            <w:vMerge/>
            <w:vAlign w:val="center"/>
          </w:tcPr>
          <w:p w14:paraId="5B53885F" w14:textId="77777777" w:rsidR="00E71170" w:rsidRPr="009F35B4" w:rsidRDefault="00E71170">
            <w:pPr>
              <w:widowControl w:val="0"/>
              <w:pBdr>
                <w:top w:val="nil"/>
                <w:left w:val="nil"/>
                <w:bottom w:val="nil"/>
                <w:right w:val="nil"/>
                <w:between w:val="nil"/>
              </w:pBdr>
              <w:spacing w:after="0" w:line="276" w:lineRule="auto"/>
              <w:rPr>
                <w:color w:val="000000"/>
                <w:lang w:val="en-GB"/>
              </w:rPr>
            </w:pPr>
          </w:p>
        </w:tc>
        <w:tc>
          <w:tcPr>
            <w:tcW w:w="1796" w:type="dxa"/>
            <w:vAlign w:val="center"/>
          </w:tcPr>
          <w:p w14:paraId="2EA3913C" w14:textId="77777777" w:rsidR="00E71170" w:rsidRPr="009F35B4" w:rsidRDefault="003A5249">
            <w:pPr>
              <w:spacing w:after="0" w:line="480" w:lineRule="auto"/>
              <w:rPr>
                <w:color w:val="000000"/>
                <w:lang w:val="en-GB"/>
              </w:rPr>
            </w:pPr>
            <w:r w:rsidRPr="009F35B4">
              <w:rPr>
                <w:color w:val="000000"/>
                <w:lang w:val="en-GB"/>
              </w:rPr>
              <w:t>Pasture</w:t>
            </w:r>
          </w:p>
        </w:tc>
        <w:tc>
          <w:tcPr>
            <w:tcW w:w="1220" w:type="dxa"/>
            <w:vAlign w:val="center"/>
          </w:tcPr>
          <w:p w14:paraId="540773C7" w14:textId="77777777" w:rsidR="00E71170" w:rsidRPr="009F35B4" w:rsidRDefault="003A5249">
            <w:pPr>
              <w:spacing w:after="0" w:line="480" w:lineRule="auto"/>
              <w:jc w:val="right"/>
              <w:rPr>
                <w:color w:val="000000"/>
                <w:lang w:val="en-GB"/>
              </w:rPr>
            </w:pPr>
            <w:r w:rsidRPr="009F35B4">
              <w:rPr>
                <w:color w:val="000000"/>
                <w:lang w:val="en-GB"/>
              </w:rPr>
              <w:t>16.06.2012</w:t>
            </w:r>
          </w:p>
        </w:tc>
      </w:tr>
      <w:tr w:rsidR="00E71170" w:rsidRPr="009F35B4" w14:paraId="0EB3BE6E" w14:textId="77777777">
        <w:trPr>
          <w:trHeight w:val="300"/>
        </w:trPr>
        <w:tc>
          <w:tcPr>
            <w:tcW w:w="637" w:type="dxa"/>
            <w:tcMar>
              <w:left w:w="28" w:type="dxa"/>
              <w:right w:w="28" w:type="dxa"/>
            </w:tcMar>
            <w:vAlign w:val="center"/>
          </w:tcPr>
          <w:p w14:paraId="1561F675" w14:textId="77777777" w:rsidR="00E71170" w:rsidRPr="009F35B4" w:rsidRDefault="003A5249">
            <w:pPr>
              <w:spacing w:after="0" w:line="480" w:lineRule="auto"/>
              <w:ind w:left="113"/>
              <w:rPr>
                <w:b/>
                <w:bCs/>
                <w:color w:val="000000"/>
                <w:lang w:val="en-GB"/>
              </w:rPr>
            </w:pPr>
            <w:r w:rsidRPr="009F35B4">
              <w:rPr>
                <w:b/>
                <w:bCs/>
                <w:color w:val="000000"/>
                <w:lang w:val="en-GB"/>
              </w:rPr>
              <w:t>140</w:t>
            </w:r>
          </w:p>
        </w:tc>
        <w:tc>
          <w:tcPr>
            <w:tcW w:w="2869" w:type="dxa"/>
            <w:vAlign w:val="center"/>
          </w:tcPr>
          <w:p w14:paraId="6A38AD29" w14:textId="77777777" w:rsidR="00E71170" w:rsidRPr="009F35B4" w:rsidRDefault="003A5249">
            <w:pPr>
              <w:spacing w:after="0" w:line="480" w:lineRule="auto"/>
              <w:rPr>
                <w:color w:val="000000"/>
                <w:lang w:val="en-GB"/>
              </w:rPr>
            </w:pPr>
            <w:r w:rsidRPr="009F35B4">
              <w:rPr>
                <w:color w:val="000000"/>
                <w:lang w:val="en-GB"/>
              </w:rPr>
              <w:t>Giresun-</w:t>
            </w:r>
            <w:proofErr w:type="spellStart"/>
            <w:r w:rsidRPr="009F35B4">
              <w:rPr>
                <w:color w:val="000000"/>
                <w:lang w:val="en-GB"/>
              </w:rPr>
              <w:t>Keşap</w:t>
            </w:r>
            <w:proofErr w:type="spellEnd"/>
          </w:p>
        </w:tc>
        <w:tc>
          <w:tcPr>
            <w:tcW w:w="1498" w:type="dxa"/>
            <w:vAlign w:val="center"/>
          </w:tcPr>
          <w:p w14:paraId="1B57E2C0" w14:textId="77777777" w:rsidR="00E71170" w:rsidRPr="009F35B4" w:rsidRDefault="003A5249">
            <w:pPr>
              <w:spacing w:after="0" w:line="480" w:lineRule="auto"/>
              <w:rPr>
                <w:color w:val="000000"/>
                <w:lang w:val="en-GB"/>
              </w:rPr>
            </w:pPr>
            <w:r w:rsidRPr="009F35B4">
              <w:rPr>
                <w:color w:val="000000"/>
                <w:lang w:val="en-GB"/>
              </w:rPr>
              <w:t>40°55′54″ N, 38°34′51″ E</w:t>
            </w:r>
          </w:p>
        </w:tc>
        <w:tc>
          <w:tcPr>
            <w:tcW w:w="1042" w:type="dxa"/>
            <w:vAlign w:val="center"/>
          </w:tcPr>
          <w:p w14:paraId="15A2A5F6" w14:textId="77777777" w:rsidR="00E71170" w:rsidRPr="009F35B4" w:rsidRDefault="003A5249">
            <w:pPr>
              <w:spacing w:after="0" w:line="480" w:lineRule="auto"/>
              <w:rPr>
                <w:color w:val="000000"/>
                <w:lang w:val="en-GB"/>
              </w:rPr>
            </w:pPr>
            <w:r w:rsidRPr="009F35B4">
              <w:rPr>
                <w:color w:val="000000"/>
                <w:lang w:val="en-GB"/>
              </w:rPr>
              <w:t>50 m</w:t>
            </w:r>
          </w:p>
        </w:tc>
        <w:tc>
          <w:tcPr>
            <w:tcW w:w="1796" w:type="dxa"/>
            <w:vAlign w:val="center"/>
          </w:tcPr>
          <w:p w14:paraId="1BC5896A" w14:textId="77777777" w:rsidR="00E71170" w:rsidRPr="009F35B4" w:rsidRDefault="003A5249">
            <w:pPr>
              <w:spacing w:after="0" w:line="480" w:lineRule="auto"/>
              <w:rPr>
                <w:color w:val="000000"/>
                <w:lang w:val="en-GB"/>
              </w:rPr>
            </w:pPr>
            <w:r w:rsidRPr="009F35B4">
              <w:rPr>
                <w:color w:val="000000"/>
                <w:lang w:val="en-GB"/>
              </w:rPr>
              <w:t>Hazelnut orchard</w:t>
            </w:r>
          </w:p>
        </w:tc>
        <w:tc>
          <w:tcPr>
            <w:tcW w:w="1220" w:type="dxa"/>
            <w:vAlign w:val="center"/>
          </w:tcPr>
          <w:p w14:paraId="04356015" w14:textId="77777777" w:rsidR="00E71170" w:rsidRPr="009F35B4" w:rsidRDefault="003A5249">
            <w:pPr>
              <w:spacing w:after="0" w:line="480" w:lineRule="auto"/>
              <w:jc w:val="right"/>
              <w:rPr>
                <w:color w:val="000000"/>
                <w:lang w:val="en-GB"/>
              </w:rPr>
            </w:pPr>
            <w:r w:rsidRPr="009F35B4">
              <w:rPr>
                <w:color w:val="000000"/>
                <w:lang w:val="en-GB"/>
              </w:rPr>
              <w:t>14.06.2012</w:t>
            </w:r>
          </w:p>
        </w:tc>
      </w:tr>
      <w:tr w:rsidR="00E71170" w:rsidRPr="009F35B4" w14:paraId="36A6B506" w14:textId="77777777">
        <w:trPr>
          <w:trHeight w:val="300"/>
        </w:trPr>
        <w:tc>
          <w:tcPr>
            <w:tcW w:w="637" w:type="dxa"/>
            <w:tcMar>
              <w:left w:w="28" w:type="dxa"/>
              <w:right w:w="28" w:type="dxa"/>
            </w:tcMar>
            <w:vAlign w:val="center"/>
          </w:tcPr>
          <w:p w14:paraId="209D294D" w14:textId="77777777" w:rsidR="00E71170" w:rsidRPr="009F35B4" w:rsidRDefault="003A5249">
            <w:pPr>
              <w:spacing w:after="0" w:line="480" w:lineRule="auto"/>
              <w:ind w:left="113"/>
              <w:rPr>
                <w:b/>
                <w:bCs/>
                <w:color w:val="000000"/>
                <w:lang w:val="en-GB"/>
              </w:rPr>
            </w:pPr>
            <w:r w:rsidRPr="009F35B4">
              <w:rPr>
                <w:b/>
                <w:bCs/>
                <w:color w:val="000000"/>
                <w:lang w:val="en-GB"/>
              </w:rPr>
              <w:t>141</w:t>
            </w:r>
          </w:p>
        </w:tc>
        <w:tc>
          <w:tcPr>
            <w:tcW w:w="2869" w:type="dxa"/>
            <w:vAlign w:val="center"/>
          </w:tcPr>
          <w:p w14:paraId="4846304F" w14:textId="77777777" w:rsidR="00E71170" w:rsidRPr="009F35B4" w:rsidRDefault="003A5249">
            <w:pPr>
              <w:spacing w:after="0" w:line="480" w:lineRule="auto"/>
              <w:rPr>
                <w:color w:val="000000"/>
                <w:lang w:val="en-GB"/>
              </w:rPr>
            </w:pPr>
            <w:r w:rsidRPr="009F35B4">
              <w:rPr>
                <w:color w:val="000000"/>
                <w:lang w:val="en-GB"/>
              </w:rPr>
              <w:t>Giresun-</w:t>
            </w:r>
            <w:proofErr w:type="spellStart"/>
            <w:r w:rsidRPr="009F35B4">
              <w:rPr>
                <w:color w:val="000000"/>
                <w:lang w:val="en-GB"/>
              </w:rPr>
              <w:t>Keşap</w:t>
            </w:r>
            <w:proofErr w:type="spellEnd"/>
            <w:r w:rsidRPr="009F35B4">
              <w:rPr>
                <w:color w:val="000000"/>
                <w:lang w:val="en-GB"/>
              </w:rPr>
              <w:t>-</w:t>
            </w:r>
            <w:proofErr w:type="spellStart"/>
            <w:r w:rsidRPr="009F35B4">
              <w:rPr>
                <w:color w:val="000000"/>
                <w:lang w:val="en-GB"/>
              </w:rPr>
              <w:t>Karabulduk</w:t>
            </w:r>
            <w:proofErr w:type="spellEnd"/>
            <w:r w:rsidRPr="009F35B4">
              <w:rPr>
                <w:color w:val="000000"/>
                <w:lang w:val="en-GB"/>
              </w:rPr>
              <w:t xml:space="preserve"> </w:t>
            </w:r>
            <w:proofErr w:type="spellStart"/>
            <w:r w:rsidRPr="009F35B4">
              <w:rPr>
                <w:color w:val="000000"/>
                <w:lang w:val="en-GB"/>
              </w:rPr>
              <w:t>Vill</w:t>
            </w:r>
            <w:proofErr w:type="spellEnd"/>
            <w:r w:rsidRPr="009F35B4">
              <w:rPr>
                <w:color w:val="000000"/>
                <w:lang w:val="en-GB"/>
              </w:rPr>
              <w:t>.</w:t>
            </w:r>
          </w:p>
        </w:tc>
        <w:tc>
          <w:tcPr>
            <w:tcW w:w="1498" w:type="dxa"/>
            <w:vAlign w:val="center"/>
          </w:tcPr>
          <w:p w14:paraId="47B82F86" w14:textId="77777777" w:rsidR="00E71170" w:rsidRPr="009F35B4" w:rsidRDefault="003A5249">
            <w:pPr>
              <w:spacing w:after="0" w:line="480" w:lineRule="auto"/>
              <w:rPr>
                <w:color w:val="000000"/>
                <w:lang w:val="en-GB"/>
              </w:rPr>
            </w:pPr>
            <w:r w:rsidRPr="009F35B4">
              <w:rPr>
                <w:color w:val="000000"/>
                <w:lang w:val="en-GB"/>
              </w:rPr>
              <w:t>40°49′14″ N, 38°33′25″ E</w:t>
            </w:r>
          </w:p>
        </w:tc>
        <w:tc>
          <w:tcPr>
            <w:tcW w:w="1042" w:type="dxa"/>
            <w:vAlign w:val="center"/>
          </w:tcPr>
          <w:p w14:paraId="000405F2" w14:textId="77777777" w:rsidR="00E71170" w:rsidRPr="009F35B4" w:rsidRDefault="003A5249">
            <w:pPr>
              <w:spacing w:after="0" w:line="480" w:lineRule="auto"/>
              <w:rPr>
                <w:color w:val="000000"/>
                <w:lang w:val="en-GB"/>
              </w:rPr>
            </w:pPr>
            <w:r w:rsidRPr="009F35B4">
              <w:rPr>
                <w:color w:val="000000"/>
                <w:lang w:val="en-GB"/>
              </w:rPr>
              <w:t>370 m</w:t>
            </w:r>
          </w:p>
        </w:tc>
        <w:tc>
          <w:tcPr>
            <w:tcW w:w="1796" w:type="dxa"/>
            <w:vAlign w:val="center"/>
          </w:tcPr>
          <w:p w14:paraId="3564B55C" w14:textId="77777777" w:rsidR="00E71170" w:rsidRPr="009F35B4" w:rsidRDefault="003A5249">
            <w:pPr>
              <w:spacing w:after="0" w:line="480" w:lineRule="auto"/>
              <w:rPr>
                <w:color w:val="000000"/>
                <w:lang w:val="en-GB"/>
              </w:rPr>
            </w:pPr>
            <w:r w:rsidRPr="009F35B4">
              <w:rPr>
                <w:color w:val="000000"/>
                <w:lang w:val="en-GB"/>
              </w:rPr>
              <w:t>Hazelnut orchard</w:t>
            </w:r>
          </w:p>
        </w:tc>
        <w:tc>
          <w:tcPr>
            <w:tcW w:w="1220" w:type="dxa"/>
            <w:vAlign w:val="center"/>
          </w:tcPr>
          <w:p w14:paraId="738E56D9" w14:textId="77777777" w:rsidR="00E71170" w:rsidRPr="009F35B4" w:rsidRDefault="003A5249">
            <w:pPr>
              <w:spacing w:after="0" w:line="480" w:lineRule="auto"/>
              <w:jc w:val="right"/>
              <w:rPr>
                <w:color w:val="000000"/>
                <w:lang w:val="en-GB"/>
              </w:rPr>
            </w:pPr>
            <w:r w:rsidRPr="009F35B4">
              <w:rPr>
                <w:color w:val="000000"/>
                <w:lang w:val="en-GB"/>
              </w:rPr>
              <w:t>14.06.2012</w:t>
            </w:r>
          </w:p>
        </w:tc>
      </w:tr>
      <w:tr w:rsidR="00E71170" w:rsidRPr="009F35B4" w14:paraId="2F76BF68" w14:textId="77777777">
        <w:trPr>
          <w:trHeight w:val="300"/>
        </w:trPr>
        <w:tc>
          <w:tcPr>
            <w:tcW w:w="637" w:type="dxa"/>
            <w:tcMar>
              <w:left w:w="28" w:type="dxa"/>
              <w:right w:w="28" w:type="dxa"/>
            </w:tcMar>
            <w:vAlign w:val="center"/>
          </w:tcPr>
          <w:p w14:paraId="347B7A20" w14:textId="77777777" w:rsidR="00E71170" w:rsidRPr="009F35B4" w:rsidRDefault="003A5249">
            <w:pPr>
              <w:spacing w:after="0" w:line="480" w:lineRule="auto"/>
              <w:ind w:left="113"/>
              <w:rPr>
                <w:b/>
                <w:bCs/>
                <w:color w:val="000000"/>
                <w:lang w:val="en-GB"/>
              </w:rPr>
            </w:pPr>
            <w:r w:rsidRPr="009F35B4">
              <w:rPr>
                <w:b/>
                <w:bCs/>
                <w:color w:val="000000"/>
                <w:lang w:val="en-GB"/>
              </w:rPr>
              <w:t>142</w:t>
            </w:r>
          </w:p>
        </w:tc>
        <w:tc>
          <w:tcPr>
            <w:tcW w:w="2869" w:type="dxa"/>
            <w:vAlign w:val="center"/>
          </w:tcPr>
          <w:p w14:paraId="0008FA64" w14:textId="77777777" w:rsidR="00E71170" w:rsidRPr="009F35B4" w:rsidRDefault="003A5249">
            <w:pPr>
              <w:spacing w:after="0" w:line="480" w:lineRule="auto"/>
              <w:rPr>
                <w:color w:val="000000"/>
                <w:lang w:val="en-GB"/>
              </w:rPr>
            </w:pPr>
            <w:r w:rsidRPr="009F35B4">
              <w:rPr>
                <w:color w:val="000000"/>
                <w:lang w:val="en-GB"/>
              </w:rPr>
              <w:t>Giresun-</w:t>
            </w:r>
            <w:proofErr w:type="spellStart"/>
            <w:r w:rsidRPr="009F35B4">
              <w:rPr>
                <w:color w:val="000000"/>
                <w:lang w:val="en-GB"/>
              </w:rPr>
              <w:t>Esentepe</w:t>
            </w:r>
            <w:proofErr w:type="spellEnd"/>
            <w:r w:rsidRPr="009F35B4">
              <w:rPr>
                <w:color w:val="000000"/>
                <w:lang w:val="en-GB"/>
              </w:rPr>
              <w:t xml:space="preserve"> </w:t>
            </w:r>
            <w:proofErr w:type="spellStart"/>
            <w:r w:rsidRPr="009F35B4">
              <w:rPr>
                <w:color w:val="000000"/>
                <w:lang w:val="en-GB"/>
              </w:rPr>
              <w:t>Vill</w:t>
            </w:r>
            <w:proofErr w:type="spellEnd"/>
            <w:r w:rsidRPr="009F35B4">
              <w:rPr>
                <w:color w:val="000000"/>
                <w:lang w:val="en-GB"/>
              </w:rPr>
              <w:t>.</w:t>
            </w:r>
          </w:p>
        </w:tc>
        <w:tc>
          <w:tcPr>
            <w:tcW w:w="1498" w:type="dxa"/>
            <w:vAlign w:val="center"/>
          </w:tcPr>
          <w:p w14:paraId="737A7CDB" w14:textId="77777777" w:rsidR="00E71170" w:rsidRPr="009F35B4" w:rsidRDefault="003A5249">
            <w:pPr>
              <w:spacing w:after="0" w:line="480" w:lineRule="auto"/>
              <w:rPr>
                <w:color w:val="000000"/>
                <w:lang w:val="en-GB"/>
              </w:rPr>
            </w:pPr>
            <w:r w:rsidRPr="009F35B4">
              <w:rPr>
                <w:color w:val="000000"/>
                <w:lang w:val="en-GB"/>
              </w:rPr>
              <w:t>40°48′36″ N, 38°25′55″ E</w:t>
            </w:r>
          </w:p>
        </w:tc>
        <w:tc>
          <w:tcPr>
            <w:tcW w:w="1042" w:type="dxa"/>
            <w:vAlign w:val="center"/>
          </w:tcPr>
          <w:p w14:paraId="3D14D60C" w14:textId="77777777" w:rsidR="00E71170" w:rsidRPr="009F35B4" w:rsidRDefault="003A5249">
            <w:pPr>
              <w:spacing w:after="0" w:line="480" w:lineRule="auto"/>
              <w:rPr>
                <w:color w:val="000000"/>
                <w:lang w:val="en-GB"/>
              </w:rPr>
            </w:pPr>
            <w:r w:rsidRPr="009F35B4">
              <w:rPr>
                <w:color w:val="000000"/>
                <w:lang w:val="en-GB"/>
              </w:rPr>
              <w:t>643 m</w:t>
            </w:r>
          </w:p>
        </w:tc>
        <w:tc>
          <w:tcPr>
            <w:tcW w:w="1796" w:type="dxa"/>
            <w:vAlign w:val="center"/>
          </w:tcPr>
          <w:p w14:paraId="63644E9E" w14:textId="77777777" w:rsidR="00E71170" w:rsidRPr="009F35B4" w:rsidRDefault="003A5249">
            <w:pPr>
              <w:spacing w:after="0" w:line="480" w:lineRule="auto"/>
              <w:rPr>
                <w:color w:val="000000"/>
                <w:lang w:val="en-GB"/>
              </w:rPr>
            </w:pPr>
            <w:r w:rsidRPr="009F35B4">
              <w:rPr>
                <w:color w:val="000000"/>
                <w:lang w:val="en-GB"/>
              </w:rPr>
              <w:t>Mixed forest</w:t>
            </w:r>
          </w:p>
        </w:tc>
        <w:tc>
          <w:tcPr>
            <w:tcW w:w="1220" w:type="dxa"/>
            <w:vAlign w:val="center"/>
          </w:tcPr>
          <w:p w14:paraId="1A28EF73" w14:textId="77777777" w:rsidR="00E71170" w:rsidRPr="009F35B4" w:rsidRDefault="003A5249">
            <w:pPr>
              <w:spacing w:after="0" w:line="480" w:lineRule="auto"/>
              <w:jc w:val="right"/>
              <w:rPr>
                <w:color w:val="000000"/>
                <w:lang w:val="en-GB"/>
              </w:rPr>
            </w:pPr>
            <w:r w:rsidRPr="009F35B4">
              <w:rPr>
                <w:color w:val="000000"/>
                <w:lang w:val="en-GB"/>
              </w:rPr>
              <w:t>13.06.2012</w:t>
            </w:r>
          </w:p>
        </w:tc>
      </w:tr>
      <w:tr w:rsidR="00E71170" w:rsidRPr="009F35B4" w14:paraId="506D5807" w14:textId="77777777">
        <w:trPr>
          <w:trHeight w:val="300"/>
        </w:trPr>
        <w:tc>
          <w:tcPr>
            <w:tcW w:w="637" w:type="dxa"/>
            <w:tcMar>
              <w:left w:w="28" w:type="dxa"/>
              <w:right w:w="28" w:type="dxa"/>
            </w:tcMar>
            <w:vAlign w:val="center"/>
          </w:tcPr>
          <w:p w14:paraId="7999CE32" w14:textId="77777777" w:rsidR="00E71170" w:rsidRPr="009F35B4" w:rsidRDefault="003A5249">
            <w:pPr>
              <w:spacing w:after="0" w:line="480" w:lineRule="auto"/>
              <w:ind w:left="113"/>
              <w:rPr>
                <w:b/>
                <w:bCs/>
                <w:color w:val="000000"/>
                <w:lang w:val="en-GB"/>
              </w:rPr>
            </w:pPr>
            <w:r w:rsidRPr="009F35B4">
              <w:rPr>
                <w:b/>
                <w:bCs/>
                <w:color w:val="000000"/>
                <w:lang w:val="en-GB"/>
              </w:rPr>
              <w:lastRenderedPageBreak/>
              <w:t>143</w:t>
            </w:r>
          </w:p>
        </w:tc>
        <w:tc>
          <w:tcPr>
            <w:tcW w:w="2869" w:type="dxa"/>
            <w:vAlign w:val="center"/>
          </w:tcPr>
          <w:p w14:paraId="1C885711" w14:textId="60C08C15" w:rsidR="00E71170" w:rsidRPr="009F35B4" w:rsidRDefault="003A5249">
            <w:pPr>
              <w:spacing w:after="0" w:line="480" w:lineRule="auto"/>
              <w:rPr>
                <w:color w:val="000000"/>
                <w:lang w:val="en-GB"/>
              </w:rPr>
            </w:pPr>
            <w:r w:rsidRPr="009F35B4">
              <w:rPr>
                <w:color w:val="000000"/>
                <w:lang w:val="en-GB"/>
              </w:rPr>
              <w:t>Giresun-</w:t>
            </w:r>
            <w:proofErr w:type="spellStart"/>
            <w:r w:rsidRPr="009F35B4">
              <w:rPr>
                <w:color w:val="000000"/>
                <w:lang w:val="en-GB"/>
              </w:rPr>
              <w:t>Güney</w:t>
            </w:r>
            <w:proofErr w:type="spellEnd"/>
            <w:r w:rsidRPr="009F35B4">
              <w:rPr>
                <w:color w:val="000000"/>
                <w:lang w:val="en-GB"/>
              </w:rPr>
              <w:t xml:space="preserve"> </w:t>
            </w:r>
            <w:proofErr w:type="spellStart"/>
            <w:r w:rsidR="002C2365" w:rsidRPr="009F35B4">
              <w:rPr>
                <w:color w:val="000000"/>
                <w:lang w:val="en-GB"/>
              </w:rPr>
              <w:t>Vill</w:t>
            </w:r>
            <w:proofErr w:type="spellEnd"/>
            <w:r w:rsidR="002C2365" w:rsidRPr="009F35B4">
              <w:rPr>
                <w:color w:val="000000"/>
                <w:lang w:val="en-GB"/>
              </w:rPr>
              <w:t>. -</w:t>
            </w:r>
            <w:proofErr w:type="spellStart"/>
            <w:r w:rsidRPr="009F35B4">
              <w:rPr>
                <w:color w:val="000000"/>
                <w:lang w:val="en-GB"/>
              </w:rPr>
              <w:t>Kökevi</w:t>
            </w:r>
            <w:proofErr w:type="spellEnd"/>
          </w:p>
        </w:tc>
        <w:tc>
          <w:tcPr>
            <w:tcW w:w="1498" w:type="dxa"/>
            <w:vAlign w:val="center"/>
          </w:tcPr>
          <w:p w14:paraId="3580E73E" w14:textId="77777777" w:rsidR="00E71170" w:rsidRPr="009F35B4" w:rsidRDefault="003A5249">
            <w:pPr>
              <w:spacing w:after="0" w:line="480" w:lineRule="auto"/>
              <w:rPr>
                <w:color w:val="000000"/>
                <w:lang w:val="en-GB"/>
              </w:rPr>
            </w:pPr>
            <w:r w:rsidRPr="009F35B4">
              <w:rPr>
                <w:color w:val="000000"/>
                <w:lang w:val="en-GB"/>
              </w:rPr>
              <w:t>40°47′23.58″ N, 38°24′35.50″ E</w:t>
            </w:r>
          </w:p>
        </w:tc>
        <w:tc>
          <w:tcPr>
            <w:tcW w:w="1042" w:type="dxa"/>
            <w:vAlign w:val="center"/>
          </w:tcPr>
          <w:p w14:paraId="2D33F49D" w14:textId="77777777" w:rsidR="00E71170" w:rsidRPr="009F35B4" w:rsidRDefault="003A5249">
            <w:pPr>
              <w:spacing w:after="0" w:line="480" w:lineRule="auto"/>
              <w:rPr>
                <w:color w:val="000000"/>
                <w:lang w:val="en-GB"/>
              </w:rPr>
            </w:pPr>
            <w:r w:rsidRPr="009F35B4">
              <w:rPr>
                <w:color w:val="000000"/>
                <w:lang w:val="en-GB"/>
              </w:rPr>
              <w:t>424 m</w:t>
            </w:r>
          </w:p>
        </w:tc>
        <w:tc>
          <w:tcPr>
            <w:tcW w:w="1796" w:type="dxa"/>
            <w:vAlign w:val="center"/>
          </w:tcPr>
          <w:p w14:paraId="3D3C02A0" w14:textId="55CAE8F4" w:rsidR="00E71170" w:rsidRPr="009F35B4" w:rsidRDefault="002C2365">
            <w:pPr>
              <w:spacing w:after="0" w:line="480" w:lineRule="auto"/>
              <w:rPr>
                <w:color w:val="000000"/>
                <w:lang w:val="en-GB"/>
              </w:rPr>
            </w:pPr>
            <w:r w:rsidRPr="009F35B4">
              <w:rPr>
                <w:color w:val="000000"/>
                <w:lang w:val="en-GB"/>
              </w:rPr>
              <w:t>Riverbank</w:t>
            </w:r>
          </w:p>
        </w:tc>
        <w:tc>
          <w:tcPr>
            <w:tcW w:w="1220" w:type="dxa"/>
            <w:vAlign w:val="center"/>
          </w:tcPr>
          <w:p w14:paraId="423D9AED" w14:textId="77777777" w:rsidR="00E71170" w:rsidRPr="009F35B4" w:rsidRDefault="003A5249">
            <w:pPr>
              <w:spacing w:after="0" w:line="480" w:lineRule="auto"/>
              <w:jc w:val="right"/>
              <w:rPr>
                <w:color w:val="000000"/>
                <w:lang w:val="en-GB"/>
              </w:rPr>
            </w:pPr>
            <w:r w:rsidRPr="009F35B4">
              <w:rPr>
                <w:color w:val="000000"/>
                <w:lang w:val="en-GB"/>
              </w:rPr>
              <w:t>13.06.2012</w:t>
            </w:r>
          </w:p>
        </w:tc>
      </w:tr>
      <w:tr w:rsidR="00E71170" w:rsidRPr="009F35B4" w14:paraId="412FBFCA" w14:textId="77777777">
        <w:trPr>
          <w:trHeight w:val="300"/>
        </w:trPr>
        <w:tc>
          <w:tcPr>
            <w:tcW w:w="637" w:type="dxa"/>
            <w:vMerge w:val="restart"/>
            <w:tcMar>
              <w:left w:w="28" w:type="dxa"/>
              <w:right w:w="28" w:type="dxa"/>
            </w:tcMar>
            <w:vAlign w:val="center"/>
          </w:tcPr>
          <w:p w14:paraId="0DD6EDE5" w14:textId="77777777" w:rsidR="00E71170" w:rsidRPr="009F35B4" w:rsidRDefault="003A5249">
            <w:pPr>
              <w:spacing w:after="0" w:line="480" w:lineRule="auto"/>
              <w:ind w:left="113"/>
              <w:rPr>
                <w:b/>
                <w:bCs/>
                <w:color w:val="000000"/>
                <w:lang w:val="en-GB"/>
              </w:rPr>
            </w:pPr>
            <w:r w:rsidRPr="009F35B4">
              <w:rPr>
                <w:b/>
                <w:bCs/>
                <w:color w:val="000000"/>
                <w:lang w:val="en-GB"/>
              </w:rPr>
              <w:t>144</w:t>
            </w:r>
          </w:p>
        </w:tc>
        <w:tc>
          <w:tcPr>
            <w:tcW w:w="2869" w:type="dxa"/>
            <w:vMerge w:val="restart"/>
            <w:vAlign w:val="center"/>
          </w:tcPr>
          <w:p w14:paraId="09712C82" w14:textId="77777777" w:rsidR="00E71170" w:rsidRPr="009F35B4" w:rsidRDefault="003A5249">
            <w:pPr>
              <w:spacing w:after="0" w:line="480" w:lineRule="auto"/>
              <w:rPr>
                <w:color w:val="000000"/>
                <w:lang w:val="en-GB"/>
              </w:rPr>
            </w:pPr>
            <w:r w:rsidRPr="009F35B4">
              <w:rPr>
                <w:color w:val="000000"/>
                <w:lang w:val="en-GB"/>
              </w:rPr>
              <w:t>Giresun-</w:t>
            </w:r>
            <w:proofErr w:type="spellStart"/>
            <w:r w:rsidRPr="009F35B4">
              <w:rPr>
                <w:color w:val="000000"/>
                <w:lang w:val="en-GB"/>
              </w:rPr>
              <w:t>Piraziz</w:t>
            </w:r>
            <w:proofErr w:type="spellEnd"/>
          </w:p>
        </w:tc>
        <w:tc>
          <w:tcPr>
            <w:tcW w:w="1498" w:type="dxa"/>
            <w:vAlign w:val="center"/>
          </w:tcPr>
          <w:p w14:paraId="55C5212F" w14:textId="77777777" w:rsidR="00E71170" w:rsidRPr="009F35B4" w:rsidRDefault="003A5249">
            <w:pPr>
              <w:spacing w:after="0" w:line="480" w:lineRule="auto"/>
              <w:rPr>
                <w:color w:val="000000"/>
                <w:lang w:val="en-GB"/>
              </w:rPr>
            </w:pPr>
            <w:r w:rsidRPr="009F35B4">
              <w:rPr>
                <w:color w:val="000000"/>
                <w:lang w:val="en-GB"/>
              </w:rPr>
              <w:t>40°55′40″ N, 38°18′17″ E</w:t>
            </w:r>
          </w:p>
        </w:tc>
        <w:tc>
          <w:tcPr>
            <w:tcW w:w="1042" w:type="dxa"/>
            <w:vAlign w:val="center"/>
          </w:tcPr>
          <w:p w14:paraId="0696FD7E" w14:textId="77777777" w:rsidR="00E71170" w:rsidRPr="009F35B4" w:rsidRDefault="003A5249">
            <w:pPr>
              <w:spacing w:after="0" w:line="480" w:lineRule="auto"/>
              <w:rPr>
                <w:color w:val="000000"/>
                <w:lang w:val="en-GB"/>
              </w:rPr>
            </w:pPr>
            <w:r w:rsidRPr="009F35B4">
              <w:rPr>
                <w:color w:val="000000"/>
                <w:lang w:val="en-GB"/>
              </w:rPr>
              <w:t>67 m</w:t>
            </w:r>
          </w:p>
        </w:tc>
        <w:tc>
          <w:tcPr>
            <w:tcW w:w="1796" w:type="dxa"/>
            <w:vAlign w:val="center"/>
          </w:tcPr>
          <w:p w14:paraId="69877016" w14:textId="77777777" w:rsidR="00E71170" w:rsidRPr="009F35B4" w:rsidRDefault="003A5249">
            <w:pPr>
              <w:spacing w:after="0" w:line="480" w:lineRule="auto"/>
              <w:rPr>
                <w:color w:val="000000"/>
                <w:lang w:val="en-GB"/>
              </w:rPr>
            </w:pPr>
            <w:r w:rsidRPr="009F35B4">
              <w:rPr>
                <w:color w:val="000000"/>
                <w:lang w:val="en-GB"/>
              </w:rPr>
              <w:t>Hazelnut orchard</w:t>
            </w:r>
          </w:p>
        </w:tc>
        <w:tc>
          <w:tcPr>
            <w:tcW w:w="1220" w:type="dxa"/>
            <w:vAlign w:val="center"/>
          </w:tcPr>
          <w:p w14:paraId="0BE3E75E" w14:textId="77777777" w:rsidR="00E71170" w:rsidRPr="009F35B4" w:rsidRDefault="003A5249">
            <w:pPr>
              <w:spacing w:after="0" w:line="480" w:lineRule="auto"/>
              <w:jc w:val="right"/>
              <w:rPr>
                <w:color w:val="000000"/>
                <w:lang w:val="en-GB"/>
              </w:rPr>
            </w:pPr>
            <w:r w:rsidRPr="009F35B4">
              <w:rPr>
                <w:color w:val="000000"/>
                <w:lang w:val="en-GB"/>
              </w:rPr>
              <w:t>13.06.2012</w:t>
            </w:r>
          </w:p>
        </w:tc>
      </w:tr>
      <w:tr w:rsidR="00E71170" w:rsidRPr="009F35B4" w14:paraId="0BB70414" w14:textId="77777777">
        <w:trPr>
          <w:trHeight w:val="300"/>
        </w:trPr>
        <w:tc>
          <w:tcPr>
            <w:tcW w:w="637" w:type="dxa"/>
            <w:vMerge/>
            <w:tcMar>
              <w:left w:w="28" w:type="dxa"/>
              <w:right w:w="28" w:type="dxa"/>
            </w:tcMar>
            <w:vAlign w:val="center"/>
          </w:tcPr>
          <w:p w14:paraId="5FDD7C87" w14:textId="77777777" w:rsidR="00E71170" w:rsidRPr="009F35B4" w:rsidRDefault="00E71170">
            <w:pPr>
              <w:widowControl w:val="0"/>
              <w:pBdr>
                <w:top w:val="nil"/>
                <w:left w:val="nil"/>
                <w:bottom w:val="nil"/>
                <w:right w:val="nil"/>
                <w:between w:val="nil"/>
              </w:pBdr>
              <w:spacing w:after="0" w:line="276" w:lineRule="auto"/>
              <w:rPr>
                <w:color w:val="000000"/>
                <w:lang w:val="en-GB"/>
              </w:rPr>
            </w:pPr>
          </w:p>
        </w:tc>
        <w:tc>
          <w:tcPr>
            <w:tcW w:w="2869" w:type="dxa"/>
            <w:vMerge/>
            <w:vAlign w:val="center"/>
          </w:tcPr>
          <w:p w14:paraId="4EFF2035" w14:textId="77777777" w:rsidR="00E71170" w:rsidRPr="009F35B4" w:rsidRDefault="00E71170">
            <w:pPr>
              <w:widowControl w:val="0"/>
              <w:pBdr>
                <w:top w:val="nil"/>
                <w:left w:val="nil"/>
                <w:bottom w:val="nil"/>
                <w:right w:val="nil"/>
                <w:between w:val="nil"/>
              </w:pBdr>
              <w:spacing w:after="0" w:line="276" w:lineRule="auto"/>
              <w:rPr>
                <w:color w:val="000000"/>
                <w:lang w:val="en-GB"/>
              </w:rPr>
            </w:pPr>
          </w:p>
        </w:tc>
        <w:tc>
          <w:tcPr>
            <w:tcW w:w="1498" w:type="dxa"/>
            <w:vMerge w:val="restart"/>
            <w:vAlign w:val="center"/>
          </w:tcPr>
          <w:p w14:paraId="2C8370F0" w14:textId="77777777" w:rsidR="00E71170" w:rsidRPr="009F35B4" w:rsidRDefault="003A5249">
            <w:pPr>
              <w:spacing w:after="0" w:line="480" w:lineRule="auto"/>
              <w:rPr>
                <w:color w:val="000000"/>
                <w:lang w:val="en-GB"/>
              </w:rPr>
            </w:pPr>
            <w:r w:rsidRPr="009F35B4">
              <w:rPr>
                <w:color w:val="000000"/>
                <w:lang w:val="en-GB"/>
              </w:rPr>
              <w:t>40°57′05″ N, 38°06′52″ E</w:t>
            </w:r>
          </w:p>
        </w:tc>
        <w:tc>
          <w:tcPr>
            <w:tcW w:w="1042" w:type="dxa"/>
            <w:vMerge w:val="restart"/>
            <w:vAlign w:val="center"/>
          </w:tcPr>
          <w:p w14:paraId="49907F4E" w14:textId="77777777" w:rsidR="00E71170" w:rsidRPr="009F35B4" w:rsidRDefault="003A5249">
            <w:pPr>
              <w:spacing w:after="0" w:line="480" w:lineRule="auto"/>
              <w:rPr>
                <w:color w:val="000000"/>
                <w:lang w:val="en-GB"/>
              </w:rPr>
            </w:pPr>
            <w:r w:rsidRPr="009F35B4">
              <w:rPr>
                <w:color w:val="000000"/>
                <w:lang w:val="en-GB"/>
              </w:rPr>
              <w:t>5 m</w:t>
            </w:r>
          </w:p>
        </w:tc>
        <w:tc>
          <w:tcPr>
            <w:tcW w:w="1796" w:type="dxa"/>
            <w:vAlign w:val="center"/>
          </w:tcPr>
          <w:p w14:paraId="47709E30" w14:textId="6457C4FC" w:rsidR="00E71170" w:rsidRPr="009F35B4" w:rsidRDefault="002C2365">
            <w:pPr>
              <w:spacing w:after="0" w:line="480" w:lineRule="auto"/>
              <w:rPr>
                <w:color w:val="000000"/>
                <w:lang w:val="en-GB"/>
              </w:rPr>
            </w:pPr>
            <w:r w:rsidRPr="009F35B4">
              <w:rPr>
                <w:color w:val="000000"/>
                <w:lang w:val="en-GB"/>
              </w:rPr>
              <w:t>Riverbank</w:t>
            </w:r>
          </w:p>
        </w:tc>
        <w:tc>
          <w:tcPr>
            <w:tcW w:w="1220" w:type="dxa"/>
            <w:vAlign w:val="center"/>
          </w:tcPr>
          <w:p w14:paraId="467182E2" w14:textId="77777777" w:rsidR="00E71170" w:rsidRPr="009F35B4" w:rsidRDefault="003A5249">
            <w:pPr>
              <w:spacing w:after="0" w:line="480" w:lineRule="auto"/>
              <w:jc w:val="right"/>
              <w:rPr>
                <w:color w:val="000000"/>
                <w:lang w:val="en-GB"/>
              </w:rPr>
            </w:pPr>
            <w:r w:rsidRPr="009F35B4">
              <w:rPr>
                <w:color w:val="000000"/>
                <w:lang w:val="en-GB"/>
              </w:rPr>
              <w:t>11.06.2012</w:t>
            </w:r>
          </w:p>
        </w:tc>
      </w:tr>
      <w:tr w:rsidR="00E71170" w:rsidRPr="009F35B4" w14:paraId="4AECDC91" w14:textId="77777777">
        <w:trPr>
          <w:trHeight w:val="300"/>
        </w:trPr>
        <w:tc>
          <w:tcPr>
            <w:tcW w:w="637" w:type="dxa"/>
            <w:vMerge/>
            <w:tcMar>
              <w:left w:w="28" w:type="dxa"/>
              <w:right w:w="28" w:type="dxa"/>
            </w:tcMar>
            <w:vAlign w:val="center"/>
          </w:tcPr>
          <w:p w14:paraId="07241CEE" w14:textId="77777777" w:rsidR="00E71170" w:rsidRPr="009F35B4" w:rsidRDefault="00E71170">
            <w:pPr>
              <w:widowControl w:val="0"/>
              <w:pBdr>
                <w:top w:val="nil"/>
                <w:left w:val="nil"/>
                <w:bottom w:val="nil"/>
                <w:right w:val="nil"/>
                <w:between w:val="nil"/>
              </w:pBdr>
              <w:spacing w:after="0" w:line="276" w:lineRule="auto"/>
              <w:rPr>
                <w:color w:val="000000"/>
                <w:lang w:val="en-GB"/>
              </w:rPr>
            </w:pPr>
          </w:p>
        </w:tc>
        <w:tc>
          <w:tcPr>
            <w:tcW w:w="2869" w:type="dxa"/>
            <w:vMerge/>
            <w:vAlign w:val="center"/>
          </w:tcPr>
          <w:p w14:paraId="0F7689A4" w14:textId="77777777" w:rsidR="00E71170" w:rsidRPr="009F35B4" w:rsidRDefault="00E71170">
            <w:pPr>
              <w:widowControl w:val="0"/>
              <w:pBdr>
                <w:top w:val="nil"/>
                <w:left w:val="nil"/>
                <w:bottom w:val="nil"/>
                <w:right w:val="nil"/>
                <w:between w:val="nil"/>
              </w:pBdr>
              <w:spacing w:after="0" w:line="276" w:lineRule="auto"/>
              <w:rPr>
                <w:color w:val="000000"/>
                <w:lang w:val="en-GB"/>
              </w:rPr>
            </w:pPr>
          </w:p>
        </w:tc>
        <w:tc>
          <w:tcPr>
            <w:tcW w:w="1498" w:type="dxa"/>
            <w:vMerge/>
            <w:vAlign w:val="center"/>
          </w:tcPr>
          <w:p w14:paraId="518B0E60" w14:textId="77777777" w:rsidR="00E71170" w:rsidRPr="009F35B4" w:rsidRDefault="00E71170">
            <w:pPr>
              <w:widowControl w:val="0"/>
              <w:pBdr>
                <w:top w:val="nil"/>
                <w:left w:val="nil"/>
                <w:bottom w:val="nil"/>
                <w:right w:val="nil"/>
                <w:between w:val="nil"/>
              </w:pBdr>
              <w:spacing w:after="0" w:line="276" w:lineRule="auto"/>
              <w:rPr>
                <w:color w:val="000000"/>
                <w:lang w:val="en-GB"/>
              </w:rPr>
            </w:pPr>
          </w:p>
        </w:tc>
        <w:tc>
          <w:tcPr>
            <w:tcW w:w="1042" w:type="dxa"/>
            <w:vMerge/>
            <w:vAlign w:val="center"/>
          </w:tcPr>
          <w:p w14:paraId="5EB362BF" w14:textId="77777777" w:rsidR="00E71170" w:rsidRPr="009F35B4" w:rsidRDefault="00E71170">
            <w:pPr>
              <w:widowControl w:val="0"/>
              <w:pBdr>
                <w:top w:val="nil"/>
                <w:left w:val="nil"/>
                <w:bottom w:val="nil"/>
                <w:right w:val="nil"/>
                <w:between w:val="nil"/>
              </w:pBdr>
              <w:spacing w:after="0" w:line="276" w:lineRule="auto"/>
              <w:rPr>
                <w:color w:val="000000"/>
                <w:lang w:val="en-GB"/>
              </w:rPr>
            </w:pPr>
          </w:p>
        </w:tc>
        <w:tc>
          <w:tcPr>
            <w:tcW w:w="1796" w:type="dxa"/>
            <w:vAlign w:val="center"/>
          </w:tcPr>
          <w:p w14:paraId="22E02C7B" w14:textId="77777777" w:rsidR="00E71170" w:rsidRPr="009F35B4" w:rsidRDefault="003A5249">
            <w:pPr>
              <w:spacing w:after="0" w:line="480" w:lineRule="auto"/>
              <w:rPr>
                <w:color w:val="000000"/>
                <w:lang w:val="en-GB"/>
              </w:rPr>
            </w:pPr>
            <w:r w:rsidRPr="009F35B4">
              <w:rPr>
                <w:color w:val="000000"/>
                <w:lang w:val="en-GB"/>
              </w:rPr>
              <w:t>Hazelnut orchard</w:t>
            </w:r>
          </w:p>
        </w:tc>
        <w:tc>
          <w:tcPr>
            <w:tcW w:w="1220" w:type="dxa"/>
            <w:vAlign w:val="center"/>
          </w:tcPr>
          <w:p w14:paraId="0D171E2A" w14:textId="77777777" w:rsidR="00E71170" w:rsidRPr="009F35B4" w:rsidRDefault="003A5249">
            <w:pPr>
              <w:spacing w:after="0" w:line="480" w:lineRule="auto"/>
              <w:jc w:val="right"/>
              <w:rPr>
                <w:color w:val="000000"/>
                <w:lang w:val="en-GB"/>
              </w:rPr>
            </w:pPr>
            <w:r w:rsidRPr="009F35B4">
              <w:rPr>
                <w:color w:val="000000"/>
                <w:lang w:val="en-GB"/>
              </w:rPr>
              <w:t>11.06.2012</w:t>
            </w:r>
          </w:p>
        </w:tc>
      </w:tr>
      <w:tr w:rsidR="00E71170" w:rsidRPr="009F35B4" w14:paraId="2194A46A" w14:textId="77777777">
        <w:trPr>
          <w:trHeight w:val="300"/>
        </w:trPr>
        <w:tc>
          <w:tcPr>
            <w:tcW w:w="637" w:type="dxa"/>
            <w:tcMar>
              <w:left w:w="28" w:type="dxa"/>
              <w:right w:w="28" w:type="dxa"/>
            </w:tcMar>
            <w:vAlign w:val="center"/>
          </w:tcPr>
          <w:p w14:paraId="7BD68010" w14:textId="77777777" w:rsidR="00E71170" w:rsidRPr="009F35B4" w:rsidRDefault="003A5249">
            <w:pPr>
              <w:spacing w:after="0" w:line="480" w:lineRule="auto"/>
              <w:ind w:left="113"/>
              <w:rPr>
                <w:b/>
                <w:bCs/>
                <w:color w:val="000000"/>
                <w:lang w:val="en-GB"/>
              </w:rPr>
            </w:pPr>
            <w:r w:rsidRPr="009F35B4">
              <w:rPr>
                <w:b/>
                <w:bCs/>
                <w:color w:val="000000"/>
                <w:lang w:val="en-GB"/>
              </w:rPr>
              <w:t>145</w:t>
            </w:r>
          </w:p>
        </w:tc>
        <w:tc>
          <w:tcPr>
            <w:tcW w:w="2869" w:type="dxa"/>
            <w:vAlign w:val="center"/>
          </w:tcPr>
          <w:p w14:paraId="6EFBDA66" w14:textId="77777777" w:rsidR="00E71170" w:rsidRPr="009F35B4" w:rsidRDefault="003A5249">
            <w:pPr>
              <w:spacing w:after="0" w:line="480" w:lineRule="auto"/>
              <w:rPr>
                <w:color w:val="000000"/>
                <w:lang w:val="en-GB"/>
              </w:rPr>
            </w:pPr>
            <w:r w:rsidRPr="009F35B4">
              <w:rPr>
                <w:color w:val="000000"/>
                <w:lang w:val="en-GB"/>
              </w:rPr>
              <w:t>Giresun-</w:t>
            </w:r>
            <w:proofErr w:type="spellStart"/>
            <w:r w:rsidRPr="009F35B4">
              <w:rPr>
                <w:color w:val="000000"/>
                <w:lang w:val="en-GB"/>
              </w:rPr>
              <w:t>Piraziz</w:t>
            </w:r>
            <w:proofErr w:type="spellEnd"/>
            <w:r w:rsidRPr="009F35B4">
              <w:rPr>
                <w:color w:val="000000"/>
                <w:lang w:val="en-GB"/>
              </w:rPr>
              <w:t>-</w:t>
            </w:r>
            <w:proofErr w:type="spellStart"/>
            <w:r w:rsidRPr="009F35B4">
              <w:rPr>
                <w:color w:val="000000"/>
                <w:lang w:val="en-GB"/>
              </w:rPr>
              <w:t>Armutçukuru</w:t>
            </w:r>
            <w:proofErr w:type="spellEnd"/>
            <w:r w:rsidRPr="009F35B4">
              <w:rPr>
                <w:color w:val="000000"/>
                <w:lang w:val="en-GB"/>
              </w:rPr>
              <w:t xml:space="preserve"> </w:t>
            </w:r>
            <w:proofErr w:type="spellStart"/>
            <w:r w:rsidRPr="009F35B4">
              <w:rPr>
                <w:color w:val="000000"/>
                <w:lang w:val="en-GB"/>
              </w:rPr>
              <w:t>Vill</w:t>
            </w:r>
            <w:proofErr w:type="spellEnd"/>
            <w:r w:rsidRPr="009F35B4">
              <w:rPr>
                <w:color w:val="000000"/>
                <w:lang w:val="en-GB"/>
              </w:rPr>
              <w:t>.</w:t>
            </w:r>
          </w:p>
        </w:tc>
        <w:tc>
          <w:tcPr>
            <w:tcW w:w="1498" w:type="dxa"/>
            <w:vAlign w:val="center"/>
          </w:tcPr>
          <w:p w14:paraId="4EF66D2B" w14:textId="77777777" w:rsidR="00E71170" w:rsidRPr="009F35B4" w:rsidRDefault="003A5249">
            <w:pPr>
              <w:spacing w:after="0" w:line="480" w:lineRule="auto"/>
              <w:rPr>
                <w:color w:val="000000"/>
                <w:lang w:val="en-GB"/>
              </w:rPr>
            </w:pPr>
            <w:r w:rsidRPr="009F35B4">
              <w:rPr>
                <w:color w:val="000000"/>
                <w:lang w:val="en-GB"/>
              </w:rPr>
              <w:t>40°50′12″ N, 38°04′48″ E</w:t>
            </w:r>
          </w:p>
        </w:tc>
        <w:tc>
          <w:tcPr>
            <w:tcW w:w="1042" w:type="dxa"/>
            <w:vAlign w:val="center"/>
          </w:tcPr>
          <w:p w14:paraId="5EC6FD09" w14:textId="77777777" w:rsidR="00E71170" w:rsidRPr="009F35B4" w:rsidRDefault="003A5249">
            <w:pPr>
              <w:spacing w:after="0" w:line="480" w:lineRule="auto"/>
              <w:rPr>
                <w:color w:val="000000"/>
                <w:lang w:val="en-GB"/>
              </w:rPr>
            </w:pPr>
            <w:r w:rsidRPr="009F35B4">
              <w:rPr>
                <w:color w:val="000000"/>
                <w:lang w:val="en-GB"/>
              </w:rPr>
              <w:t>578 m</w:t>
            </w:r>
          </w:p>
        </w:tc>
        <w:tc>
          <w:tcPr>
            <w:tcW w:w="1796" w:type="dxa"/>
            <w:vAlign w:val="center"/>
          </w:tcPr>
          <w:p w14:paraId="12E62A20" w14:textId="77777777" w:rsidR="00E71170" w:rsidRPr="009F35B4" w:rsidRDefault="003A5249">
            <w:pPr>
              <w:spacing w:after="0" w:line="480" w:lineRule="auto"/>
              <w:rPr>
                <w:color w:val="000000"/>
                <w:lang w:val="en-GB"/>
              </w:rPr>
            </w:pPr>
            <w:r w:rsidRPr="009F35B4">
              <w:rPr>
                <w:color w:val="000000"/>
                <w:lang w:val="en-GB"/>
              </w:rPr>
              <w:t>Hazelnut orchard</w:t>
            </w:r>
          </w:p>
        </w:tc>
        <w:tc>
          <w:tcPr>
            <w:tcW w:w="1220" w:type="dxa"/>
            <w:vAlign w:val="center"/>
          </w:tcPr>
          <w:p w14:paraId="22EAB7A9" w14:textId="77777777" w:rsidR="00E71170" w:rsidRPr="009F35B4" w:rsidRDefault="003A5249">
            <w:pPr>
              <w:spacing w:after="0" w:line="480" w:lineRule="auto"/>
              <w:jc w:val="right"/>
              <w:rPr>
                <w:color w:val="000000"/>
                <w:lang w:val="en-GB"/>
              </w:rPr>
            </w:pPr>
            <w:r w:rsidRPr="009F35B4">
              <w:rPr>
                <w:color w:val="000000"/>
                <w:lang w:val="en-GB"/>
              </w:rPr>
              <w:t>11.06.2012</w:t>
            </w:r>
          </w:p>
        </w:tc>
      </w:tr>
      <w:tr w:rsidR="00E71170" w:rsidRPr="009F35B4" w14:paraId="40ED0B40" w14:textId="77777777">
        <w:trPr>
          <w:trHeight w:val="300"/>
        </w:trPr>
        <w:tc>
          <w:tcPr>
            <w:tcW w:w="637" w:type="dxa"/>
            <w:tcMar>
              <w:left w:w="28" w:type="dxa"/>
              <w:right w:w="28" w:type="dxa"/>
            </w:tcMar>
            <w:vAlign w:val="center"/>
          </w:tcPr>
          <w:p w14:paraId="5E743E10" w14:textId="77777777" w:rsidR="00E71170" w:rsidRPr="009F35B4" w:rsidRDefault="003A5249">
            <w:pPr>
              <w:spacing w:after="0" w:line="480" w:lineRule="auto"/>
              <w:ind w:left="113"/>
              <w:rPr>
                <w:b/>
                <w:bCs/>
                <w:color w:val="000000"/>
                <w:lang w:val="en-GB"/>
              </w:rPr>
            </w:pPr>
            <w:r w:rsidRPr="009F35B4">
              <w:rPr>
                <w:b/>
                <w:bCs/>
                <w:color w:val="000000"/>
                <w:lang w:val="en-GB"/>
              </w:rPr>
              <w:t>146</w:t>
            </w:r>
          </w:p>
        </w:tc>
        <w:tc>
          <w:tcPr>
            <w:tcW w:w="2869" w:type="dxa"/>
            <w:vAlign w:val="center"/>
          </w:tcPr>
          <w:p w14:paraId="2C7DD790" w14:textId="77777777" w:rsidR="00E71170" w:rsidRPr="009F35B4" w:rsidRDefault="003A5249">
            <w:pPr>
              <w:spacing w:after="0" w:line="480" w:lineRule="auto"/>
              <w:rPr>
                <w:color w:val="000000"/>
                <w:lang w:val="en-GB"/>
              </w:rPr>
            </w:pPr>
            <w:r w:rsidRPr="009F35B4">
              <w:rPr>
                <w:color w:val="000000"/>
                <w:lang w:val="en-GB"/>
              </w:rPr>
              <w:t>Giresun-</w:t>
            </w:r>
            <w:proofErr w:type="spellStart"/>
            <w:r w:rsidRPr="009F35B4">
              <w:rPr>
                <w:color w:val="000000"/>
                <w:lang w:val="en-GB"/>
              </w:rPr>
              <w:t>Şebinkarahisar</w:t>
            </w:r>
            <w:proofErr w:type="spellEnd"/>
            <w:r w:rsidRPr="009F35B4">
              <w:rPr>
                <w:color w:val="000000"/>
                <w:lang w:val="en-GB"/>
              </w:rPr>
              <w:t>-</w:t>
            </w:r>
            <w:proofErr w:type="spellStart"/>
            <w:r w:rsidRPr="009F35B4">
              <w:rPr>
                <w:color w:val="000000"/>
                <w:lang w:val="en-GB"/>
              </w:rPr>
              <w:t>Asarcık</w:t>
            </w:r>
            <w:proofErr w:type="spellEnd"/>
            <w:r w:rsidRPr="009F35B4">
              <w:rPr>
                <w:color w:val="000000"/>
                <w:lang w:val="en-GB"/>
              </w:rPr>
              <w:t xml:space="preserve"> </w:t>
            </w:r>
            <w:proofErr w:type="spellStart"/>
            <w:r w:rsidRPr="009F35B4">
              <w:rPr>
                <w:color w:val="000000"/>
                <w:lang w:val="en-GB"/>
              </w:rPr>
              <w:t>Vill</w:t>
            </w:r>
            <w:proofErr w:type="spellEnd"/>
            <w:r w:rsidRPr="009F35B4">
              <w:rPr>
                <w:color w:val="000000"/>
                <w:lang w:val="en-GB"/>
              </w:rPr>
              <w:t>.</w:t>
            </w:r>
          </w:p>
        </w:tc>
        <w:tc>
          <w:tcPr>
            <w:tcW w:w="1498" w:type="dxa"/>
            <w:vAlign w:val="center"/>
          </w:tcPr>
          <w:p w14:paraId="72C36A6E" w14:textId="77777777" w:rsidR="00E71170" w:rsidRPr="009F35B4" w:rsidRDefault="003A5249">
            <w:pPr>
              <w:spacing w:after="0" w:line="480" w:lineRule="auto"/>
              <w:rPr>
                <w:color w:val="000000"/>
                <w:lang w:val="en-GB"/>
              </w:rPr>
            </w:pPr>
            <w:r w:rsidRPr="009F35B4">
              <w:rPr>
                <w:color w:val="000000"/>
                <w:lang w:val="en-GB"/>
              </w:rPr>
              <w:t>40°25′05″ N, 38°23′05″ E</w:t>
            </w:r>
          </w:p>
        </w:tc>
        <w:tc>
          <w:tcPr>
            <w:tcW w:w="1042" w:type="dxa"/>
            <w:vAlign w:val="center"/>
          </w:tcPr>
          <w:p w14:paraId="4DD6E3DD" w14:textId="77777777" w:rsidR="00E71170" w:rsidRPr="009F35B4" w:rsidRDefault="003A5249">
            <w:pPr>
              <w:spacing w:after="0" w:line="480" w:lineRule="auto"/>
              <w:rPr>
                <w:color w:val="000000"/>
                <w:lang w:val="en-GB"/>
              </w:rPr>
            </w:pPr>
            <w:r w:rsidRPr="009F35B4">
              <w:rPr>
                <w:color w:val="000000"/>
                <w:lang w:val="en-GB"/>
              </w:rPr>
              <w:t>1624 m</w:t>
            </w:r>
          </w:p>
        </w:tc>
        <w:tc>
          <w:tcPr>
            <w:tcW w:w="1796" w:type="dxa"/>
            <w:vAlign w:val="center"/>
          </w:tcPr>
          <w:p w14:paraId="47F07053" w14:textId="77777777" w:rsidR="00E71170" w:rsidRPr="009F35B4" w:rsidRDefault="003A5249">
            <w:pPr>
              <w:spacing w:after="0" w:line="480" w:lineRule="auto"/>
              <w:rPr>
                <w:color w:val="000000"/>
                <w:lang w:val="en-GB"/>
              </w:rPr>
            </w:pPr>
            <w:r w:rsidRPr="009F35B4">
              <w:rPr>
                <w:color w:val="000000"/>
                <w:lang w:val="en-GB"/>
              </w:rPr>
              <w:t>Poplar area</w:t>
            </w:r>
          </w:p>
        </w:tc>
        <w:tc>
          <w:tcPr>
            <w:tcW w:w="1220" w:type="dxa"/>
            <w:vAlign w:val="center"/>
          </w:tcPr>
          <w:p w14:paraId="6E11EE3A" w14:textId="77777777" w:rsidR="00E71170" w:rsidRPr="009F35B4" w:rsidRDefault="003A5249">
            <w:pPr>
              <w:spacing w:after="0" w:line="480" w:lineRule="auto"/>
              <w:jc w:val="right"/>
              <w:rPr>
                <w:color w:val="000000"/>
                <w:lang w:val="en-GB"/>
              </w:rPr>
            </w:pPr>
            <w:r w:rsidRPr="009F35B4">
              <w:rPr>
                <w:color w:val="000000"/>
                <w:lang w:val="en-GB"/>
              </w:rPr>
              <w:t>23.08.2013</w:t>
            </w:r>
          </w:p>
        </w:tc>
      </w:tr>
      <w:tr w:rsidR="00E71170" w:rsidRPr="009F35B4" w14:paraId="0B032F02" w14:textId="77777777">
        <w:trPr>
          <w:trHeight w:val="300"/>
        </w:trPr>
        <w:tc>
          <w:tcPr>
            <w:tcW w:w="637" w:type="dxa"/>
            <w:vMerge w:val="restart"/>
            <w:tcMar>
              <w:left w:w="28" w:type="dxa"/>
              <w:right w:w="28" w:type="dxa"/>
            </w:tcMar>
            <w:vAlign w:val="center"/>
          </w:tcPr>
          <w:p w14:paraId="60D56A8B" w14:textId="77777777" w:rsidR="00E71170" w:rsidRPr="009F35B4" w:rsidRDefault="003A5249">
            <w:pPr>
              <w:spacing w:after="0" w:line="480" w:lineRule="auto"/>
              <w:ind w:left="113"/>
              <w:rPr>
                <w:b/>
                <w:bCs/>
                <w:color w:val="000000"/>
                <w:lang w:val="en-GB"/>
              </w:rPr>
            </w:pPr>
            <w:r w:rsidRPr="009F35B4">
              <w:rPr>
                <w:b/>
                <w:bCs/>
                <w:color w:val="000000"/>
                <w:lang w:val="en-GB"/>
              </w:rPr>
              <w:t>147</w:t>
            </w:r>
          </w:p>
        </w:tc>
        <w:tc>
          <w:tcPr>
            <w:tcW w:w="2869" w:type="dxa"/>
            <w:vMerge w:val="restart"/>
            <w:vAlign w:val="center"/>
          </w:tcPr>
          <w:p w14:paraId="76653D98" w14:textId="77777777" w:rsidR="00E71170" w:rsidRPr="009F35B4" w:rsidRDefault="003A5249">
            <w:pPr>
              <w:spacing w:after="0" w:line="480" w:lineRule="auto"/>
              <w:rPr>
                <w:color w:val="000000"/>
                <w:lang w:val="en-GB"/>
              </w:rPr>
            </w:pPr>
            <w:r w:rsidRPr="009F35B4">
              <w:rPr>
                <w:color w:val="000000"/>
                <w:lang w:val="en-GB"/>
              </w:rPr>
              <w:t>Giresun-</w:t>
            </w:r>
            <w:proofErr w:type="spellStart"/>
            <w:r w:rsidRPr="009F35B4">
              <w:rPr>
                <w:color w:val="000000"/>
                <w:lang w:val="en-GB"/>
              </w:rPr>
              <w:t>Şebinkarahisar</w:t>
            </w:r>
            <w:proofErr w:type="spellEnd"/>
            <w:r w:rsidRPr="009F35B4">
              <w:rPr>
                <w:color w:val="000000"/>
                <w:lang w:val="en-GB"/>
              </w:rPr>
              <w:t>-</w:t>
            </w:r>
            <w:proofErr w:type="spellStart"/>
            <w:r w:rsidRPr="009F35B4">
              <w:rPr>
                <w:color w:val="000000"/>
                <w:lang w:val="en-GB"/>
              </w:rPr>
              <w:t>Çamlıbel</w:t>
            </w:r>
            <w:proofErr w:type="spellEnd"/>
            <w:r w:rsidRPr="009F35B4">
              <w:rPr>
                <w:color w:val="000000"/>
                <w:lang w:val="en-GB"/>
              </w:rPr>
              <w:t xml:space="preserve"> </w:t>
            </w:r>
            <w:proofErr w:type="spellStart"/>
            <w:r w:rsidRPr="009F35B4">
              <w:rPr>
                <w:color w:val="000000"/>
                <w:lang w:val="en-GB"/>
              </w:rPr>
              <w:t>Vill</w:t>
            </w:r>
            <w:proofErr w:type="spellEnd"/>
            <w:r w:rsidRPr="009F35B4">
              <w:rPr>
                <w:color w:val="000000"/>
                <w:lang w:val="en-GB"/>
              </w:rPr>
              <w:t>.</w:t>
            </w:r>
          </w:p>
        </w:tc>
        <w:tc>
          <w:tcPr>
            <w:tcW w:w="1498" w:type="dxa"/>
            <w:vAlign w:val="center"/>
          </w:tcPr>
          <w:p w14:paraId="24F8EE06" w14:textId="77777777" w:rsidR="00E71170" w:rsidRPr="009F35B4" w:rsidRDefault="003A5249">
            <w:pPr>
              <w:spacing w:after="0" w:line="480" w:lineRule="auto"/>
              <w:rPr>
                <w:color w:val="000000"/>
                <w:lang w:val="en-GB"/>
              </w:rPr>
            </w:pPr>
            <w:r w:rsidRPr="009F35B4">
              <w:rPr>
                <w:color w:val="000000"/>
                <w:lang w:val="en-GB"/>
              </w:rPr>
              <w:t>40°28′36″ N, 38°30′39″ E</w:t>
            </w:r>
          </w:p>
        </w:tc>
        <w:tc>
          <w:tcPr>
            <w:tcW w:w="1042" w:type="dxa"/>
            <w:vAlign w:val="center"/>
          </w:tcPr>
          <w:p w14:paraId="7CD0351E" w14:textId="77777777" w:rsidR="00E71170" w:rsidRPr="009F35B4" w:rsidRDefault="003A5249">
            <w:pPr>
              <w:spacing w:after="0" w:line="480" w:lineRule="auto"/>
              <w:rPr>
                <w:color w:val="000000"/>
                <w:lang w:val="en-GB"/>
              </w:rPr>
            </w:pPr>
            <w:r w:rsidRPr="009F35B4">
              <w:rPr>
                <w:color w:val="000000"/>
                <w:lang w:val="en-GB"/>
              </w:rPr>
              <w:t>1953 m</w:t>
            </w:r>
          </w:p>
        </w:tc>
        <w:tc>
          <w:tcPr>
            <w:tcW w:w="1796" w:type="dxa"/>
            <w:vAlign w:val="center"/>
          </w:tcPr>
          <w:p w14:paraId="5A92B10A" w14:textId="396C31B7" w:rsidR="00E71170" w:rsidRPr="009F35B4" w:rsidRDefault="003C7F4E">
            <w:pPr>
              <w:spacing w:after="0" w:line="480" w:lineRule="auto"/>
              <w:rPr>
                <w:color w:val="000000"/>
                <w:lang w:val="en-GB"/>
              </w:rPr>
            </w:pPr>
            <w:r>
              <w:rPr>
                <w:color w:val="000000"/>
                <w:lang w:val="en-GB"/>
              </w:rPr>
              <w:t>Spruce forest</w:t>
            </w:r>
          </w:p>
        </w:tc>
        <w:tc>
          <w:tcPr>
            <w:tcW w:w="1220" w:type="dxa"/>
            <w:vAlign w:val="center"/>
          </w:tcPr>
          <w:p w14:paraId="489EB143" w14:textId="77777777" w:rsidR="00E71170" w:rsidRPr="009F35B4" w:rsidRDefault="003A5249">
            <w:pPr>
              <w:spacing w:after="0" w:line="480" w:lineRule="auto"/>
              <w:jc w:val="right"/>
              <w:rPr>
                <w:color w:val="000000"/>
                <w:lang w:val="en-GB"/>
              </w:rPr>
            </w:pPr>
            <w:r w:rsidRPr="009F35B4">
              <w:rPr>
                <w:color w:val="000000"/>
                <w:lang w:val="en-GB"/>
              </w:rPr>
              <w:t>14.06.2012</w:t>
            </w:r>
          </w:p>
        </w:tc>
      </w:tr>
      <w:tr w:rsidR="00E71170" w:rsidRPr="009F35B4" w14:paraId="34E6219D" w14:textId="77777777">
        <w:trPr>
          <w:trHeight w:val="300"/>
        </w:trPr>
        <w:tc>
          <w:tcPr>
            <w:tcW w:w="637" w:type="dxa"/>
            <w:vMerge/>
            <w:tcMar>
              <w:left w:w="28" w:type="dxa"/>
              <w:right w:w="28" w:type="dxa"/>
            </w:tcMar>
            <w:vAlign w:val="center"/>
          </w:tcPr>
          <w:p w14:paraId="142F2723" w14:textId="77777777" w:rsidR="00E71170" w:rsidRPr="009F35B4" w:rsidRDefault="00E71170">
            <w:pPr>
              <w:widowControl w:val="0"/>
              <w:pBdr>
                <w:top w:val="nil"/>
                <w:left w:val="nil"/>
                <w:bottom w:val="nil"/>
                <w:right w:val="nil"/>
                <w:between w:val="nil"/>
              </w:pBdr>
              <w:spacing w:after="0" w:line="276" w:lineRule="auto"/>
              <w:rPr>
                <w:color w:val="000000"/>
                <w:lang w:val="en-GB"/>
              </w:rPr>
            </w:pPr>
          </w:p>
        </w:tc>
        <w:tc>
          <w:tcPr>
            <w:tcW w:w="2869" w:type="dxa"/>
            <w:vMerge/>
            <w:vAlign w:val="center"/>
          </w:tcPr>
          <w:p w14:paraId="6FFD2129" w14:textId="77777777" w:rsidR="00E71170" w:rsidRPr="009F35B4" w:rsidRDefault="00E71170">
            <w:pPr>
              <w:widowControl w:val="0"/>
              <w:pBdr>
                <w:top w:val="nil"/>
                <w:left w:val="nil"/>
                <w:bottom w:val="nil"/>
                <w:right w:val="nil"/>
                <w:between w:val="nil"/>
              </w:pBdr>
              <w:spacing w:after="0" w:line="276" w:lineRule="auto"/>
              <w:rPr>
                <w:color w:val="000000"/>
                <w:lang w:val="en-GB"/>
              </w:rPr>
            </w:pPr>
          </w:p>
        </w:tc>
        <w:tc>
          <w:tcPr>
            <w:tcW w:w="1498" w:type="dxa"/>
            <w:vAlign w:val="center"/>
          </w:tcPr>
          <w:p w14:paraId="5CEE0B9E" w14:textId="77777777" w:rsidR="00E71170" w:rsidRPr="009F35B4" w:rsidRDefault="003A5249">
            <w:pPr>
              <w:spacing w:after="0" w:line="480" w:lineRule="auto"/>
              <w:rPr>
                <w:color w:val="000000"/>
                <w:lang w:val="en-GB"/>
              </w:rPr>
            </w:pPr>
            <w:r w:rsidRPr="009F35B4">
              <w:rPr>
                <w:color w:val="000000"/>
                <w:lang w:val="en-GB"/>
              </w:rPr>
              <w:t>40°20′29″ N, 38°34′09″ E</w:t>
            </w:r>
          </w:p>
        </w:tc>
        <w:tc>
          <w:tcPr>
            <w:tcW w:w="1042" w:type="dxa"/>
            <w:vAlign w:val="center"/>
          </w:tcPr>
          <w:p w14:paraId="334091A1" w14:textId="77777777" w:rsidR="00E71170" w:rsidRPr="009F35B4" w:rsidRDefault="003A5249">
            <w:pPr>
              <w:spacing w:after="0" w:line="480" w:lineRule="auto"/>
              <w:rPr>
                <w:color w:val="000000"/>
                <w:lang w:val="en-GB"/>
              </w:rPr>
            </w:pPr>
            <w:r w:rsidRPr="009F35B4">
              <w:rPr>
                <w:color w:val="000000"/>
                <w:lang w:val="en-GB"/>
              </w:rPr>
              <w:t>1270 m</w:t>
            </w:r>
          </w:p>
        </w:tc>
        <w:tc>
          <w:tcPr>
            <w:tcW w:w="1796" w:type="dxa"/>
            <w:vAlign w:val="center"/>
          </w:tcPr>
          <w:p w14:paraId="4F1F902D" w14:textId="77777777" w:rsidR="00E71170" w:rsidRPr="009F35B4" w:rsidRDefault="003A5249">
            <w:pPr>
              <w:spacing w:after="0" w:line="480" w:lineRule="auto"/>
              <w:rPr>
                <w:color w:val="000000"/>
                <w:lang w:val="en-GB"/>
              </w:rPr>
            </w:pPr>
            <w:r w:rsidRPr="009F35B4">
              <w:rPr>
                <w:color w:val="000000"/>
                <w:lang w:val="en-GB"/>
              </w:rPr>
              <w:t>Oak forest</w:t>
            </w:r>
          </w:p>
        </w:tc>
        <w:tc>
          <w:tcPr>
            <w:tcW w:w="1220" w:type="dxa"/>
            <w:vAlign w:val="center"/>
          </w:tcPr>
          <w:p w14:paraId="08EADB27" w14:textId="77777777" w:rsidR="00E71170" w:rsidRPr="009F35B4" w:rsidRDefault="003A5249">
            <w:pPr>
              <w:spacing w:after="0" w:line="480" w:lineRule="auto"/>
              <w:jc w:val="right"/>
              <w:rPr>
                <w:color w:val="000000"/>
                <w:lang w:val="en-GB"/>
              </w:rPr>
            </w:pPr>
            <w:r w:rsidRPr="009F35B4">
              <w:rPr>
                <w:color w:val="000000"/>
                <w:lang w:val="en-GB"/>
              </w:rPr>
              <w:t>22.08.2013</w:t>
            </w:r>
          </w:p>
        </w:tc>
      </w:tr>
      <w:tr w:rsidR="00E71170" w:rsidRPr="009F35B4" w14:paraId="447FA879" w14:textId="77777777">
        <w:trPr>
          <w:trHeight w:val="300"/>
        </w:trPr>
        <w:tc>
          <w:tcPr>
            <w:tcW w:w="637" w:type="dxa"/>
            <w:vMerge w:val="restart"/>
            <w:tcMar>
              <w:left w:w="28" w:type="dxa"/>
              <w:right w:w="28" w:type="dxa"/>
            </w:tcMar>
            <w:vAlign w:val="center"/>
          </w:tcPr>
          <w:p w14:paraId="7BA45195" w14:textId="77777777" w:rsidR="00E71170" w:rsidRPr="009F35B4" w:rsidRDefault="003A5249">
            <w:pPr>
              <w:spacing w:after="0" w:line="480" w:lineRule="auto"/>
              <w:ind w:left="113"/>
              <w:rPr>
                <w:b/>
                <w:bCs/>
                <w:color w:val="000000"/>
                <w:lang w:val="en-GB"/>
              </w:rPr>
            </w:pPr>
            <w:r w:rsidRPr="009F35B4">
              <w:rPr>
                <w:b/>
                <w:bCs/>
                <w:color w:val="000000"/>
                <w:lang w:val="en-GB"/>
              </w:rPr>
              <w:t>148</w:t>
            </w:r>
          </w:p>
        </w:tc>
        <w:tc>
          <w:tcPr>
            <w:tcW w:w="2869" w:type="dxa"/>
            <w:vMerge w:val="restart"/>
            <w:vAlign w:val="center"/>
          </w:tcPr>
          <w:p w14:paraId="69DAC141" w14:textId="77777777" w:rsidR="00E71170" w:rsidRPr="009F35B4" w:rsidRDefault="003A5249">
            <w:pPr>
              <w:spacing w:after="0" w:line="480" w:lineRule="auto"/>
              <w:rPr>
                <w:color w:val="000000"/>
                <w:lang w:val="en-GB"/>
              </w:rPr>
            </w:pPr>
            <w:r w:rsidRPr="009F35B4">
              <w:rPr>
                <w:color w:val="000000"/>
                <w:lang w:val="en-GB"/>
              </w:rPr>
              <w:t>Giresun-</w:t>
            </w:r>
            <w:proofErr w:type="spellStart"/>
            <w:r w:rsidRPr="009F35B4">
              <w:rPr>
                <w:color w:val="000000"/>
                <w:lang w:val="en-GB"/>
              </w:rPr>
              <w:t>Şebinkarahisar</w:t>
            </w:r>
            <w:proofErr w:type="spellEnd"/>
            <w:r w:rsidRPr="009F35B4">
              <w:rPr>
                <w:color w:val="000000"/>
                <w:lang w:val="en-GB"/>
              </w:rPr>
              <w:t>-</w:t>
            </w:r>
            <w:proofErr w:type="spellStart"/>
            <w:r w:rsidRPr="009F35B4">
              <w:rPr>
                <w:color w:val="000000"/>
                <w:lang w:val="en-GB"/>
              </w:rPr>
              <w:t>Evcili</w:t>
            </w:r>
            <w:proofErr w:type="spellEnd"/>
            <w:r w:rsidRPr="009F35B4">
              <w:rPr>
                <w:color w:val="000000"/>
                <w:lang w:val="en-GB"/>
              </w:rPr>
              <w:t xml:space="preserve"> </w:t>
            </w:r>
            <w:proofErr w:type="spellStart"/>
            <w:r w:rsidRPr="009F35B4">
              <w:rPr>
                <w:color w:val="000000"/>
                <w:lang w:val="en-GB"/>
              </w:rPr>
              <w:t>Vill</w:t>
            </w:r>
            <w:proofErr w:type="spellEnd"/>
            <w:r w:rsidRPr="009F35B4">
              <w:rPr>
                <w:color w:val="000000"/>
                <w:lang w:val="en-GB"/>
              </w:rPr>
              <w:t>.</w:t>
            </w:r>
          </w:p>
        </w:tc>
        <w:tc>
          <w:tcPr>
            <w:tcW w:w="1498" w:type="dxa"/>
            <w:vAlign w:val="center"/>
          </w:tcPr>
          <w:p w14:paraId="0834CBD5" w14:textId="77777777" w:rsidR="00E71170" w:rsidRPr="009F35B4" w:rsidRDefault="003A5249">
            <w:pPr>
              <w:spacing w:after="0" w:line="480" w:lineRule="auto"/>
              <w:rPr>
                <w:color w:val="000000"/>
                <w:lang w:val="en-GB"/>
              </w:rPr>
            </w:pPr>
            <w:r w:rsidRPr="009F35B4">
              <w:rPr>
                <w:color w:val="000000"/>
                <w:lang w:val="en-GB"/>
              </w:rPr>
              <w:t>40°20′57″ N, 38°18′34″ E</w:t>
            </w:r>
          </w:p>
        </w:tc>
        <w:tc>
          <w:tcPr>
            <w:tcW w:w="1042" w:type="dxa"/>
            <w:vAlign w:val="center"/>
          </w:tcPr>
          <w:p w14:paraId="6C7C6F76" w14:textId="77777777" w:rsidR="00E71170" w:rsidRPr="009F35B4" w:rsidRDefault="003A5249">
            <w:pPr>
              <w:spacing w:after="0" w:line="480" w:lineRule="auto"/>
              <w:rPr>
                <w:color w:val="000000"/>
                <w:lang w:val="en-GB"/>
              </w:rPr>
            </w:pPr>
            <w:r w:rsidRPr="009F35B4">
              <w:rPr>
                <w:color w:val="000000"/>
                <w:lang w:val="en-GB"/>
              </w:rPr>
              <w:t>1847 m</w:t>
            </w:r>
          </w:p>
        </w:tc>
        <w:tc>
          <w:tcPr>
            <w:tcW w:w="1796" w:type="dxa"/>
            <w:vAlign w:val="center"/>
          </w:tcPr>
          <w:p w14:paraId="7CCCEDD6" w14:textId="77777777" w:rsidR="00E71170" w:rsidRPr="009F35B4" w:rsidRDefault="003A5249">
            <w:pPr>
              <w:spacing w:after="0" w:line="480" w:lineRule="auto"/>
              <w:rPr>
                <w:color w:val="000000"/>
                <w:lang w:val="en-GB"/>
              </w:rPr>
            </w:pPr>
            <w:r w:rsidRPr="009F35B4">
              <w:rPr>
                <w:i/>
                <w:iCs/>
                <w:color w:val="000000"/>
                <w:lang w:val="en-GB"/>
              </w:rPr>
              <w:t>Pinus sylvestris</w:t>
            </w:r>
            <w:r w:rsidRPr="009F35B4">
              <w:rPr>
                <w:color w:val="000000"/>
                <w:lang w:val="en-GB"/>
              </w:rPr>
              <w:t xml:space="preserve"> forest</w:t>
            </w:r>
          </w:p>
        </w:tc>
        <w:tc>
          <w:tcPr>
            <w:tcW w:w="1220" w:type="dxa"/>
            <w:vAlign w:val="center"/>
          </w:tcPr>
          <w:p w14:paraId="5CCD2134" w14:textId="77777777" w:rsidR="00E71170" w:rsidRPr="009F35B4" w:rsidRDefault="003A5249">
            <w:pPr>
              <w:spacing w:after="0" w:line="480" w:lineRule="auto"/>
              <w:jc w:val="right"/>
              <w:rPr>
                <w:color w:val="000000"/>
                <w:lang w:val="en-GB"/>
              </w:rPr>
            </w:pPr>
            <w:r w:rsidRPr="009F35B4">
              <w:rPr>
                <w:color w:val="000000"/>
                <w:lang w:val="en-GB"/>
              </w:rPr>
              <w:t>23.08.2013</w:t>
            </w:r>
          </w:p>
        </w:tc>
      </w:tr>
      <w:tr w:rsidR="00E71170" w:rsidRPr="009F35B4" w14:paraId="19411966" w14:textId="77777777">
        <w:trPr>
          <w:trHeight w:val="300"/>
        </w:trPr>
        <w:tc>
          <w:tcPr>
            <w:tcW w:w="637" w:type="dxa"/>
            <w:vMerge/>
            <w:tcMar>
              <w:left w:w="28" w:type="dxa"/>
              <w:right w:w="28" w:type="dxa"/>
            </w:tcMar>
            <w:vAlign w:val="center"/>
          </w:tcPr>
          <w:p w14:paraId="706F08F7" w14:textId="77777777" w:rsidR="00E71170" w:rsidRPr="009F35B4" w:rsidRDefault="00E71170">
            <w:pPr>
              <w:widowControl w:val="0"/>
              <w:pBdr>
                <w:top w:val="nil"/>
                <w:left w:val="nil"/>
                <w:bottom w:val="nil"/>
                <w:right w:val="nil"/>
                <w:between w:val="nil"/>
              </w:pBdr>
              <w:spacing w:after="0" w:line="276" w:lineRule="auto"/>
              <w:rPr>
                <w:color w:val="000000"/>
                <w:lang w:val="en-GB"/>
              </w:rPr>
            </w:pPr>
          </w:p>
        </w:tc>
        <w:tc>
          <w:tcPr>
            <w:tcW w:w="2869" w:type="dxa"/>
            <w:vMerge/>
            <w:vAlign w:val="center"/>
          </w:tcPr>
          <w:p w14:paraId="6EB7D1DB" w14:textId="77777777" w:rsidR="00E71170" w:rsidRPr="009F35B4" w:rsidRDefault="00E71170">
            <w:pPr>
              <w:widowControl w:val="0"/>
              <w:pBdr>
                <w:top w:val="nil"/>
                <w:left w:val="nil"/>
                <w:bottom w:val="nil"/>
                <w:right w:val="nil"/>
                <w:between w:val="nil"/>
              </w:pBdr>
              <w:spacing w:after="0" w:line="276" w:lineRule="auto"/>
              <w:rPr>
                <w:color w:val="000000"/>
                <w:lang w:val="en-GB"/>
              </w:rPr>
            </w:pPr>
          </w:p>
        </w:tc>
        <w:tc>
          <w:tcPr>
            <w:tcW w:w="1498" w:type="dxa"/>
            <w:vAlign w:val="center"/>
          </w:tcPr>
          <w:p w14:paraId="1CFAAE94" w14:textId="77777777" w:rsidR="00E71170" w:rsidRPr="009F35B4" w:rsidRDefault="003A5249">
            <w:pPr>
              <w:spacing w:after="0" w:line="480" w:lineRule="auto"/>
              <w:rPr>
                <w:color w:val="000000"/>
                <w:lang w:val="en-GB"/>
              </w:rPr>
            </w:pPr>
            <w:r w:rsidRPr="009F35B4">
              <w:rPr>
                <w:color w:val="000000"/>
                <w:lang w:val="en-GB"/>
              </w:rPr>
              <w:t>40°26′42″ N, 38°14′22″ E</w:t>
            </w:r>
          </w:p>
        </w:tc>
        <w:tc>
          <w:tcPr>
            <w:tcW w:w="1042" w:type="dxa"/>
            <w:vAlign w:val="center"/>
          </w:tcPr>
          <w:p w14:paraId="58082C85" w14:textId="77777777" w:rsidR="00E71170" w:rsidRPr="009F35B4" w:rsidRDefault="003A5249">
            <w:pPr>
              <w:spacing w:after="0" w:line="480" w:lineRule="auto"/>
              <w:rPr>
                <w:color w:val="000000"/>
                <w:lang w:val="en-GB"/>
              </w:rPr>
            </w:pPr>
            <w:r w:rsidRPr="009F35B4">
              <w:rPr>
                <w:color w:val="000000"/>
                <w:lang w:val="en-GB"/>
              </w:rPr>
              <w:t>1916 m</w:t>
            </w:r>
          </w:p>
        </w:tc>
        <w:tc>
          <w:tcPr>
            <w:tcW w:w="1796" w:type="dxa"/>
            <w:vAlign w:val="center"/>
          </w:tcPr>
          <w:p w14:paraId="4CA0D277" w14:textId="77777777" w:rsidR="00E71170" w:rsidRPr="009F35B4" w:rsidRDefault="003A5249">
            <w:pPr>
              <w:spacing w:after="0" w:line="480" w:lineRule="auto"/>
              <w:rPr>
                <w:color w:val="000000"/>
                <w:lang w:val="en-GB"/>
              </w:rPr>
            </w:pPr>
            <w:r w:rsidRPr="009F35B4">
              <w:rPr>
                <w:i/>
                <w:iCs/>
                <w:color w:val="000000"/>
                <w:lang w:val="en-GB"/>
              </w:rPr>
              <w:t>Pinus sylvestris</w:t>
            </w:r>
            <w:r w:rsidRPr="009F35B4">
              <w:rPr>
                <w:color w:val="000000"/>
                <w:lang w:val="en-GB"/>
              </w:rPr>
              <w:t xml:space="preserve"> forest</w:t>
            </w:r>
          </w:p>
        </w:tc>
        <w:tc>
          <w:tcPr>
            <w:tcW w:w="1220" w:type="dxa"/>
            <w:vAlign w:val="center"/>
          </w:tcPr>
          <w:p w14:paraId="50B70B80" w14:textId="77777777" w:rsidR="00E71170" w:rsidRPr="009F35B4" w:rsidRDefault="003A5249">
            <w:pPr>
              <w:spacing w:after="0" w:line="480" w:lineRule="auto"/>
              <w:jc w:val="right"/>
              <w:rPr>
                <w:color w:val="000000"/>
                <w:lang w:val="en-GB"/>
              </w:rPr>
            </w:pPr>
            <w:r w:rsidRPr="009F35B4">
              <w:rPr>
                <w:color w:val="000000"/>
                <w:lang w:val="en-GB"/>
              </w:rPr>
              <w:t>23.08.2013</w:t>
            </w:r>
          </w:p>
        </w:tc>
      </w:tr>
      <w:tr w:rsidR="00E71170" w:rsidRPr="009F35B4" w14:paraId="4F0D19BF" w14:textId="77777777">
        <w:trPr>
          <w:trHeight w:val="300"/>
        </w:trPr>
        <w:tc>
          <w:tcPr>
            <w:tcW w:w="637" w:type="dxa"/>
            <w:tcMar>
              <w:left w:w="28" w:type="dxa"/>
              <w:right w:w="28" w:type="dxa"/>
            </w:tcMar>
            <w:vAlign w:val="center"/>
          </w:tcPr>
          <w:p w14:paraId="7178271B" w14:textId="77777777" w:rsidR="00E71170" w:rsidRPr="009F35B4" w:rsidRDefault="003A5249">
            <w:pPr>
              <w:spacing w:after="0" w:line="480" w:lineRule="auto"/>
              <w:ind w:left="113"/>
              <w:rPr>
                <w:b/>
                <w:bCs/>
                <w:color w:val="000000"/>
                <w:lang w:val="en-GB"/>
              </w:rPr>
            </w:pPr>
            <w:r w:rsidRPr="009F35B4">
              <w:rPr>
                <w:b/>
                <w:bCs/>
                <w:color w:val="000000"/>
                <w:lang w:val="en-GB"/>
              </w:rPr>
              <w:t>149</w:t>
            </w:r>
          </w:p>
        </w:tc>
        <w:tc>
          <w:tcPr>
            <w:tcW w:w="2869" w:type="dxa"/>
            <w:vAlign w:val="center"/>
          </w:tcPr>
          <w:p w14:paraId="29813AD5" w14:textId="77777777" w:rsidR="00E71170" w:rsidRPr="009F35B4" w:rsidRDefault="003A5249">
            <w:pPr>
              <w:spacing w:after="0" w:line="480" w:lineRule="auto"/>
              <w:rPr>
                <w:color w:val="000000"/>
                <w:lang w:val="en-GB"/>
              </w:rPr>
            </w:pPr>
            <w:r w:rsidRPr="009F35B4">
              <w:rPr>
                <w:color w:val="000000"/>
                <w:lang w:val="en-GB"/>
              </w:rPr>
              <w:t>Giresun-</w:t>
            </w:r>
            <w:proofErr w:type="spellStart"/>
            <w:r w:rsidRPr="009F35B4">
              <w:rPr>
                <w:color w:val="000000"/>
                <w:lang w:val="en-GB"/>
              </w:rPr>
              <w:t>Şebinkarahisar</w:t>
            </w:r>
            <w:proofErr w:type="spellEnd"/>
            <w:r w:rsidRPr="009F35B4">
              <w:rPr>
                <w:color w:val="000000"/>
                <w:lang w:val="en-GB"/>
              </w:rPr>
              <w:t>-</w:t>
            </w:r>
            <w:proofErr w:type="spellStart"/>
            <w:r w:rsidRPr="009F35B4">
              <w:rPr>
                <w:color w:val="000000"/>
                <w:lang w:val="en-GB"/>
              </w:rPr>
              <w:t>Gökçetaş</w:t>
            </w:r>
            <w:proofErr w:type="spellEnd"/>
            <w:r w:rsidRPr="009F35B4">
              <w:rPr>
                <w:color w:val="000000"/>
                <w:lang w:val="en-GB"/>
              </w:rPr>
              <w:t xml:space="preserve"> </w:t>
            </w:r>
            <w:proofErr w:type="spellStart"/>
            <w:r w:rsidRPr="009F35B4">
              <w:rPr>
                <w:color w:val="000000"/>
                <w:lang w:val="en-GB"/>
              </w:rPr>
              <w:t>Vill</w:t>
            </w:r>
            <w:proofErr w:type="spellEnd"/>
            <w:r w:rsidRPr="009F35B4">
              <w:rPr>
                <w:color w:val="000000"/>
                <w:lang w:val="en-GB"/>
              </w:rPr>
              <w:t>.</w:t>
            </w:r>
          </w:p>
        </w:tc>
        <w:tc>
          <w:tcPr>
            <w:tcW w:w="1498" w:type="dxa"/>
            <w:vAlign w:val="center"/>
          </w:tcPr>
          <w:p w14:paraId="5DBAD950" w14:textId="77777777" w:rsidR="00E71170" w:rsidRPr="009F35B4" w:rsidRDefault="003A5249">
            <w:pPr>
              <w:spacing w:after="0" w:line="480" w:lineRule="auto"/>
              <w:rPr>
                <w:color w:val="000000"/>
                <w:lang w:val="en-GB"/>
              </w:rPr>
            </w:pPr>
            <w:r w:rsidRPr="009F35B4">
              <w:rPr>
                <w:color w:val="000000"/>
                <w:lang w:val="en-GB"/>
              </w:rPr>
              <w:t>40°26′29″ N, 38°36′04″ E</w:t>
            </w:r>
          </w:p>
        </w:tc>
        <w:tc>
          <w:tcPr>
            <w:tcW w:w="1042" w:type="dxa"/>
            <w:vAlign w:val="center"/>
          </w:tcPr>
          <w:p w14:paraId="642FCD65" w14:textId="77777777" w:rsidR="00E71170" w:rsidRPr="009F35B4" w:rsidRDefault="003A5249">
            <w:pPr>
              <w:spacing w:after="0" w:line="480" w:lineRule="auto"/>
              <w:rPr>
                <w:color w:val="000000"/>
                <w:lang w:val="en-GB"/>
              </w:rPr>
            </w:pPr>
            <w:r w:rsidRPr="009F35B4">
              <w:rPr>
                <w:color w:val="000000"/>
                <w:lang w:val="en-GB"/>
              </w:rPr>
              <w:t>1563 m</w:t>
            </w:r>
          </w:p>
        </w:tc>
        <w:tc>
          <w:tcPr>
            <w:tcW w:w="1796" w:type="dxa"/>
            <w:vAlign w:val="center"/>
          </w:tcPr>
          <w:p w14:paraId="18E774C9" w14:textId="77777777" w:rsidR="00E71170" w:rsidRPr="009F35B4" w:rsidRDefault="003A5249">
            <w:pPr>
              <w:spacing w:after="0" w:line="480" w:lineRule="auto"/>
              <w:rPr>
                <w:color w:val="000000"/>
                <w:lang w:val="en-GB"/>
              </w:rPr>
            </w:pPr>
            <w:r w:rsidRPr="009F35B4">
              <w:rPr>
                <w:i/>
                <w:iCs/>
                <w:color w:val="000000"/>
                <w:lang w:val="en-GB"/>
              </w:rPr>
              <w:t>Pinus sylvestris</w:t>
            </w:r>
            <w:r w:rsidRPr="009F35B4">
              <w:rPr>
                <w:color w:val="000000"/>
                <w:lang w:val="en-GB"/>
              </w:rPr>
              <w:t xml:space="preserve"> forest</w:t>
            </w:r>
          </w:p>
        </w:tc>
        <w:tc>
          <w:tcPr>
            <w:tcW w:w="1220" w:type="dxa"/>
            <w:vAlign w:val="center"/>
          </w:tcPr>
          <w:p w14:paraId="0277F560" w14:textId="77777777" w:rsidR="00E71170" w:rsidRPr="009F35B4" w:rsidRDefault="003A5249">
            <w:pPr>
              <w:spacing w:after="0" w:line="480" w:lineRule="auto"/>
              <w:jc w:val="right"/>
              <w:rPr>
                <w:color w:val="000000"/>
                <w:lang w:val="en-GB"/>
              </w:rPr>
            </w:pPr>
            <w:r w:rsidRPr="009F35B4">
              <w:rPr>
                <w:color w:val="000000"/>
                <w:lang w:val="en-GB"/>
              </w:rPr>
              <w:t>23.08.2013</w:t>
            </w:r>
          </w:p>
        </w:tc>
      </w:tr>
      <w:tr w:rsidR="00E71170" w:rsidRPr="009F35B4" w14:paraId="085C8B64" w14:textId="77777777">
        <w:trPr>
          <w:trHeight w:val="300"/>
        </w:trPr>
        <w:tc>
          <w:tcPr>
            <w:tcW w:w="637" w:type="dxa"/>
            <w:tcMar>
              <w:left w:w="28" w:type="dxa"/>
              <w:right w:w="28" w:type="dxa"/>
            </w:tcMar>
            <w:vAlign w:val="center"/>
          </w:tcPr>
          <w:p w14:paraId="44A1A53B" w14:textId="77777777" w:rsidR="00E71170" w:rsidRPr="009F35B4" w:rsidRDefault="003A5249">
            <w:pPr>
              <w:spacing w:after="0" w:line="480" w:lineRule="auto"/>
              <w:ind w:left="113"/>
              <w:rPr>
                <w:b/>
                <w:bCs/>
                <w:color w:val="000000"/>
                <w:lang w:val="en-GB"/>
              </w:rPr>
            </w:pPr>
            <w:r w:rsidRPr="009F35B4">
              <w:rPr>
                <w:b/>
                <w:bCs/>
                <w:color w:val="000000"/>
                <w:lang w:val="en-GB"/>
              </w:rPr>
              <w:t>150</w:t>
            </w:r>
          </w:p>
        </w:tc>
        <w:tc>
          <w:tcPr>
            <w:tcW w:w="2869" w:type="dxa"/>
            <w:vAlign w:val="center"/>
          </w:tcPr>
          <w:p w14:paraId="084CA80C" w14:textId="77777777" w:rsidR="00E71170" w:rsidRPr="009F35B4" w:rsidRDefault="003A5249">
            <w:pPr>
              <w:spacing w:after="0" w:line="480" w:lineRule="auto"/>
              <w:rPr>
                <w:color w:val="000000"/>
                <w:lang w:val="en-GB"/>
              </w:rPr>
            </w:pPr>
            <w:r w:rsidRPr="009F35B4">
              <w:rPr>
                <w:color w:val="000000"/>
                <w:lang w:val="en-GB"/>
              </w:rPr>
              <w:t>Giresun-</w:t>
            </w:r>
            <w:proofErr w:type="spellStart"/>
            <w:r w:rsidRPr="009F35B4">
              <w:rPr>
                <w:color w:val="000000"/>
                <w:lang w:val="en-GB"/>
              </w:rPr>
              <w:t>Şebinkarahisar</w:t>
            </w:r>
            <w:proofErr w:type="spellEnd"/>
            <w:r w:rsidRPr="009F35B4">
              <w:rPr>
                <w:color w:val="000000"/>
                <w:lang w:val="en-GB"/>
              </w:rPr>
              <w:t>-</w:t>
            </w:r>
            <w:proofErr w:type="spellStart"/>
            <w:r w:rsidRPr="009F35B4">
              <w:rPr>
                <w:color w:val="000000"/>
                <w:lang w:val="en-GB"/>
              </w:rPr>
              <w:t>Tepeltepe</w:t>
            </w:r>
            <w:proofErr w:type="spellEnd"/>
            <w:r w:rsidRPr="009F35B4">
              <w:rPr>
                <w:color w:val="000000"/>
                <w:lang w:val="en-GB"/>
              </w:rPr>
              <w:t xml:space="preserve"> </w:t>
            </w:r>
            <w:proofErr w:type="spellStart"/>
            <w:r w:rsidRPr="009F35B4">
              <w:rPr>
                <w:color w:val="000000"/>
                <w:lang w:val="en-GB"/>
              </w:rPr>
              <w:t>Vill</w:t>
            </w:r>
            <w:proofErr w:type="spellEnd"/>
            <w:r w:rsidRPr="009F35B4">
              <w:rPr>
                <w:color w:val="000000"/>
                <w:lang w:val="en-GB"/>
              </w:rPr>
              <w:t>.</w:t>
            </w:r>
          </w:p>
        </w:tc>
        <w:tc>
          <w:tcPr>
            <w:tcW w:w="1498" w:type="dxa"/>
            <w:vAlign w:val="center"/>
          </w:tcPr>
          <w:p w14:paraId="7FD77F24" w14:textId="77777777" w:rsidR="00E71170" w:rsidRPr="009F35B4" w:rsidRDefault="003A5249">
            <w:pPr>
              <w:spacing w:after="0" w:line="480" w:lineRule="auto"/>
              <w:rPr>
                <w:color w:val="000000"/>
                <w:lang w:val="en-GB"/>
              </w:rPr>
            </w:pPr>
            <w:r w:rsidRPr="009F35B4">
              <w:rPr>
                <w:color w:val="000000"/>
                <w:lang w:val="en-GB"/>
              </w:rPr>
              <w:t>40°17′10″ N, 38°12′04″ E</w:t>
            </w:r>
          </w:p>
        </w:tc>
        <w:tc>
          <w:tcPr>
            <w:tcW w:w="1042" w:type="dxa"/>
            <w:vAlign w:val="center"/>
          </w:tcPr>
          <w:p w14:paraId="09357D6B" w14:textId="77777777" w:rsidR="00E71170" w:rsidRPr="009F35B4" w:rsidRDefault="003A5249">
            <w:pPr>
              <w:spacing w:after="0" w:line="480" w:lineRule="auto"/>
              <w:rPr>
                <w:color w:val="000000"/>
                <w:lang w:val="en-GB"/>
              </w:rPr>
            </w:pPr>
            <w:r w:rsidRPr="009F35B4">
              <w:rPr>
                <w:color w:val="000000"/>
                <w:lang w:val="en-GB"/>
              </w:rPr>
              <w:t>882 m</w:t>
            </w:r>
          </w:p>
        </w:tc>
        <w:tc>
          <w:tcPr>
            <w:tcW w:w="1796" w:type="dxa"/>
            <w:vAlign w:val="center"/>
          </w:tcPr>
          <w:p w14:paraId="641936BA" w14:textId="162CEA6A" w:rsidR="00E71170" w:rsidRPr="009F35B4" w:rsidRDefault="002C2365">
            <w:pPr>
              <w:spacing w:after="0" w:line="480" w:lineRule="auto"/>
              <w:rPr>
                <w:color w:val="000000"/>
                <w:lang w:val="en-GB"/>
              </w:rPr>
            </w:pPr>
            <w:r w:rsidRPr="009F35B4">
              <w:rPr>
                <w:color w:val="000000"/>
                <w:lang w:val="en-GB"/>
              </w:rPr>
              <w:t>Riverbank</w:t>
            </w:r>
          </w:p>
        </w:tc>
        <w:tc>
          <w:tcPr>
            <w:tcW w:w="1220" w:type="dxa"/>
            <w:vAlign w:val="center"/>
          </w:tcPr>
          <w:p w14:paraId="36557B00" w14:textId="77777777" w:rsidR="00E71170" w:rsidRPr="009F35B4" w:rsidRDefault="003A5249">
            <w:pPr>
              <w:spacing w:after="0" w:line="480" w:lineRule="auto"/>
              <w:jc w:val="right"/>
              <w:rPr>
                <w:color w:val="000000"/>
                <w:lang w:val="en-GB"/>
              </w:rPr>
            </w:pPr>
            <w:r w:rsidRPr="009F35B4">
              <w:rPr>
                <w:color w:val="000000"/>
                <w:lang w:val="en-GB"/>
              </w:rPr>
              <w:t>24.08.2013</w:t>
            </w:r>
          </w:p>
        </w:tc>
      </w:tr>
      <w:tr w:rsidR="00E71170" w:rsidRPr="009F35B4" w14:paraId="6A56B76D" w14:textId="77777777">
        <w:trPr>
          <w:trHeight w:val="300"/>
        </w:trPr>
        <w:tc>
          <w:tcPr>
            <w:tcW w:w="637" w:type="dxa"/>
            <w:tcMar>
              <w:left w:w="28" w:type="dxa"/>
              <w:right w:w="28" w:type="dxa"/>
            </w:tcMar>
            <w:vAlign w:val="center"/>
          </w:tcPr>
          <w:p w14:paraId="615C2D61" w14:textId="77777777" w:rsidR="00E71170" w:rsidRPr="009F35B4" w:rsidRDefault="003A5249">
            <w:pPr>
              <w:spacing w:after="0" w:line="480" w:lineRule="auto"/>
              <w:ind w:left="113"/>
              <w:rPr>
                <w:b/>
                <w:bCs/>
                <w:color w:val="000000"/>
                <w:lang w:val="en-GB"/>
              </w:rPr>
            </w:pPr>
            <w:r w:rsidRPr="009F35B4">
              <w:rPr>
                <w:b/>
                <w:bCs/>
                <w:color w:val="000000"/>
                <w:lang w:val="en-GB"/>
              </w:rPr>
              <w:lastRenderedPageBreak/>
              <w:t>151</w:t>
            </w:r>
          </w:p>
        </w:tc>
        <w:tc>
          <w:tcPr>
            <w:tcW w:w="2869" w:type="dxa"/>
            <w:vAlign w:val="center"/>
          </w:tcPr>
          <w:p w14:paraId="2845C8F7" w14:textId="77777777" w:rsidR="00E71170" w:rsidRPr="009F35B4" w:rsidRDefault="003A5249">
            <w:pPr>
              <w:spacing w:after="0" w:line="480" w:lineRule="auto"/>
              <w:rPr>
                <w:color w:val="000000"/>
                <w:lang w:val="en-GB"/>
              </w:rPr>
            </w:pPr>
            <w:r w:rsidRPr="009F35B4">
              <w:rPr>
                <w:color w:val="000000"/>
                <w:lang w:val="en-GB"/>
              </w:rPr>
              <w:t>Giresun-</w:t>
            </w:r>
            <w:proofErr w:type="spellStart"/>
            <w:r w:rsidRPr="009F35B4">
              <w:rPr>
                <w:color w:val="000000"/>
                <w:lang w:val="en-GB"/>
              </w:rPr>
              <w:t>Şebinkarahisar</w:t>
            </w:r>
            <w:proofErr w:type="spellEnd"/>
            <w:r w:rsidRPr="009F35B4">
              <w:rPr>
                <w:color w:val="000000"/>
                <w:lang w:val="en-GB"/>
              </w:rPr>
              <w:t>-</w:t>
            </w:r>
            <w:proofErr w:type="spellStart"/>
            <w:r w:rsidRPr="009F35B4">
              <w:rPr>
                <w:color w:val="000000"/>
                <w:lang w:val="en-GB"/>
              </w:rPr>
              <w:t>Turpçu</w:t>
            </w:r>
            <w:proofErr w:type="spellEnd"/>
            <w:r w:rsidRPr="009F35B4">
              <w:rPr>
                <w:color w:val="000000"/>
                <w:lang w:val="en-GB"/>
              </w:rPr>
              <w:t xml:space="preserve"> </w:t>
            </w:r>
            <w:proofErr w:type="spellStart"/>
            <w:r w:rsidRPr="009F35B4">
              <w:rPr>
                <w:color w:val="000000"/>
                <w:lang w:val="en-GB"/>
              </w:rPr>
              <w:t>Vill</w:t>
            </w:r>
            <w:proofErr w:type="spellEnd"/>
            <w:r w:rsidRPr="009F35B4">
              <w:rPr>
                <w:color w:val="000000"/>
                <w:lang w:val="en-GB"/>
              </w:rPr>
              <w:t>.</w:t>
            </w:r>
          </w:p>
        </w:tc>
        <w:tc>
          <w:tcPr>
            <w:tcW w:w="1498" w:type="dxa"/>
            <w:vAlign w:val="center"/>
          </w:tcPr>
          <w:p w14:paraId="183B86B2" w14:textId="77777777" w:rsidR="00E71170" w:rsidRPr="009F35B4" w:rsidRDefault="003A5249">
            <w:pPr>
              <w:spacing w:after="0" w:line="480" w:lineRule="auto"/>
              <w:rPr>
                <w:color w:val="000000"/>
                <w:lang w:val="en-GB"/>
              </w:rPr>
            </w:pPr>
            <w:r w:rsidRPr="009F35B4">
              <w:rPr>
                <w:color w:val="000000"/>
                <w:lang w:val="en-GB"/>
              </w:rPr>
              <w:t>40°18′38″ N, 38°33′10″ E</w:t>
            </w:r>
          </w:p>
        </w:tc>
        <w:tc>
          <w:tcPr>
            <w:tcW w:w="1042" w:type="dxa"/>
            <w:vAlign w:val="center"/>
          </w:tcPr>
          <w:p w14:paraId="3EAB21C5" w14:textId="77777777" w:rsidR="00E71170" w:rsidRPr="009F35B4" w:rsidRDefault="003A5249">
            <w:pPr>
              <w:spacing w:after="0" w:line="480" w:lineRule="auto"/>
              <w:rPr>
                <w:color w:val="000000"/>
                <w:lang w:val="en-GB"/>
              </w:rPr>
            </w:pPr>
            <w:r w:rsidRPr="009F35B4">
              <w:rPr>
                <w:color w:val="000000"/>
                <w:lang w:val="en-GB"/>
              </w:rPr>
              <w:t>1676 m</w:t>
            </w:r>
          </w:p>
        </w:tc>
        <w:tc>
          <w:tcPr>
            <w:tcW w:w="1796" w:type="dxa"/>
            <w:vAlign w:val="center"/>
          </w:tcPr>
          <w:p w14:paraId="463B6ADE" w14:textId="77777777" w:rsidR="00E71170" w:rsidRPr="009F35B4" w:rsidRDefault="003A5249">
            <w:pPr>
              <w:spacing w:after="0" w:line="480" w:lineRule="auto"/>
              <w:rPr>
                <w:color w:val="000000"/>
                <w:lang w:val="en-GB"/>
              </w:rPr>
            </w:pPr>
            <w:r w:rsidRPr="009F35B4">
              <w:rPr>
                <w:color w:val="000000"/>
                <w:lang w:val="en-GB"/>
              </w:rPr>
              <w:t>Hazelnut orchard</w:t>
            </w:r>
          </w:p>
        </w:tc>
        <w:tc>
          <w:tcPr>
            <w:tcW w:w="1220" w:type="dxa"/>
            <w:vAlign w:val="center"/>
          </w:tcPr>
          <w:p w14:paraId="707F9A7E" w14:textId="77777777" w:rsidR="00E71170" w:rsidRPr="009F35B4" w:rsidRDefault="003A5249">
            <w:pPr>
              <w:spacing w:after="0" w:line="480" w:lineRule="auto"/>
              <w:jc w:val="right"/>
              <w:rPr>
                <w:color w:val="000000"/>
                <w:lang w:val="en-GB"/>
              </w:rPr>
            </w:pPr>
            <w:r w:rsidRPr="009F35B4">
              <w:rPr>
                <w:color w:val="000000"/>
                <w:lang w:val="en-GB"/>
              </w:rPr>
              <w:t>23.08.2013</w:t>
            </w:r>
          </w:p>
        </w:tc>
      </w:tr>
      <w:tr w:rsidR="00E71170" w:rsidRPr="009F35B4" w14:paraId="2551BB78" w14:textId="77777777">
        <w:trPr>
          <w:trHeight w:val="300"/>
        </w:trPr>
        <w:tc>
          <w:tcPr>
            <w:tcW w:w="637" w:type="dxa"/>
            <w:tcMar>
              <w:left w:w="28" w:type="dxa"/>
              <w:right w:w="28" w:type="dxa"/>
            </w:tcMar>
            <w:vAlign w:val="center"/>
          </w:tcPr>
          <w:p w14:paraId="1BC7C0EB" w14:textId="77777777" w:rsidR="00E71170" w:rsidRPr="009F35B4" w:rsidRDefault="003A5249">
            <w:pPr>
              <w:spacing w:after="0" w:line="480" w:lineRule="auto"/>
              <w:ind w:left="113"/>
              <w:rPr>
                <w:b/>
                <w:bCs/>
                <w:color w:val="000000"/>
                <w:lang w:val="en-GB"/>
              </w:rPr>
            </w:pPr>
            <w:r w:rsidRPr="009F35B4">
              <w:rPr>
                <w:b/>
                <w:bCs/>
                <w:color w:val="000000"/>
                <w:lang w:val="en-GB"/>
              </w:rPr>
              <w:t>152</w:t>
            </w:r>
          </w:p>
        </w:tc>
        <w:tc>
          <w:tcPr>
            <w:tcW w:w="2869" w:type="dxa"/>
            <w:vAlign w:val="center"/>
          </w:tcPr>
          <w:p w14:paraId="5940B58F" w14:textId="77777777" w:rsidR="00E71170" w:rsidRPr="009F35B4" w:rsidRDefault="003A5249">
            <w:pPr>
              <w:spacing w:after="0" w:line="480" w:lineRule="auto"/>
              <w:rPr>
                <w:color w:val="000000"/>
                <w:lang w:val="en-GB"/>
              </w:rPr>
            </w:pPr>
            <w:r w:rsidRPr="009F35B4">
              <w:rPr>
                <w:color w:val="000000"/>
                <w:lang w:val="en-GB"/>
              </w:rPr>
              <w:t>Giresun-</w:t>
            </w:r>
            <w:proofErr w:type="spellStart"/>
            <w:r w:rsidRPr="009F35B4">
              <w:rPr>
                <w:color w:val="000000"/>
                <w:lang w:val="en-GB"/>
              </w:rPr>
              <w:t>Şebinkarahisar</w:t>
            </w:r>
            <w:proofErr w:type="spellEnd"/>
            <w:r w:rsidRPr="009F35B4">
              <w:rPr>
                <w:color w:val="000000"/>
                <w:lang w:val="en-GB"/>
              </w:rPr>
              <w:t>-</w:t>
            </w:r>
            <w:proofErr w:type="spellStart"/>
            <w:r w:rsidRPr="009F35B4">
              <w:rPr>
                <w:color w:val="000000"/>
                <w:lang w:val="en-GB"/>
              </w:rPr>
              <w:t>Yakınca</w:t>
            </w:r>
            <w:proofErr w:type="spellEnd"/>
            <w:r w:rsidRPr="009F35B4">
              <w:rPr>
                <w:color w:val="000000"/>
                <w:lang w:val="en-GB"/>
              </w:rPr>
              <w:t xml:space="preserve"> </w:t>
            </w:r>
            <w:proofErr w:type="spellStart"/>
            <w:r w:rsidRPr="009F35B4">
              <w:rPr>
                <w:color w:val="000000"/>
                <w:lang w:val="en-GB"/>
              </w:rPr>
              <w:t>Vill</w:t>
            </w:r>
            <w:proofErr w:type="spellEnd"/>
            <w:r w:rsidRPr="009F35B4">
              <w:rPr>
                <w:color w:val="000000"/>
                <w:lang w:val="en-GB"/>
              </w:rPr>
              <w:t>.</w:t>
            </w:r>
          </w:p>
        </w:tc>
        <w:tc>
          <w:tcPr>
            <w:tcW w:w="1498" w:type="dxa"/>
            <w:vAlign w:val="center"/>
          </w:tcPr>
          <w:p w14:paraId="22822603" w14:textId="77777777" w:rsidR="00E71170" w:rsidRPr="009F35B4" w:rsidRDefault="003A5249">
            <w:pPr>
              <w:spacing w:after="0" w:line="480" w:lineRule="auto"/>
              <w:rPr>
                <w:color w:val="000000"/>
                <w:lang w:val="en-GB"/>
              </w:rPr>
            </w:pPr>
            <w:r w:rsidRPr="009F35B4">
              <w:rPr>
                <w:color w:val="000000"/>
                <w:lang w:val="en-GB"/>
              </w:rPr>
              <w:t>40°09′50″ N, 38°26′24″ E</w:t>
            </w:r>
          </w:p>
        </w:tc>
        <w:tc>
          <w:tcPr>
            <w:tcW w:w="1042" w:type="dxa"/>
            <w:vAlign w:val="center"/>
          </w:tcPr>
          <w:p w14:paraId="75F90C9D" w14:textId="77777777" w:rsidR="00E71170" w:rsidRPr="009F35B4" w:rsidRDefault="003A5249">
            <w:pPr>
              <w:spacing w:after="0" w:line="480" w:lineRule="auto"/>
              <w:rPr>
                <w:color w:val="000000"/>
                <w:lang w:val="en-GB"/>
              </w:rPr>
            </w:pPr>
            <w:r w:rsidRPr="009F35B4">
              <w:rPr>
                <w:color w:val="000000"/>
                <w:lang w:val="en-GB"/>
              </w:rPr>
              <w:t>880 m</w:t>
            </w:r>
          </w:p>
        </w:tc>
        <w:tc>
          <w:tcPr>
            <w:tcW w:w="1796" w:type="dxa"/>
            <w:vAlign w:val="center"/>
          </w:tcPr>
          <w:p w14:paraId="6E65E6D5" w14:textId="5429A971" w:rsidR="00E71170" w:rsidRPr="009F35B4" w:rsidRDefault="002C2365">
            <w:pPr>
              <w:spacing w:after="0" w:line="480" w:lineRule="auto"/>
              <w:rPr>
                <w:color w:val="000000"/>
                <w:lang w:val="en-GB"/>
              </w:rPr>
            </w:pPr>
            <w:r w:rsidRPr="009F35B4">
              <w:rPr>
                <w:color w:val="000000"/>
                <w:lang w:val="en-GB"/>
              </w:rPr>
              <w:t>Riverbank</w:t>
            </w:r>
          </w:p>
        </w:tc>
        <w:tc>
          <w:tcPr>
            <w:tcW w:w="1220" w:type="dxa"/>
            <w:vAlign w:val="center"/>
          </w:tcPr>
          <w:p w14:paraId="565566B3" w14:textId="77777777" w:rsidR="00E71170" w:rsidRPr="009F35B4" w:rsidRDefault="003A5249">
            <w:pPr>
              <w:spacing w:after="0" w:line="480" w:lineRule="auto"/>
              <w:jc w:val="right"/>
              <w:rPr>
                <w:color w:val="000000"/>
                <w:lang w:val="en-GB"/>
              </w:rPr>
            </w:pPr>
            <w:r w:rsidRPr="009F35B4">
              <w:rPr>
                <w:color w:val="000000"/>
                <w:lang w:val="en-GB"/>
              </w:rPr>
              <w:t>26.08.2013</w:t>
            </w:r>
          </w:p>
        </w:tc>
      </w:tr>
      <w:tr w:rsidR="00E71170" w:rsidRPr="009F35B4" w14:paraId="6612D4E4" w14:textId="77777777">
        <w:trPr>
          <w:trHeight w:val="300"/>
        </w:trPr>
        <w:tc>
          <w:tcPr>
            <w:tcW w:w="637" w:type="dxa"/>
            <w:tcMar>
              <w:left w:w="28" w:type="dxa"/>
              <w:right w:w="28" w:type="dxa"/>
            </w:tcMar>
            <w:vAlign w:val="center"/>
          </w:tcPr>
          <w:p w14:paraId="4B91A749" w14:textId="77777777" w:rsidR="00E71170" w:rsidRPr="009F35B4" w:rsidRDefault="003A5249">
            <w:pPr>
              <w:spacing w:after="0" w:line="480" w:lineRule="auto"/>
              <w:ind w:left="113"/>
              <w:rPr>
                <w:b/>
                <w:bCs/>
                <w:color w:val="000000"/>
                <w:lang w:val="en-GB"/>
              </w:rPr>
            </w:pPr>
            <w:r w:rsidRPr="009F35B4">
              <w:rPr>
                <w:b/>
                <w:bCs/>
                <w:color w:val="000000"/>
                <w:lang w:val="en-GB"/>
              </w:rPr>
              <w:t>153</w:t>
            </w:r>
          </w:p>
        </w:tc>
        <w:tc>
          <w:tcPr>
            <w:tcW w:w="2869" w:type="dxa"/>
            <w:vAlign w:val="center"/>
          </w:tcPr>
          <w:p w14:paraId="2DCB7A4E" w14:textId="77777777" w:rsidR="00E71170" w:rsidRPr="009F35B4" w:rsidRDefault="003A5249">
            <w:pPr>
              <w:spacing w:after="0" w:line="480" w:lineRule="auto"/>
              <w:rPr>
                <w:color w:val="000000"/>
                <w:lang w:val="en-GB"/>
              </w:rPr>
            </w:pPr>
            <w:r w:rsidRPr="009F35B4">
              <w:rPr>
                <w:color w:val="000000"/>
                <w:lang w:val="en-GB"/>
              </w:rPr>
              <w:t>Giresun-</w:t>
            </w:r>
            <w:proofErr w:type="spellStart"/>
            <w:r w:rsidRPr="009F35B4">
              <w:rPr>
                <w:color w:val="000000"/>
                <w:lang w:val="en-GB"/>
              </w:rPr>
              <w:t>Şebinkarahisar</w:t>
            </w:r>
            <w:proofErr w:type="spellEnd"/>
            <w:r w:rsidRPr="009F35B4">
              <w:rPr>
                <w:color w:val="000000"/>
                <w:lang w:val="en-GB"/>
              </w:rPr>
              <w:t>-</w:t>
            </w:r>
            <w:proofErr w:type="spellStart"/>
            <w:r w:rsidRPr="009F35B4">
              <w:rPr>
                <w:color w:val="000000"/>
                <w:lang w:val="en-GB"/>
              </w:rPr>
              <w:t>Yeşilyayla</w:t>
            </w:r>
            <w:proofErr w:type="spellEnd"/>
            <w:r w:rsidRPr="009F35B4">
              <w:rPr>
                <w:color w:val="000000"/>
                <w:lang w:val="en-GB"/>
              </w:rPr>
              <w:t xml:space="preserve"> </w:t>
            </w:r>
            <w:proofErr w:type="spellStart"/>
            <w:r w:rsidRPr="009F35B4">
              <w:rPr>
                <w:color w:val="000000"/>
                <w:lang w:val="en-GB"/>
              </w:rPr>
              <w:t>Vill</w:t>
            </w:r>
            <w:proofErr w:type="spellEnd"/>
            <w:r w:rsidRPr="009F35B4">
              <w:rPr>
                <w:color w:val="000000"/>
                <w:lang w:val="en-GB"/>
              </w:rPr>
              <w:t>.</w:t>
            </w:r>
          </w:p>
        </w:tc>
        <w:tc>
          <w:tcPr>
            <w:tcW w:w="1498" w:type="dxa"/>
            <w:vAlign w:val="center"/>
          </w:tcPr>
          <w:p w14:paraId="721FD38E" w14:textId="77777777" w:rsidR="00E71170" w:rsidRPr="009F35B4" w:rsidRDefault="003A5249">
            <w:pPr>
              <w:spacing w:after="0" w:line="480" w:lineRule="auto"/>
              <w:rPr>
                <w:color w:val="000000"/>
                <w:lang w:val="en-GB"/>
              </w:rPr>
            </w:pPr>
            <w:r w:rsidRPr="009F35B4">
              <w:rPr>
                <w:color w:val="000000"/>
                <w:lang w:val="en-GB"/>
              </w:rPr>
              <w:t>40°27′22″ N, 38°30′34″ E</w:t>
            </w:r>
          </w:p>
        </w:tc>
        <w:tc>
          <w:tcPr>
            <w:tcW w:w="1042" w:type="dxa"/>
            <w:vAlign w:val="center"/>
          </w:tcPr>
          <w:p w14:paraId="4A03EAE4" w14:textId="77777777" w:rsidR="00E71170" w:rsidRPr="009F35B4" w:rsidRDefault="003A5249">
            <w:pPr>
              <w:spacing w:after="0" w:line="480" w:lineRule="auto"/>
              <w:rPr>
                <w:color w:val="000000"/>
                <w:lang w:val="en-GB"/>
              </w:rPr>
            </w:pPr>
            <w:r w:rsidRPr="009F35B4">
              <w:rPr>
                <w:color w:val="000000"/>
                <w:lang w:val="en-GB"/>
              </w:rPr>
              <w:t>1553 m</w:t>
            </w:r>
          </w:p>
        </w:tc>
        <w:tc>
          <w:tcPr>
            <w:tcW w:w="1796" w:type="dxa"/>
            <w:vAlign w:val="center"/>
          </w:tcPr>
          <w:p w14:paraId="135713DC" w14:textId="77777777" w:rsidR="00E71170" w:rsidRPr="009F35B4" w:rsidRDefault="003A5249">
            <w:pPr>
              <w:spacing w:after="0" w:line="480" w:lineRule="auto"/>
              <w:rPr>
                <w:color w:val="000000"/>
                <w:lang w:val="en-GB"/>
              </w:rPr>
            </w:pPr>
            <w:r w:rsidRPr="009F35B4">
              <w:rPr>
                <w:i/>
                <w:iCs/>
                <w:color w:val="000000"/>
                <w:lang w:val="en-GB"/>
              </w:rPr>
              <w:t>Pinus sylvestris</w:t>
            </w:r>
            <w:r w:rsidRPr="009F35B4">
              <w:rPr>
                <w:color w:val="000000"/>
                <w:lang w:val="en-GB"/>
              </w:rPr>
              <w:t xml:space="preserve"> forest</w:t>
            </w:r>
          </w:p>
        </w:tc>
        <w:tc>
          <w:tcPr>
            <w:tcW w:w="1220" w:type="dxa"/>
            <w:vAlign w:val="center"/>
          </w:tcPr>
          <w:p w14:paraId="0EA18909" w14:textId="77777777" w:rsidR="00E71170" w:rsidRPr="009F35B4" w:rsidRDefault="003A5249">
            <w:pPr>
              <w:spacing w:after="0" w:line="480" w:lineRule="auto"/>
              <w:jc w:val="right"/>
              <w:rPr>
                <w:color w:val="000000"/>
                <w:lang w:val="en-GB"/>
              </w:rPr>
            </w:pPr>
            <w:r w:rsidRPr="009F35B4">
              <w:rPr>
                <w:color w:val="000000"/>
                <w:lang w:val="en-GB"/>
              </w:rPr>
              <w:t>14.06.2012</w:t>
            </w:r>
          </w:p>
        </w:tc>
      </w:tr>
      <w:tr w:rsidR="00E71170" w:rsidRPr="009F35B4" w14:paraId="55E88936" w14:textId="77777777">
        <w:trPr>
          <w:trHeight w:val="300"/>
        </w:trPr>
        <w:tc>
          <w:tcPr>
            <w:tcW w:w="637" w:type="dxa"/>
            <w:tcMar>
              <w:left w:w="28" w:type="dxa"/>
              <w:right w:w="28" w:type="dxa"/>
            </w:tcMar>
            <w:vAlign w:val="center"/>
          </w:tcPr>
          <w:p w14:paraId="7B7E18A0" w14:textId="77777777" w:rsidR="00E71170" w:rsidRPr="009F35B4" w:rsidRDefault="003A5249">
            <w:pPr>
              <w:spacing w:after="0" w:line="480" w:lineRule="auto"/>
              <w:ind w:left="113"/>
              <w:rPr>
                <w:b/>
                <w:bCs/>
                <w:color w:val="000000"/>
                <w:lang w:val="en-GB"/>
              </w:rPr>
            </w:pPr>
            <w:r w:rsidRPr="009F35B4">
              <w:rPr>
                <w:b/>
                <w:bCs/>
                <w:color w:val="000000"/>
                <w:lang w:val="en-GB"/>
              </w:rPr>
              <w:t>154</w:t>
            </w:r>
          </w:p>
        </w:tc>
        <w:tc>
          <w:tcPr>
            <w:tcW w:w="2869" w:type="dxa"/>
            <w:vAlign w:val="center"/>
          </w:tcPr>
          <w:p w14:paraId="2F839E3F" w14:textId="77777777" w:rsidR="00E71170" w:rsidRPr="009F35B4" w:rsidRDefault="003A5249">
            <w:pPr>
              <w:spacing w:after="0" w:line="480" w:lineRule="auto"/>
              <w:rPr>
                <w:color w:val="000000"/>
                <w:lang w:val="en-GB"/>
              </w:rPr>
            </w:pPr>
            <w:r w:rsidRPr="009F35B4">
              <w:rPr>
                <w:color w:val="000000"/>
                <w:lang w:val="en-GB"/>
              </w:rPr>
              <w:t>Giresun-</w:t>
            </w:r>
            <w:proofErr w:type="spellStart"/>
            <w:r w:rsidRPr="009F35B4">
              <w:rPr>
                <w:color w:val="000000"/>
                <w:lang w:val="en-GB"/>
              </w:rPr>
              <w:t>Tirebolu</w:t>
            </w:r>
            <w:proofErr w:type="spellEnd"/>
          </w:p>
        </w:tc>
        <w:tc>
          <w:tcPr>
            <w:tcW w:w="1498" w:type="dxa"/>
            <w:vAlign w:val="center"/>
          </w:tcPr>
          <w:p w14:paraId="675AB4EB" w14:textId="77777777" w:rsidR="00E71170" w:rsidRPr="009F35B4" w:rsidRDefault="003A5249">
            <w:pPr>
              <w:spacing w:after="0" w:line="480" w:lineRule="auto"/>
              <w:rPr>
                <w:color w:val="000000"/>
                <w:lang w:val="en-GB"/>
              </w:rPr>
            </w:pPr>
            <w:r w:rsidRPr="009F35B4">
              <w:rPr>
                <w:color w:val="000000"/>
                <w:lang w:val="en-GB"/>
              </w:rPr>
              <w:t>41°01′18″ N, 38°53′39″ E</w:t>
            </w:r>
          </w:p>
        </w:tc>
        <w:tc>
          <w:tcPr>
            <w:tcW w:w="1042" w:type="dxa"/>
            <w:vAlign w:val="center"/>
          </w:tcPr>
          <w:p w14:paraId="1DDB9A01" w14:textId="77777777" w:rsidR="00E71170" w:rsidRPr="009F35B4" w:rsidRDefault="003A5249">
            <w:pPr>
              <w:spacing w:after="0" w:line="480" w:lineRule="auto"/>
              <w:rPr>
                <w:color w:val="000000"/>
                <w:lang w:val="en-GB"/>
              </w:rPr>
            </w:pPr>
            <w:r w:rsidRPr="009F35B4">
              <w:rPr>
                <w:color w:val="000000"/>
                <w:lang w:val="en-GB"/>
              </w:rPr>
              <w:t>0 m</w:t>
            </w:r>
          </w:p>
        </w:tc>
        <w:tc>
          <w:tcPr>
            <w:tcW w:w="1796" w:type="dxa"/>
            <w:vAlign w:val="center"/>
          </w:tcPr>
          <w:p w14:paraId="0CAFCACB" w14:textId="77777777" w:rsidR="00E71170" w:rsidRPr="009F35B4" w:rsidRDefault="003A5249">
            <w:pPr>
              <w:spacing w:after="0" w:line="480" w:lineRule="auto"/>
              <w:rPr>
                <w:color w:val="000000"/>
                <w:lang w:val="en-GB"/>
              </w:rPr>
            </w:pPr>
            <w:r w:rsidRPr="009F35B4">
              <w:rPr>
                <w:color w:val="000000"/>
                <w:lang w:val="en-GB"/>
              </w:rPr>
              <w:t>Hazelnut orchard</w:t>
            </w:r>
          </w:p>
        </w:tc>
        <w:tc>
          <w:tcPr>
            <w:tcW w:w="1220" w:type="dxa"/>
            <w:vAlign w:val="center"/>
          </w:tcPr>
          <w:p w14:paraId="4F038A96" w14:textId="77777777" w:rsidR="00E71170" w:rsidRPr="009F35B4" w:rsidRDefault="003A5249">
            <w:pPr>
              <w:spacing w:after="0" w:line="480" w:lineRule="auto"/>
              <w:jc w:val="right"/>
              <w:rPr>
                <w:color w:val="000000"/>
                <w:lang w:val="en-GB"/>
              </w:rPr>
            </w:pPr>
            <w:r w:rsidRPr="009F35B4">
              <w:rPr>
                <w:color w:val="000000"/>
                <w:lang w:val="en-GB"/>
              </w:rPr>
              <w:t>16.06.2012</w:t>
            </w:r>
          </w:p>
        </w:tc>
      </w:tr>
      <w:tr w:rsidR="00E71170" w:rsidRPr="009F35B4" w14:paraId="4D745600" w14:textId="77777777">
        <w:trPr>
          <w:trHeight w:val="300"/>
        </w:trPr>
        <w:tc>
          <w:tcPr>
            <w:tcW w:w="637" w:type="dxa"/>
            <w:tcMar>
              <w:left w:w="28" w:type="dxa"/>
              <w:right w:w="28" w:type="dxa"/>
            </w:tcMar>
            <w:vAlign w:val="center"/>
          </w:tcPr>
          <w:p w14:paraId="54E4CBF6" w14:textId="77777777" w:rsidR="00E71170" w:rsidRPr="009F35B4" w:rsidRDefault="003A5249">
            <w:pPr>
              <w:spacing w:after="0" w:line="480" w:lineRule="auto"/>
              <w:ind w:left="113"/>
              <w:rPr>
                <w:b/>
                <w:bCs/>
                <w:color w:val="000000"/>
                <w:lang w:val="en-GB"/>
              </w:rPr>
            </w:pPr>
            <w:r w:rsidRPr="009F35B4">
              <w:rPr>
                <w:b/>
                <w:bCs/>
                <w:color w:val="000000"/>
                <w:lang w:val="en-GB"/>
              </w:rPr>
              <w:t>155</w:t>
            </w:r>
          </w:p>
        </w:tc>
        <w:tc>
          <w:tcPr>
            <w:tcW w:w="2869" w:type="dxa"/>
            <w:vAlign w:val="center"/>
          </w:tcPr>
          <w:p w14:paraId="6871730F" w14:textId="77777777" w:rsidR="00E71170" w:rsidRPr="009F35B4" w:rsidRDefault="003A5249">
            <w:pPr>
              <w:spacing w:after="0" w:line="480" w:lineRule="auto"/>
              <w:rPr>
                <w:color w:val="000000"/>
                <w:lang w:val="en-GB"/>
              </w:rPr>
            </w:pPr>
            <w:r w:rsidRPr="009F35B4">
              <w:rPr>
                <w:color w:val="000000"/>
                <w:lang w:val="en-GB"/>
              </w:rPr>
              <w:t>Giresun-</w:t>
            </w:r>
            <w:proofErr w:type="spellStart"/>
            <w:r w:rsidRPr="009F35B4">
              <w:rPr>
                <w:color w:val="000000"/>
                <w:lang w:val="en-GB"/>
              </w:rPr>
              <w:t>Tirebolu</w:t>
            </w:r>
            <w:proofErr w:type="spellEnd"/>
            <w:r w:rsidRPr="009F35B4">
              <w:rPr>
                <w:color w:val="000000"/>
                <w:lang w:val="en-GB"/>
              </w:rPr>
              <w:t>-</w:t>
            </w:r>
            <w:proofErr w:type="spellStart"/>
            <w:r w:rsidRPr="009F35B4">
              <w:rPr>
                <w:color w:val="000000"/>
                <w:lang w:val="en-GB"/>
              </w:rPr>
              <w:t>İğnece</w:t>
            </w:r>
            <w:proofErr w:type="spellEnd"/>
            <w:r w:rsidRPr="009F35B4">
              <w:rPr>
                <w:color w:val="000000"/>
                <w:lang w:val="en-GB"/>
              </w:rPr>
              <w:t xml:space="preserve"> </w:t>
            </w:r>
            <w:proofErr w:type="spellStart"/>
            <w:r w:rsidRPr="009F35B4">
              <w:rPr>
                <w:color w:val="000000"/>
                <w:lang w:val="en-GB"/>
              </w:rPr>
              <w:t>Vill</w:t>
            </w:r>
            <w:proofErr w:type="spellEnd"/>
            <w:r w:rsidRPr="009F35B4">
              <w:rPr>
                <w:color w:val="000000"/>
                <w:lang w:val="en-GB"/>
              </w:rPr>
              <w:t>.</w:t>
            </w:r>
          </w:p>
        </w:tc>
        <w:tc>
          <w:tcPr>
            <w:tcW w:w="1498" w:type="dxa"/>
            <w:vAlign w:val="center"/>
          </w:tcPr>
          <w:p w14:paraId="6357E65B" w14:textId="77777777" w:rsidR="00E71170" w:rsidRPr="009F35B4" w:rsidRDefault="003A5249">
            <w:pPr>
              <w:spacing w:after="0" w:line="480" w:lineRule="auto"/>
              <w:rPr>
                <w:color w:val="000000"/>
                <w:lang w:val="en-GB"/>
              </w:rPr>
            </w:pPr>
            <w:r w:rsidRPr="009F35B4">
              <w:rPr>
                <w:color w:val="000000"/>
                <w:lang w:val="en-GB"/>
              </w:rPr>
              <w:t>40°56′05″ N, 38°52′55″ E</w:t>
            </w:r>
          </w:p>
        </w:tc>
        <w:tc>
          <w:tcPr>
            <w:tcW w:w="1042" w:type="dxa"/>
            <w:vAlign w:val="center"/>
          </w:tcPr>
          <w:p w14:paraId="3E2D1E14" w14:textId="77777777" w:rsidR="00E71170" w:rsidRPr="009F35B4" w:rsidRDefault="003A5249">
            <w:pPr>
              <w:spacing w:after="0" w:line="480" w:lineRule="auto"/>
              <w:rPr>
                <w:color w:val="000000"/>
                <w:lang w:val="en-GB"/>
              </w:rPr>
            </w:pPr>
            <w:r w:rsidRPr="009F35B4">
              <w:rPr>
                <w:color w:val="000000"/>
                <w:lang w:val="en-GB"/>
              </w:rPr>
              <w:t>94 m</w:t>
            </w:r>
          </w:p>
        </w:tc>
        <w:tc>
          <w:tcPr>
            <w:tcW w:w="1796" w:type="dxa"/>
            <w:vAlign w:val="center"/>
          </w:tcPr>
          <w:p w14:paraId="63E7CA1E" w14:textId="77777777" w:rsidR="00E71170" w:rsidRPr="009F35B4" w:rsidRDefault="003A5249">
            <w:pPr>
              <w:spacing w:after="0" w:line="480" w:lineRule="auto"/>
              <w:rPr>
                <w:color w:val="000000"/>
                <w:lang w:val="en-GB"/>
              </w:rPr>
            </w:pPr>
            <w:r w:rsidRPr="009F35B4">
              <w:rPr>
                <w:color w:val="000000"/>
                <w:lang w:val="en-GB"/>
              </w:rPr>
              <w:t>Hazelnut orchard</w:t>
            </w:r>
          </w:p>
        </w:tc>
        <w:tc>
          <w:tcPr>
            <w:tcW w:w="1220" w:type="dxa"/>
            <w:vAlign w:val="center"/>
          </w:tcPr>
          <w:p w14:paraId="4E41CD78" w14:textId="77777777" w:rsidR="00E71170" w:rsidRPr="009F35B4" w:rsidRDefault="003A5249">
            <w:pPr>
              <w:spacing w:after="0" w:line="480" w:lineRule="auto"/>
              <w:jc w:val="right"/>
              <w:rPr>
                <w:color w:val="000000"/>
                <w:lang w:val="en-GB"/>
              </w:rPr>
            </w:pPr>
            <w:r w:rsidRPr="009F35B4">
              <w:rPr>
                <w:color w:val="000000"/>
                <w:lang w:val="en-GB"/>
              </w:rPr>
              <w:t>16.06.2012</w:t>
            </w:r>
          </w:p>
        </w:tc>
      </w:tr>
      <w:tr w:rsidR="00E71170" w:rsidRPr="009F35B4" w14:paraId="28E244FF" w14:textId="77777777">
        <w:trPr>
          <w:trHeight w:val="300"/>
        </w:trPr>
        <w:tc>
          <w:tcPr>
            <w:tcW w:w="637" w:type="dxa"/>
            <w:tcMar>
              <w:left w:w="28" w:type="dxa"/>
              <w:right w:w="28" w:type="dxa"/>
            </w:tcMar>
            <w:vAlign w:val="center"/>
          </w:tcPr>
          <w:p w14:paraId="03141CF0" w14:textId="77777777" w:rsidR="00E71170" w:rsidRPr="009F35B4" w:rsidRDefault="003A5249">
            <w:pPr>
              <w:spacing w:after="0" w:line="480" w:lineRule="auto"/>
              <w:ind w:left="113"/>
              <w:rPr>
                <w:b/>
                <w:bCs/>
                <w:color w:val="000000"/>
                <w:lang w:val="en-GB"/>
              </w:rPr>
            </w:pPr>
            <w:r w:rsidRPr="009F35B4">
              <w:rPr>
                <w:b/>
                <w:bCs/>
                <w:color w:val="000000"/>
                <w:lang w:val="en-GB"/>
              </w:rPr>
              <w:t>156</w:t>
            </w:r>
          </w:p>
        </w:tc>
        <w:tc>
          <w:tcPr>
            <w:tcW w:w="2869" w:type="dxa"/>
            <w:vAlign w:val="center"/>
          </w:tcPr>
          <w:p w14:paraId="35A6DBFC" w14:textId="77777777" w:rsidR="00E71170" w:rsidRPr="009F35B4" w:rsidRDefault="003A5249">
            <w:pPr>
              <w:spacing w:after="0" w:line="480" w:lineRule="auto"/>
              <w:rPr>
                <w:color w:val="000000"/>
                <w:lang w:val="en-GB"/>
              </w:rPr>
            </w:pPr>
            <w:r w:rsidRPr="009F35B4">
              <w:rPr>
                <w:color w:val="000000"/>
                <w:lang w:val="en-GB"/>
              </w:rPr>
              <w:t>Giresun-</w:t>
            </w:r>
            <w:proofErr w:type="spellStart"/>
            <w:r w:rsidRPr="009F35B4">
              <w:rPr>
                <w:color w:val="000000"/>
                <w:lang w:val="en-GB"/>
              </w:rPr>
              <w:t>Yağlıdere</w:t>
            </w:r>
            <w:proofErr w:type="spellEnd"/>
            <w:r w:rsidRPr="009F35B4">
              <w:rPr>
                <w:color w:val="000000"/>
                <w:lang w:val="en-GB"/>
              </w:rPr>
              <w:t>-</w:t>
            </w:r>
            <w:proofErr w:type="spellStart"/>
            <w:r w:rsidRPr="009F35B4">
              <w:rPr>
                <w:color w:val="000000"/>
                <w:lang w:val="en-GB"/>
              </w:rPr>
              <w:t>Çıkrıkkapı</w:t>
            </w:r>
            <w:proofErr w:type="spellEnd"/>
            <w:r w:rsidRPr="009F35B4">
              <w:rPr>
                <w:color w:val="000000"/>
                <w:lang w:val="en-GB"/>
              </w:rPr>
              <w:t xml:space="preserve"> Upland</w:t>
            </w:r>
          </w:p>
        </w:tc>
        <w:tc>
          <w:tcPr>
            <w:tcW w:w="1498" w:type="dxa"/>
            <w:vAlign w:val="center"/>
          </w:tcPr>
          <w:p w14:paraId="5D522040" w14:textId="77777777" w:rsidR="00E71170" w:rsidRPr="009F35B4" w:rsidRDefault="003A5249">
            <w:pPr>
              <w:spacing w:after="0" w:line="480" w:lineRule="auto"/>
              <w:rPr>
                <w:color w:val="000000"/>
                <w:lang w:val="en-GB"/>
              </w:rPr>
            </w:pPr>
            <w:r w:rsidRPr="009F35B4">
              <w:rPr>
                <w:color w:val="000000"/>
                <w:lang w:val="en-GB"/>
              </w:rPr>
              <w:t>40°32′42″ N, 38°31′40″ E</w:t>
            </w:r>
          </w:p>
        </w:tc>
        <w:tc>
          <w:tcPr>
            <w:tcW w:w="1042" w:type="dxa"/>
            <w:vAlign w:val="center"/>
          </w:tcPr>
          <w:p w14:paraId="32AC0F97" w14:textId="77777777" w:rsidR="00E71170" w:rsidRPr="009F35B4" w:rsidRDefault="003A5249">
            <w:pPr>
              <w:spacing w:after="0" w:line="480" w:lineRule="auto"/>
              <w:rPr>
                <w:color w:val="000000"/>
                <w:lang w:val="en-GB"/>
              </w:rPr>
            </w:pPr>
            <w:r w:rsidRPr="009F35B4">
              <w:rPr>
                <w:color w:val="000000"/>
                <w:lang w:val="en-GB"/>
              </w:rPr>
              <w:t>1611 m</w:t>
            </w:r>
          </w:p>
        </w:tc>
        <w:tc>
          <w:tcPr>
            <w:tcW w:w="1796" w:type="dxa"/>
            <w:vAlign w:val="center"/>
          </w:tcPr>
          <w:p w14:paraId="0DDEF39E" w14:textId="5D563216" w:rsidR="00E71170" w:rsidRPr="009F35B4" w:rsidRDefault="002C2365">
            <w:pPr>
              <w:spacing w:after="0" w:line="480" w:lineRule="auto"/>
              <w:rPr>
                <w:color w:val="000000"/>
                <w:lang w:val="en-GB"/>
              </w:rPr>
            </w:pPr>
            <w:r w:rsidRPr="009F35B4">
              <w:rPr>
                <w:color w:val="000000"/>
                <w:lang w:val="en-GB"/>
              </w:rPr>
              <w:t>Riverbank</w:t>
            </w:r>
          </w:p>
        </w:tc>
        <w:tc>
          <w:tcPr>
            <w:tcW w:w="1220" w:type="dxa"/>
            <w:vAlign w:val="center"/>
          </w:tcPr>
          <w:p w14:paraId="3D34AD1F" w14:textId="77777777" w:rsidR="00E71170" w:rsidRPr="009F35B4" w:rsidRDefault="003A5249">
            <w:pPr>
              <w:spacing w:after="0" w:line="480" w:lineRule="auto"/>
              <w:jc w:val="right"/>
              <w:rPr>
                <w:color w:val="000000"/>
                <w:lang w:val="en-GB"/>
              </w:rPr>
            </w:pPr>
            <w:r w:rsidRPr="009F35B4">
              <w:rPr>
                <w:color w:val="000000"/>
                <w:lang w:val="en-GB"/>
              </w:rPr>
              <w:t>14.06.2012</w:t>
            </w:r>
          </w:p>
        </w:tc>
      </w:tr>
      <w:tr w:rsidR="00E71170" w:rsidRPr="009F35B4" w14:paraId="03607E5B" w14:textId="77777777">
        <w:trPr>
          <w:trHeight w:val="300"/>
        </w:trPr>
        <w:tc>
          <w:tcPr>
            <w:tcW w:w="637" w:type="dxa"/>
            <w:vMerge w:val="restart"/>
            <w:tcMar>
              <w:left w:w="28" w:type="dxa"/>
              <w:right w:w="28" w:type="dxa"/>
            </w:tcMar>
            <w:vAlign w:val="center"/>
          </w:tcPr>
          <w:p w14:paraId="0B7DB019" w14:textId="77777777" w:rsidR="00E71170" w:rsidRPr="009F35B4" w:rsidRDefault="003A5249">
            <w:pPr>
              <w:spacing w:after="0" w:line="480" w:lineRule="auto"/>
              <w:ind w:left="113"/>
              <w:rPr>
                <w:b/>
                <w:bCs/>
                <w:color w:val="000000"/>
                <w:lang w:val="en-GB"/>
              </w:rPr>
            </w:pPr>
            <w:r w:rsidRPr="009F35B4">
              <w:rPr>
                <w:b/>
                <w:bCs/>
                <w:color w:val="000000"/>
                <w:lang w:val="en-GB"/>
              </w:rPr>
              <w:t>157</w:t>
            </w:r>
          </w:p>
        </w:tc>
        <w:tc>
          <w:tcPr>
            <w:tcW w:w="2869" w:type="dxa"/>
            <w:vMerge w:val="restart"/>
            <w:vAlign w:val="center"/>
          </w:tcPr>
          <w:p w14:paraId="6FD9712B" w14:textId="77777777" w:rsidR="00E71170" w:rsidRPr="009F35B4" w:rsidRDefault="003A5249">
            <w:pPr>
              <w:spacing w:after="0" w:line="480" w:lineRule="auto"/>
              <w:rPr>
                <w:color w:val="000000"/>
                <w:lang w:val="en-GB"/>
              </w:rPr>
            </w:pPr>
            <w:proofErr w:type="spellStart"/>
            <w:r w:rsidRPr="009F35B4">
              <w:rPr>
                <w:color w:val="000000"/>
                <w:lang w:val="en-GB"/>
              </w:rPr>
              <w:t>Gümüşhane-Kelkit-Aşut</w:t>
            </w:r>
            <w:proofErr w:type="spellEnd"/>
            <w:r w:rsidRPr="009F35B4">
              <w:rPr>
                <w:color w:val="000000"/>
                <w:lang w:val="en-GB"/>
              </w:rPr>
              <w:t xml:space="preserve"> </w:t>
            </w:r>
            <w:proofErr w:type="spellStart"/>
            <w:r w:rsidRPr="009F35B4">
              <w:rPr>
                <w:color w:val="000000"/>
                <w:lang w:val="en-GB"/>
              </w:rPr>
              <w:t>Vill</w:t>
            </w:r>
            <w:proofErr w:type="spellEnd"/>
            <w:r w:rsidRPr="009F35B4">
              <w:rPr>
                <w:color w:val="000000"/>
                <w:lang w:val="en-GB"/>
              </w:rPr>
              <w:t>.</w:t>
            </w:r>
          </w:p>
        </w:tc>
        <w:tc>
          <w:tcPr>
            <w:tcW w:w="1498" w:type="dxa"/>
            <w:vMerge w:val="restart"/>
            <w:vAlign w:val="center"/>
          </w:tcPr>
          <w:p w14:paraId="03D76068" w14:textId="77777777" w:rsidR="00E71170" w:rsidRPr="009F35B4" w:rsidRDefault="003A5249">
            <w:pPr>
              <w:spacing w:after="0" w:line="480" w:lineRule="auto"/>
              <w:rPr>
                <w:color w:val="000000"/>
                <w:lang w:val="en-GB"/>
              </w:rPr>
            </w:pPr>
            <w:r w:rsidRPr="009F35B4">
              <w:rPr>
                <w:color w:val="000000"/>
                <w:lang w:val="en-GB"/>
              </w:rPr>
              <w:t>40°03′45″ N, 39°26′42″ E</w:t>
            </w:r>
          </w:p>
        </w:tc>
        <w:tc>
          <w:tcPr>
            <w:tcW w:w="1042" w:type="dxa"/>
            <w:vMerge w:val="restart"/>
            <w:vAlign w:val="center"/>
          </w:tcPr>
          <w:p w14:paraId="789A2AE7" w14:textId="77777777" w:rsidR="00E71170" w:rsidRPr="009F35B4" w:rsidRDefault="003A5249">
            <w:pPr>
              <w:spacing w:after="0" w:line="480" w:lineRule="auto"/>
              <w:rPr>
                <w:color w:val="000000"/>
                <w:lang w:val="en-GB"/>
              </w:rPr>
            </w:pPr>
            <w:r w:rsidRPr="009F35B4">
              <w:rPr>
                <w:color w:val="000000"/>
                <w:lang w:val="en-GB"/>
              </w:rPr>
              <w:t>1726 m</w:t>
            </w:r>
          </w:p>
        </w:tc>
        <w:tc>
          <w:tcPr>
            <w:tcW w:w="1796" w:type="dxa"/>
            <w:vAlign w:val="center"/>
          </w:tcPr>
          <w:p w14:paraId="4D6CD7CE" w14:textId="77777777" w:rsidR="00E71170" w:rsidRPr="009F35B4" w:rsidRDefault="003A5249">
            <w:pPr>
              <w:spacing w:after="0" w:line="480" w:lineRule="auto"/>
              <w:rPr>
                <w:color w:val="000000"/>
                <w:lang w:val="en-GB"/>
              </w:rPr>
            </w:pPr>
            <w:r w:rsidRPr="009F35B4">
              <w:rPr>
                <w:color w:val="000000"/>
                <w:lang w:val="en-GB"/>
              </w:rPr>
              <w:t>Juniper forest</w:t>
            </w:r>
          </w:p>
        </w:tc>
        <w:tc>
          <w:tcPr>
            <w:tcW w:w="1220" w:type="dxa"/>
            <w:vAlign w:val="center"/>
          </w:tcPr>
          <w:p w14:paraId="639FC549" w14:textId="77777777" w:rsidR="00E71170" w:rsidRPr="009F35B4" w:rsidRDefault="003A5249">
            <w:pPr>
              <w:spacing w:after="0" w:line="480" w:lineRule="auto"/>
              <w:jc w:val="right"/>
              <w:rPr>
                <w:color w:val="000000"/>
                <w:lang w:val="en-GB"/>
              </w:rPr>
            </w:pPr>
            <w:r w:rsidRPr="009F35B4">
              <w:rPr>
                <w:color w:val="000000"/>
                <w:lang w:val="en-GB"/>
              </w:rPr>
              <w:t>18.08.2013</w:t>
            </w:r>
          </w:p>
        </w:tc>
      </w:tr>
      <w:tr w:rsidR="00E71170" w:rsidRPr="009F35B4" w14:paraId="34A462EA" w14:textId="77777777">
        <w:trPr>
          <w:trHeight w:val="300"/>
        </w:trPr>
        <w:tc>
          <w:tcPr>
            <w:tcW w:w="637" w:type="dxa"/>
            <w:vMerge/>
            <w:tcMar>
              <w:left w:w="28" w:type="dxa"/>
              <w:right w:w="28" w:type="dxa"/>
            </w:tcMar>
            <w:vAlign w:val="center"/>
          </w:tcPr>
          <w:p w14:paraId="27DC0DB3" w14:textId="77777777" w:rsidR="00E71170" w:rsidRPr="009F35B4" w:rsidRDefault="00E71170">
            <w:pPr>
              <w:widowControl w:val="0"/>
              <w:pBdr>
                <w:top w:val="nil"/>
                <w:left w:val="nil"/>
                <w:bottom w:val="nil"/>
                <w:right w:val="nil"/>
                <w:between w:val="nil"/>
              </w:pBdr>
              <w:spacing w:after="0" w:line="276" w:lineRule="auto"/>
              <w:rPr>
                <w:color w:val="000000"/>
                <w:lang w:val="en-GB"/>
              </w:rPr>
            </w:pPr>
          </w:p>
        </w:tc>
        <w:tc>
          <w:tcPr>
            <w:tcW w:w="2869" w:type="dxa"/>
            <w:vMerge/>
            <w:vAlign w:val="center"/>
          </w:tcPr>
          <w:p w14:paraId="40065F0C" w14:textId="77777777" w:rsidR="00E71170" w:rsidRPr="009F35B4" w:rsidRDefault="00E71170">
            <w:pPr>
              <w:widowControl w:val="0"/>
              <w:pBdr>
                <w:top w:val="nil"/>
                <w:left w:val="nil"/>
                <w:bottom w:val="nil"/>
                <w:right w:val="nil"/>
                <w:between w:val="nil"/>
              </w:pBdr>
              <w:spacing w:after="0" w:line="276" w:lineRule="auto"/>
              <w:rPr>
                <w:color w:val="000000"/>
                <w:lang w:val="en-GB"/>
              </w:rPr>
            </w:pPr>
          </w:p>
        </w:tc>
        <w:tc>
          <w:tcPr>
            <w:tcW w:w="1498" w:type="dxa"/>
            <w:vMerge/>
            <w:vAlign w:val="center"/>
          </w:tcPr>
          <w:p w14:paraId="4F793317" w14:textId="77777777" w:rsidR="00E71170" w:rsidRPr="009F35B4" w:rsidRDefault="00E71170">
            <w:pPr>
              <w:widowControl w:val="0"/>
              <w:pBdr>
                <w:top w:val="nil"/>
                <w:left w:val="nil"/>
                <w:bottom w:val="nil"/>
                <w:right w:val="nil"/>
                <w:between w:val="nil"/>
              </w:pBdr>
              <w:spacing w:after="0" w:line="276" w:lineRule="auto"/>
              <w:rPr>
                <w:color w:val="000000"/>
                <w:lang w:val="en-GB"/>
              </w:rPr>
            </w:pPr>
          </w:p>
        </w:tc>
        <w:tc>
          <w:tcPr>
            <w:tcW w:w="1042" w:type="dxa"/>
            <w:vMerge/>
            <w:vAlign w:val="center"/>
          </w:tcPr>
          <w:p w14:paraId="77A9CA20" w14:textId="77777777" w:rsidR="00E71170" w:rsidRPr="009F35B4" w:rsidRDefault="00E71170">
            <w:pPr>
              <w:widowControl w:val="0"/>
              <w:pBdr>
                <w:top w:val="nil"/>
                <w:left w:val="nil"/>
                <w:bottom w:val="nil"/>
                <w:right w:val="nil"/>
                <w:between w:val="nil"/>
              </w:pBdr>
              <w:spacing w:after="0" w:line="276" w:lineRule="auto"/>
              <w:rPr>
                <w:color w:val="000000"/>
                <w:lang w:val="en-GB"/>
              </w:rPr>
            </w:pPr>
          </w:p>
        </w:tc>
        <w:tc>
          <w:tcPr>
            <w:tcW w:w="1796" w:type="dxa"/>
            <w:vAlign w:val="center"/>
          </w:tcPr>
          <w:p w14:paraId="47BC267C" w14:textId="77777777" w:rsidR="00E71170" w:rsidRPr="009F35B4" w:rsidRDefault="003A5249">
            <w:pPr>
              <w:spacing w:after="0" w:line="480" w:lineRule="auto"/>
              <w:rPr>
                <w:color w:val="000000"/>
                <w:lang w:val="en-GB"/>
              </w:rPr>
            </w:pPr>
            <w:r w:rsidRPr="009F35B4">
              <w:rPr>
                <w:i/>
                <w:iCs/>
                <w:color w:val="000000"/>
                <w:lang w:val="en-GB"/>
              </w:rPr>
              <w:t>Pinus sylvestris</w:t>
            </w:r>
            <w:r w:rsidRPr="009F35B4">
              <w:rPr>
                <w:color w:val="000000"/>
                <w:lang w:val="en-GB"/>
              </w:rPr>
              <w:t xml:space="preserve"> forest</w:t>
            </w:r>
          </w:p>
        </w:tc>
        <w:tc>
          <w:tcPr>
            <w:tcW w:w="1220" w:type="dxa"/>
            <w:vAlign w:val="center"/>
          </w:tcPr>
          <w:p w14:paraId="181D3C70" w14:textId="77777777" w:rsidR="00E71170" w:rsidRPr="009F35B4" w:rsidRDefault="003A5249">
            <w:pPr>
              <w:spacing w:after="0" w:line="480" w:lineRule="auto"/>
              <w:jc w:val="right"/>
              <w:rPr>
                <w:color w:val="000000"/>
                <w:lang w:val="en-GB"/>
              </w:rPr>
            </w:pPr>
            <w:r w:rsidRPr="009F35B4">
              <w:rPr>
                <w:color w:val="000000"/>
                <w:lang w:val="en-GB"/>
              </w:rPr>
              <w:t>18.08.2013</w:t>
            </w:r>
          </w:p>
        </w:tc>
      </w:tr>
      <w:tr w:rsidR="00E71170" w:rsidRPr="009F35B4" w14:paraId="598E1458" w14:textId="77777777">
        <w:trPr>
          <w:trHeight w:val="300"/>
        </w:trPr>
        <w:tc>
          <w:tcPr>
            <w:tcW w:w="637" w:type="dxa"/>
            <w:tcMar>
              <w:left w:w="28" w:type="dxa"/>
              <w:right w:w="28" w:type="dxa"/>
            </w:tcMar>
            <w:vAlign w:val="center"/>
          </w:tcPr>
          <w:p w14:paraId="217376C3" w14:textId="77777777" w:rsidR="00E71170" w:rsidRPr="009F35B4" w:rsidRDefault="003A5249">
            <w:pPr>
              <w:spacing w:after="0" w:line="480" w:lineRule="auto"/>
              <w:ind w:left="113"/>
              <w:rPr>
                <w:b/>
                <w:bCs/>
                <w:color w:val="000000"/>
                <w:lang w:val="en-GB"/>
              </w:rPr>
            </w:pPr>
            <w:r w:rsidRPr="009F35B4">
              <w:rPr>
                <w:b/>
                <w:bCs/>
                <w:color w:val="000000"/>
                <w:lang w:val="en-GB"/>
              </w:rPr>
              <w:t>158</w:t>
            </w:r>
          </w:p>
        </w:tc>
        <w:tc>
          <w:tcPr>
            <w:tcW w:w="2869" w:type="dxa"/>
            <w:vAlign w:val="center"/>
          </w:tcPr>
          <w:p w14:paraId="659FE2D1" w14:textId="77777777" w:rsidR="00E71170" w:rsidRPr="009F35B4" w:rsidRDefault="003A5249">
            <w:pPr>
              <w:spacing w:after="0" w:line="480" w:lineRule="auto"/>
              <w:rPr>
                <w:color w:val="000000"/>
                <w:lang w:val="en-GB"/>
              </w:rPr>
            </w:pPr>
            <w:proofErr w:type="spellStart"/>
            <w:r w:rsidRPr="009F35B4">
              <w:rPr>
                <w:color w:val="000000"/>
                <w:lang w:val="en-GB"/>
              </w:rPr>
              <w:t>Gümüşhane-Kelkit-Babakonağı</w:t>
            </w:r>
            <w:proofErr w:type="spellEnd"/>
            <w:r w:rsidRPr="009F35B4">
              <w:rPr>
                <w:color w:val="000000"/>
                <w:lang w:val="en-GB"/>
              </w:rPr>
              <w:t xml:space="preserve"> </w:t>
            </w:r>
            <w:proofErr w:type="spellStart"/>
            <w:r w:rsidRPr="009F35B4">
              <w:rPr>
                <w:color w:val="000000"/>
                <w:lang w:val="en-GB"/>
              </w:rPr>
              <w:t>Vill</w:t>
            </w:r>
            <w:proofErr w:type="spellEnd"/>
            <w:r w:rsidRPr="009F35B4">
              <w:rPr>
                <w:color w:val="000000"/>
                <w:lang w:val="en-GB"/>
              </w:rPr>
              <w:t>.</w:t>
            </w:r>
          </w:p>
        </w:tc>
        <w:tc>
          <w:tcPr>
            <w:tcW w:w="1498" w:type="dxa"/>
            <w:vAlign w:val="center"/>
          </w:tcPr>
          <w:p w14:paraId="41CD4CCF" w14:textId="77777777" w:rsidR="00E71170" w:rsidRPr="009F35B4" w:rsidRDefault="003A5249">
            <w:pPr>
              <w:spacing w:after="0" w:line="480" w:lineRule="auto"/>
              <w:rPr>
                <w:color w:val="000000"/>
                <w:lang w:val="en-GB"/>
              </w:rPr>
            </w:pPr>
            <w:r w:rsidRPr="009F35B4">
              <w:rPr>
                <w:color w:val="000000"/>
                <w:lang w:val="en-GB"/>
              </w:rPr>
              <w:t>40°03′24″ N, 39°21′57″ E</w:t>
            </w:r>
          </w:p>
        </w:tc>
        <w:tc>
          <w:tcPr>
            <w:tcW w:w="1042" w:type="dxa"/>
            <w:vAlign w:val="center"/>
          </w:tcPr>
          <w:p w14:paraId="7C0875B7" w14:textId="77777777" w:rsidR="00E71170" w:rsidRPr="009F35B4" w:rsidRDefault="003A5249">
            <w:pPr>
              <w:spacing w:after="0" w:line="480" w:lineRule="auto"/>
              <w:rPr>
                <w:color w:val="000000"/>
                <w:lang w:val="en-GB"/>
              </w:rPr>
            </w:pPr>
            <w:r w:rsidRPr="009F35B4">
              <w:rPr>
                <w:color w:val="000000"/>
                <w:lang w:val="en-GB"/>
              </w:rPr>
              <w:t>1800 m</w:t>
            </w:r>
          </w:p>
        </w:tc>
        <w:tc>
          <w:tcPr>
            <w:tcW w:w="1796" w:type="dxa"/>
            <w:vAlign w:val="center"/>
          </w:tcPr>
          <w:p w14:paraId="6B98E97C" w14:textId="77777777" w:rsidR="00E71170" w:rsidRPr="009F35B4" w:rsidRDefault="003A5249">
            <w:pPr>
              <w:spacing w:after="0" w:line="480" w:lineRule="auto"/>
              <w:rPr>
                <w:color w:val="000000"/>
                <w:lang w:val="en-GB"/>
              </w:rPr>
            </w:pPr>
            <w:r w:rsidRPr="009F35B4">
              <w:rPr>
                <w:color w:val="000000"/>
                <w:lang w:val="en-GB"/>
              </w:rPr>
              <w:t>Oak forest</w:t>
            </w:r>
          </w:p>
        </w:tc>
        <w:tc>
          <w:tcPr>
            <w:tcW w:w="1220" w:type="dxa"/>
            <w:vAlign w:val="center"/>
          </w:tcPr>
          <w:p w14:paraId="64422B90" w14:textId="77777777" w:rsidR="00E71170" w:rsidRPr="009F35B4" w:rsidRDefault="003A5249">
            <w:pPr>
              <w:spacing w:after="0" w:line="480" w:lineRule="auto"/>
              <w:jc w:val="right"/>
              <w:rPr>
                <w:color w:val="000000"/>
                <w:lang w:val="en-GB"/>
              </w:rPr>
            </w:pPr>
            <w:r w:rsidRPr="009F35B4">
              <w:rPr>
                <w:color w:val="000000"/>
                <w:lang w:val="en-GB"/>
              </w:rPr>
              <w:t>21.08.2013</w:t>
            </w:r>
          </w:p>
        </w:tc>
      </w:tr>
      <w:tr w:rsidR="00E71170" w:rsidRPr="009F35B4" w14:paraId="6F4D8D1C" w14:textId="77777777">
        <w:trPr>
          <w:trHeight w:val="300"/>
        </w:trPr>
        <w:tc>
          <w:tcPr>
            <w:tcW w:w="637" w:type="dxa"/>
            <w:tcMar>
              <w:left w:w="28" w:type="dxa"/>
              <w:right w:w="28" w:type="dxa"/>
            </w:tcMar>
            <w:vAlign w:val="center"/>
          </w:tcPr>
          <w:p w14:paraId="3AAF566D" w14:textId="77777777" w:rsidR="00E71170" w:rsidRPr="009F35B4" w:rsidRDefault="003A5249">
            <w:pPr>
              <w:spacing w:after="0" w:line="480" w:lineRule="auto"/>
              <w:ind w:left="113"/>
              <w:rPr>
                <w:b/>
                <w:bCs/>
                <w:color w:val="000000"/>
                <w:lang w:val="en-GB"/>
              </w:rPr>
            </w:pPr>
            <w:r w:rsidRPr="009F35B4">
              <w:rPr>
                <w:b/>
                <w:bCs/>
                <w:color w:val="000000"/>
                <w:lang w:val="en-GB"/>
              </w:rPr>
              <w:t>159</w:t>
            </w:r>
          </w:p>
        </w:tc>
        <w:tc>
          <w:tcPr>
            <w:tcW w:w="2869" w:type="dxa"/>
            <w:vAlign w:val="center"/>
          </w:tcPr>
          <w:p w14:paraId="739360FF" w14:textId="77777777" w:rsidR="00E71170" w:rsidRPr="009F35B4" w:rsidRDefault="003A5249">
            <w:pPr>
              <w:spacing w:after="0" w:line="480" w:lineRule="auto"/>
              <w:rPr>
                <w:color w:val="000000"/>
                <w:lang w:val="en-GB"/>
              </w:rPr>
            </w:pPr>
            <w:proofErr w:type="spellStart"/>
            <w:r w:rsidRPr="009F35B4">
              <w:rPr>
                <w:color w:val="000000"/>
                <w:lang w:val="en-GB"/>
              </w:rPr>
              <w:t>Gümüşhane-Kelkit-Çömlecik</w:t>
            </w:r>
            <w:proofErr w:type="spellEnd"/>
            <w:r w:rsidRPr="009F35B4">
              <w:rPr>
                <w:color w:val="000000"/>
                <w:lang w:val="en-GB"/>
              </w:rPr>
              <w:t xml:space="preserve"> </w:t>
            </w:r>
            <w:proofErr w:type="spellStart"/>
            <w:r w:rsidRPr="009F35B4">
              <w:rPr>
                <w:color w:val="000000"/>
                <w:lang w:val="en-GB"/>
              </w:rPr>
              <w:t>Vill</w:t>
            </w:r>
            <w:proofErr w:type="spellEnd"/>
            <w:r w:rsidRPr="009F35B4">
              <w:rPr>
                <w:color w:val="000000"/>
                <w:lang w:val="en-GB"/>
              </w:rPr>
              <w:t>.</w:t>
            </w:r>
          </w:p>
        </w:tc>
        <w:tc>
          <w:tcPr>
            <w:tcW w:w="1498" w:type="dxa"/>
            <w:vAlign w:val="center"/>
          </w:tcPr>
          <w:p w14:paraId="77FD08D3" w14:textId="77777777" w:rsidR="00E71170" w:rsidRPr="009F35B4" w:rsidRDefault="003A5249">
            <w:pPr>
              <w:spacing w:after="0" w:line="480" w:lineRule="auto"/>
              <w:rPr>
                <w:color w:val="000000"/>
                <w:lang w:val="en-GB"/>
              </w:rPr>
            </w:pPr>
            <w:r w:rsidRPr="009F35B4">
              <w:rPr>
                <w:color w:val="000000"/>
                <w:lang w:val="en-GB"/>
              </w:rPr>
              <w:t>39°56′24″ N, 39°41′43″ E</w:t>
            </w:r>
          </w:p>
        </w:tc>
        <w:tc>
          <w:tcPr>
            <w:tcW w:w="1042" w:type="dxa"/>
            <w:vAlign w:val="center"/>
          </w:tcPr>
          <w:p w14:paraId="41487FF6" w14:textId="77777777" w:rsidR="00E71170" w:rsidRPr="009F35B4" w:rsidRDefault="003A5249">
            <w:pPr>
              <w:spacing w:after="0" w:line="480" w:lineRule="auto"/>
              <w:rPr>
                <w:color w:val="000000"/>
                <w:lang w:val="en-GB"/>
              </w:rPr>
            </w:pPr>
            <w:r w:rsidRPr="009F35B4">
              <w:rPr>
                <w:color w:val="000000"/>
                <w:lang w:val="en-GB"/>
              </w:rPr>
              <w:t>1965 m</w:t>
            </w:r>
          </w:p>
        </w:tc>
        <w:tc>
          <w:tcPr>
            <w:tcW w:w="1796" w:type="dxa"/>
            <w:vAlign w:val="center"/>
          </w:tcPr>
          <w:p w14:paraId="1561DD35" w14:textId="77777777" w:rsidR="00E71170" w:rsidRPr="009F35B4" w:rsidRDefault="003A5249">
            <w:pPr>
              <w:spacing w:after="0" w:line="480" w:lineRule="auto"/>
              <w:rPr>
                <w:color w:val="000000"/>
                <w:lang w:val="en-GB"/>
              </w:rPr>
            </w:pPr>
            <w:r w:rsidRPr="009F35B4">
              <w:rPr>
                <w:color w:val="000000"/>
                <w:lang w:val="en-GB"/>
              </w:rPr>
              <w:t>Poplar area</w:t>
            </w:r>
          </w:p>
        </w:tc>
        <w:tc>
          <w:tcPr>
            <w:tcW w:w="1220" w:type="dxa"/>
            <w:vAlign w:val="center"/>
          </w:tcPr>
          <w:p w14:paraId="666FEFC0" w14:textId="77777777" w:rsidR="00E71170" w:rsidRPr="009F35B4" w:rsidRDefault="003A5249">
            <w:pPr>
              <w:spacing w:after="0" w:line="480" w:lineRule="auto"/>
              <w:jc w:val="right"/>
              <w:rPr>
                <w:color w:val="000000"/>
                <w:lang w:val="en-GB"/>
              </w:rPr>
            </w:pPr>
            <w:r w:rsidRPr="009F35B4">
              <w:rPr>
                <w:color w:val="000000"/>
                <w:lang w:val="en-GB"/>
              </w:rPr>
              <w:t>20.08.2013</w:t>
            </w:r>
          </w:p>
        </w:tc>
      </w:tr>
      <w:tr w:rsidR="00E71170" w:rsidRPr="009F35B4" w14:paraId="27D44B93" w14:textId="77777777">
        <w:trPr>
          <w:trHeight w:val="300"/>
        </w:trPr>
        <w:tc>
          <w:tcPr>
            <w:tcW w:w="637" w:type="dxa"/>
            <w:tcMar>
              <w:left w:w="28" w:type="dxa"/>
              <w:right w:w="28" w:type="dxa"/>
            </w:tcMar>
            <w:vAlign w:val="center"/>
          </w:tcPr>
          <w:p w14:paraId="0D2B6EC0" w14:textId="77777777" w:rsidR="00E71170" w:rsidRPr="009F35B4" w:rsidRDefault="003A5249">
            <w:pPr>
              <w:spacing w:after="0" w:line="480" w:lineRule="auto"/>
              <w:ind w:left="113"/>
              <w:rPr>
                <w:b/>
                <w:bCs/>
                <w:color w:val="000000"/>
                <w:lang w:val="en-GB"/>
              </w:rPr>
            </w:pPr>
            <w:r w:rsidRPr="009F35B4">
              <w:rPr>
                <w:b/>
                <w:bCs/>
                <w:color w:val="000000"/>
                <w:lang w:val="en-GB"/>
              </w:rPr>
              <w:t>160</w:t>
            </w:r>
          </w:p>
        </w:tc>
        <w:tc>
          <w:tcPr>
            <w:tcW w:w="2869" w:type="dxa"/>
            <w:vAlign w:val="center"/>
          </w:tcPr>
          <w:p w14:paraId="56446DBA" w14:textId="77777777" w:rsidR="00E71170" w:rsidRPr="009F35B4" w:rsidRDefault="003A5249">
            <w:pPr>
              <w:spacing w:after="0" w:line="480" w:lineRule="auto"/>
              <w:rPr>
                <w:color w:val="000000"/>
                <w:lang w:val="en-GB"/>
              </w:rPr>
            </w:pPr>
            <w:proofErr w:type="spellStart"/>
            <w:r w:rsidRPr="009F35B4">
              <w:rPr>
                <w:color w:val="000000"/>
                <w:lang w:val="en-GB"/>
              </w:rPr>
              <w:t>Gümüşhane-Kelkit-Güzyurdu</w:t>
            </w:r>
            <w:proofErr w:type="spellEnd"/>
            <w:r w:rsidRPr="009F35B4">
              <w:rPr>
                <w:color w:val="000000"/>
                <w:lang w:val="en-GB"/>
              </w:rPr>
              <w:t xml:space="preserve"> </w:t>
            </w:r>
            <w:proofErr w:type="spellStart"/>
            <w:r w:rsidRPr="009F35B4">
              <w:rPr>
                <w:color w:val="000000"/>
                <w:lang w:val="en-GB"/>
              </w:rPr>
              <w:t>Vill</w:t>
            </w:r>
            <w:proofErr w:type="spellEnd"/>
            <w:r w:rsidRPr="009F35B4">
              <w:rPr>
                <w:color w:val="000000"/>
                <w:lang w:val="en-GB"/>
              </w:rPr>
              <w:t>.</w:t>
            </w:r>
          </w:p>
        </w:tc>
        <w:tc>
          <w:tcPr>
            <w:tcW w:w="1498" w:type="dxa"/>
            <w:vAlign w:val="center"/>
          </w:tcPr>
          <w:p w14:paraId="1A325855" w14:textId="77777777" w:rsidR="00E71170" w:rsidRPr="009F35B4" w:rsidRDefault="003A5249">
            <w:pPr>
              <w:spacing w:after="0" w:line="480" w:lineRule="auto"/>
              <w:rPr>
                <w:color w:val="000000"/>
                <w:lang w:val="en-GB"/>
              </w:rPr>
            </w:pPr>
            <w:r w:rsidRPr="009F35B4">
              <w:rPr>
                <w:color w:val="000000"/>
                <w:lang w:val="en-GB"/>
              </w:rPr>
              <w:t>39°54′34″ N, 39°33′09″ E</w:t>
            </w:r>
          </w:p>
        </w:tc>
        <w:tc>
          <w:tcPr>
            <w:tcW w:w="1042" w:type="dxa"/>
            <w:vAlign w:val="center"/>
          </w:tcPr>
          <w:p w14:paraId="18736D9A" w14:textId="77777777" w:rsidR="00E71170" w:rsidRPr="009F35B4" w:rsidRDefault="003A5249">
            <w:pPr>
              <w:spacing w:after="0" w:line="480" w:lineRule="auto"/>
              <w:rPr>
                <w:color w:val="000000"/>
                <w:lang w:val="en-GB"/>
              </w:rPr>
            </w:pPr>
            <w:r w:rsidRPr="009F35B4">
              <w:rPr>
                <w:color w:val="000000"/>
                <w:lang w:val="en-GB"/>
              </w:rPr>
              <w:t>1898 m</w:t>
            </w:r>
          </w:p>
        </w:tc>
        <w:tc>
          <w:tcPr>
            <w:tcW w:w="1796" w:type="dxa"/>
            <w:vAlign w:val="center"/>
          </w:tcPr>
          <w:p w14:paraId="1F4073AE" w14:textId="77777777" w:rsidR="00E71170" w:rsidRPr="009F35B4" w:rsidRDefault="003A5249">
            <w:pPr>
              <w:spacing w:after="0" w:line="480" w:lineRule="auto"/>
              <w:rPr>
                <w:color w:val="000000"/>
                <w:lang w:val="en-GB"/>
              </w:rPr>
            </w:pPr>
            <w:r w:rsidRPr="009F35B4">
              <w:rPr>
                <w:i/>
                <w:iCs/>
                <w:color w:val="000000"/>
                <w:lang w:val="en-GB"/>
              </w:rPr>
              <w:t>Pinus sylvestris</w:t>
            </w:r>
            <w:r w:rsidRPr="009F35B4">
              <w:rPr>
                <w:color w:val="000000"/>
                <w:lang w:val="en-GB"/>
              </w:rPr>
              <w:t xml:space="preserve"> forest</w:t>
            </w:r>
          </w:p>
        </w:tc>
        <w:tc>
          <w:tcPr>
            <w:tcW w:w="1220" w:type="dxa"/>
            <w:vAlign w:val="center"/>
          </w:tcPr>
          <w:p w14:paraId="06A29FAC" w14:textId="77777777" w:rsidR="00E71170" w:rsidRPr="009F35B4" w:rsidRDefault="003A5249">
            <w:pPr>
              <w:spacing w:after="0" w:line="480" w:lineRule="auto"/>
              <w:jc w:val="right"/>
              <w:rPr>
                <w:color w:val="000000"/>
                <w:lang w:val="en-GB"/>
              </w:rPr>
            </w:pPr>
            <w:r w:rsidRPr="009F35B4">
              <w:rPr>
                <w:color w:val="000000"/>
                <w:lang w:val="en-GB"/>
              </w:rPr>
              <w:t>20.08.2013</w:t>
            </w:r>
          </w:p>
        </w:tc>
      </w:tr>
      <w:tr w:rsidR="00E71170" w:rsidRPr="009F35B4" w14:paraId="2B19CF98" w14:textId="77777777">
        <w:trPr>
          <w:trHeight w:val="300"/>
        </w:trPr>
        <w:tc>
          <w:tcPr>
            <w:tcW w:w="637" w:type="dxa"/>
            <w:tcMar>
              <w:left w:w="28" w:type="dxa"/>
              <w:right w:w="28" w:type="dxa"/>
            </w:tcMar>
            <w:vAlign w:val="center"/>
          </w:tcPr>
          <w:p w14:paraId="166401D3" w14:textId="77777777" w:rsidR="00E71170" w:rsidRPr="009F35B4" w:rsidRDefault="003A5249">
            <w:pPr>
              <w:spacing w:after="0" w:line="480" w:lineRule="auto"/>
              <w:ind w:left="113"/>
              <w:rPr>
                <w:b/>
                <w:bCs/>
                <w:color w:val="000000"/>
                <w:lang w:val="en-GB"/>
              </w:rPr>
            </w:pPr>
            <w:r w:rsidRPr="009F35B4">
              <w:rPr>
                <w:b/>
                <w:bCs/>
                <w:color w:val="000000"/>
                <w:lang w:val="en-GB"/>
              </w:rPr>
              <w:t>161</w:t>
            </w:r>
          </w:p>
        </w:tc>
        <w:tc>
          <w:tcPr>
            <w:tcW w:w="2869" w:type="dxa"/>
            <w:vAlign w:val="center"/>
          </w:tcPr>
          <w:p w14:paraId="15A6B0B4" w14:textId="77777777" w:rsidR="00E71170" w:rsidRPr="009F35B4" w:rsidRDefault="003A5249">
            <w:pPr>
              <w:spacing w:after="0" w:line="480" w:lineRule="auto"/>
              <w:rPr>
                <w:color w:val="000000"/>
                <w:lang w:val="en-GB"/>
              </w:rPr>
            </w:pPr>
            <w:proofErr w:type="spellStart"/>
            <w:r w:rsidRPr="009F35B4">
              <w:rPr>
                <w:color w:val="000000"/>
                <w:lang w:val="en-GB"/>
              </w:rPr>
              <w:t>Gümüşhane-Kelkit-Sadak</w:t>
            </w:r>
            <w:proofErr w:type="spellEnd"/>
            <w:r w:rsidRPr="009F35B4">
              <w:rPr>
                <w:color w:val="000000"/>
                <w:lang w:val="en-GB"/>
              </w:rPr>
              <w:t xml:space="preserve"> </w:t>
            </w:r>
            <w:proofErr w:type="spellStart"/>
            <w:r w:rsidRPr="009F35B4">
              <w:rPr>
                <w:color w:val="000000"/>
                <w:lang w:val="en-GB"/>
              </w:rPr>
              <w:t>Vill</w:t>
            </w:r>
            <w:proofErr w:type="spellEnd"/>
            <w:r w:rsidRPr="009F35B4">
              <w:rPr>
                <w:color w:val="000000"/>
                <w:lang w:val="en-GB"/>
              </w:rPr>
              <w:t>.</w:t>
            </w:r>
          </w:p>
        </w:tc>
        <w:tc>
          <w:tcPr>
            <w:tcW w:w="1498" w:type="dxa"/>
            <w:vAlign w:val="center"/>
          </w:tcPr>
          <w:p w14:paraId="36D5B3F2" w14:textId="77777777" w:rsidR="00E71170" w:rsidRPr="009F35B4" w:rsidRDefault="003A5249">
            <w:pPr>
              <w:spacing w:after="0" w:line="480" w:lineRule="auto"/>
              <w:rPr>
                <w:color w:val="000000"/>
                <w:lang w:val="en-GB"/>
              </w:rPr>
            </w:pPr>
            <w:r w:rsidRPr="009F35B4">
              <w:rPr>
                <w:color w:val="000000"/>
                <w:lang w:val="en-GB"/>
              </w:rPr>
              <w:t>40°01′47″ N, 39°38′05″ E</w:t>
            </w:r>
          </w:p>
        </w:tc>
        <w:tc>
          <w:tcPr>
            <w:tcW w:w="1042" w:type="dxa"/>
            <w:vAlign w:val="center"/>
          </w:tcPr>
          <w:p w14:paraId="3F651A7D" w14:textId="77777777" w:rsidR="00E71170" w:rsidRPr="009F35B4" w:rsidRDefault="003A5249">
            <w:pPr>
              <w:spacing w:after="0" w:line="480" w:lineRule="auto"/>
              <w:rPr>
                <w:color w:val="000000"/>
                <w:lang w:val="en-GB"/>
              </w:rPr>
            </w:pPr>
            <w:r w:rsidRPr="009F35B4">
              <w:rPr>
                <w:color w:val="000000"/>
                <w:lang w:val="en-GB"/>
              </w:rPr>
              <w:t>1702 m</w:t>
            </w:r>
          </w:p>
        </w:tc>
        <w:tc>
          <w:tcPr>
            <w:tcW w:w="1796" w:type="dxa"/>
            <w:vAlign w:val="center"/>
          </w:tcPr>
          <w:p w14:paraId="24B60381" w14:textId="77777777" w:rsidR="00E71170" w:rsidRPr="009F35B4" w:rsidRDefault="003A5249">
            <w:pPr>
              <w:spacing w:after="0" w:line="480" w:lineRule="auto"/>
              <w:rPr>
                <w:color w:val="000000"/>
                <w:lang w:val="en-GB"/>
              </w:rPr>
            </w:pPr>
            <w:r w:rsidRPr="009F35B4">
              <w:rPr>
                <w:color w:val="000000"/>
                <w:lang w:val="en-GB"/>
              </w:rPr>
              <w:t>Oak forest</w:t>
            </w:r>
          </w:p>
        </w:tc>
        <w:tc>
          <w:tcPr>
            <w:tcW w:w="1220" w:type="dxa"/>
            <w:vAlign w:val="center"/>
          </w:tcPr>
          <w:p w14:paraId="75B13A63" w14:textId="77777777" w:rsidR="00E71170" w:rsidRPr="009F35B4" w:rsidRDefault="003A5249">
            <w:pPr>
              <w:spacing w:after="0" w:line="480" w:lineRule="auto"/>
              <w:jc w:val="right"/>
              <w:rPr>
                <w:color w:val="000000"/>
                <w:lang w:val="en-GB"/>
              </w:rPr>
            </w:pPr>
            <w:r w:rsidRPr="009F35B4">
              <w:rPr>
                <w:color w:val="000000"/>
                <w:lang w:val="en-GB"/>
              </w:rPr>
              <w:t>20.08.2013</w:t>
            </w:r>
          </w:p>
        </w:tc>
      </w:tr>
      <w:tr w:rsidR="00E71170" w:rsidRPr="009F35B4" w14:paraId="2934AF50" w14:textId="77777777">
        <w:trPr>
          <w:trHeight w:val="300"/>
        </w:trPr>
        <w:tc>
          <w:tcPr>
            <w:tcW w:w="637" w:type="dxa"/>
            <w:tcMar>
              <w:left w:w="28" w:type="dxa"/>
              <w:right w:w="28" w:type="dxa"/>
            </w:tcMar>
            <w:vAlign w:val="center"/>
          </w:tcPr>
          <w:p w14:paraId="183DB5CA" w14:textId="77777777" w:rsidR="00E71170" w:rsidRPr="009F35B4" w:rsidRDefault="003A5249">
            <w:pPr>
              <w:spacing w:after="0" w:line="480" w:lineRule="auto"/>
              <w:ind w:left="113"/>
              <w:rPr>
                <w:b/>
                <w:bCs/>
                <w:color w:val="000000"/>
                <w:lang w:val="en-GB"/>
              </w:rPr>
            </w:pPr>
            <w:r w:rsidRPr="009F35B4">
              <w:rPr>
                <w:b/>
                <w:bCs/>
                <w:color w:val="000000"/>
                <w:lang w:val="en-GB"/>
              </w:rPr>
              <w:lastRenderedPageBreak/>
              <w:t>162</w:t>
            </w:r>
          </w:p>
        </w:tc>
        <w:tc>
          <w:tcPr>
            <w:tcW w:w="2869" w:type="dxa"/>
            <w:vAlign w:val="center"/>
          </w:tcPr>
          <w:p w14:paraId="1273C95F" w14:textId="77777777" w:rsidR="00E71170" w:rsidRPr="009F35B4" w:rsidRDefault="003A5249">
            <w:pPr>
              <w:spacing w:after="0" w:line="480" w:lineRule="auto"/>
              <w:rPr>
                <w:color w:val="000000"/>
                <w:lang w:val="en-GB"/>
              </w:rPr>
            </w:pPr>
            <w:proofErr w:type="spellStart"/>
            <w:r w:rsidRPr="009F35B4">
              <w:rPr>
                <w:color w:val="000000"/>
                <w:lang w:val="en-GB"/>
              </w:rPr>
              <w:t>Gümüşhane-Kelkit-Salördek</w:t>
            </w:r>
            <w:proofErr w:type="spellEnd"/>
            <w:r w:rsidRPr="009F35B4">
              <w:rPr>
                <w:color w:val="000000"/>
                <w:lang w:val="en-GB"/>
              </w:rPr>
              <w:t xml:space="preserve"> </w:t>
            </w:r>
            <w:proofErr w:type="spellStart"/>
            <w:r w:rsidRPr="009F35B4">
              <w:rPr>
                <w:color w:val="000000"/>
                <w:lang w:val="en-GB"/>
              </w:rPr>
              <w:t>Vill</w:t>
            </w:r>
            <w:proofErr w:type="spellEnd"/>
            <w:r w:rsidRPr="009F35B4">
              <w:rPr>
                <w:color w:val="000000"/>
                <w:lang w:val="en-GB"/>
              </w:rPr>
              <w:t>.</w:t>
            </w:r>
          </w:p>
        </w:tc>
        <w:tc>
          <w:tcPr>
            <w:tcW w:w="1498" w:type="dxa"/>
            <w:vAlign w:val="center"/>
          </w:tcPr>
          <w:p w14:paraId="7F0103D2" w14:textId="77777777" w:rsidR="00E71170" w:rsidRPr="009F35B4" w:rsidRDefault="003A5249">
            <w:pPr>
              <w:spacing w:after="0" w:line="480" w:lineRule="auto"/>
              <w:rPr>
                <w:color w:val="000000"/>
                <w:lang w:val="en-GB"/>
              </w:rPr>
            </w:pPr>
            <w:r w:rsidRPr="009F35B4">
              <w:rPr>
                <w:color w:val="000000"/>
                <w:lang w:val="en-GB"/>
              </w:rPr>
              <w:t>40°10′55″ N, 39°33′41″ E</w:t>
            </w:r>
          </w:p>
        </w:tc>
        <w:tc>
          <w:tcPr>
            <w:tcW w:w="1042" w:type="dxa"/>
            <w:vAlign w:val="center"/>
          </w:tcPr>
          <w:p w14:paraId="64FC85F9" w14:textId="77777777" w:rsidR="00E71170" w:rsidRPr="009F35B4" w:rsidRDefault="003A5249">
            <w:pPr>
              <w:spacing w:after="0" w:line="480" w:lineRule="auto"/>
              <w:rPr>
                <w:color w:val="000000"/>
                <w:lang w:val="en-GB"/>
              </w:rPr>
            </w:pPr>
            <w:r w:rsidRPr="009F35B4">
              <w:rPr>
                <w:color w:val="000000"/>
                <w:lang w:val="en-GB"/>
              </w:rPr>
              <w:t>1845 m</w:t>
            </w:r>
          </w:p>
        </w:tc>
        <w:tc>
          <w:tcPr>
            <w:tcW w:w="1796" w:type="dxa"/>
            <w:vAlign w:val="center"/>
          </w:tcPr>
          <w:p w14:paraId="46AC96DF" w14:textId="77777777" w:rsidR="00E71170" w:rsidRPr="009F35B4" w:rsidRDefault="003A5249">
            <w:pPr>
              <w:spacing w:after="0" w:line="480" w:lineRule="auto"/>
              <w:rPr>
                <w:color w:val="000000"/>
                <w:lang w:val="en-GB"/>
              </w:rPr>
            </w:pPr>
            <w:r w:rsidRPr="009F35B4">
              <w:rPr>
                <w:color w:val="000000"/>
                <w:lang w:val="en-GB"/>
              </w:rPr>
              <w:t xml:space="preserve">Oak </w:t>
            </w:r>
            <w:proofErr w:type="spellStart"/>
            <w:r w:rsidRPr="009F35B4">
              <w:rPr>
                <w:color w:val="000000"/>
                <w:lang w:val="en-GB"/>
              </w:rPr>
              <w:t>shrub+</w:t>
            </w:r>
            <w:r w:rsidRPr="009F35B4">
              <w:rPr>
                <w:i/>
                <w:iCs/>
                <w:color w:val="000000"/>
                <w:lang w:val="en-GB"/>
              </w:rPr>
              <w:t>Pinus</w:t>
            </w:r>
            <w:proofErr w:type="spellEnd"/>
            <w:r w:rsidRPr="009F35B4">
              <w:rPr>
                <w:i/>
                <w:iCs/>
                <w:color w:val="000000"/>
                <w:lang w:val="en-GB"/>
              </w:rPr>
              <w:t xml:space="preserve"> sylvestris</w:t>
            </w:r>
            <w:r w:rsidRPr="009F35B4">
              <w:rPr>
                <w:color w:val="000000"/>
                <w:lang w:val="en-GB"/>
              </w:rPr>
              <w:t xml:space="preserve"> forest</w:t>
            </w:r>
          </w:p>
        </w:tc>
        <w:tc>
          <w:tcPr>
            <w:tcW w:w="1220" w:type="dxa"/>
            <w:vAlign w:val="center"/>
          </w:tcPr>
          <w:p w14:paraId="6624B4B0" w14:textId="77777777" w:rsidR="00E71170" w:rsidRPr="009F35B4" w:rsidRDefault="003A5249">
            <w:pPr>
              <w:spacing w:after="0" w:line="480" w:lineRule="auto"/>
              <w:jc w:val="right"/>
              <w:rPr>
                <w:color w:val="000000"/>
                <w:lang w:val="en-GB"/>
              </w:rPr>
            </w:pPr>
            <w:r w:rsidRPr="009F35B4">
              <w:rPr>
                <w:color w:val="000000"/>
                <w:lang w:val="en-GB"/>
              </w:rPr>
              <w:t>19.08.2013</w:t>
            </w:r>
          </w:p>
        </w:tc>
      </w:tr>
      <w:tr w:rsidR="00E71170" w:rsidRPr="009F35B4" w14:paraId="5D5E3824" w14:textId="77777777">
        <w:trPr>
          <w:trHeight w:val="300"/>
        </w:trPr>
        <w:tc>
          <w:tcPr>
            <w:tcW w:w="637" w:type="dxa"/>
            <w:tcMar>
              <w:left w:w="28" w:type="dxa"/>
              <w:right w:w="28" w:type="dxa"/>
            </w:tcMar>
            <w:vAlign w:val="center"/>
          </w:tcPr>
          <w:p w14:paraId="65364EB3" w14:textId="77777777" w:rsidR="00E71170" w:rsidRPr="009F35B4" w:rsidRDefault="003A5249">
            <w:pPr>
              <w:spacing w:after="0" w:line="480" w:lineRule="auto"/>
              <w:ind w:left="113"/>
              <w:rPr>
                <w:b/>
                <w:bCs/>
                <w:color w:val="000000"/>
                <w:lang w:val="en-GB"/>
              </w:rPr>
            </w:pPr>
            <w:r w:rsidRPr="009F35B4">
              <w:rPr>
                <w:b/>
                <w:bCs/>
                <w:color w:val="000000"/>
                <w:lang w:val="en-GB"/>
              </w:rPr>
              <w:t>163</w:t>
            </w:r>
          </w:p>
        </w:tc>
        <w:tc>
          <w:tcPr>
            <w:tcW w:w="2869" w:type="dxa"/>
            <w:vAlign w:val="center"/>
          </w:tcPr>
          <w:p w14:paraId="6F762388" w14:textId="77777777" w:rsidR="00E71170" w:rsidRPr="009F35B4" w:rsidRDefault="003A5249">
            <w:pPr>
              <w:spacing w:after="0" w:line="480" w:lineRule="auto"/>
              <w:rPr>
                <w:color w:val="000000"/>
                <w:lang w:val="en-GB"/>
              </w:rPr>
            </w:pPr>
            <w:proofErr w:type="spellStart"/>
            <w:r w:rsidRPr="009F35B4">
              <w:rPr>
                <w:color w:val="000000"/>
                <w:lang w:val="en-GB"/>
              </w:rPr>
              <w:t>Gümüşhane-Kelkit-Sarışeyh</w:t>
            </w:r>
            <w:proofErr w:type="spellEnd"/>
            <w:r w:rsidRPr="009F35B4">
              <w:rPr>
                <w:color w:val="000000"/>
                <w:lang w:val="en-GB"/>
              </w:rPr>
              <w:t xml:space="preserve"> </w:t>
            </w:r>
            <w:proofErr w:type="spellStart"/>
            <w:r w:rsidRPr="009F35B4">
              <w:rPr>
                <w:color w:val="000000"/>
                <w:lang w:val="en-GB"/>
              </w:rPr>
              <w:t>Vill</w:t>
            </w:r>
            <w:proofErr w:type="spellEnd"/>
            <w:r w:rsidRPr="009F35B4">
              <w:rPr>
                <w:color w:val="000000"/>
                <w:lang w:val="en-GB"/>
              </w:rPr>
              <w:t>.</w:t>
            </w:r>
          </w:p>
        </w:tc>
        <w:tc>
          <w:tcPr>
            <w:tcW w:w="1498" w:type="dxa"/>
            <w:vAlign w:val="center"/>
          </w:tcPr>
          <w:p w14:paraId="223E17F0" w14:textId="77777777" w:rsidR="00E71170" w:rsidRPr="009F35B4" w:rsidRDefault="003A5249">
            <w:pPr>
              <w:spacing w:after="0" w:line="480" w:lineRule="auto"/>
              <w:rPr>
                <w:color w:val="000000"/>
                <w:lang w:val="en-GB"/>
              </w:rPr>
            </w:pPr>
            <w:r w:rsidRPr="009F35B4">
              <w:rPr>
                <w:color w:val="000000"/>
                <w:lang w:val="en-GB"/>
              </w:rPr>
              <w:t>40°02′52″ N, 39°14′03″ E</w:t>
            </w:r>
          </w:p>
        </w:tc>
        <w:tc>
          <w:tcPr>
            <w:tcW w:w="1042" w:type="dxa"/>
            <w:vAlign w:val="center"/>
          </w:tcPr>
          <w:p w14:paraId="43290BA8" w14:textId="77777777" w:rsidR="00E71170" w:rsidRPr="009F35B4" w:rsidRDefault="003A5249">
            <w:pPr>
              <w:spacing w:after="0" w:line="480" w:lineRule="auto"/>
              <w:rPr>
                <w:color w:val="000000"/>
                <w:lang w:val="en-GB"/>
              </w:rPr>
            </w:pPr>
            <w:r w:rsidRPr="009F35B4">
              <w:rPr>
                <w:color w:val="000000"/>
                <w:lang w:val="en-GB"/>
              </w:rPr>
              <w:t>1892 m</w:t>
            </w:r>
          </w:p>
        </w:tc>
        <w:tc>
          <w:tcPr>
            <w:tcW w:w="1796" w:type="dxa"/>
            <w:vAlign w:val="center"/>
          </w:tcPr>
          <w:p w14:paraId="18B11216" w14:textId="77777777" w:rsidR="00E71170" w:rsidRPr="009F35B4" w:rsidRDefault="003A5249">
            <w:pPr>
              <w:spacing w:after="0" w:line="480" w:lineRule="auto"/>
              <w:rPr>
                <w:color w:val="000000"/>
                <w:lang w:val="en-GB"/>
              </w:rPr>
            </w:pPr>
            <w:r w:rsidRPr="009F35B4">
              <w:rPr>
                <w:i/>
                <w:iCs/>
                <w:color w:val="000000"/>
                <w:lang w:val="en-GB"/>
              </w:rPr>
              <w:t>Pinus sylvestris</w:t>
            </w:r>
            <w:r w:rsidRPr="009F35B4">
              <w:rPr>
                <w:color w:val="000000"/>
                <w:lang w:val="en-GB"/>
              </w:rPr>
              <w:t xml:space="preserve"> forest</w:t>
            </w:r>
          </w:p>
        </w:tc>
        <w:tc>
          <w:tcPr>
            <w:tcW w:w="1220" w:type="dxa"/>
            <w:vAlign w:val="center"/>
          </w:tcPr>
          <w:p w14:paraId="5C0F989A" w14:textId="77777777" w:rsidR="00E71170" w:rsidRPr="009F35B4" w:rsidRDefault="003A5249">
            <w:pPr>
              <w:spacing w:after="0" w:line="480" w:lineRule="auto"/>
              <w:jc w:val="right"/>
              <w:rPr>
                <w:color w:val="000000"/>
                <w:lang w:val="en-GB"/>
              </w:rPr>
            </w:pPr>
            <w:r w:rsidRPr="009F35B4">
              <w:rPr>
                <w:color w:val="000000"/>
                <w:lang w:val="en-GB"/>
              </w:rPr>
              <w:t>21.08.2013</w:t>
            </w:r>
          </w:p>
        </w:tc>
      </w:tr>
      <w:tr w:rsidR="00E71170" w:rsidRPr="009F35B4" w14:paraId="5E9D6458" w14:textId="77777777">
        <w:trPr>
          <w:trHeight w:val="300"/>
        </w:trPr>
        <w:tc>
          <w:tcPr>
            <w:tcW w:w="637" w:type="dxa"/>
            <w:tcMar>
              <w:left w:w="28" w:type="dxa"/>
              <w:right w:w="28" w:type="dxa"/>
            </w:tcMar>
            <w:vAlign w:val="center"/>
          </w:tcPr>
          <w:p w14:paraId="029CA203" w14:textId="77777777" w:rsidR="00E71170" w:rsidRPr="009F35B4" w:rsidRDefault="003A5249">
            <w:pPr>
              <w:spacing w:after="0" w:line="480" w:lineRule="auto"/>
              <w:ind w:left="113"/>
              <w:rPr>
                <w:b/>
                <w:bCs/>
                <w:color w:val="000000"/>
                <w:lang w:val="en-GB"/>
              </w:rPr>
            </w:pPr>
            <w:r w:rsidRPr="009F35B4">
              <w:rPr>
                <w:b/>
                <w:bCs/>
                <w:color w:val="000000"/>
                <w:lang w:val="en-GB"/>
              </w:rPr>
              <w:t>164</w:t>
            </w:r>
          </w:p>
        </w:tc>
        <w:tc>
          <w:tcPr>
            <w:tcW w:w="2869" w:type="dxa"/>
            <w:vAlign w:val="center"/>
          </w:tcPr>
          <w:p w14:paraId="4DFFF3E7" w14:textId="77777777" w:rsidR="00E71170" w:rsidRPr="009F35B4" w:rsidRDefault="003A5249">
            <w:pPr>
              <w:spacing w:after="0" w:line="480" w:lineRule="auto"/>
              <w:rPr>
                <w:color w:val="000000"/>
                <w:lang w:val="en-GB"/>
              </w:rPr>
            </w:pPr>
            <w:proofErr w:type="spellStart"/>
            <w:r w:rsidRPr="009F35B4">
              <w:rPr>
                <w:color w:val="000000"/>
                <w:lang w:val="en-GB"/>
              </w:rPr>
              <w:t>Gümüşhane-Kelkit-Ünlüpınar</w:t>
            </w:r>
            <w:proofErr w:type="spellEnd"/>
            <w:r w:rsidRPr="009F35B4">
              <w:rPr>
                <w:color w:val="000000"/>
                <w:lang w:val="en-GB"/>
              </w:rPr>
              <w:t xml:space="preserve"> Town</w:t>
            </w:r>
          </w:p>
        </w:tc>
        <w:tc>
          <w:tcPr>
            <w:tcW w:w="1498" w:type="dxa"/>
            <w:vAlign w:val="center"/>
          </w:tcPr>
          <w:p w14:paraId="6F3CC234" w14:textId="77777777" w:rsidR="00E71170" w:rsidRPr="009F35B4" w:rsidRDefault="003A5249">
            <w:pPr>
              <w:spacing w:after="0" w:line="480" w:lineRule="auto"/>
              <w:rPr>
                <w:color w:val="000000"/>
                <w:lang w:val="en-GB"/>
              </w:rPr>
            </w:pPr>
            <w:r w:rsidRPr="009F35B4">
              <w:rPr>
                <w:color w:val="000000"/>
                <w:lang w:val="en-GB"/>
              </w:rPr>
              <w:t>40°12′41″ N, 39°25′50″ E</w:t>
            </w:r>
          </w:p>
        </w:tc>
        <w:tc>
          <w:tcPr>
            <w:tcW w:w="1042" w:type="dxa"/>
            <w:vAlign w:val="center"/>
          </w:tcPr>
          <w:p w14:paraId="08F33B35" w14:textId="77777777" w:rsidR="00E71170" w:rsidRPr="009F35B4" w:rsidRDefault="003A5249">
            <w:pPr>
              <w:spacing w:after="0" w:line="480" w:lineRule="auto"/>
              <w:rPr>
                <w:color w:val="000000"/>
                <w:lang w:val="en-GB"/>
              </w:rPr>
            </w:pPr>
            <w:r w:rsidRPr="009F35B4">
              <w:rPr>
                <w:color w:val="000000"/>
                <w:lang w:val="en-GB"/>
              </w:rPr>
              <w:t>1628 m</w:t>
            </w:r>
          </w:p>
        </w:tc>
        <w:tc>
          <w:tcPr>
            <w:tcW w:w="1796" w:type="dxa"/>
            <w:vAlign w:val="center"/>
          </w:tcPr>
          <w:p w14:paraId="76330C89" w14:textId="4ECC4E42" w:rsidR="00E71170" w:rsidRPr="009F35B4" w:rsidRDefault="002C2365">
            <w:pPr>
              <w:spacing w:after="0" w:line="480" w:lineRule="auto"/>
              <w:rPr>
                <w:color w:val="000000"/>
                <w:lang w:val="en-GB"/>
              </w:rPr>
            </w:pPr>
            <w:r w:rsidRPr="009F35B4">
              <w:rPr>
                <w:color w:val="000000"/>
                <w:lang w:val="en-GB"/>
              </w:rPr>
              <w:t>Riverbank</w:t>
            </w:r>
          </w:p>
        </w:tc>
        <w:tc>
          <w:tcPr>
            <w:tcW w:w="1220" w:type="dxa"/>
            <w:vAlign w:val="center"/>
          </w:tcPr>
          <w:p w14:paraId="1F74CB06" w14:textId="77777777" w:rsidR="00E71170" w:rsidRPr="009F35B4" w:rsidRDefault="003A5249">
            <w:pPr>
              <w:spacing w:after="0" w:line="480" w:lineRule="auto"/>
              <w:jc w:val="right"/>
              <w:rPr>
                <w:color w:val="000000"/>
                <w:lang w:val="en-GB"/>
              </w:rPr>
            </w:pPr>
            <w:r w:rsidRPr="009F35B4">
              <w:rPr>
                <w:color w:val="000000"/>
                <w:lang w:val="en-GB"/>
              </w:rPr>
              <w:t>18.08.2013</w:t>
            </w:r>
          </w:p>
        </w:tc>
      </w:tr>
      <w:tr w:rsidR="00E71170" w:rsidRPr="009F35B4" w14:paraId="24C1AB31" w14:textId="77777777">
        <w:trPr>
          <w:trHeight w:val="300"/>
        </w:trPr>
        <w:tc>
          <w:tcPr>
            <w:tcW w:w="637" w:type="dxa"/>
            <w:tcMar>
              <w:left w:w="28" w:type="dxa"/>
              <w:right w:w="28" w:type="dxa"/>
            </w:tcMar>
            <w:vAlign w:val="center"/>
          </w:tcPr>
          <w:p w14:paraId="571F6287" w14:textId="77777777" w:rsidR="00E71170" w:rsidRPr="009F35B4" w:rsidRDefault="003A5249">
            <w:pPr>
              <w:spacing w:after="0" w:line="480" w:lineRule="auto"/>
              <w:ind w:left="113"/>
              <w:rPr>
                <w:b/>
                <w:bCs/>
                <w:color w:val="000000"/>
                <w:lang w:val="en-GB"/>
              </w:rPr>
            </w:pPr>
            <w:r w:rsidRPr="009F35B4">
              <w:rPr>
                <w:b/>
                <w:bCs/>
                <w:color w:val="000000"/>
                <w:lang w:val="en-GB"/>
              </w:rPr>
              <w:t>165</w:t>
            </w:r>
          </w:p>
        </w:tc>
        <w:tc>
          <w:tcPr>
            <w:tcW w:w="2869" w:type="dxa"/>
            <w:vAlign w:val="center"/>
          </w:tcPr>
          <w:p w14:paraId="6A13B7B9" w14:textId="77777777" w:rsidR="00E71170" w:rsidRPr="009F35B4" w:rsidRDefault="003A5249">
            <w:pPr>
              <w:spacing w:after="0" w:line="480" w:lineRule="auto"/>
              <w:rPr>
                <w:color w:val="000000"/>
                <w:lang w:val="en-GB"/>
              </w:rPr>
            </w:pPr>
            <w:proofErr w:type="spellStart"/>
            <w:r w:rsidRPr="009F35B4">
              <w:rPr>
                <w:color w:val="000000"/>
                <w:lang w:val="en-GB"/>
              </w:rPr>
              <w:t>Gümüşhane-Kelkit-Yeniyol</w:t>
            </w:r>
            <w:proofErr w:type="spellEnd"/>
            <w:r w:rsidRPr="009F35B4">
              <w:rPr>
                <w:color w:val="000000"/>
                <w:lang w:val="en-GB"/>
              </w:rPr>
              <w:t xml:space="preserve"> </w:t>
            </w:r>
            <w:proofErr w:type="spellStart"/>
            <w:r w:rsidRPr="009F35B4">
              <w:rPr>
                <w:color w:val="000000"/>
                <w:lang w:val="en-GB"/>
              </w:rPr>
              <w:t>Vill</w:t>
            </w:r>
            <w:proofErr w:type="spellEnd"/>
            <w:r w:rsidRPr="009F35B4">
              <w:rPr>
                <w:color w:val="000000"/>
                <w:lang w:val="en-GB"/>
              </w:rPr>
              <w:t>.</w:t>
            </w:r>
          </w:p>
        </w:tc>
        <w:tc>
          <w:tcPr>
            <w:tcW w:w="1498" w:type="dxa"/>
            <w:vAlign w:val="center"/>
          </w:tcPr>
          <w:p w14:paraId="117C1684" w14:textId="77777777" w:rsidR="00E71170" w:rsidRPr="009F35B4" w:rsidRDefault="003A5249">
            <w:pPr>
              <w:spacing w:after="0" w:line="480" w:lineRule="auto"/>
              <w:rPr>
                <w:color w:val="000000"/>
                <w:lang w:val="en-GB"/>
              </w:rPr>
            </w:pPr>
            <w:r w:rsidRPr="009F35B4">
              <w:rPr>
                <w:color w:val="000000"/>
                <w:lang w:val="en-GB"/>
              </w:rPr>
              <w:t>39°54′05″ N, 39°25′04″ E</w:t>
            </w:r>
          </w:p>
        </w:tc>
        <w:tc>
          <w:tcPr>
            <w:tcW w:w="1042" w:type="dxa"/>
            <w:vAlign w:val="center"/>
          </w:tcPr>
          <w:p w14:paraId="6078856A" w14:textId="77777777" w:rsidR="00E71170" w:rsidRPr="009F35B4" w:rsidRDefault="003A5249">
            <w:pPr>
              <w:spacing w:after="0" w:line="480" w:lineRule="auto"/>
              <w:rPr>
                <w:color w:val="000000"/>
                <w:lang w:val="en-GB"/>
              </w:rPr>
            </w:pPr>
            <w:r w:rsidRPr="009F35B4">
              <w:rPr>
                <w:color w:val="000000"/>
                <w:lang w:val="en-GB"/>
              </w:rPr>
              <w:t>1891 m</w:t>
            </w:r>
          </w:p>
        </w:tc>
        <w:tc>
          <w:tcPr>
            <w:tcW w:w="1796" w:type="dxa"/>
            <w:vAlign w:val="center"/>
          </w:tcPr>
          <w:p w14:paraId="0AA32DF2" w14:textId="77777777" w:rsidR="00E71170" w:rsidRPr="009F35B4" w:rsidRDefault="003A5249">
            <w:pPr>
              <w:spacing w:after="0" w:line="480" w:lineRule="auto"/>
              <w:rPr>
                <w:color w:val="000000"/>
                <w:lang w:val="en-GB"/>
              </w:rPr>
            </w:pPr>
            <w:r w:rsidRPr="009F35B4">
              <w:rPr>
                <w:color w:val="000000"/>
                <w:lang w:val="en-GB"/>
              </w:rPr>
              <w:t>Oak forest</w:t>
            </w:r>
          </w:p>
        </w:tc>
        <w:tc>
          <w:tcPr>
            <w:tcW w:w="1220" w:type="dxa"/>
            <w:vAlign w:val="center"/>
          </w:tcPr>
          <w:p w14:paraId="312648C0" w14:textId="77777777" w:rsidR="00E71170" w:rsidRPr="009F35B4" w:rsidRDefault="003A5249">
            <w:pPr>
              <w:spacing w:after="0" w:line="480" w:lineRule="auto"/>
              <w:jc w:val="right"/>
              <w:rPr>
                <w:color w:val="000000"/>
                <w:lang w:val="en-GB"/>
              </w:rPr>
            </w:pPr>
            <w:r w:rsidRPr="009F35B4">
              <w:rPr>
                <w:color w:val="000000"/>
                <w:lang w:val="en-GB"/>
              </w:rPr>
              <w:t>20.08.2013</w:t>
            </w:r>
          </w:p>
        </w:tc>
      </w:tr>
      <w:tr w:rsidR="00E71170" w:rsidRPr="009F35B4" w14:paraId="04B823F1" w14:textId="77777777">
        <w:trPr>
          <w:trHeight w:val="300"/>
        </w:trPr>
        <w:tc>
          <w:tcPr>
            <w:tcW w:w="637" w:type="dxa"/>
            <w:tcMar>
              <w:left w:w="28" w:type="dxa"/>
              <w:right w:w="28" w:type="dxa"/>
            </w:tcMar>
            <w:vAlign w:val="center"/>
          </w:tcPr>
          <w:p w14:paraId="34D14E8B" w14:textId="77777777" w:rsidR="00E71170" w:rsidRPr="009F35B4" w:rsidRDefault="003A5249">
            <w:pPr>
              <w:spacing w:after="0" w:line="480" w:lineRule="auto"/>
              <w:ind w:left="113"/>
              <w:rPr>
                <w:b/>
                <w:bCs/>
                <w:color w:val="000000"/>
                <w:lang w:val="en-GB"/>
              </w:rPr>
            </w:pPr>
            <w:r w:rsidRPr="009F35B4">
              <w:rPr>
                <w:b/>
                <w:bCs/>
                <w:color w:val="000000"/>
                <w:lang w:val="en-GB"/>
              </w:rPr>
              <w:t>166</w:t>
            </w:r>
          </w:p>
        </w:tc>
        <w:tc>
          <w:tcPr>
            <w:tcW w:w="2869" w:type="dxa"/>
            <w:vAlign w:val="center"/>
          </w:tcPr>
          <w:p w14:paraId="5CBEF8DF" w14:textId="77777777" w:rsidR="00E71170" w:rsidRPr="009F35B4" w:rsidRDefault="003A5249">
            <w:pPr>
              <w:spacing w:after="0" w:line="480" w:lineRule="auto"/>
              <w:rPr>
                <w:color w:val="000000"/>
                <w:lang w:val="en-GB"/>
              </w:rPr>
            </w:pPr>
            <w:proofErr w:type="spellStart"/>
            <w:r w:rsidRPr="009F35B4">
              <w:rPr>
                <w:color w:val="000000"/>
                <w:lang w:val="en-GB"/>
              </w:rPr>
              <w:t>Gümüşhane-Köse</w:t>
            </w:r>
            <w:proofErr w:type="spellEnd"/>
          </w:p>
        </w:tc>
        <w:tc>
          <w:tcPr>
            <w:tcW w:w="1498" w:type="dxa"/>
            <w:vAlign w:val="center"/>
          </w:tcPr>
          <w:p w14:paraId="255E5CB4" w14:textId="77777777" w:rsidR="00E71170" w:rsidRPr="009F35B4" w:rsidRDefault="003A5249">
            <w:pPr>
              <w:spacing w:after="0" w:line="480" w:lineRule="auto"/>
              <w:rPr>
                <w:color w:val="000000"/>
                <w:lang w:val="en-GB"/>
              </w:rPr>
            </w:pPr>
            <w:r w:rsidRPr="009F35B4">
              <w:rPr>
                <w:color w:val="000000"/>
                <w:lang w:val="en-GB"/>
              </w:rPr>
              <w:t>40°14′25″ N, 39°38′31″ E</w:t>
            </w:r>
          </w:p>
        </w:tc>
        <w:tc>
          <w:tcPr>
            <w:tcW w:w="1042" w:type="dxa"/>
            <w:vAlign w:val="center"/>
          </w:tcPr>
          <w:p w14:paraId="30172921" w14:textId="77777777" w:rsidR="00E71170" w:rsidRPr="009F35B4" w:rsidRDefault="003A5249">
            <w:pPr>
              <w:spacing w:after="0" w:line="480" w:lineRule="auto"/>
              <w:rPr>
                <w:color w:val="000000"/>
                <w:lang w:val="en-GB"/>
              </w:rPr>
            </w:pPr>
            <w:r w:rsidRPr="009F35B4">
              <w:rPr>
                <w:color w:val="000000"/>
                <w:lang w:val="en-GB"/>
              </w:rPr>
              <w:t>1838 m</w:t>
            </w:r>
          </w:p>
        </w:tc>
        <w:tc>
          <w:tcPr>
            <w:tcW w:w="1796" w:type="dxa"/>
            <w:vAlign w:val="center"/>
          </w:tcPr>
          <w:p w14:paraId="03919243" w14:textId="77777777" w:rsidR="00E71170" w:rsidRPr="009F35B4" w:rsidRDefault="003A5249">
            <w:pPr>
              <w:spacing w:after="0" w:line="480" w:lineRule="auto"/>
              <w:rPr>
                <w:color w:val="000000"/>
                <w:lang w:val="en-GB"/>
              </w:rPr>
            </w:pPr>
            <w:r w:rsidRPr="009F35B4">
              <w:rPr>
                <w:color w:val="000000"/>
                <w:lang w:val="en-GB"/>
              </w:rPr>
              <w:t>Oak shrub</w:t>
            </w:r>
          </w:p>
        </w:tc>
        <w:tc>
          <w:tcPr>
            <w:tcW w:w="1220" w:type="dxa"/>
            <w:vAlign w:val="center"/>
          </w:tcPr>
          <w:p w14:paraId="02A4BB75" w14:textId="77777777" w:rsidR="00E71170" w:rsidRPr="009F35B4" w:rsidRDefault="003A5249">
            <w:pPr>
              <w:spacing w:after="0" w:line="480" w:lineRule="auto"/>
              <w:jc w:val="right"/>
              <w:rPr>
                <w:color w:val="000000"/>
                <w:lang w:val="en-GB"/>
              </w:rPr>
            </w:pPr>
            <w:r w:rsidRPr="009F35B4">
              <w:rPr>
                <w:color w:val="000000"/>
                <w:lang w:val="en-GB"/>
              </w:rPr>
              <w:t>19.08.2013</w:t>
            </w:r>
          </w:p>
        </w:tc>
      </w:tr>
      <w:tr w:rsidR="00E71170" w:rsidRPr="009F35B4" w14:paraId="7F1D6128" w14:textId="77777777">
        <w:trPr>
          <w:trHeight w:val="770"/>
        </w:trPr>
        <w:tc>
          <w:tcPr>
            <w:tcW w:w="637" w:type="dxa"/>
            <w:tcMar>
              <w:left w:w="28" w:type="dxa"/>
              <w:right w:w="28" w:type="dxa"/>
            </w:tcMar>
            <w:vAlign w:val="center"/>
          </w:tcPr>
          <w:p w14:paraId="27477D04" w14:textId="77777777" w:rsidR="00E71170" w:rsidRPr="009F35B4" w:rsidRDefault="003A5249">
            <w:pPr>
              <w:spacing w:after="0" w:line="480" w:lineRule="auto"/>
              <w:ind w:left="113"/>
              <w:rPr>
                <w:b/>
                <w:bCs/>
                <w:color w:val="000000"/>
                <w:lang w:val="en-GB"/>
              </w:rPr>
            </w:pPr>
            <w:r w:rsidRPr="009F35B4">
              <w:rPr>
                <w:b/>
                <w:bCs/>
                <w:color w:val="000000"/>
                <w:lang w:val="en-GB"/>
              </w:rPr>
              <w:t>167</w:t>
            </w:r>
          </w:p>
        </w:tc>
        <w:tc>
          <w:tcPr>
            <w:tcW w:w="2869" w:type="dxa"/>
            <w:vAlign w:val="center"/>
          </w:tcPr>
          <w:p w14:paraId="7C93D037" w14:textId="77777777" w:rsidR="00E71170" w:rsidRPr="009F35B4" w:rsidRDefault="003A5249">
            <w:pPr>
              <w:spacing w:after="0" w:line="480" w:lineRule="auto"/>
              <w:rPr>
                <w:color w:val="000000"/>
                <w:lang w:val="en-GB"/>
              </w:rPr>
            </w:pPr>
            <w:proofErr w:type="spellStart"/>
            <w:r w:rsidRPr="009F35B4">
              <w:rPr>
                <w:color w:val="000000"/>
                <w:lang w:val="en-GB"/>
              </w:rPr>
              <w:t>Gümüşhane-Köse-Yaylım</w:t>
            </w:r>
            <w:proofErr w:type="spellEnd"/>
            <w:r w:rsidRPr="009F35B4">
              <w:rPr>
                <w:color w:val="000000"/>
                <w:lang w:val="en-GB"/>
              </w:rPr>
              <w:t xml:space="preserve"> </w:t>
            </w:r>
            <w:proofErr w:type="spellStart"/>
            <w:r w:rsidRPr="009F35B4">
              <w:rPr>
                <w:color w:val="000000"/>
                <w:lang w:val="en-GB"/>
              </w:rPr>
              <w:t>Vill</w:t>
            </w:r>
            <w:proofErr w:type="spellEnd"/>
            <w:r w:rsidRPr="009F35B4">
              <w:rPr>
                <w:color w:val="000000"/>
                <w:lang w:val="en-GB"/>
              </w:rPr>
              <w:t>.</w:t>
            </w:r>
          </w:p>
        </w:tc>
        <w:tc>
          <w:tcPr>
            <w:tcW w:w="1498" w:type="dxa"/>
            <w:vAlign w:val="center"/>
          </w:tcPr>
          <w:p w14:paraId="4DA7D3C4" w14:textId="77777777" w:rsidR="00E71170" w:rsidRPr="009F35B4" w:rsidRDefault="003A5249">
            <w:pPr>
              <w:spacing w:after="0" w:line="480" w:lineRule="auto"/>
              <w:rPr>
                <w:color w:val="000000"/>
                <w:lang w:val="en-GB"/>
              </w:rPr>
            </w:pPr>
            <w:r w:rsidRPr="009F35B4">
              <w:rPr>
                <w:color w:val="000000"/>
                <w:lang w:val="en-GB"/>
              </w:rPr>
              <w:t>40°14′50″ N, 39°45′06″ E</w:t>
            </w:r>
          </w:p>
        </w:tc>
        <w:tc>
          <w:tcPr>
            <w:tcW w:w="1042" w:type="dxa"/>
            <w:vAlign w:val="center"/>
          </w:tcPr>
          <w:p w14:paraId="3A73D926" w14:textId="77777777" w:rsidR="00E71170" w:rsidRPr="009F35B4" w:rsidRDefault="003A5249">
            <w:pPr>
              <w:spacing w:after="0" w:line="480" w:lineRule="auto"/>
              <w:rPr>
                <w:color w:val="000000"/>
                <w:lang w:val="en-GB"/>
              </w:rPr>
            </w:pPr>
            <w:r w:rsidRPr="009F35B4">
              <w:rPr>
                <w:color w:val="000000"/>
                <w:lang w:val="en-GB"/>
              </w:rPr>
              <w:t>1733 m</w:t>
            </w:r>
          </w:p>
        </w:tc>
        <w:tc>
          <w:tcPr>
            <w:tcW w:w="1796" w:type="dxa"/>
            <w:vAlign w:val="center"/>
          </w:tcPr>
          <w:p w14:paraId="095E6392" w14:textId="0EE312C5" w:rsidR="00E71170" w:rsidRPr="009F35B4" w:rsidRDefault="002C2365">
            <w:pPr>
              <w:spacing w:after="0" w:line="480" w:lineRule="auto"/>
              <w:rPr>
                <w:color w:val="000000"/>
                <w:lang w:val="en-GB"/>
              </w:rPr>
            </w:pPr>
            <w:r w:rsidRPr="009F35B4">
              <w:rPr>
                <w:color w:val="000000"/>
                <w:lang w:val="en-GB"/>
              </w:rPr>
              <w:t>Riverbank</w:t>
            </w:r>
            <w:r w:rsidR="003A5249" w:rsidRPr="009F35B4">
              <w:rPr>
                <w:color w:val="000000"/>
                <w:lang w:val="en-GB"/>
              </w:rPr>
              <w:t>, Barren area</w:t>
            </w:r>
          </w:p>
        </w:tc>
        <w:tc>
          <w:tcPr>
            <w:tcW w:w="1220" w:type="dxa"/>
            <w:vAlign w:val="center"/>
          </w:tcPr>
          <w:p w14:paraId="051E8693" w14:textId="77777777" w:rsidR="00E71170" w:rsidRPr="009F35B4" w:rsidRDefault="003A5249">
            <w:pPr>
              <w:spacing w:after="0" w:line="480" w:lineRule="auto"/>
              <w:jc w:val="right"/>
              <w:rPr>
                <w:color w:val="000000"/>
                <w:lang w:val="en-GB"/>
              </w:rPr>
            </w:pPr>
            <w:r w:rsidRPr="009F35B4">
              <w:rPr>
                <w:color w:val="000000"/>
                <w:lang w:val="en-GB"/>
              </w:rPr>
              <w:t>19.08.2013</w:t>
            </w:r>
          </w:p>
        </w:tc>
      </w:tr>
      <w:tr w:rsidR="00E71170" w:rsidRPr="009F35B4" w14:paraId="57955094" w14:textId="77777777">
        <w:trPr>
          <w:trHeight w:val="300"/>
        </w:trPr>
        <w:tc>
          <w:tcPr>
            <w:tcW w:w="637" w:type="dxa"/>
            <w:tcMar>
              <w:left w:w="28" w:type="dxa"/>
              <w:right w:w="28" w:type="dxa"/>
            </w:tcMar>
            <w:vAlign w:val="center"/>
          </w:tcPr>
          <w:p w14:paraId="25253EBC" w14:textId="77777777" w:rsidR="00E71170" w:rsidRPr="009F35B4" w:rsidRDefault="003A5249">
            <w:pPr>
              <w:spacing w:after="0" w:line="480" w:lineRule="auto"/>
              <w:ind w:left="113"/>
              <w:rPr>
                <w:b/>
                <w:bCs/>
                <w:color w:val="000000"/>
                <w:lang w:val="en-GB"/>
              </w:rPr>
            </w:pPr>
            <w:r w:rsidRPr="009F35B4">
              <w:rPr>
                <w:b/>
                <w:bCs/>
                <w:color w:val="000000"/>
                <w:lang w:val="en-GB"/>
              </w:rPr>
              <w:t>168</w:t>
            </w:r>
          </w:p>
        </w:tc>
        <w:tc>
          <w:tcPr>
            <w:tcW w:w="2869" w:type="dxa"/>
            <w:vAlign w:val="center"/>
          </w:tcPr>
          <w:p w14:paraId="20E467DF" w14:textId="77777777" w:rsidR="00E71170" w:rsidRPr="009F35B4" w:rsidRDefault="003A5249">
            <w:pPr>
              <w:spacing w:after="0" w:line="480" w:lineRule="auto"/>
              <w:rPr>
                <w:color w:val="000000"/>
                <w:lang w:val="en-GB"/>
              </w:rPr>
            </w:pPr>
            <w:proofErr w:type="spellStart"/>
            <w:r w:rsidRPr="009F35B4">
              <w:rPr>
                <w:color w:val="000000"/>
                <w:lang w:val="en-GB"/>
              </w:rPr>
              <w:t>Gümüşhane-Köse-Yuvacık</w:t>
            </w:r>
            <w:proofErr w:type="spellEnd"/>
            <w:r w:rsidRPr="009F35B4">
              <w:rPr>
                <w:color w:val="000000"/>
                <w:lang w:val="en-GB"/>
              </w:rPr>
              <w:t xml:space="preserve"> </w:t>
            </w:r>
            <w:proofErr w:type="spellStart"/>
            <w:r w:rsidRPr="009F35B4">
              <w:rPr>
                <w:color w:val="000000"/>
                <w:lang w:val="en-GB"/>
              </w:rPr>
              <w:t>Vill</w:t>
            </w:r>
            <w:proofErr w:type="spellEnd"/>
            <w:r w:rsidRPr="009F35B4">
              <w:rPr>
                <w:color w:val="000000"/>
                <w:lang w:val="en-GB"/>
              </w:rPr>
              <w:t>.</w:t>
            </w:r>
          </w:p>
        </w:tc>
        <w:tc>
          <w:tcPr>
            <w:tcW w:w="1498" w:type="dxa"/>
            <w:vAlign w:val="center"/>
          </w:tcPr>
          <w:p w14:paraId="7571AAFA" w14:textId="77777777" w:rsidR="00E71170" w:rsidRPr="009F35B4" w:rsidRDefault="003A5249">
            <w:pPr>
              <w:spacing w:after="0" w:line="480" w:lineRule="auto"/>
              <w:rPr>
                <w:color w:val="000000"/>
                <w:lang w:val="en-GB"/>
              </w:rPr>
            </w:pPr>
            <w:r w:rsidRPr="009F35B4">
              <w:rPr>
                <w:color w:val="000000"/>
                <w:lang w:val="en-GB"/>
              </w:rPr>
              <w:t>40°09′28″ N, 39°42′04″ E</w:t>
            </w:r>
          </w:p>
        </w:tc>
        <w:tc>
          <w:tcPr>
            <w:tcW w:w="1042" w:type="dxa"/>
            <w:vAlign w:val="center"/>
          </w:tcPr>
          <w:p w14:paraId="24B93846" w14:textId="77777777" w:rsidR="00E71170" w:rsidRPr="009F35B4" w:rsidRDefault="003A5249">
            <w:pPr>
              <w:spacing w:after="0" w:line="480" w:lineRule="auto"/>
              <w:rPr>
                <w:color w:val="000000"/>
                <w:lang w:val="en-GB"/>
              </w:rPr>
            </w:pPr>
            <w:r w:rsidRPr="009F35B4">
              <w:rPr>
                <w:color w:val="000000"/>
                <w:lang w:val="en-GB"/>
              </w:rPr>
              <w:t>1728 m</w:t>
            </w:r>
          </w:p>
        </w:tc>
        <w:tc>
          <w:tcPr>
            <w:tcW w:w="1796" w:type="dxa"/>
            <w:vAlign w:val="center"/>
          </w:tcPr>
          <w:p w14:paraId="70B0AE38" w14:textId="77777777" w:rsidR="00E71170" w:rsidRPr="009F35B4" w:rsidRDefault="003A5249">
            <w:pPr>
              <w:spacing w:after="0" w:line="480" w:lineRule="auto"/>
              <w:rPr>
                <w:color w:val="000000"/>
                <w:lang w:val="en-GB"/>
              </w:rPr>
            </w:pPr>
            <w:r w:rsidRPr="009F35B4">
              <w:rPr>
                <w:i/>
                <w:iCs/>
                <w:color w:val="000000"/>
                <w:lang w:val="en-GB"/>
              </w:rPr>
              <w:t xml:space="preserve">Pinus </w:t>
            </w:r>
            <w:proofErr w:type="spellStart"/>
            <w:r w:rsidRPr="009F35B4">
              <w:rPr>
                <w:i/>
                <w:iCs/>
                <w:color w:val="000000"/>
                <w:lang w:val="en-GB"/>
              </w:rPr>
              <w:t>sylvestris</w:t>
            </w:r>
            <w:r w:rsidRPr="009F35B4">
              <w:rPr>
                <w:color w:val="000000"/>
                <w:lang w:val="en-GB"/>
              </w:rPr>
              <w:t>+</w:t>
            </w:r>
            <w:r w:rsidRPr="009F35B4">
              <w:rPr>
                <w:i/>
                <w:iCs/>
                <w:color w:val="000000"/>
                <w:lang w:val="en-GB"/>
              </w:rPr>
              <w:t>Pinus</w:t>
            </w:r>
            <w:proofErr w:type="spellEnd"/>
            <w:r w:rsidRPr="009F35B4">
              <w:rPr>
                <w:i/>
                <w:iCs/>
                <w:color w:val="000000"/>
                <w:lang w:val="en-GB"/>
              </w:rPr>
              <w:t xml:space="preserve"> nigra </w:t>
            </w:r>
            <w:r w:rsidRPr="009F35B4">
              <w:rPr>
                <w:color w:val="000000"/>
                <w:lang w:val="en-GB"/>
              </w:rPr>
              <w:t>forest</w:t>
            </w:r>
          </w:p>
        </w:tc>
        <w:tc>
          <w:tcPr>
            <w:tcW w:w="1220" w:type="dxa"/>
            <w:vAlign w:val="center"/>
          </w:tcPr>
          <w:p w14:paraId="45187D8C" w14:textId="77777777" w:rsidR="00E71170" w:rsidRPr="009F35B4" w:rsidRDefault="003A5249">
            <w:pPr>
              <w:spacing w:after="0" w:line="480" w:lineRule="auto"/>
              <w:jc w:val="right"/>
              <w:rPr>
                <w:color w:val="000000"/>
                <w:lang w:val="en-GB"/>
              </w:rPr>
            </w:pPr>
            <w:r w:rsidRPr="009F35B4">
              <w:rPr>
                <w:color w:val="000000"/>
                <w:lang w:val="en-GB"/>
              </w:rPr>
              <w:t>19.08.2013</w:t>
            </w:r>
          </w:p>
        </w:tc>
      </w:tr>
      <w:tr w:rsidR="00E71170" w:rsidRPr="009F35B4" w14:paraId="7F26B2B5" w14:textId="77777777">
        <w:trPr>
          <w:trHeight w:val="300"/>
        </w:trPr>
        <w:tc>
          <w:tcPr>
            <w:tcW w:w="637" w:type="dxa"/>
            <w:tcMar>
              <w:left w:w="28" w:type="dxa"/>
              <w:right w:w="28" w:type="dxa"/>
            </w:tcMar>
            <w:vAlign w:val="center"/>
          </w:tcPr>
          <w:p w14:paraId="16412D1D" w14:textId="77777777" w:rsidR="00E71170" w:rsidRPr="009F35B4" w:rsidRDefault="003A5249">
            <w:pPr>
              <w:spacing w:after="0" w:line="480" w:lineRule="auto"/>
              <w:ind w:left="113"/>
              <w:rPr>
                <w:b/>
                <w:bCs/>
                <w:color w:val="000000"/>
                <w:lang w:val="en-GB"/>
              </w:rPr>
            </w:pPr>
            <w:r w:rsidRPr="009F35B4">
              <w:rPr>
                <w:b/>
                <w:bCs/>
                <w:color w:val="000000"/>
                <w:lang w:val="en-GB"/>
              </w:rPr>
              <w:t>169</w:t>
            </w:r>
          </w:p>
        </w:tc>
        <w:tc>
          <w:tcPr>
            <w:tcW w:w="2869" w:type="dxa"/>
            <w:vAlign w:val="center"/>
          </w:tcPr>
          <w:p w14:paraId="5D6C61DD" w14:textId="77777777" w:rsidR="00E71170" w:rsidRPr="009F35B4" w:rsidRDefault="003A5249">
            <w:pPr>
              <w:spacing w:after="0" w:line="480" w:lineRule="auto"/>
              <w:rPr>
                <w:color w:val="000000"/>
                <w:lang w:val="en-GB"/>
              </w:rPr>
            </w:pPr>
            <w:proofErr w:type="spellStart"/>
            <w:r w:rsidRPr="009F35B4">
              <w:rPr>
                <w:color w:val="000000"/>
                <w:lang w:val="en-GB"/>
              </w:rPr>
              <w:t>Gümüşhane-Kürtün-Beytarla</w:t>
            </w:r>
            <w:proofErr w:type="spellEnd"/>
            <w:r w:rsidRPr="009F35B4">
              <w:rPr>
                <w:color w:val="000000"/>
                <w:lang w:val="en-GB"/>
              </w:rPr>
              <w:t xml:space="preserve"> </w:t>
            </w:r>
            <w:proofErr w:type="spellStart"/>
            <w:r w:rsidRPr="009F35B4">
              <w:rPr>
                <w:color w:val="000000"/>
                <w:lang w:val="en-GB"/>
              </w:rPr>
              <w:t>Vill</w:t>
            </w:r>
            <w:proofErr w:type="spellEnd"/>
            <w:r w:rsidRPr="009F35B4">
              <w:rPr>
                <w:color w:val="000000"/>
                <w:lang w:val="en-GB"/>
              </w:rPr>
              <w:t>.</w:t>
            </w:r>
          </w:p>
        </w:tc>
        <w:tc>
          <w:tcPr>
            <w:tcW w:w="1498" w:type="dxa"/>
            <w:vAlign w:val="center"/>
          </w:tcPr>
          <w:p w14:paraId="21F33B32" w14:textId="77777777" w:rsidR="00E71170" w:rsidRPr="009F35B4" w:rsidRDefault="003A5249">
            <w:pPr>
              <w:spacing w:after="0" w:line="480" w:lineRule="auto"/>
              <w:rPr>
                <w:color w:val="000000"/>
                <w:lang w:val="en-GB"/>
              </w:rPr>
            </w:pPr>
            <w:r w:rsidRPr="009F35B4">
              <w:rPr>
                <w:color w:val="000000"/>
                <w:lang w:val="en-GB"/>
              </w:rPr>
              <w:t>40°31′23″ N, 38°49′36″ E</w:t>
            </w:r>
          </w:p>
        </w:tc>
        <w:tc>
          <w:tcPr>
            <w:tcW w:w="1042" w:type="dxa"/>
            <w:vAlign w:val="center"/>
          </w:tcPr>
          <w:p w14:paraId="0B32B3D3" w14:textId="77777777" w:rsidR="00E71170" w:rsidRPr="009F35B4" w:rsidRDefault="003A5249">
            <w:pPr>
              <w:spacing w:after="0" w:line="480" w:lineRule="auto"/>
              <w:rPr>
                <w:color w:val="000000"/>
                <w:lang w:val="en-GB"/>
              </w:rPr>
            </w:pPr>
            <w:r w:rsidRPr="009F35B4">
              <w:rPr>
                <w:color w:val="000000"/>
                <w:lang w:val="en-GB"/>
              </w:rPr>
              <w:t>2066 m</w:t>
            </w:r>
          </w:p>
        </w:tc>
        <w:tc>
          <w:tcPr>
            <w:tcW w:w="1796" w:type="dxa"/>
            <w:vAlign w:val="center"/>
          </w:tcPr>
          <w:p w14:paraId="33296425" w14:textId="77777777" w:rsidR="00E71170" w:rsidRPr="009F35B4" w:rsidRDefault="003A5249">
            <w:pPr>
              <w:spacing w:after="0" w:line="480" w:lineRule="auto"/>
              <w:rPr>
                <w:color w:val="000000"/>
                <w:lang w:val="en-GB"/>
              </w:rPr>
            </w:pPr>
            <w:r w:rsidRPr="009F35B4">
              <w:rPr>
                <w:i/>
                <w:iCs/>
                <w:color w:val="000000"/>
                <w:lang w:val="en-GB"/>
              </w:rPr>
              <w:t>Pinus sylvestris</w:t>
            </w:r>
            <w:r w:rsidRPr="009F35B4">
              <w:rPr>
                <w:color w:val="000000"/>
                <w:lang w:val="en-GB"/>
              </w:rPr>
              <w:t xml:space="preserve"> forest</w:t>
            </w:r>
          </w:p>
        </w:tc>
        <w:tc>
          <w:tcPr>
            <w:tcW w:w="1220" w:type="dxa"/>
            <w:vAlign w:val="center"/>
          </w:tcPr>
          <w:p w14:paraId="55F3A5A6" w14:textId="77777777" w:rsidR="00E71170" w:rsidRPr="009F35B4" w:rsidRDefault="003A5249">
            <w:pPr>
              <w:spacing w:after="0" w:line="480" w:lineRule="auto"/>
              <w:jc w:val="right"/>
              <w:rPr>
                <w:color w:val="000000"/>
                <w:lang w:val="en-GB"/>
              </w:rPr>
            </w:pPr>
            <w:r w:rsidRPr="009F35B4">
              <w:rPr>
                <w:color w:val="000000"/>
                <w:lang w:val="en-GB"/>
              </w:rPr>
              <w:t>16.06.2012</w:t>
            </w:r>
          </w:p>
        </w:tc>
      </w:tr>
      <w:tr w:rsidR="00E71170" w:rsidRPr="009F35B4" w14:paraId="1C021E95" w14:textId="77777777">
        <w:trPr>
          <w:trHeight w:val="300"/>
        </w:trPr>
        <w:tc>
          <w:tcPr>
            <w:tcW w:w="637" w:type="dxa"/>
            <w:tcMar>
              <w:left w:w="28" w:type="dxa"/>
              <w:right w:w="28" w:type="dxa"/>
            </w:tcMar>
            <w:vAlign w:val="center"/>
          </w:tcPr>
          <w:p w14:paraId="0AA2CF0E" w14:textId="77777777" w:rsidR="00E71170" w:rsidRPr="009F35B4" w:rsidRDefault="003A5249">
            <w:pPr>
              <w:spacing w:after="0" w:line="480" w:lineRule="auto"/>
              <w:ind w:left="113"/>
              <w:rPr>
                <w:b/>
                <w:bCs/>
                <w:color w:val="000000"/>
                <w:lang w:val="en-GB"/>
              </w:rPr>
            </w:pPr>
            <w:r w:rsidRPr="009F35B4">
              <w:rPr>
                <w:b/>
                <w:bCs/>
                <w:color w:val="000000"/>
                <w:lang w:val="en-GB"/>
              </w:rPr>
              <w:t>170</w:t>
            </w:r>
          </w:p>
        </w:tc>
        <w:tc>
          <w:tcPr>
            <w:tcW w:w="2869" w:type="dxa"/>
            <w:vAlign w:val="center"/>
          </w:tcPr>
          <w:p w14:paraId="22EE04F5" w14:textId="77777777" w:rsidR="00E71170" w:rsidRPr="009F35B4" w:rsidRDefault="003A5249">
            <w:pPr>
              <w:spacing w:after="0" w:line="480" w:lineRule="auto"/>
              <w:rPr>
                <w:color w:val="000000"/>
                <w:lang w:val="en-GB"/>
              </w:rPr>
            </w:pPr>
            <w:proofErr w:type="spellStart"/>
            <w:r w:rsidRPr="009F35B4">
              <w:rPr>
                <w:color w:val="000000"/>
                <w:lang w:val="en-GB"/>
              </w:rPr>
              <w:t>Gümüşhane-Kürtün-Elmalı</w:t>
            </w:r>
            <w:proofErr w:type="spellEnd"/>
            <w:r w:rsidRPr="009F35B4">
              <w:rPr>
                <w:color w:val="000000"/>
                <w:lang w:val="en-GB"/>
              </w:rPr>
              <w:t xml:space="preserve"> </w:t>
            </w:r>
            <w:proofErr w:type="spellStart"/>
            <w:r w:rsidRPr="009F35B4">
              <w:rPr>
                <w:color w:val="000000"/>
                <w:lang w:val="en-GB"/>
              </w:rPr>
              <w:t>Vill</w:t>
            </w:r>
            <w:proofErr w:type="spellEnd"/>
            <w:r w:rsidRPr="009F35B4">
              <w:rPr>
                <w:color w:val="000000"/>
                <w:lang w:val="en-GB"/>
              </w:rPr>
              <w:t>.</w:t>
            </w:r>
          </w:p>
        </w:tc>
        <w:tc>
          <w:tcPr>
            <w:tcW w:w="1498" w:type="dxa"/>
            <w:vAlign w:val="center"/>
          </w:tcPr>
          <w:p w14:paraId="2040FFAD" w14:textId="77777777" w:rsidR="00E71170" w:rsidRPr="009F35B4" w:rsidRDefault="003A5249">
            <w:pPr>
              <w:spacing w:after="0" w:line="480" w:lineRule="auto"/>
              <w:rPr>
                <w:color w:val="000000"/>
                <w:lang w:val="en-GB"/>
              </w:rPr>
            </w:pPr>
            <w:r w:rsidRPr="009F35B4">
              <w:rPr>
                <w:color w:val="000000"/>
                <w:lang w:val="en-GB"/>
              </w:rPr>
              <w:t>40°36′36″ N, 39°02′53″ E</w:t>
            </w:r>
          </w:p>
        </w:tc>
        <w:tc>
          <w:tcPr>
            <w:tcW w:w="1042" w:type="dxa"/>
            <w:vAlign w:val="center"/>
          </w:tcPr>
          <w:p w14:paraId="789D4D10" w14:textId="77777777" w:rsidR="00E71170" w:rsidRPr="009F35B4" w:rsidRDefault="003A5249">
            <w:pPr>
              <w:spacing w:after="0" w:line="480" w:lineRule="auto"/>
              <w:rPr>
                <w:color w:val="000000"/>
                <w:lang w:val="en-GB"/>
              </w:rPr>
            </w:pPr>
            <w:r w:rsidRPr="009F35B4">
              <w:rPr>
                <w:color w:val="000000"/>
                <w:lang w:val="en-GB"/>
              </w:rPr>
              <w:t>1115 m</w:t>
            </w:r>
          </w:p>
        </w:tc>
        <w:tc>
          <w:tcPr>
            <w:tcW w:w="1796" w:type="dxa"/>
            <w:vAlign w:val="center"/>
          </w:tcPr>
          <w:p w14:paraId="45A24803" w14:textId="77777777" w:rsidR="00E71170" w:rsidRPr="009F35B4" w:rsidRDefault="003A5249">
            <w:pPr>
              <w:spacing w:after="0" w:line="480" w:lineRule="auto"/>
              <w:rPr>
                <w:color w:val="000000"/>
                <w:lang w:val="en-GB"/>
              </w:rPr>
            </w:pPr>
            <w:r w:rsidRPr="009F35B4">
              <w:rPr>
                <w:color w:val="000000"/>
                <w:lang w:val="en-GB"/>
              </w:rPr>
              <w:t>Oak forest</w:t>
            </w:r>
          </w:p>
        </w:tc>
        <w:tc>
          <w:tcPr>
            <w:tcW w:w="1220" w:type="dxa"/>
            <w:vAlign w:val="center"/>
          </w:tcPr>
          <w:p w14:paraId="7DB175D3" w14:textId="77777777" w:rsidR="00E71170" w:rsidRPr="009F35B4" w:rsidRDefault="003A5249">
            <w:pPr>
              <w:spacing w:after="0" w:line="480" w:lineRule="auto"/>
              <w:jc w:val="right"/>
              <w:rPr>
                <w:color w:val="000000"/>
                <w:lang w:val="en-GB"/>
              </w:rPr>
            </w:pPr>
            <w:r w:rsidRPr="009F35B4">
              <w:rPr>
                <w:color w:val="000000"/>
                <w:lang w:val="en-GB"/>
              </w:rPr>
              <w:t>17.06.2012</w:t>
            </w:r>
          </w:p>
        </w:tc>
      </w:tr>
      <w:tr w:rsidR="00E71170" w:rsidRPr="009F35B4" w14:paraId="489063FD" w14:textId="77777777">
        <w:trPr>
          <w:trHeight w:val="300"/>
        </w:trPr>
        <w:tc>
          <w:tcPr>
            <w:tcW w:w="637" w:type="dxa"/>
            <w:tcMar>
              <w:left w:w="28" w:type="dxa"/>
              <w:right w:w="28" w:type="dxa"/>
            </w:tcMar>
            <w:vAlign w:val="center"/>
          </w:tcPr>
          <w:p w14:paraId="185C0895" w14:textId="77777777" w:rsidR="00E71170" w:rsidRPr="009F35B4" w:rsidRDefault="003A5249">
            <w:pPr>
              <w:spacing w:after="0" w:line="480" w:lineRule="auto"/>
              <w:ind w:left="113"/>
              <w:rPr>
                <w:b/>
                <w:bCs/>
                <w:color w:val="000000"/>
                <w:lang w:val="en-GB"/>
              </w:rPr>
            </w:pPr>
            <w:r w:rsidRPr="009F35B4">
              <w:rPr>
                <w:b/>
                <w:bCs/>
                <w:color w:val="000000"/>
                <w:lang w:val="en-GB"/>
              </w:rPr>
              <w:t>171</w:t>
            </w:r>
          </w:p>
        </w:tc>
        <w:tc>
          <w:tcPr>
            <w:tcW w:w="2869" w:type="dxa"/>
            <w:vAlign w:val="center"/>
          </w:tcPr>
          <w:p w14:paraId="1DC1F66D" w14:textId="77777777" w:rsidR="00E71170" w:rsidRPr="009F35B4" w:rsidRDefault="003A5249">
            <w:pPr>
              <w:spacing w:after="0" w:line="480" w:lineRule="auto"/>
              <w:rPr>
                <w:color w:val="000000"/>
                <w:lang w:val="en-GB"/>
              </w:rPr>
            </w:pPr>
            <w:proofErr w:type="spellStart"/>
            <w:r w:rsidRPr="009F35B4">
              <w:rPr>
                <w:color w:val="000000"/>
                <w:lang w:val="en-GB"/>
              </w:rPr>
              <w:t>Gümüşhane-Kürtün-Kadırga</w:t>
            </w:r>
            <w:proofErr w:type="spellEnd"/>
            <w:r w:rsidRPr="009F35B4">
              <w:rPr>
                <w:color w:val="000000"/>
                <w:lang w:val="en-GB"/>
              </w:rPr>
              <w:t xml:space="preserve"> Upland</w:t>
            </w:r>
          </w:p>
        </w:tc>
        <w:tc>
          <w:tcPr>
            <w:tcW w:w="1498" w:type="dxa"/>
            <w:vAlign w:val="center"/>
          </w:tcPr>
          <w:p w14:paraId="35177336" w14:textId="77777777" w:rsidR="00E71170" w:rsidRPr="009F35B4" w:rsidRDefault="003A5249">
            <w:pPr>
              <w:spacing w:after="0" w:line="480" w:lineRule="auto"/>
              <w:rPr>
                <w:color w:val="000000"/>
                <w:lang w:val="en-GB"/>
              </w:rPr>
            </w:pPr>
            <w:r w:rsidRPr="009F35B4">
              <w:rPr>
                <w:color w:val="000000"/>
                <w:lang w:val="en-GB"/>
              </w:rPr>
              <w:t>40°40′17″ N, 39°16′59″ E</w:t>
            </w:r>
          </w:p>
        </w:tc>
        <w:tc>
          <w:tcPr>
            <w:tcW w:w="1042" w:type="dxa"/>
            <w:vAlign w:val="center"/>
          </w:tcPr>
          <w:p w14:paraId="5FABC09F" w14:textId="77777777" w:rsidR="00E71170" w:rsidRPr="009F35B4" w:rsidRDefault="003A5249">
            <w:pPr>
              <w:spacing w:after="0" w:line="480" w:lineRule="auto"/>
              <w:rPr>
                <w:color w:val="000000"/>
                <w:lang w:val="en-GB"/>
              </w:rPr>
            </w:pPr>
            <w:r w:rsidRPr="009F35B4">
              <w:rPr>
                <w:color w:val="000000"/>
                <w:lang w:val="en-GB"/>
              </w:rPr>
              <w:t>2200 m</w:t>
            </w:r>
          </w:p>
        </w:tc>
        <w:tc>
          <w:tcPr>
            <w:tcW w:w="1796" w:type="dxa"/>
            <w:vAlign w:val="center"/>
          </w:tcPr>
          <w:p w14:paraId="5B098414" w14:textId="77777777" w:rsidR="00E71170" w:rsidRPr="009F35B4" w:rsidRDefault="003A5249">
            <w:pPr>
              <w:spacing w:after="0" w:line="480" w:lineRule="auto"/>
              <w:rPr>
                <w:color w:val="000000"/>
                <w:lang w:val="en-GB"/>
              </w:rPr>
            </w:pPr>
            <w:r w:rsidRPr="009F35B4">
              <w:rPr>
                <w:color w:val="000000"/>
                <w:lang w:val="en-GB"/>
              </w:rPr>
              <w:t>Alpine zone</w:t>
            </w:r>
          </w:p>
        </w:tc>
        <w:tc>
          <w:tcPr>
            <w:tcW w:w="1220" w:type="dxa"/>
            <w:vAlign w:val="center"/>
          </w:tcPr>
          <w:p w14:paraId="171CD7D2" w14:textId="77777777" w:rsidR="00E71170" w:rsidRPr="009F35B4" w:rsidRDefault="003A5249">
            <w:pPr>
              <w:spacing w:after="0" w:line="480" w:lineRule="auto"/>
              <w:jc w:val="right"/>
              <w:rPr>
                <w:color w:val="000000"/>
                <w:lang w:val="en-GB"/>
              </w:rPr>
            </w:pPr>
            <w:r w:rsidRPr="009F35B4">
              <w:rPr>
                <w:color w:val="000000"/>
                <w:lang w:val="en-GB"/>
              </w:rPr>
              <w:t>19.06.2012</w:t>
            </w:r>
          </w:p>
        </w:tc>
      </w:tr>
      <w:tr w:rsidR="00E71170" w:rsidRPr="009F35B4" w14:paraId="7D890031" w14:textId="77777777">
        <w:trPr>
          <w:trHeight w:val="300"/>
        </w:trPr>
        <w:tc>
          <w:tcPr>
            <w:tcW w:w="637" w:type="dxa"/>
            <w:tcMar>
              <w:left w:w="28" w:type="dxa"/>
              <w:right w:w="28" w:type="dxa"/>
            </w:tcMar>
            <w:vAlign w:val="center"/>
          </w:tcPr>
          <w:p w14:paraId="6658AC70" w14:textId="77777777" w:rsidR="00E71170" w:rsidRPr="009F35B4" w:rsidRDefault="003A5249">
            <w:pPr>
              <w:spacing w:after="0" w:line="480" w:lineRule="auto"/>
              <w:ind w:left="113"/>
              <w:rPr>
                <w:b/>
                <w:bCs/>
                <w:color w:val="000000"/>
                <w:lang w:val="en-GB"/>
              </w:rPr>
            </w:pPr>
            <w:r w:rsidRPr="009F35B4">
              <w:rPr>
                <w:b/>
                <w:bCs/>
                <w:color w:val="000000"/>
                <w:lang w:val="en-GB"/>
              </w:rPr>
              <w:t>172</w:t>
            </w:r>
          </w:p>
        </w:tc>
        <w:tc>
          <w:tcPr>
            <w:tcW w:w="2869" w:type="dxa"/>
            <w:vAlign w:val="center"/>
          </w:tcPr>
          <w:p w14:paraId="72DC221F" w14:textId="77777777" w:rsidR="00E71170" w:rsidRPr="009F35B4" w:rsidRDefault="003A5249">
            <w:pPr>
              <w:spacing w:after="0" w:line="480" w:lineRule="auto"/>
              <w:rPr>
                <w:color w:val="000000"/>
                <w:lang w:val="en-GB"/>
              </w:rPr>
            </w:pPr>
            <w:proofErr w:type="spellStart"/>
            <w:r w:rsidRPr="009F35B4">
              <w:rPr>
                <w:color w:val="000000"/>
                <w:lang w:val="en-GB"/>
              </w:rPr>
              <w:t>Gümüşhane-Kürtün-Örümcek</w:t>
            </w:r>
            <w:proofErr w:type="spellEnd"/>
            <w:r w:rsidRPr="009F35B4">
              <w:rPr>
                <w:color w:val="000000"/>
                <w:lang w:val="en-GB"/>
              </w:rPr>
              <w:t xml:space="preserve"> Forest National Park</w:t>
            </w:r>
          </w:p>
        </w:tc>
        <w:tc>
          <w:tcPr>
            <w:tcW w:w="1498" w:type="dxa"/>
            <w:vAlign w:val="center"/>
          </w:tcPr>
          <w:p w14:paraId="0215EC83" w14:textId="77777777" w:rsidR="00E71170" w:rsidRPr="009F35B4" w:rsidRDefault="003A5249">
            <w:pPr>
              <w:spacing w:after="0" w:line="480" w:lineRule="auto"/>
              <w:rPr>
                <w:color w:val="000000"/>
                <w:lang w:val="en-GB"/>
              </w:rPr>
            </w:pPr>
            <w:r w:rsidRPr="009F35B4">
              <w:rPr>
                <w:color w:val="000000"/>
                <w:lang w:val="en-GB"/>
              </w:rPr>
              <w:t>40°40′16″ N, 39°00′35″ E</w:t>
            </w:r>
          </w:p>
        </w:tc>
        <w:tc>
          <w:tcPr>
            <w:tcW w:w="1042" w:type="dxa"/>
            <w:vAlign w:val="center"/>
          </w:tcPr>
          <w:p w14:paraId="1E1F0AC6" w14:textId="77777777" w:rsidR="00E71170" w:rsidRPr="009F35B4" w:rsidRDefault="003A5249">
            <w:pPr>
              <w:spacing w:after="0" w:line="480" w:lineRule="auto"/>
              <w:rPr>
                <w:color w:val="000000"/>
                <w:lang w:val="en-GB"/>
              </w:rPr>
            </w:pPr>
            <w:r w:rsidRPr="009F35B4">
              <w:rPr>
                <w:color w:val="000000"/>
                <w:lang w:val="en-GB"/>
              </w:rPr>
              <w:t>1872 m</w:t>
            </w:r>
          </w:p>
        </w:tc>
        <w:tc>
          <w:tcPr>
            <w:tcW w:w="1796" w:type="dxa"/>
            <w:vAlign w:val="center"/>
          </w:tcPr>
          <w:p w14:paraId="27ED15B7" w14:textId="7974747E" w:rsidR="00E71170" w:rsidRPr="009F35B4" w:rsidRDefault="003C7F4E">
            <w:pPr>
              <w:spacing w:after="0" w:line="480" w:lineRule="auto"/>
              <w:rPr>
                <w:color w:val="000000"/>
                <w:lang w:val="en-GB"/>
              </w:rPr>
            </w:pPr>
            <w:r>
              <w:rPr>
                <w:color w:val="000000"/>
                <w:lang w:val="en-GB"/>
              </w:rPr>
              <w:t>Spruce forest</w:t>
            </w:r>
          </w:p>
        </w:tc>
        <w:tc>
          <w:tcPr>
            <w:tcW w:w="1220" w:type="dxa"/>
            <w:vAlign w:val="center"/>
          </w:tcPr>
          <w:p w14:paraId="4D66D869" w14:textId="77777777" w:rsidR="00E71170" w:rsidRPr="009F35B4" w:rsidRDefault="003A5249">
            <w:pPr>
              <w:spacing w:after="0" w:line="480" w:lineRule="auto"/>
              <w:jc w:val="right"/>
              <w:rPr>
                <w:color w:val="000000"/>
                <w:lang w:val="en-GB"/>
              </w:rPr>
            </w:pPr>
            <w:r w:rsidRPr="009F35B4">
              <w:rPr>
                <w:color w:val="000000"/>
                <w:lang w:val="en-GB"/>
              </w:rPr>
              <w:t>17.06.2012</w:t>
            </w:r>
          </w:p>
        </w:tc>
      </w:tr>
      <w:tr w:rsidR="00E71170" w:rsidRPr="009F35B4" w14:paraId="6907530A" w14:textId="77777777">
        <w:trPr>
          <w:trHeight w:val="770"/>
        </w:trPr>
        <w:tc>
          <w:tcPr>
            <w:tcW w:w="637" w:type="dxa"/>
            <w:tcMar>
              <w:left w:w="28" w:type="dxa"/>
              <w:right w:w="28" w:type="dxa"/>
            </w:tcMar>
            <w:vAlign w:val="center"/>
          </w:tcPr>
          <w:p w14:paraId="0BD96605" w14:textId="77777777" w:rsidR="00E71170" w:rsidRPr="009F35B4" w:rsidRDefault="003A5249">
            <w:pPr>
              <w:spacing w:after="0" w:line="480" w:lineRule="auto"/>
              <w:ind w:left="113"/>
              <w:rPr>
                <w:b/>
                <w:bCs/>
                <w:color w:val="000000"/>
                <w:lang w:val="en-GB"/>
              </w:rPr>
            </w:pPr>
            <w:r w:rsidRPr="009F35B4">
              <w:rPr>
                <w:b/>
                <w:bCs/>
                <w:color w:val="000000"/>
                <w:lang w:val="en-GB"/>
              </w:rPr>
              <w:lastRenderedPageBreak/>
              <w:t>173</w:t>
            </w:r>
          </w:p>
        </w:tc>
        <w:tc>
          <w:tcPr>
            <w:tcW w:w="2869" w:type="dxa"/>
            <w:vAlign w:val="center"/>
          </w:tcPr>
          <w:p w14:paraId="2E2B7801" w14:textId="77777777" w:rsidR="00E71170" w:rsidRPr="009F35B4" w:rsidRDefault="003A5249">
            <w:pPr>
              <w:spacing w:after="0" w:line="480" w:lineRule="auto"/>
              <w:rPr>
                <w:color w:val="000000"/>
                <w:lang w:val="en-GB"/>
              </w:rPr>
            </w:pPr>
            <w:proofErr w:type="spellStart"/>
            <w:r w:rsidRPr="009F35B4">
              <w:rPr>
                <w:color w:val="000000"/>
                <w:lang w:val="en-GB"/>
              </w:rPr>
              <w:t>Gümüşhane-Kürtün-Söğüteli</w:t>
            </w:r>
            <w:proofErr w:type="spellEnd"/>
            <w:r w:rsidRPr="009F35B4">
              <w:rPr>
                <w:color w:val="000000"/>
                <w:lang w:val="en-GB"/>
              </w:rPr>
              <w:t xml:space="preserve"> </w:t>
            </w:r>
            <w:proofErr w:type="spellStart"/>
            <w:r w:rsidRPr="009F35B4">
              <w:rPr>
                <w:color w:val="000000"/>
                <w:lang w:val="en-GB"/>
              </w:rPr>
              <w:t>Vill</w:t>
            </w:r>
            <w:proofErr w:type="spellEnd"/>
            <w:r w:rsidRPr="009F35B4">
              <w:rPr>
                <w:color w:val="000000"/>
                <w:lang w:val="en-GB"/>
              </w:rPr>
              <w:t>.</w:t>
            </w:r>
          </w:p>
        </w:tc>
        <w:tc>
          <w:tcPr>
            <w:tcW w:w="1498" w:type="dxa"/>
            <w:vAlign w:val="center"/>
          </w:tcPr>
          <w:p w14:paraId="54A77BF4" w14:textId="77777777" w:rsidR="00E71170" w:rsidRPr="009F35B4" w:rsidRDefault="003A5249">
            <w:pPr>
              <w:spacing w:after="0" w:line="480" w:lineRule="auto"/>
              <w:rPr>
                <w:color w:val="000000"/>
                <w:lang w:val="en-GB"/>
              </w:rPr>
            </w:pPr>
            <w:r w:rsidRPr="009F35B4">
              <w:rPr>
                <w:color w:val="000000"/>
                <w:lang w:val="en-GB"/>
              </w:rPr>
              <w:t>40°37′04″ N, 39°03′27″ E</w:t>
            </w:r>
          </w:p>
        </w:tc>
        <w:tc>
          <w:tcPr>
            <w:tcW w:w="1042" w:type="dxa"/>
            <w:vAlign w:val="center"/>
          </w:tcPr>
          <w:p w14:paraId="384B2552" w14:textId="77777777" w:rsidR="00E71170" w:rsidRPr="009F35B4" w:rsidRDefault="003A5249">
            <w:pPr>
              <w:spacing w:after="0" w:line="480" w:lineRule="auto"/>
              <w:rPr>
                <w:color w:val="000000"/>
                <w:lang w:val="en-GB"/>
              </w:rPr>
            </w:pPr>
            <w:r w:rsidRPr="009F35B4">
              <w:rPr>
                <w:color w:val="000000"/>
                <w:lang w:val="en-GB"/>
              </w:rPr>
              <w:t>1082 m</w:t>
            </w:r>
          </w:p>
        </w:tc>
        <w:tc>
          <w:tcPr>
            <w:tcW w:w="1796" w:type="dxa"/>
            <w:vAlign w:val="center"/>
          </w:tcPr>
          <w:p w14:paraId="35E380EC" w14:textId="1812CDFF" w:rsidR="00E71170" w:rsidRPr="009F35B4" w:rsidRDefault="003A5249">
            <w:pPr>
              <w:spacing w:after="0" w:line="480" w:lineRule="auto"/>
              <w:rPr>
                <w:color w:val="000000"/>
                <w:lang w:val="en-GB"/>
              </w:rPr>
            </w:pPr>
            <w:r w:rsidRPr="009F35B4">
              <w:rPr>
                <w:color w:val="000000"/>
                <w:lang w:val="en-GB"/>
              </w:rPr>
              <w:t xml:space="preserve">Barren area, </w:t>
            </w:r>
            <w:proofErr w:type="gramStart"/>
            <w:r w:rsidR="002C2365" w:rsidRPr="009F35B4">
              <w:rPr>
                <w:color w:val="000000"/>
                <w:lang w:val="en-GB"/>
              </w:rPr>
              <w:t xml:space="preserve">Oak </w:t>
            </w:r>
            <w:r w:rsidR="00A062E6">
              <w:rPr>
                <w:color w:val="000000"/>
                <w:lang w:val="en-GB"/>
              </w:rPr>
              <w:t>f</w:t>
            </w:r>
            <w:r w:rsidR="00A062E6" w:rsidRPr="009F35B4">
              <w:rPr>
                <w:color w:val="000000"/>
                <w:lang w:val="en-GB"/>
              </w:rPr>
              <w:t>orest</w:t>
            </w:r>
            <w:proofErr w:type="gramEnd"/>
          </w:p>
        </w:tc>
        <w:tc>
          <w:tcPr>
            <w:tcW w:w="1220" w:type="dxa"/>
            <w:vAlign w:val="center"/>
          </w:tcPr>
          <w:p w14:paraId="73D5B82C" w14:textId="77777777" w:rsidR="00E71170" w:rsidRPr="009F35B4" w:rsidRDefault="003A5249">
            <w:pPr>
              <w:spacing w:after="0" w:line="480" w:lineRule="auto"/>
              <w:jc w:val="right"/>
              <w:rPr>
                <w:color w:val="000000"/>
                <w:lang w:val="en-GB"/>
              </w:rPr>
            </w:pPr>
            <w:r w:rsidRPr="009F35B4">
              <w:rPr>
                <w:color w:val="000000"/>
                <w:lang w:val="en-GB"/>
              </w:rPr>
              <w:t>18.08.2013</w:t>
            </w:r>
          </w:p>
        </w:tc>
      </w:tr>
      <w:tr w:rsidR="00E71170" w:rsidRPr="009F35B4" w14:paraId="7285CE6F" w14:textId="77777777">
        <w:trPr>
          <w:trHeight w:val="300"/>
        </w:trPr>
        <w:tc>
          <w:tcPr>
            <w:tcW w:w="637" w:type="dxa"/>
            <w:vMerge w:val="restart"/>
            <w:tcMar>
              <w:left w:w="28" w:type="dxa"/>
              <w:right w:w="28" w:type="dxa"/>
            </w:tcMar>
            <w:vAlign w:val="center"/>
          </w:tcPr>
          <w:p w14:paraId="59098591" w14:textId="77777777" w:rsidR="00E71170" w:rsidRPr="009F35B4" w:rsidRDefault="003A5249">
            <w:pPr>
              <w:spacing w:after="0" w:line="480" w:lineRule="auto"/>
              <w:ind w:left="113"/>
              <w:rPr>
                <w:b/>
                <w:bCs/>
                <w:color w:val="000000"/>
                <w:lang w:val="en-GB"/>
              </w:rPr>
            </w:pPr>
            <w:r w:rsidRPr="009F35B4">
              <w:rPr>
                <w:b/>
                <w:bCs/>
                <w:color w:val="000000"/>
                <w:lang w:val="en-GB"/>
              </w:rPr>
              <w:t>174</w:t>
            </w:r>
          </w:p>
        </w:tc>
        <w:tc>
          <w:tcPr>
            <w:tcW w:w="2869" w:type="dxa"/>
            <w:vMerge w:val="restart"/>
            <w:vAlign w:val="center"/>
          </w:tcPr>
          <w:p w14:paraId="5D55EAD5" w14:textId="77777777" w:rsidR="00E71170" w:rsidRPr="009F35B4" w:rsidRDefault="003A5249">
            <w:pPr>
              <w:spacing w:after="0" w:line="480" w:lineRule="auto"/>
              <w:rPr>
                <w:color w:val="000000"/>
                <w:lang w:val="en-GB"/>
              </w:rPr>
            </w:pPr>
            <w:proofErr w:type="spellStart"/>
            <w:r w:rsidRPr="009F35B4">
              <w:rPr>
                <w:color w:val="000000"/>
                <w:lang w:val="en-GB"/>
              </w:rPr>
              <w:t>Gümüşhane-Kürtün-Taşlıca</w:t>
            </w:r>
            <w:proofErr w:type="spellEnd"/>
            <w:r w:rsidRPr="009F35B4">
              <w:rPr>
                <w:color w:val="000000"/>
                <w:lang w:val="en-GB"/>
              </w:rPr>
              <w:t xml:space="preserve"> </w:t>
            </w:r>
            <w:proofErr w:type="spellStart"/>
            <w:r w:rsidRPr="009F35B4">
              <w:rPr>
                <w:color w:val="000000"/>
                <w:lang w:val="en-GB"/>
              </w:rPr>
              <w:t>Vill</w:t>
            </w:r>
            <w:proofErr w:type="spellEnd"/>
            <w:r w:rsidRPr="009F35B4">
              <w:rPr>
                <w:color w:val="000000"/>
                <w:lang w:val="en-GB"/>
              </w:rPr>
              <w:t>.</w:t>
            </w:r>
          </w:p>
        </w:tc>
        <w:tc>
          <w:tcPr>
            <w:tcW w:w="1498" w:type="dxa"/>
            <w:vAlign w:val="center"/>
          </w:tcPr>
          <w:p w14:paraId="441EE171" w14:textId="77777777" w:rsidR="00E71170" w:rsidRPr="009F35B4" w:rsidRDefault="003A5249">
            <w:pPr>
              <w:spacing w:after="0" w:line="480" w:lineRule="auto"/>
              <w:rPr>
                <w:color w:val="000000"/>
                <w:lang w:val="en-GB"/>
              </w:rPr>
            </w:pPr>
            <w:r w:rsidRPr="009F35B4">
              <w:rPr>
                <w:color w:val="000000"/>
                <w:lang w:val="en-GB"/>
              </w:rPr>
              <w:t>40°43′07″ N, 39°02′04″ E</w:t>
            </w:r>
          </w:p>
        </w:tc>
        <w:tc>
          <w:tcPr>
            <w:tcW w:w="1042" w:type="dxa"/>
            <w:vAlign w:val="center"/>
          </w:tcPr>
          <w:p w14:paraId="6FBB93C0" w14:textId="77777777" w:rsidR="00E71170" w:rsidRPr="009F35B4" w:rsidRDefault="003A5249">
            <w:pPr>
              <w:spacing w:after="0" w:line="480" w:lineRule="auto"/>
              <w:rPr>
                <w:color w:val="000000"/>
                <w:lang w:val="en-GB"/>
              </w:rPr>
            </w:pPr>
            <w:r w:rsidRPr="009F35B4">
              <w:rPr>
                <w:color w:val="000000"/>
                <w:lang w:val="en-GB"/>
              </w:rPr>
              <w:t>832 m</w:t>
            </w:r>
          </w:p>
        </w:tc>
        <w:tc>
          <w:tcPr>
            <w:tcW w:w="1796" w:type="dxa"/>
            <w:vAlign w:val="center"/>
          </w:tcPr>
          <w:p w14:paraId="0A201594" w14:textId="77777777" w:rsidR="00E71170" w:rsidRPr="009F35B4" w:rsidRDefault="003A5249">
            <w:pPr>
              <w:spacing w:after="0" w:line="480" w:lineRule="auto"/>
              <w:rPr>
                <w:color w:val="000000"/>
                <w:lang w:val="en-GB"/>
              </w:rPr>
            </w:pPr>
            <w:r w:rsidRPr="009F35B4">
              <w:rPr>
                <w:color w:val="000000"/>
                <w:lang w:val="en-GB"/>
              </w:rPr>
              <w:t>Oak forest</w:t>
            </w:r>
          </w:p>
        </w:tc>
        <w:tc>
          <w:tcPr>
            <w:tcW w:w="1220" w:type="dxa"/>
            <w:vAlign w:val="center"/>
          </w:tcPr>
          <w:p w14:paraId="0BE886BE" w14:textId="77777777" w:rsidR="00E71170" w:rsidRPr="009F35B4" w:rsidRDefault="003A5249">
            <w:pPr>
              <w:spacing w:after="0" w:line="480" w:lineRule="auto"/>
              <w:jc w:val="right"/>
              <w:rPr>
                <w:color w:val="000000"/>
                <w:lang w:val="en-GB"/>
              </w:rPr>
            </w:pPr>
            <w:r w:rsidRPr="009F35B4">
              <w:rPr>
                <w:color w:val="000000"/>
                <w:lang w:val="en-GB"/>
              </w:rPr>
              <w:t>17.06.2012</w:t>
            </w:r>
          </w:p>
        </w:tc>
      </w:tr>
      <w:tr w:rsidR="00E71170" w:rsidRPr="009F35B4" w14:paraId="60E31C31" w14:textId="77777777">
        <w:trPr>
          <w:trHeight w:val="300"/>
        </w:trPr>
        <w:tc>
          <w:tcPr>
            <w:tcW w:w="637" w:type="dxa"/>
            <w:vMerge/>
            <w:tcMar>
              <w:left w:w="28" w:type="dxa"/>
              <w:right w:w="28" w:type="dxa"/>
            </w:tcMar>
            <w:vAlign w:val="center"/>
          </w:tcPr>
          <w:p w14:paraId="124D66FF" w14:textId="77777777" w:rsidR="00E71170" w:rsidRPr="009F35B4" w:rsidRDefault="00E71170">
            <w:pPr>
              <w:widowControl w:val="0"/>
              <w:pBdr>
                <w:top w:val="nil"/>
                <w:left w:val="nil"/>
                <w:bottom w:val="nil"/>
                <w:right w:val="nil"/>
                <w:between w:val="nil"/>
              </w:pBdr>
              <w:spacing w:after="0" w:line="276" w:lineRule="auto"/>
              <w:rPr>
                <w:color w:val="000000"/>
                <w:lang w:val="en-GB"/>
              </w:rPr>
            </w:pPr>
          </w:p>
        </w:tc>
        <w:tc>
          <w:tcPr>
            <w:tcW w:w="2869" w:type="dxa"/>
            <w:vMerge/>
            <w:vAlign w:val="center"/>
          </w:tcPr>
          <w:p w14:paraId="3E75030D" w14:textId="77777777" w:rsidR="00E71170" w:rsidRPr="009F35B4" w:rsidRDefault="00E71170">
            <w:pPr>
              <w:widowControl w:val="0"/>
              <w:pBdr>
                <w:top w:val="nil"/>
                <w:left w:val="nil"/>
                <w:bottom w:val="nil"/>
                <w:right w:val="nil"/>
                <w:between w:val="nil"/>
              </w:pBdr>
              <w:spacing w:after="0" w:line="276" w:lineRule="auto"/>
              <w:rPr>
                <w:color w:val="000000"/>
                <w:lang w:val="en-GB"/>
              </w:rPr>
            </w:pPr>
          </w:p>
        </w:tc>
        <w:tc>
          <w:tcPr>
            <w:tcW w:w="1498" w:type="dxa"/>
            <w:vAlign w:val="center"/>
          </w:tcPr>
          <w:p w14:paraId="2A02EF54" w14:textId="77777777" w:rsidR="00E71170" w:rsidRPr="009F35B4" w:rsidRDefault="003A5249">
            <w:pPr>
              <w:spacing w:after="0" w:line="480" w:lineRule="auto"/>
              <w:rPr>
                <w:color w:val="000000"/>
                <w:lang w:val="en-GB"/>
              </w:rPr>
            </w:pPr>
            <w:r w:rsidRPr="009F35B4">
              <w:rPr>
                <w:color w:val="000000"/>
                <w:lang w:val="en-GB"/>
              </w:rPr>
              <w:t>40°44′16″ N, 39°02′49″ E</w:t>
            </w:r>
          </w:p>
        </w:tc>
        <w:tc>
          <w:tcPr>
            <w:tcW w:w="1042" w:type="dxa"/>
            <w:vAlign w:val="center"/>
          </w:tcPr>
          <w:p w14:paraId="4DA428AE" w14:textId="77777777" w:rsidR="00E71170" w:rsidRPr="009F35B4" w:rsidRDefault="003A5249">
            <w:pPr>
              <w:spacing w:after="0" w:line="480" w:lineRule="auto"/>
              <w:rPr>
                <w:color w:val="000000"/>
                <w:lang w:val="en-GB"/>
              </w:rPr>
            </w:pPr>
            <w:r w:rsidRPr="009F35B4">
              <w:rPr>
                <w:color w:val="000000"/>
                <w:lang w:val="en-GB"/>
              </w:rPr>
              <w:t>1566 m</w:t>
            </w:r>
          </w:p>
        </w:tc>
        <w:tc>
          <w:tcPr>
            <w:tcW w:w="1796" w:type="dxa"/>
            <w:vAlign w:val="center"/>
          </w:tcPr>
          <w:p w14:paraId="2DB979C6" w14:textId="77777777" w:rsidR="00E71170" w:rsidRPr="009F35B4" w:rsidRDefault="003A5249">
            <w:pPr>
              <w:spacing w:after="0" w:line="480" w:lineRule="auto"/>
              <w:rPr>
                <w:color w:val="000000"/>
                <w:lang w:val="en-GB"/>
              </w:rPr>
            </w:pPr>
            <w:r w:rsidRPr="009F35B4">
              <w:rPr>
                <w:color w:val="000000"/>
                <w:lang w:val="en-GB"/>
              </w:rPr>
              <w:t>Pasture</w:t>
            </w:r>
          </w:p>
        </w:tc>
        <w:tc>
          <w:tcPr>
            <w:tcW w:w="1220" w:type="dxa"/>
            <w:vAlign w:val="center"/>
          </w:tcPr>
          <w:p w14:paraId="3F815D3F" w14:textId="77777777" w:rsidR="00E71170" w:rsidRPr="009F35B4" w:rsidRDefault="003A5249">
            <w:pPr>
              <w:spacing w:after="0" w:line="480" w:lineRule="auto"/>
              <w:jc w:val="right"/>
              <w:rPr>
                <w:color w:val="000000"/>
                <w:lang w:val="en-GB"/>
              </w:rPr>
            </w:pPr>
            <w:r w:rsidRPr="009F35B4">
              <w:rPr>
                <w:color w:val="000000"/>
                <w:lang w:val="en-GB"/>
              </w:rPr>
              <w:t>17.06.2012</w:t>
            </w:r>
          </w:p>
        </w:tc>
      </w:tr>
      <w:tr w:rsidR="00E71170" w:rsidRPr="009F35B4" w14:paraId="289285FA" w14:textId="77777777">
        <w:trPr>
          <w:trHeight w:val="300"/>
        </w:trPr>
        <w:tc>
          <w:tcPr>
            <w:tcW w:w="637" w:type="dxa"/>
            <w:tcMar>
              <w:left w:w="28" w:type="dxa"/>
              <w:right w:w="28" w:type="dxa"/>
            </w:tcMar>
            <w:vAlign w:val="center"/>
          </w:tcPr>
          <w:p w14:paraId="03BD69A2" w14:textId="77777777" w:rsidR="00E71170" w:rsidRPr="009F35B4" w:rsidRDefault="003A5249">
            <w:pPr>
              <w:spacing w:after="0" w:line="480" w:lineRule="auto"/>
              <w:ind w:left="113"/>
              <w:rPr>
                <w:b/>
                <w:bCs/>
                <w:color w:val="000000"/>
                <w:lang w:val="en-GB"/>
              </w:rPr>
            </w:pPr>
            <w:r w:rsidRPr="009F35B4">
              <w:rPr>
                <w:b/>
                <w:bCs/>
                <w:color w:val="000000"/>
                <w:lang w:val="en-GB"/>
              </w:rPr>
              <w:t>175</w:t>
            </w:r>
          </w:p>
        </w:tc>
        <w:tc>
          <w:tcPr>
            <w:tcW w:w="2869" w:type="dxa"/>
            <w:vAlign w:val="center"/>
          </w:tcPr>
          <w:p w14:paraId="148A1990" w14:textId="77777777" w:rsidR="00E71170" w:rsidRPr="009F35B4" w:rsidRDefault="003A5249">
            <w:pPr>
              <w:spacing w:after="0" w:line="480" w:lineRule="auto"/>
              <w:rPr>
                <w:color w:val="000000"/>
                <w:lang w:val="en-GB"/>
              </w:rPr>
            </w:pPr>
            <w:proofErr w:type="spellStart"/>
            <w:r w:rsidRPr="009F35B4">
              <w:rPr>
                <w:color w:val="000000"/>
                <w:lang w:val="en-GB"/>
              </w:rPr>
              <w:t>Gümüşhane-Akocak</w:t>
            </w:r>
            <w:proofErr w:type="spellEnd"/>
            <w:r w:rsidRPr="009F35B4">
              <w:rPr>
                <w:color w:val="000000"/>
                <w:lang w:val="en-GB"/>
              </w:rPr>
              <w:t xml:space="preserve"> </w:t>
            </w:r>
            <w:proofErr w:type="spellStart"/>
            <w:r w:rsidRPr="009F35B4">
              <w:rPr>
                <w:color w:val="000000"/>
                <w:lang w:val="en-GB"/>
              </w:rPr>
              <w:t>Vill</w:t>
            </w:r>
            <w:proofErr w:type="spellEnd"/>
            <w:r w:rsidRPr="009F35B4">
              <w:rPr>
                <w:color w:val="000000"/>
                <w:lang w:val="en-GB"/>
              </w:rPr>
              <w:t>.</w:t>
            </w:r>
          </w:p>
        </w:tc>
        <w:tc>
          <w:tcPr>
            <w:tcW w:w="1498" w:type="dxa"/>
            <w:vAlign w:val="center"/>
          </w:tcPr>
          <w:p w14:paraId="11035526" w14:textId="77777777" w:rsidR="00E71170" w:rsidRPr="009F35B4" w:rsidRDefault="003A5249">
            <w:pPr>
              <w:spacing w:after="0" w:line="480" w:lineRule="auto"/>
              <w:rPr>
                <w:color w:val="000000"/>
                <w:lang w:val="en-GB"/>
              </w:rPr>
            </w:pPr>
            <w:r w:rsidRPr="009F35B4">
              <w:rPr>
                <w:color w:val="000000"/>
                <w:lang w:val="en-GB"/>
              </w:rPr>
              <w:t>40°36′58″ N, 39°55′15″ E</w:t>
            </w:r>
          </w:p>
        </w:tc>
        <w:tc>
          <w:tcPr>
            <w:tcW w:w="1042" w:type="dxa"/>
            <w:vAlign w:val="center"/>
          </w:tcPr>
          <w:p w14:paraId="47E6503F" w14:textId="77777777" w:rsidR="00E71170" w:rsidRPr="009F35B4" w:rsidRDefault="003A5249">
            <w:pPr>
              <w:spacing w:after="0" w:line="480" w:lineRule="auto"/>
              <w:rPr>
                <w:color w:val="000000"/>
                <w:lang w:val="en-GB"/>
              </w:rPr>
            </w:pPr>
            <w:r w:rsidRPr="009F35B4">
              <w:rPr>
                <w:color w:val="000000"/>
                <w:lang w:val="en-GB"/>
              </w:rPr>
              <w:t>1554 m</w:t>
            </w:r>
          </w:p>
        </w:tc>
        <w:tc>
          <w:tcPr>
            <w:tcW w:w="1796" w:type="dxa"/>
            <w:vAlign w:val="center"/>
          </w:tcPr>
          <w:p w14:paraId="69A158A0" w14:textId="0FB9822E" w:rsidR="00E71170" w:rsidRPr="009F35B4" w:rsidRDefault="003C7F4E">
            <w:pPr>
              <w:spacing w:after="0" w:line="480" w:lineRule="auto"/>
              <w:rPr>
                <w:color w:val="000000"/>
                <w:lang w:val="en-GB"/>
              </w:rPr>
            </w:pPr>
            <w:r>
              <w:rPr>
                <w:color w:val="000000"/>
                <w:lang w:val="en-GB"/>
              </w:rPr>
              <w:t>Spruce forest</w:t>
            </w:r>
          </w:p>
        </w:tc>
        <w:tc>
          <w:tcPr>
            <w:tcW w:w="1220" w:type="dxa"/>
            <w:vAlign w:val="center"/>
          </w:tcPr>
          <w:p w14:paraId="6DD1E6DC" w14:textId="77777777" w:rsidR="00E71170" w:rsidRPr="009F35B4" w:rsidRDefault="003A5249">
            <w:pPr>
              <w:spacing w:after="0" w:line="480" w:lineRule="auto"/>
              <w:jc w:val="right"/>
              <w:rPr>
                <w:color w:val="000000"/>
                <w:lang w:val="en-GB"/>
              </w:rPr>
            </w:pPr>
            <w:r w:rsidRPr="009F35B4">
              <w:rPr>
                <w:color w:val="000000"/>
                <w:lang w:val="en-GB"/>
              </w:rPr>
              <w:t>23.06.2012</w:t>
            </w:r>
          </w:p>
        </w:tc>
      </w:tr>
      <w:tr w:rsidR="00E71170" w:rsidRPr="009F35B4" w14:paraId="7A515435" w14:textId="77777777">
        <w:trPr>
          <w:trHeight w:val="300"/>
        </w:trPr>
        <w:tc>
          <w:tcPr>
            <w:tcW w:w="637" w:type="dxa"/>
            <w:tcMar>
              <w:left w:w="28" w:type="dxa"/>
              <w:right w:w="28" w:type="dxa"/>
            </w:tcMar>
            <w:vAlign w:val="center"/>
          </w:tcPr>
          <w:p w14:paraId="182A8BA2" w14:textId="77777777" w:rsidR="00E71170" w:rsidRPr="009F35B4" w:rsidRDefault="003A5249">
            <w:pPr>
              <w:spacing w:after="0" w:line="480" w:lineRule="auto"/>
              <w:ind w:left="113"/>
              <w:rPr>
                <w:b/>
                <w:bCs/>
                <w:color w:val="000000"/>
                <w:lang w:val="en-GB"/>
              </w:rPr>
            </w:pPr>
            <w:r w:rsidRPr="009F35B4">
              <w:rPr>
                <w:b/>
                <w:bCs/>
                <w:color w:val="000000"/>
                <w:lang w:val="en-GB"/>
              </w:rPr>
              <w:t>176</w:t>
            </w:r>
          </w:p>
        </w:tc>
        <w:tc>
          <w:tcPr>
            <w:tcW w:w="2869" w:type="dxa"/>
            <w:vAlign w:val="center"/>
          </w:tcPr>
          <w:p w14:paraId="333B8817" w14:textId="77777777" w:rsidR="00E71170" w:rsidRPr="009F35B4" w:rsidRDefault="003A5249">
            <w:pPr>
              <w:spacing w:after="0" w:line="480" w:lineRule="auto"/>
              <w:rPr>
                <w:color w:val="000000"/>
                <w:lang w:val="en-GB"/>
              </w:rPr>
            </w:pPr>
            <w:proofErr w:type="spellStart"/>
            <w:r w:rsidRPr="009F35B4">
              <w:rPr>
                <w:color w:val="000000"/>
                <w:lang w:val="en-GB"/>
              </w:rPr>
              <w:t>Gümüşhane-Balahor</w:t>
            </w:r>
            <w:proofErr w:type="spellEnd"/>
            <w:r w:rsidRPr="009F35B4">
              <w:rPr>
                <w:color w:val="000000"/>
                <w:lang w:val="en-GB"/>
              </w:rPr>
              <w:t xml:space="preserve"> Upland</w:t>
            </w:r>
          </w:p>
        </w:tc>
        <w:tc>
          <w:tcPr>
            <w:tcW w:w="1498" w:type="dxa"/>
            <w:vAlign w:val="center"/>
          </w:tcPr>
          <w:p w14:paraId="0DE0A3B7" w14:textId="77777777" w:rsidR="00E71170" w:rsidRPr="009F35B4" w:rsidRDefault="003A5249">
            <w:pPr>
              <w:spacing w:after="0" w:line="480" w:lineRule="auto"/>
              <w:rPr>
                <w:color w:val="000000"/>
                <w:lang w:val="en-GB"/>
              </w:rPr>
            </w:pPr>
            <w:r w:rsidRPr="009F35B4">
              <w:rPr>
                <w:color w:val="000000"/>
                <w:lang w:val="en-GB"/>
              </w:rPr>
              <w:t>40°29′56″ N, 39°56′53″ E</w:t>
            </w:r>
          </w:p>
        </w:tc>
        <w:tc>
          <w:tcPr>
            <w:tcW w:w="1042" w:type="dxa"/>
            <w:vAlign w:val="center"/>
          </w:tcPr>
          <w:p w14:paraId="7DF55049" w14:textId="77777777" w:rsidR="00E71170" w:rsidRPr="009F35B4" w:rsidRDefault="003A5249">
            <w:pPr>
              <w:spacing w:after="0" w:line="480" w:lineRule="auto"/>
              <w:rPr>
                <w:color w:val="000000"/>
                <w:lang w:val="en-GB"/>
              </w:rPr>
            </w:pPr>
            <w:r w:rsidRPr="009F35B4">
              <w:rPr>
                <w:color w:val="000000"/>
                <w:lang w:val="en-GB"/>
              </w:rPr>
              <w:t>2222 m</w:t>
            </w:r>
          </w:p>
        </w:tc>
        <w:tc>
          <w:tcPr>
            <w:tcW w:w="1796" w:type="dxa"/>
            <w:vAlign w:val="center"/>
          </w:tcPr>
          <w:p w14:paraId="4715F230" w14:textId="77777777" w:rsidR="00E71170" w:rsidRPr="009F35B4" w:rsidRDefault="003A5249">
            <w:pPr>
              <w:spacing w:after="0" w:line="480" w:lineRule="auto"/>
              <w:rPr>
                <w:color w:val="000000"/>
                <w:lang w:val="en-GB"/>
              </w:rPr>
            </w:pPr>
            <w:r w:rsidRPr="009F35B4">
              <w:rPr>
                <w:color w:val="000000"/>
                <w:lang w:val="en-GB"/>
              </w:rPr>
              <w:t>Alpine zone</w:t>
            </w:r>
          </w:p>
        </w:tc>
        <w:tc>
          <w:tcPr>
            <w:tcW w:w="1220" w:type="dxa"/>
            <w:vAlign w:val="center"/>
          </w:tcPr>
          <w:p w14:paraId="2FF8E40B" w14:textId="77777777" w:rsidR="00E71170" w:rsidRPr="009F35B4" w:rsidRDefault="003A5249">
            <w:pPr>
              <w:spacing w:after="0" w:line="480" w:lineRule="auto"/>
              <w:jc w:val="right"/>
              <w:rPr>
                <w:color w:val="000000"/>
                <w:lang w:val="en-GB"/>
              </w:rPr>
            </w:pPr>
            <w:r w:rsidRPr="009F35B4">
              <w:rPr>
                <w:color w:val="000000"/>
                <w:lang w:val="en-GB"/>
              </w:rPr>
              <w:t>16.08.2013</w:t>
            </w:r>
          </w:p>
        </w:tc>
      </w:tr>
      <w:tr w:rsidR="00E71170" w:rsidRPr="009F35B4" w14:paraId="5A76255F" w14:textId="77777777">
        <w:trPr>
          <w:trHeight w:val="300"/>
        </w:trPr>
        <w:tc>
          <w:tcPr>
            <w:tcW w:w="637" w:type="dxa"/>
            <w:tcMar>
              <w:left w:w="28" w:type="dxa"/>
              <w:right w:w="28" w:type="dxa"/>
            </w:tcMar>
            <w:vAlign w:val="center"/>
          </w:tcPr>
          <w:p w14:paraId="1D1869C5" w14:textId="77777777" w:rsidR="00E71170" w:rsidRPr="009F35B4" w:rsidRDefault="003A5249">
            <w:pPr>
              <w:spacing w:after="0" w:line="480" w:lineRule="auto"/>
              <w:ind w:left="113"/>
              <w:rPr>
                <w:b/>
                <w:bCs/>
                <w:color w:val="000000"/>
                <w:lang w:val="en-GB"/>
              </w:rPr>
            </w:pPr>
            <w:r w:rsidRPr="009F35B4">
              <w:rPr>
                <w:b/>
                <w:bCs/>
                <w:color w:val="000000"/>
                <w:lang w:val="en-GB"/>
              </w:rPr>
              <w:t>177</w:t>
            </w:r>
          </w:p>
        </w:tc>
        <w:tc>
          <w:tcPr>
            <w:tcW w:w="2869" w:type="dxa"/>
            <w:vAlign w:val="center"/>
          </w:tcPr>
          <w:p w14:paraId="4C9E6F6D" w14:textId="77777777" w:rsidR="00E71170" w:rsidRPr="009F35B4" w:rsidRDefault="003A5249">
            <w:pPr>
              <w:spacing w:after="0" w:line="480" w:lineRule="auto"/>
              <w:rPr>
                <w:color w:val="000000"/>
                <w:lang w:val="en-GB"/>
              </w:rPr>
            </w:pPr>
            <w:proofErr w:type="spellStart"/>
            <w:r w:rsidRPr="009F35B4">
              <w:rPr>
                <w:color w:val="000000"/>
                <w:lang w:val="en-GB"/>
              </w:rPr>
              <w:t>Gümüşhane-Beyçam</w:t>
            </w:r>
            <w:proofErr w:type="spellEnd"/>
            <w:r w:rsidRPr="009F35B4">
              <w:rPr>
                <w:color w:val="000000"/>
                <w:lang w:val="en-GB"/>
              </w:rPr>
              <w:t xml:space="preserve"> </w:t>
            </w:r>
            <w:proofErr w:type="spellStart"/>
            <w:r w:rsidRPr="009F35B4">
              <w:rPr>
                <w:color w:val="000000"/>
                <w:lang w:val="en-GB"/>
              </w:rPr>
              <w:t>Vill</w:t>
            </w:r>
            <w:proofErr w:type="spellEnd"/>
            <w:r w:rsidRPr="009F35B4">
              <w:rPr>
                <w:color w:val="000000"/>
                <w:lang w:val="en-GB"/>
              </w:rPr>
              <w:t>.</w:t>
            </w:r>
          </w:p>
        </w:tc>
        <w:tc>
          <w:tcPr>
            <w:tcW w:w="1498" w:type="dxa"/>
            <w:vAlign w:val="center"/>
          </w:tcPr>
          <w:p w14:paraId="75257FA9" w14:textId="77777777" w:rsidR="00E71170" w:rsidRPr="009F35B4" w:rsidRDefault="003A5249">
            <w:pPr>
              <w:spacing w:after="0" w:line="480" w:lineRule="auto"/>
              <w:rPr>
                <w:color w:val="000000"/>
                <w:lang w:val="en-GB"/>
              </w:rPr>
            </w:pPr>
            <w:r w:rsidRPr="009F35B4">
              <w:rPr>
                <w:color w:val="000000"/>
                <w:lang w:val="en-GB"/>
              </w:rPr>
              <w:t>40°18′30″ N, 39°42′15″ E</w:t>
            </w:r>
          </w:p>
        </w:tc>
        <w:tc>
          <w:tcPr>
            <w:tcW w:w="1042" w:type="dxa"/>
            <w:vAlign w:val="center"/>
          </w:tcPr>
          <w:p w14:paraId="3A9F7925" w14:textId="77777777" w:rsidR="00E71170" w:rsidRPr="009F35B4" w:rsidRDefault="003A5249">
            <w:pPr>
              <w:spacing w:after="0" w:line="480" w:lineRule="auto"/>
              <w:rPr>
                <w:color w:val="000000"/>
                <w:lang w:val="en-GB"/>
              </w:rPr>
            </w:pPr>
            <w:r w:rsidRPr="009F35B4">
              <w:rPr>
                <w:color w:val="000000"/>
                <w:lang w:val="en-GB"/>
              </w:rPr>
              <w:t>1844 m</w:t>
            </w:r>
          </w:p>
        </w:tc>
        <w:tc>
          <w:tcPr>
            <w:tcW w:w="1796" w:type="dxa"/>
            <w:vAlign w:val="center"/>
          </w:tcPr>
          <w:p w14:paraId="12F758EF" w14:textId="77777777" w:rsidR="00E71170" w:rsidRPr="009F35B4" w:rsidRDefault="003A5249">
            <w:pPr>
              <w:spacing w:after="0" w:line="480" w:lineRule="auto"/>
              <w:rPr>
                <w:color w:val="000000"/>
                <w:lang w:val="en-GB"/>
              </w:rPr>
            </w:pPr>
            <w:r w:rsidRPr="009F35B4">
              <w:rPr>
                <w:i/>
                <w:iCs/>
                <w:color w:val="000000"/>
                <w:lang w:val="en-GB"/>
              </w:rPr>
              <w:t>Pinus sylvestris</w:t>
            </w:r>
            <w:r w:rsidRPr="009F35B4">
              <w:rPr>
                <w:color w:val="000000"/>
                <w:lang w:val="en-GB"/>
              </w:rPr>
              <w:t xml:space="preserve"> forest</w:t>
            </w:r>
          </w:p>
        </w:tc>
        <w:tc>
          <w:tcPr>
            <w:tcW w:w="1220" w:type="dxa"/>
            <w:vAlign w:val="center"/>
          </w:tcPr>
          <w:p w14:paraId="361B9028" w14:textId="77777777" w:rsidR="00E71170" w:rsidRPr="009F35B4" w:rsidRDefault="003A5249">
            <w:pPr>
              <w:spacing w:after="0" w:line="480" w:lineRule="auto"/>
              <w:jc w:val="right"/>
              <w:rPr>
                <w:color w:val="000000"/>
                <w:lang w:val="en-GB"/>
              </w:rPr>
            </w:pPr>
            <w:r w:rsidRPr="009F35B4">
              <w:rPr>
                <w:color w:val="000000"/>
                <w:lang w:val="en-GB"/>
              </w:rPr>
              <w:t>17.08.2013</w:t>
            </w:r>
          </w:p>
        </w:tc>
      </w:tr>
      <w:tr w:rsidR="00E71170" w:rsidRPr="009F35B4" w14:paraId="60BFB84C" w14:textId="77777777">
        <w:trPr>
          <w:trHeight w:val="300"/>
        </w:trPr>
        <w:tc>
          <w:tcPr>
            <w:tcW w:w="637" w:type="dxa"/>
            <w:vMerge w:val="restart"/>
            <w:tcMar>
              <w:left w:w="28" w:type="dxa"/>
              <w:right w:w="28" w:type="dxa"/>
            </w:tcMar>
            <w:vAlign w:val="center"/>
          </w:tcPr>
          <w:p w14:paraId="01849B5C" w14:textId="77777777" w:rsidR="00E71170" w:rsidRPr="009F35B4" w:rsidRDefault="003A5249">
            <w:pPr>
              <w:spacing w:after="0" w:line="480" w:lineRule="auto"/>
              <w:ind w:left="113"/>
              <w:rPr>
                <w:b/>
                <w:bCs/>
                <w:color w:val="000000"/>
                <w:lang w:val="en-GB"/>
              </w:rPr>
            </w:pPr>
            <w:r w:rsidRPr="009F35B4">
              <w:rPr>
                <w:b/>
                <w:bCs/>
                <w:color w:val="000000"/>
                <w:lang w:val="en-GB"/>
              </w:rPr>
              <w:t>178</w:t>
            </w:r>
          </w:p>
        </w:tc>
        <w:tc>
          <w:tcPr>
            <w:tcW w:w="2869" w:type="dxa"/>
            <w:vMerge w:val="restart"/>
            <w:vAlign w:val="center"/>
          </w:tcPr>
          <w:p w14:paraId="5748D6D6" w14:textId="77777777" w:rsidR="00E71170" w:rsidRPr="009F35B4" w:rsidRDefault="003A5249">
            <w:pPr>
              <w:spacing w:after="0" w:line="480" w:lineRule="auto"/>
              <w:rPr>
                <w:color w:val="000000"/>
                <w:lang w:val="en-GB"/>
              </w:rPr>
            </w:pPr>
            <w:proofErr w:type="spellStart"/>
            <w:r w:rsidRPr="009F35B4">
              <w:rPr>
                <w:color w:val="000000"/>
                <w:lang w:val="en-GB"/>
              </w:rPr>
              <w:t>Gümüşhane-Dumanlı</w:t>
            </w:r>
            <w:proofErr w:type="spellEnd"/>
            <w:r w:rsidRPr="009F35B4">
              <w:rPr>
                <w:color w:val="000000"/>
                <w:lang w:val="en-GB"/>
              </w:rPr>
              <w:t xml:space="preserve"> </w:t>
            </w:r>
            <w:proofErr w:type="spellStart"/>
            <w:r w:rsidRPr="009F35B4">
              <w:rPr>
                <w:color w:val="000000"/>
                <w:lang w:val="en-GB"/>
              </w:rPr>
              <w:t>Vill</w:t>
            </w:r>
            <w:proofErr w:type="spellEnd"/>
            <w:r w:rsidRPr="009F35B4">
              <w:rPr>
                <w:color w:val="000000"/>
                <w:lang w:val="en-GB"/>
              </w:rPr>
              <w:t>.</w:t>
            </w:r>
          </w:p>
        </w:tc>
        <w:tc>
          <w:tcPr>
            <w:tcW w:w="1498" w:type="dxa"/>
            <w:vAlign w:val="center"/>
          </w:tcPr>
          <w:p w14:paraId="2066B559" w14:textId="77777777" w:rsidR="00E71170" w:rsidRPr="009F35B4" w:rsidRDefault="003A5249">
            <w:pPr>
              <w:spacing w:after="0" w:line="480" w:lineRule="auto"/>
              <w:rPr>
                <w:color w:val="000000"/>
                <w:lang w:val="en-GB"/>
              </w:rPr>
            </w:pPr>
            <w:r w:rsidRPr="009F35B4">
              <w:rPr>
                <w:color w:val="000000"/>
                <w:lang w:val="en-GB"/>
              </w:rPr>
              <w:t>40°34′47″ N, 39°44′46″ E</w:t>
            </w:r>
          </w:p>
        </w:tc>
        <w:tc>
          <w:tcPr>
            <w:tcW w:w="1042" w:type="dxa"/>
            <w:vAlign w:val="center"/>
          </w:tcPr>
          <w:p w14:paraId="1F47E1F7" w14:textId="77777777" w:rsidR="00E71170" w:rsidRPr="009F35B4" w:rsidRDefault="003A5249">
            <w:pPr>
              <w:spacing w:after="0" w:line="480" w:lineRule="auto"/>
              <w:rPr>
                <w:color w:val="000000"/>
                <w:lang w:val="en-GB"/>
              </w:rPr>
            </w:pPr>
            <w:r w:rsidRPr="009F35B4">
              <w:rPr>
                <w:color w:val="000000"/>
                <w:lang w:val="en-GB"/>
              </w:rPr>
              <w:t>2255 m</w:t>
            </w:r>
          </w:p>
        </w:tc>
        <w:tc>
          <w:tcPr>
            <w:tcW w:w="1796" w:type="dxa"/>
            <w:vAlign w:val="center"/>
          </w:tcPr>
          <w:p w14:paraId="23B470E9" w14:textId="01D59E82" w:rsidR="00E71170" w:rsidRPr="009F35B4" w:rsidRDefault="002C2365">
            <w:pPr>
              <w:spacing w:after="0" w:line="480" w:lineRule="auto"/>
              <w:rPr>
                <w:color w:val="000000"/>
                <w:lang w:val="en-GB"/>
              </w:rPr>
            </w:pPr>
            <w:r w:rsidRPr="009F35B4">
              <w:rPr>
                <w:color w:val="000000"/>
                <w:lang w:val="en-GB"/>
              </w:rPr>
              <w:t>Riverbank</w:t>
            </w:r>
          </w:p>
        </w:tc>
        <w:tc>
          <w:tcPr>
            <w:tcW w:w="1220" w:type="dxa"/>
            <w:vAlign w:val="center"/>
          </w:tcPr>
          <w:p w14:paraId="5C5C6C9D" w14:textId="77777777" w:rsidR="00E71170" w:rsidRPr="009F35B4" w:rsidRDefault="003A5249">
            <w:pPr>
              <w:spacing w:after="0" w:line="480" w:lineRule="auto"/>
              <w:jc w:val="right"/>
              <w:rPr>
                <w:color w:val="000000"/>
                <w:lang w:val="en-GB"/>
              </w:rPr>
            </w:pPr>
            <w:r w:rsidRPr="009F35B4">
              <w:rPr>
                <w:color w:val="000000"/>
                <w:lang w:val="en-GB"/>
              </w:rPr>
              <w:t>22.06.2012</w:t>
            </w:r>
          </w:p>
        </w:tc>
      </w:tr>
      <w:tr w:rsidR="00E71170" w:rsidRPr="009F35B4" w14:paraId="79C0CF86" w14:textId="77777777">
        <w:trPr>
          <w:trHeight w:val="300"/>
        </w:trPr>
        <w:tc>
          <w:tcPr>
            <w:tcW w:w="637" w:type="dxa"/>
            <w:vMerge/>
            <w:tcMar>
              <w:left w:w="28" w:type="dxa"/>
              <w:right w:w="28" w:type="dxa"/>
            </w:tcMar>
            <w:vAlign w:val="center"/>
          </w:tcPr>
          <w:p w14:paraId="360E1FB7" w14:textId="77777777" w:rsidR="00E71170" w:rsidRPr="009F35B4" w:rsidRDefault="00E71170">
            <w:pPr>
              <w:widowControl w:val="0"/>
              <w:pBdr>
                <w:top w:val="nil"/>
                <w:left w:val="nil"/>
                <w:bottom w:val="nil"/>
                <w:right w:val="nil"/>
                <w:between w:val="nil"/>
              </w:pBdr>
              <w:spacing w:after="0" w:line="276" w:lineRule="auto"/>
              <w:rPr>
                <w:color w:val="000000"/>
                <w:lang w:val="en-GB"/>
              </w:rPr>
            </w:pPr>
          </w:p>
        </w:tc>
        <w:tc>
          <w:tcPr>
            <w:tcW w:w="2869" w:type="dxa"/>
            <w:vMerge/>
            <w:vAlign w:val="center"/>
          </w:tcPr>
          <w:p w14:paraId="56E37CBB" w14:textId="77777777" w:rsidR="00E71170" w:rsidRPr="009F35B4" w:rsidRDefault="00E71170">
            <w:pPr>
              <w:widowControl w:val="0"/>
              <w:pBdr>
                <w:top w:val="nil"/>
                <w:left w:val="nil"/>
                <w:bottom w:val="nil"/>
                <w:right w:val="nil"/>
                <w:between w:val="nil"/>
              </w:pBdr>
              <w:spacing w:after="0" w:line="276" w:lineRule="auto"/>
              <w:rPr>
                <w:color w:val="000000"/>
                <w:lang w:val="en-GB"/>
              </w:rPr>
            </w:pPr>
          </w:p>
        </w:tc>
        <w:tc>
          <w:tcPr>
            <w:tcW w:w="1498" w:type="dxa"/>
            <w:vAlign w:val="center"/>
          </w:tcPr>
          <w:p w14:paraId="7034F62F" w14:textId="77777777" w:rsidR="00E71170" w:rsidRPr="009F35B4" w:rsidRDefault="003A5249">
            <w:pPr>
              <w:spacing w:after="0" w:line="480" w:lineRule="auto"/>
              <w:rPr>
                <w:color w:val="000000"/>
                <w:lang w:val="en-GB"/>
              </w:rPr>
            </w:pPr>
            <w:r w:rsidRPr="009F35B4">
              <w:rPr>
                <w:color w:val="000000"/>
                <w:lang w:val="en-GB"/>
              </w:rPr>
              <w:t>40°37′21″ N, 39°46′05″ E</w:t>
            </w:r>
          </w:p>
        </w:tc>
        <w:tc>
          <w:tcPr>
            <w:tcW w:w="1042" w:type="dxa"/>
            <w:vAlign w:val="center"/>
          </w:tcPr>
          <w:p w14:paraId="3AD56AA0" w14:textId="77777777" w:rsidR="00E71170" w:rsidRPr="009F35B4" w:rsidRDefault="003A5249">
            <w:pPr>
              <w:spacing w:after="0" w:line="480" w:lineRule="auto"/>
              <w:rPr>
                <w:color w:val="000000"/>
                <w:lang w:val="en-GB"/>
              </w:rPr>
            </w:pPr>
            <w:r w:rsidRPr="009F35B4">
              <w:rPr>
                <w:color w:val="000000"/>
                <w:lang w:val="en-GB"/>
              </w:rPr>
              <w:t>2491 m</w:t>
            </w:r>
          </w:p>
        </w:tc>
        <w:tc>
          <w:tcPr>
            <w:tcW w:w="1796" w:type="dxa"/>
            <w:vAlign w:val="center"/>
          </w:tcPr>
          <w:p w14:paraId="28685837" w14:textId="77777777" w:rsidR="00E71170" w:rsidRPr="009F35B4" w:rsidRDefault="003A5249">
            <w:pPr>
              <w:spacing w:after="0" w:line="480" w:lineRule="auto"/>
              <w:rPr>
                <w:color w:val="000000"/>
                <w:lang w:val="en-GB"/>
              </w:rPr>
            </w:pPr>
            <w:r w:rsidRPr="009F35B4">
              <w:rPr>
                <w:color w:val="000000"/>
                <w:lang w:val="en-GB"/>
              </w:rPr>
              <w:t>Alpine zone</w:t>
            </w:r>
          </w:p>
        </w:tc>
        <w:tc>
          <w:tcPr>
            <w:tcW w:w="1220" w:type="dxa"/>
            <w:vAlign w:val="center"/>
          </w:tcPr>
          <w:p w14:paraId="460CF286" w14:textId="77777777" w:rsidR="00E71170" w:rsidRPr="009F35B4" w:rsidRDefault="003A5249">
            <w:pPr>
              <w:spacing w:after="0" w:line="480" w:lineRule="auto"/>
              <w:jc w:val="right"/>
              <w:rPr>
                <w:color w:val="000000"/>
                <w:lang w:val="en-GB"/>
              </w:rPr>
            </w:pPr>
            <w:r w:rsidRPr="009F35B4">
              <w:rPr>
                <w:color w:val="000000"/>
                <w:lang w:val="en-GB"/>
              </w:rPr>
              <w:t>22.06.2012</w:t>
            </w:r>
          </w:p>
        </w:tc>
      </w:tr>
      <w:tr w:rsidR="00E71170" w:rsidRPr="009F35B4" w14:paraId="512749BA" w14:textId="77777777">
        <w:trPr>
          <w:trHeight w:val="300"/>
        </w:trPr>
        <w:tc>
          <w:tcPr>
            <w:tcW w:w="637" w:type="dxa"/>
            <w:tcMar>
              <w:left w:w="28" w:type="dxa"/>
              <w:right w:w="28" w:type="dxa"/>
            </w:tcMar>
            <w:vAlign w:val="center"/>
          </w:tcPr>
          <w:p w14:paraId="74E64781" w14:textId="77777777" w:rsidR="00E71170" w:rsidRPr="009F35B4" w:rsidRDefault="003A5249">
            <w:pPr>
              <w:spacing w:after="0" w:line="480" w:lineRule="auto"/>
              <w:ind w:left="113"/>
              <w:rPr>
                <w:b/>
                <w:bCs/>
                <w:color w:val="000000"/>
                <w:lang w:val="en-GB"/>
              </w:rPr>
            </w:pPr>
            <w:r w:rsidRPr="009F35B4">
              <w:rPr>
                <w:b/>
                <w:bCs/>
                <w:color w:val="000000"/>
                <w:lang w:val="en-GB"/>
              </w:rPr>
              <w:t>179</w:t>
            </w:r>
          </w:p>
        </w:tc>
        <w:tc>
          <w:tcPr>
            <w:tcW w:w="2869" w:type="dxa"/>
            <w:vAlign w:val="center"/>
          </w:tcPr>
          <w:p w14:paraId="41521B92" w14:textId="77777777" w:rsidR="00E71170" w:rsidRPr="009F35B4" w:rsidRDefault="003A5249">
            <w:pPr>
              <w:spacing w:after="0" w:line="480" w:lineRule="auto"/>
              <w:rPr>
                <w:color w:val="000000"/>
                <w:lang w:val="en-GB"/>
              </w:rPr>
            </w:pPr>
            <w:proofErr w:type="spellStart"/>
            <w:r w:rsidRPr="009F35B4">
              <w:rPr>
                <w:color w:val="000000"/>
                <w:lang w:val="en-GB"/>
              </w:rPr>
              <w:t>Gümüşhane-Duymadık</w:t>
            </w:r>
            <w:proofErr w:type="spellEnd"/>
            <w:r w:rsidRPr="009F35B4">
              <w:rPr>
                <w:color w:val="000000"/>
                <w:lang w:val="en-GB"/>
              </w:rPr>
              <w:t xml:space="preserve"> </w:t>
            </w:r>
            <w:proofErr w:type="spellStart"/>
            <w:r w:rsidRPr="009F35B4">
              <w:rPr>
                <w:color w:val="000000"/>
                <w:lang w:val="en-GB"/>
              </w:rPr>
              <w:t>Vill</w:t>
            </w:r>
            <w:proofErr w:type="spellEnd"/>
            <w:r w:rsidRPr="009F35B4">
              <w:rPr>
                <w:color w:val="000000"/>
                <w:lang w:val="en-GB"/>
              </w:rPr>
              <w:t>.</w:t>
            </w:r>
          </w:p>
        </w:tc>
        <w:tc>
          <w:tcPr>
            <w:tcW w:w="1498" w:type="dxa"/>
            <w:vAlign w:val="center"/>
          </w:tcPr>
          <w:p w14:paraId="05F885B0" w14:textId="77777777" w:rsidR="00E71170" w:rsidRPr="009F35B4" w:rsidRDefault="003A5249">
            <w:pPr>
              <w:spacing w:after="0" w:line="480" w:lineRule="auto"/>
              <w:rPr>
                <w:color w:val="000000"/>
                <w:lang w:val="en-GB"/>
              </w:rPr>
            </w:pPr>
            <w:r w:rsidRPr="009F35B4">
              <w:rPr>
                <w:color w:val="000000"/>
                <w:lang w:val="en-GB"/>
              </w:rPr>
              <w:t>40°23′38″ N, 39°49′29″ E</w:t>
            </w:r>
          </w:p>
        </w:tc>
        <w:tc>
          <w:tcPr>
            <w:tcW w:w="1042" w:type="dxa"/>
            <w:vAlign w:val="center"/>
          </w:tcPr>
          <w:p w14:paraId="2A2D55A7" w14:textId="77777777" w:rsidR="00E71170" w:rsidRPr="009F35B4" w:rsidRDefault="003A5249">
            <w:pPr>
              <w:spacing w:after="0" w:line="480" w:lineRule="auto"/>
              <w:rPr>
                <w:color w:val="000000"/>
                <w:lang w:val="en-GB"/>
              </w:rPr>
            </w:pPr>
            <w:r w:rsidRPr="009F35B4">
              <w:rPr>
                <w:color w:val="000000"/>
                <w:lang w:val="en-GB"/>
              </w:rPr>
              <w:t>1835 m</w:t>
            </w:r>
          </w:p>
        </w:tc>
        <w:tc>
          <w:tcPr>
            <w:tcW w:w="1796" w:type="dxa"/>
            <w:vAlign w:val="center"/>
          </w:tcPr>
          <w:p w14:paraId="283BC1A9" w14:textId="77777777" w:rsidR="00E71170" w:rsidRPr="009F35B4" w:rsidRDefault="003A5249">
            <w:pPr>
              <w:spacing w:after="0" w:line="480" w:lineRule="auto"/>
              <w:rPr>
                <w:color w:val="000000"/>
                <w:lang w:val="en-GB"/>
              </w:rPr>
            </w:pPr>
            <w:r w:rsidRPr="009F35B4">
              <w:rPr>
                <w:i/>
                <w:iCs/>
                <w:color w:val="000000"/>
                <w:lang w:val="en-GB"/>
              </w:rPr>
              <w:t>Pinus sylvestris</w:t>
            </w:r>
            <w:r w:rsidRPr="009F35B4">
              <w:rPr>
                <w:color w:val="000000"/>
                <w:lang w:val="en-GB"/>
              </w:rPr>
              <w:t xml:space="preserve"> forest</w:t>
            </w:r>
          </w:p>
        </w:tc>
        <w:tc>
          <w:tcPr>
            <w:tcW w:w="1220" w:type="dxa"/>
            <w:vAlign w:val="center"/>
          </w:tcPr>
          <w:p w14:paraId="178129A4" w14:textId="77777777" w:rsidR="00E71170" w:rsidRPr="009F35B4" w:rsidRDefault="003A5249">
            <w:pPr>
              <w:spacing w:after="0" w:line="480" w:lineRule="auto"/>
              <w:jc w:val="right"/>
              <w:rPr>
                <w:color w:val="000000"/>
                <w:lang w:val="en-GB"/>
              </w:rPr>
            </w:pPr>
            <w:r w:rsidRPr="009F35B4">
              <w:rPr>
                <w:color w:val="000000"/>
                <w:lang w:val="en-GB"/>
              </w:rPr>
              <w:t>16.08.2013</w:t>
            </w:r>
          </w:p>
        </w:tc>
      </w:tr>
      <w:tr w:rsidR="00E71170" w:rsidRPr="009F35B4" w14:paraId="009F717A" w14:textId="77777777">
        <w:trPr>
          <w:trHeight w:val="300"/>
        </w:trPr>
        <w:tc>
          <w:tcPr>
            <w:tcW w:w="637" w:type="dxa"/>
            <w:tcMar>
              <w:left w:w="28" w:type="dxa"/>
              <w:right w:w="28" w:type="dxa"/>
            </w:tcMar>
            <w:vAlign w:val="center"/>
          </w:tcPr>
          <w:p w14:paraId="6B44338B" w14:textId="77777777" w:rsidR="00E71170" w:rsidRPr="009F35B4" w:rsidRDefault="003A5249">
            <w:pPr>
              <w:spacing w:after="0" w:line="480" w:lineRule="auto"/>
              <w:ind w:left="113"/>
              <w:rPr>
                <w:b/>
                <w:bCs/>
                <w:color w:val="000000"/>
                <w:lang w:val="en-GB"/>
              </w:rPr>
            </w:pPr>
            <w:r w:rsidRPr="009F35B4">
              <w:rPr>
                <w:b/>
                <w:bCs/>
                <w:color w:val="000000"/>
                <w:lang w:val="en-GB"/>
              </w:rPr>
              <w:t>180</w:t>
            </w:r>
          </w:p>
        </w:tc>
        <w:tc>
          <w:tcPr>
            <w:tcW w:w="2869" w:type="dxa"/>
            <w:vAlign w:val="center"/>
          </w:tcPr>
          <w:p w14:paraId="327A4692" w14:textId="77777777" w:rsidR="00E71170" w:rsidRPr="009F35B4" w:rsidRDefault="003A5249">
            <w:pPr>
              <w:spacing w:after="0" w:line="480" w:lineRule="auto"/>
              <w:rPr>
                <w:color w:val="000000"/>
                <w:lang w:val="en-GB"/>
              </w:rPr>
            </w:pPr>
            <w:proofErr w:type="spellStart"/>
            <w:r w:rsidRPr="009F35B4">
              <w:rPr>
                <w:color w:val="000000"/>
                <w:lang w:val="en-GB"/>
              </w:rPr>
              <w:t>Gümüşhane-Gökçepınar</w:t>
            </w:r>
            <w:proofErr w:type="spellEnd"/>
            <w:r w:rsidRPr="009F35B4">
              <w:rPr>
                <w:color w:val="000000"/>
                <w:lang w:val="en-GB"/>
              </w:rPr>
              <w:t xml:space="preserve"> </w:t>
            </w:r>
            <w:proofErr w:type="spellStart"/>
            <w:r w:rsidRPr="009F35B4">
              <w:rPr>
                <w:color w:val="000000"/>
                <w:lang w:val="en-GB"/>
              </w:rPr>
              <w:t>Vill</w:t>
            </w:r>
            <w:proofErr w:type="spellEnd"/>
            <w:r w:rsidRPr="009F35B4">
              <w:rPr>
                <w:color w:val="000000"/>
                <w:lang w:val="en-GB"/>
              </w:rPr>
              <w:t>.</w:t>
            </w:r>
          </w:p>
        </w:tc>
        <w:tc>
          <w:tcPr>
            <w:tcW w:w="1498" w:type="dxa"/>
            <w:vAlign w:val="center"/>
          </w:tcPr>
          <w:p w14:paraId="17F2183F" w14:textId="77777777" w:rsidR="00E71170" w:rsidRPr="009F35B4" w:rsidRDefault="003A5249">
            <w:pPr>
              <w:spacing w:after="0" w:line="480" w:lineRule="auto"/>
              <w:rPr>
                <w:color w:val="000000"/>
                <w:lang w:val="en-GB"/>
              </w:rPr>
            </w:pPr>
            <w:r w:rsidRPr="009F35B4">
              <w:rPr>
                <w:color w:val="000000"/>
                <w:lang w:val="en-GB"/>
              </w:rPr>
              <w:t>40°16′29″ N, 39°29′20″ E</w:t>
            </w:r>
          </w:p>
        </w:tc>
        <w:tc>
          <w:tcPr>
            <w:tcW w:w="1042" w:type="dxa"/>
            <w:vAlign w:val="center"/>
          </w:tcPr>
          <w:p w14:paraId="3D98EE1F" w14:textId="77777777" w:rsidR="00E71170" w:rsidRPr="009F35B4" w:rsidRDefault="003A5249">
            <w:pPr>
              <w:spacing w:after="0" w:line="480" w:lineRule="auto"/>
              <w:rPr>
                <w:color w:val="000000"/>
                <w:lang w:val="en-GB"/>
              </w:rPr>
            </w:pPr>
            <w:r w:rsidRPr="009F35B4">
              <w:rPr>
                <w:color w:val="000000"/>
                <w:lang w:val="en-GB"/>
              </w:rPr>
              <w:t>1733 m</w:t>
            </w:r>
          </w:p>
        </w:tc>
        <w:tc>
          <w:tcPr>
            <w:tcW w:w="1796" w:type="dxa"/>
            <w:vAlign w:val="center"/>
          </w:tcPr>
          <w:p w14:paraId="2EF3EECF" w14:textId="77777777" w:rsidR="00E71170" w:rsidRPr="009F35B4" w:rsidRDefault="003A5249">
            <w:pPr>
              <w:spacing w:after="0" w:line="480" w:lineRule="auto"/>
              <w:rPr>
                <w:color w:val="000000"/>
                <w:lang w:val="en-GB"/>
              </w:rPr>
            </w:pPr>
            <w:proofErr w:type="spellStart"/>
            <w:r w:rsidRPr="009F35B4">
              <w:rPr>
                <w:color w:val="000000"/>
                <w:lang w:val="en-GB"/>
              </w:rPr>
              <w:t>Oak+</w:t>
            </w:r>
            <w:r w:rsidRPr="009F35B4">
              <w:rPr>
                <w:i/>
                <w:iCs/>
                <w:color w:val="000000"/>
                <w:lang w:val="en-GB"/>
              </w:rPr>
              <w:t>Pinus</w:t>
            </w:r>
            <w:proofErr w:type="spellEnd"/>
            <w:r w:rsidRPr="009F35B4">
              <w:rPr>
                <w:i/>
                <w:iCs/>
                <w:color w:val="000000"/>
                <w:lang w:val="en-GB"/>
              </w:rPr>
              <w:t xml:space="preserve"> sylvestris</w:t>
            </w:r>
            <w:r w:rsidRPr="009F35B4">
              <w:rPr>
                <w:color w:val="000000"/>
                <w:lang w:val="en-GB"/>
              </w:rPr>
              <w:t xml:space="preserve"> forest</w:t>
            </w:r>
          </w:p>
        </w:tc>
        <w:tc>
          <w:tcPr>
            <w:tcW w:w="1220" w:type="dxa"/>
            <w:vAlign w:val="center"/>
          </w:tcPr>
          <w:p w14:paraId="5F1D42FB" w14:textId="77777777" w:rsidR="00E71170" w:rsidRPr="009F35B4" w:rsidRDefault="003A5249">
            <w:pPr>
              <w:spacing w:after="0" w:line="480" w:lineRule="auto"/>
              <w:jc w:val="right"/>
              <w:rPr>
                <w:color w:val="000000"/>
                <w:lang w:val="en-GB"/>
              </w:rPr>
            </w:pPr>
            <w:r w:rsidRPr="009F35B4">
              <w:rPr>
                <w:color w:val="000000"/>
                <w:lang w:val="en-GB"/>
              </w:rPr>
              <w:t>17.08.2013</w:t>
            </w:r>
          </w:p>
        </w:tc>
      </w:tr>
      <w:tr w:rsidR="00E71170" w:rsidRPr="009F35B4" w14:paraId="59A5C0A1" w14:textId="77777777">
        <w:trPr>
          <w:trHeight w:val="300"/>
        </w:trPr>
        <w:tc>
          <w:tcPr>
            <w:tcW w:w="637" w:type="dxa"/>
            <w:tcMar>
              <w:left w:w="28" w:type="dxa"/>
              <w:right w:w="28" w:type="dxa"/>
            </w:tcMar>
            <w:vAlign w:val="center"/>
          </w:tcPr>
          <w:p w14:paraId="7FD10412" w14:textId="77777777" w:rsidR="00E71170" w:rsidRPr="009F35B4" w:rsidRDefault="003A5249">
            <w:pPr>
              <w:spacing w:after="0" w:line="480" w:lineRule="auto"/>
              <w:ind w:left="113"/>
              <w:rPr>
                <w:b/>
                <w:bCs/>
                <w:color w:val="000000"/>
                <w:lang w:val="en-GB"/>
              </w:rPr>
            </w:pPr>
            <w:r w:rsidRPr="009F35B4">
              <w:rPr>
                <w:b/>
                <w:bCs/>
                <w:color w:val="000000"/>
                <w:lang w:val="en-GB"/>
              </w:rPr>
              <w:t>181</w:t>
            </w:r>
          </w:p>
        </w:tc>
        <w:tc>
          <w:tcPr>
            <w:tcW w:w="2869" w:type="dxa"/>
            <w:vAlign w:val="center"/>
          </w:tcPr>
          <w:p w14:paraId="109633EF" w14:textId="77777777" w:rsidR="00E71170" w:rsidRPr="009F35B4" w:rsidRDefault="003A5249">
            <w:pPr>
              <w:spacing w:after="0" w:line="480" w:lineRule="auto"/>
              <w:rPr>
                <w:color w:val="000000"/>
                <w:lang w:val="en-GB"/>
              </w:rPr>
            </w:pPr>
            <w:proofErr w:type="spellStart"/>
            <w:r w:rsidRPr="009F35B4">
              <w:rPr>
                <w:color w:val="000000"/>
                <w:lang w:val="en-GB"/>
              </w:rPr>
              <w:t>Gümüşhane-Gözeler</w:t>
            </w:r>
            <w:proofErr w:type="spellEnd"/>
            <w:r w:rsidRPr="009F35B4">
              <w:rPr>
                <w:color w:val="000000"/>
                <w:lang w:val="en-GB"/>
              </w:rPr>
              <w:t xml:space="preserve"> </w:t>
            </w:r>
            <w:proofErr w:type="spellStart"/>
            <w:r w:rsidRPr="009F35B4">
              <w:rPr>
                <w:color w:val="000000"/>
                <w:lang w:val="en-GB"/>
              </w:rPr>
              <w:t>Vill</w:t>
            </w:r>
            <w:proofErr w:type="spellEnd"/>
            <w:r w:rsidRPr="009F35B4">
              <w:rPr>
                <w:color w:val="000000"/>
                <w:lang w:val="en-GB"/>
              </w:rPr>
              <w:t>.</w:t>
            </w:r>
          </w:p>
        </w:tc>
        <w:tc>
          <w:tcPr>
            <w:tcW w:w="1498" w:type="dxa"/>
            <w:vAlign w:val="center"/>
          </w:tcPr>
          <w:p w14:paraId="6D530D8C" w14:textId="77777777" w:rsidR="00E71170" w:rsidRPr="009F35B4" w:rsidRDefault="003A5249">
            <w:pPr>
              <w:spacing w:after="0" w:line="480" w:lineRule="auto"/>
              <w:rPr>
                <w:color w:val="000000"/>
                <w:lang w:val="en-GB"/>
              </w:rPr>
            </w:pPr>
            <w:r w:rsidRPr="009F35B4">
              <w:rPr>
                <w:color w:val="000000"/>
                <w:lang w:val="en-GB"/>
              </w:rPr>
              <w:t>40°27′22″ N, 39°23′01″ E</w:t>
            </w:r>
          </w:p>
        </w:tc>
        <w:tc>
          <w:tcPr>
            <w:tcW w:w="1042" w:type="dxa"/>
            <w:vAlign w:val="center"/>
          </w:tcPr>
          <w:p w14:paraId="263B96C4" w14:textId="77777777" w:rsidR="00E71170" w:rsidRPr="009F35B4" w:rsidRDefault="003A5249">
            <w:pPr>
              <w:spacing w:after="0" w:line="480" w:lineRule="auto"/>
              <w:rPr>
                <w:color w:val="000000"/>
                <w:lang w:val="en-GB"/>
              </w:rPr>
            </w:pPr>
            <w:r w:rsidRPr="009F35B4">
              <w:rPr>
                <w:color w:val="000000"/>
                <w:lang w:val="en-GB"/>
              </w:rPr>
              <w:t>1476 m</w:t>
            </w:r>
          </w:p>
        </w:tc>
        <w:tc>
          <w:tcPr>
            <w:tcW w:w="1796" w:type="dxa"/>
            <w:vAlign w:val="center"/>
          </w:tcPr>
          <w:p w14:paraId="5713AE0D" w14:textId="77777777" w:rsidR="00E71170" w:rsidRPr="009F35B4" w:rsidRDefault="003A5249">
            <w:pPr>
              <w:spacing w:after="0" w:line="480" w:lineRule="auto"/>
              <w:rPr>
                <w:color w:val="000000"/>
                <w:lang w:val="en-GB"/>
              </w:rPr>
            </w:pPr>
            <w:r w:rsidRPr="009F35B4">
              <w:rPr>
                <w:i/>
                <w:iCs/>
                <w:color w:val="000000"/>
                <w:lang w:val="en-GB"/>
              </w:rPr>
              <w:t>Pinus sylvestris</w:t>
            </w:r>
            <w:r w:rsidRPr="009F35B4">
              <w:rPr>
                <w:color w:val="000000"/>
                <w:lang w:val="en-GB"/>
              </w:rPr>
              <w:t xml:space="preserve"> forest</w:t>
            </w:r>
          </w:p>
        </w:tc>
        <w:tc>
          <w:tcPr>
            <w:tcW w:w="1220" w:type="dxa"/>
            <w:vAlign w:val="center"/>
          </w:tcPr>
          <w:p w14:paraId="29090230" w14:textId="77777777" w:rsidR="00E71170" w:rsidRPr="009F35B4" w:rsidRDefault="003A5249">
            <w:pPr>
              <w:spacing w:after="0" w:line="480" w:lineRule="auto"/>
              <w:jc w:val="right"/>
              <w:rPr>
                <w:color w:val="000000"/>
                <w:lang w:val="en-GB"/>
              </w:rPr>
            </w:pPr>
            <w:r w:rsidRPr="009F35B4">
              <w:rPr>
                <w:color w:val="000000"/>
                <w:lang w:val="en-GB"/>
              </w:rPr>
              <w:t>17.08.2013</w:t>
            </w:r>
          </w:p>
        </w:tc>
      </w:tr>
      <w:tr w:rsidR="00E71170" w:rsidRPr="009F35B4" w14:paraId="37B70467" w14:textId="77777777">
        <w:trPr>
          <w:trHeight w:val="300"/>
        </w:trPr>
        <w:tc>
          <w:tcPr>
            <w:tcW w:w="637" w:type="dxa"/>
            <w:tcMar>
              <w:left w:w="28" w:type="dxa"/>
              <w:right w:w="28" w:type="dxa"/>
            </w:tcMar>
            <w:vAlign w:val="center"/>
          </w:tcPr>
          <w:p w14:paraId="46DBCE7C" w14:textId="77777777" w:rsidR="00E71170" w:rsidRPr="009F35B4" w:rsidRDefault="003A5249">
            <w:pPr>
              <w:spacing w:after="0" w:line="480" w:lineRule="auto"/>
              <w:ind w:left="113"/>
              <w:rPr>
                <w:b/>
                <w:bCs/>
                <w:color w:val="000000"/>
                <w:lang w:val="en-GB"/>
              </w:rPr>
            </w:pPr>
            <w:r w:rsidRPr="009F35B4">
              <w:rPr>
                <w:b/>
                <w:bCs/>
                <w:color w:val="000000"/>
                <w:lang w:val="en-GB"/>
              </w:rPr>
              <w:t>182</w:t>
            </w:r>
          </w:p>
        </w:tc>
        <w:tc>
          <w:tcPr>
            <w:tcW w:w="2869" w:type="dxa"/>
            <w:vAlign w:val="center"/>
          </w:tcPr>
          <w:p w14:paraId="798D3765" w14:textId="77777777" w:rsidR="00E71170" w:rsidRPr="009F35B4" w:rsidRDefault="003A5249">
            <w:pPr>
              <w:spacing w:after="0" w:line="480" w:lineRule="auto"/>
              <w:rPr>
                <w:color w:val="000000"/>
                <w:lang w:val="en-GB"/>
              </w:rPr>
            </w:pPr>
            <w:proofErr w:type="spellStart"/>
            <w:r w:rsidRPr="009F35B4">
              <w:rPr>
                <w:color w:val="000000"/>
                <w:lang w:val="en-GB"/>
              </w:rPr>
              <w:t>Gümüşhane-İkisu</w:t>
            </w:r>
            <w:proofErr w:type="spellEnd"/>
            <w:r w:rsidRPr="009F35B4">
              <w:rPr>
                <w:color w:val="000000"/>
                <w:lang w:val="en-GB"/>
              </w:rPr>
              <w:t xml:space="preserve"> </w:t>
            </w:r>
            <w:proofErr w:type="spellStart"/>
            <w:r w:rsidRPr="009F35B4">
              <w:rPr>
                <w:color w:val="000000"/>
                <w:lang w:val="en-GB"/>
              </w:rPr>
              <w:t>Vill</w:t>
            </w:r>
            <w:proofErr w:type="spellEnd"/>
            <w:r w:rsidRPr="009F35B4">
              <w:rPr>
                <w:color w:val="000000"/>
                <w:lang w:val="en-GB"/>
              </w:rPr>
              <w:t>.</w:t>
            </w:r>
          </w:p>
        </w:tc>
        <w:tc>
          <w:tcPr>
            <w:tcW w:w="1498" w:type="dxa"/>
            <w:vAlign w:val="center"/>
          </w:tcPr>
          <w:p w14:paraId="3993216B" w14:textId="77777777" w:rsidR="00E71170" w:rsidRPr="009F35B4" w:rsidRDefault="003A5249">
            <w:pPr>
              <w:spacing w:after="0" w:line="480" w:lineRule="auto"/>
              <w:rPr>
                <w:color w:val="000000"/>
                <w:lang w:val="en-GB"/>
              </w:rPr>
            </w:pPr>
            <w:r w:rsidRPr="009F35B4">
              <w:rPr>
                <w:color w:val="000000"/>
                <w:lang w:val="en-GB"/>
              </w:rPr>
              <w:t>40°32′36″ N, 39°28′16″ E</w:t>
            </w:r>
          </w:p>
        </w:tc>
        <w:tc>
          <w:tcPr>
            <w:tcW w:w="1042" w:type="dxa"/>
            <w:vAlign w:val="center"/>
          </w:tcPr>
          <w:p w14:paraId="5C75C5EF" w14:textId="77777777" w:rsidR="00E71170" w:rsidRPr="009F35B4" w:rsidRDefault="003A5249">
            <w:pPr>
              <w:spacing w:after="0" w:line="480" w:lineRule="auto"/>
              <w:rPr>
                <w:color w:val="000000"/>
                <w:lang w:val="en-GB"/>
              </w:rPr>
            </w:pPr>
            <w:r w:rsidRPr="009F35B4">
              <w:rPr>
                <w:color w:val="000000"/>
                <w:lang w:val="en-GB"/>
              </w:rPr>
              <w:t>1784 m</w:t>
            </w:r>
          </w:p>
        </w:tc>
        <w:tc>
          <w:tcPr>
            <w:tcW w:w="1796" w:type="dxa"/>
            <w:vAlign w:val="center"/>
          </w:tcPr>
          <w:p w14:paraId="2D374747" w14:textId="77777777" w:rsidR="00E71170" w:rsidRPr="009F35B4" w:rsidRDefault="003A5249">
            <w:pPr>
              <w:spacing w:after="0" w:line="480" w:lineRule="auto"/>
              <w:rPr>
                <w:color w:val="000000"/>
                <w:lang w:val="en-GB"/>
              </w:rPr>
            </w:pPr>
            <w:r w:rsidRPr="009F35B4">
              <w:rPr>
                <w:i/>
                <w:iCs/>
                <w:color w:val="000000"/>
                <w:lang w:val="en-GB"/>
              </w:rPr>
              <w:t>Pinus sylvestris</w:t>
            </w:r>
            <w:r w:rsidRPr="009F35B4">
              <w:rPr>
                <w:color w:val="000000"/>
                <w:lang w:val="en-GB"/>
              </w:rPr>
              <w:t xml:space="preserve"> forest</w:t>
            </w:r>
          </w:p>
        </w:tc>
        <w:tc>
          <w:tcPr>
            <w:tcW w:w="1220" w:type="dxa"/>
            <w:vAlign w:val="center"/>
          </w:tcPr>
          <w:p w14:paraId="3CB64662" w14:textId="77777777" w:rsidR="00E71170" w:rsidRPr="009F35B4" w:rsidRDefault="003A5249">
            <w:pPr>
              <w:spacing w:after="0" w:line="480" w:lineRule="auto"/>
              <w:jc w:val="right"/>
              <w:rPr>
                <w:color w:val="000000"/>
                <w:lang w:val="en-GB"/>
              </w:rPr>
            </w:pPr>
            <w:r w:rsidRPr="009F35B4">
              <w:rPr>
                <w:color w:val="000000"/>
                <w:lang w:val="en-GB"/>
              </w:rPr>
              <w:t>20.06.2012</w:t>
            </w:r>
          </w:p>
        </w:tc>
      </w:tr>
      <w:tr w:rsidR="00E71170" w:rsidRPr="009F35B4" w14:paraId="7CF6005A" w14:textId="77777777">
        <w:trPr>
          <w:trHeight w:val="300"/>
        </w:trPr>
        <w:tc>
          <w:tcPr>
            <w:tcW w:w="637" w:type="dxa"/>
            <w:tcMar>
              <w:left w:w="28" w:type="dxa"/>
              <w:right w:w="28" w:type="dxa"/>
            </w:tcMar>
            <w:vAlign w:val="center"/>
          </w:tcPr>
          <w:p w14:paraId="0330C55A" w14:textId="77777777" w:rsidR="00E71170" w:rsidRPr="009F35B4" w:rsidRDefault="003A5249">
            <w:pPr>
              <w:spacing w:after="0" w:line="480" w:lineRule="auto"/>
              <w:ind w:left="113"/>
              <w:rPr>
                <w:b/>
                <w:bCs/>
                <w:color w:val="000000"/>
                <w:lang w:val="en-GB"/>
              </w:rPr>
            </w:pPr>
            <w:r w:rsidRPr="009F35B4">
              <w:rPr>
                <w:b/>
                <w:bCs/>
                <w:color w:val="000000"/>
                <w:lang w:val="en-GB"/>
              </w:rPr>
              <w:lastRenderedPageBreak/>
              <w:t>183</w:t>
            </w:r>
          </w:p>
        </w:tc>
        <w:tc>
          <w:tcPr>
            <w:tcW w:w="2869" w:type="dxa"/>
            <w:vAlign w:val="center"/>
          </w:tcPr>
          <w:p w14:paraId="010FD0AF" w14:textId="77777777" w:rsidR="00E71170" w:rsidRPr="009F35B4" w:rsidRDefault="003A5249">
            <w:pPr>
              <w:spacing w:after="0" w:line="480" w:lineRule="auto"/>
              <w:rPr>
                <w:color w:val="000000"/>
                <w:lang w:val="en-GB"/>
              </w:rPr>
            </w:pPr>
            <w:proofErr w:type="spellStart"/>
            <w:r w:rsidRPr="009F35B4">
              <w:rPr>
                <w:color w:val="000000"/>
                <w:lang w:val="en-GB"/>
              </w:rPr>
              <w:t>Gümüşhane-Karamustafa</w:t>
            </w:r>
            <w:proofErr w:type="spellEnd"/>
            <w:r w:rsidRPr="009F35B4">
              <w:rPr>
                <w:color w:val="000000"/>
                <w:lang w:val="en-GB"/>
              </w:rPr>
              <w:t xml:space="preserve"> </w:t>
            </w:r>
            <w:proofErr w:type="spellStart"/>
            <w:r w:rsidRPr="009F35B4">
              <w:rPr>
                <w:color w:val="000000"/>
                <w:lang w:val="en-GB"/>
              </w:rPr>
              <w:t>Vill</w:t>
            </w:r>
            <w:proofErr w:type="spellEnd"/>
            <w:r w:rsidRPr="009F35B4">
              <w:rPr>
                <w:color w:val="000000"/>
                <w:lang w:val="en-GB"/>
              </w:rPr>
              <w:t>.</w:t>
            </w:r>
          </w:p>
        </w:tc>
        <w:tc>
          <w:tcPr>
            <w:tcW w:w="1498" w:type="dxa"/>
            <w:vAlign w:val="center"/>
          </w:tcPr>
          <w:p w14:paraId="56C58BE3" w14:textId="77777777" w:rsidR="00E71170" w:rsidRPr="009F35B4" w:rsidRDefault="003A5249">
            <w:pPr>
              <w:spacing w:after="0" w:line="480" w:lineRule="auto"/>
              <w:rPr>
                <w:color w:val="000000"/>
                <w:lang w:val="en-GB"/>
              </w:rPr>
            </w:pPr>
            <w:r w:rsidRPr="009F35B4">
              <w:rPr>
                <w:color w:val="000000"/>
                <w:lang w:val="en-GB"/>
              </w:rPr>
              <w:t>40°19′31″ N, 39°18′15″ E</w:t>
            </w:r>
          </w:p>
        </w:tc>
        <w:tc>
          <w:tcPr>
            <w:tcW w:w="1042" w:type="dxa"/>
            <w:vAlign w:val="center"/>
          </w:tcPr>
          <w:p w14:paraId="73946AC8" w14:textId="77777777" w:rsidR="00E71170" w:rsidRPr="009F35B4" w:rsidRDefault="003A5249">
            <w:pPr>
              <w:spacing w:after="0" w:line="480" w:lineRule="auto"/>
              <w:rPr>
                <w:color w:val="000000"/>
                <w:lang w:val="en-GB"/>
              </w:rPr>
            </w:pPr>
            <w:r w:rsidRPr="009F35B4">
              <w:rPr>
                <w:color w:val="000000"/>
                <w:lang w:val="en-GB"/>
              </w:rPr>
              <w:t>1536 m</w:t>
            </w:r>
          </w:p>
        </w:tc>
        <w:tc>
          <w:tcPr>
            <w:tcW w:w="1796" w:type="dxa"/>
            <w:vAlign w:val="center"/>
          </w:tcPr>
          <w:p w14:paraId="1FD17A43" w14:textId="77777777" w:rsidR="00E71170" w:rsidRPr="009F35B4" w:rsidRDefault="003A5249">
            <w:pPr>
              <w:spacing w:after="0" w:line="480" w:lineRule="auto"/>
              <w:rPr>
                <w:color w:val="000000"/>
                <w:lang w:val="en-GB"/>
              </w:rPr>
            </w:pPr>
            <w:r w:rsidRPr="009F35B4">
              <w:rPr>
                <w:color w:val="000000"/>
                <w:lang w:val="en-GB"/>
              </w:rPr>
              <w:t>Mixed forest</w:t>
            </w:r>
          </w:p>
        </w:tc>
        <w:tc>
          <w:tcPr>
            <w:tcW w:w="1220" w:type="dxa"/>
            <w:vAlign w:val="center"/>
          </w:tcPr>
          <w:p w14:paraId="424C1CB4" w14:textId="77777777" w:rsidR="00E71170" w:rsidRPr="009F35B4" w:rsidRDefault="003A5249">
            <w:pPr>
              <w:spacing w:after="0" w:line="480" w:lineRule="auto"/>
              <w:jc w:val="right"/>
              <w:rPr>
                <w:color w:val="000000"/>
                <w:lang w:val="en-GB"/>
              </w:rPr>
            </w:pPr>
            <w:r w:rsidRPr="009F35B4">
              <w:rPr>
                <w:color w:val="000000"/>
                <w:lang w:val="en-GB"/>
              </w:rPr>
              <w:t>17.08.2013</w:t>
            </w:r>
          </w:p>
        </w:tc>
      </w:tr>
      <w:tr w:rsidR="00E71170" w:rsidRPr="009F35B4" w14:paraId="42B876D1" w14:textId="77777777">
        <w:trPr>
          <w:trHeight w:val="300"/>
        </w:trPr>
        <w:tc>
          <w:tcPr>
            <w:tcW w:w="637" w:type="dxa"/>
            <w:tcMar>
              <w:left w:w="28" w:type="dxa"/>
              <w:right w:w="28" w:type="dxa"/>
            </w:tcMar>
            <w:vAlign w:val="center"/>
          </w:tcPr>
          <w:p w14:paraId="04786A2B" w14:textId="77777777" w:rsidR="00E71170" w:rsidRPr="009F35B4" w:rsidRDefault="003A5249">
            <w:pPr>
              <w:spacing w:after="0" w:line="480" w:lineRule="auto"/>
              <w:ind w:left="113"/>
              <w:rPr>
                <w:b/>
                <w:bCs/>
                <w:color w:val="000000"/>
                <w:lang w:val="en-GB"/>
              </w:rPr>
            </w:pPr>
            <w:r w:rsidRPr="009F35B4">
              <w:rPr>
                <w:b/>
                <w:bCs/>
                <w:color w:val="000000"/>
                <w:lang w:val="en-GB"/>
              </w:rPr>
              <w:t>184</w:t>
            </w:r>
          </w:p>
        </w:tc>
        <w:tc>
          <w:tcPr>
            <w:tcW w:w="2869" w:type="dxa"/>
            <w:vAlign w:val="center"/>
          </w:tcPr>
          <w:p w14:paraId="1A8DB5A3" w14:textId="77777777" w:rsidR="00E71170" w:rsidRPr="009F35B4" w:rsidRDefault="003A5249">
            <w:pPr>
              <w:spacing w:after="0" w:line="480" w:lineRule="auto"/>
              <w:rPr>
                <w:color w:val="000000"/>
                <w:lang w:val="en-GB"/>
              </w:rPr>
            </w:pPr>
            <w:proofErr w:type="spellStart"/>
            <w:r w:rsidRPr="009F35B4">
              <w:rPr>
                <w:color w:val="000000"/>
                <w:lang w:val="en-GB"/>
              </w:rPr>
              <w:t>Gümüşhane-Kocayokuş</w:t>
            </w:r>
            <w:proofErr w:type="spellEnd"/>
            <w:r w:rsidRPr="009F35B4">
              <w:rPr>
                <w:color w:val="000000"/>
                <w:lang w:val="en-GB"/>
              </w:rPr>
              <w:t xml:space="preserve"> </w:t>
            </w:r>
            <w:proofErr w:type="spellStart"/>
            <w:r w:rsidRPr="009F35B4">
              <w:rPr>
                <w:color w:val="000000"/>
                <w:lang w:val="en-GB"/>
              </w:rPr>
              <w:t>Vill</w:t>
            </w:r>
            <w:proofErr w:type="spellEnd"/>
            <w:r w:rsidRPr="009F35B4">
              <w:rPr>
                <w:color w:val="000000"/>
                <w:lang w:val="en-GB"/>
              </w:rPr>
              <w:t>.</w:t>
            </w:r>
          </w:p>
        </w:tc>
        <w:tc>
          <w:tcPr>
            <w:tcW w:w="1498" w:type="dxa"/>
            <w:vAlign w:val="center"/>
          </w:tcPr>
          <w:p w14:paraId="497DE2AA" w14:textId="77777777" w:rsidR="00E71170" w:rsidRPr="009F35B4" w:rsidRDefault="003A5249">
            <w:pPr>
              <w:spacing w:after="0" w:line="480" w:lineRule="auto"/>
              <w:rPr>
                <w:color w:val="000000"/>
                <w:lang w:val="en-GB"/>
              </w:rPr>
            </w:pPr>
            <w:r w:rsidRPr="009F35B4">
              <w:rPr>
                <w:color w:val="000000"/>
                <w:lang w:val="en-GB"/>
              </w:rPr>
              <w:t>40°19′52″ N, 39°48′30″ E</w:t>
            </w:r>
          </w:p>
        </w:tc>
        <w:tc>
          <w:tcPr>
            <w:tcW w:w="1042" w:type="dxa"/>
            <w:vAlign w:val="center"/>
          </w:tcPr>
          <w:p w14:paraId="7D6D734A" w14:textId="77777777" w:rsidR="00E71170" w:rsidRPr="009F35B4" w:rsidRDefault="003A5249">
            <w:pPr>
              <w:spacing w:after="0" w:line="480" w:lineRule="auto"/>
              <w:rPr>
                <w:color w:val="000000"/>
                <w:lang w:val="en-GB"/>
              </w:rPr>
            </w:pPr>
            <w:r w:rsidRPr="009F35B4">
              <w:rPr>
                <w:color w:val="000000"/>
                <w:lang w:val="en-GB"/>
              </w:rPr>
              <w:t>2018 m</w:t>
            </w:r>
          </w:p>
        </w:tc>
        <w:tc>
          <w:tcPr>
            <w:tcW w:w="1796" w:type="dxa"/>
            <w:vAlign w:val="center"/>
          </w:tcPr>
          <w:p w14:paraId="6AECCE6C" w14:textId="77777777" w:rsidR="00E71170" w:rsidRPr="009F35B4" w:rsidRDefault="003A5249">
            <w:pPr>
              <w:spacing w:after="0" w:line="480" w:lineRule="auto"/>
              <w:rPr>
                <w:color w:val="000000"/>
                <w:lang w:val="en-GB"/>
              </w:rPr>
            </w:pPr>
            <w:r w:rsidRPr="009F35B4">
              <w:rPr>
                <w:i/>
                <w:iCs/>
                <w:color w:val="000000"/>
                <w:lang w:val="en-GB"/>
              </w:rPr>
              <w:t>Pinus sylvestris</w:t>
            </w:r>
            <w:r w:rsidRPr="009F35B4">
              <w:rPr>
                <w:color w:val="000000"/>
                <w:lang w:val="en-GB"/>
              </w:rPr>
              <w:t xml:space="preserve"> forest</w:t>
            </w:r>
          </w:p>
        </w:tc>
        <w:tc>
          <w:tcPr>
            <w:tcW w:w="1220" w:type="dxa"/>
            <w:vAlign w:val="center"/>
          </w:tcPr>
          <w:p w14:paraId="19B7FED8" w14:textId="77777777" w:rsidR="00E71170" w:rsidRPr="009F35B4" w:rsidRDefault="003A5249">
            <w:pPr>
              <w:spacing w:after="0" w:line="480" w:lineRule="auto"/>
              <w:jc w:val="right"/>
              <w:rPr>
                <w:color w:val="000000"/>
                <w:lang w:val="en-GB"/>
              </w:rPr>
            </w:pPr>
            <w:r w:rsidRPr="009F35B4">
              <w:rPr>
                <w:color w:val="000000"/>
                <w:lang w:val="en-GB"/>
              </w:rPr>
              <w:t>17.08.2013</w:t>
            </w:r>
          </w:p>
        </w:tc>
      </w:tr>
      <w:tr w:rsidR="00E71170" w:rsidRPr="009F35B4" w14:paraId="3E6D5E94" w14:textId="77777777">
        <w:trPr>
          <w:trHeight w:val="300"/>
        </w:trPr>
        <w:tc>
          <w:tcPr>
            <w:tcW w:w="637" w:type="dxa"/>
            <w:tcMar>
              <w:left w:w="28" w:type="dxa"/>
              <w:right w:w="28" w:type="dxa"/>
            </w:tcMar>
            <w:vAlign w:val="center"/>
          </w:tcPr>
          <w:p w14:paraId="39B2FB4E" w14:textId="77777777" w:rsidR="00E71170" w:rsidRPr="009F35B4" w:rsidRDefault="003A5249">
            <w:pPr>
              <w:spacing w:after="0" w:line="480" w:lineRule="auto"/>
              <w:ind w:left="113"/>
              <w:rPr>
                <w:b/>
                <w:bCs/>
                <w:color w:val="000000"/>
                <w:lang w:val="en-GB"/>
              </w:rPr>
            </w:pPr>
            <w:r w:rsidRPr="009F35B4">
              <w:rPr>
                <w:b/>
                <w:bCs/>
                <w:color w:val="000000"/>
                <w:lang w:val="en-GB"/>
              </w:rPr>
              <w:t>185</w:t>
            </w:r>
          </w:p>
        </w:tc>
        <w:tc>
          <w:tcPr>
            <w:tcW w:w="2869" w:type="dxa"/>
            <w:vAlign w:val="center"/>
          </w:tcPr>
          <w:p w14:paraId="225FAED6" w14:textId="77777777" w:rsidR="00E71170" w:rsidRPr="009F35B4" w:rsidRDefault="003A5249">
            <w:pPr>
              <w:spacing w:after="0" w:line="480" w:lineRule="auto"/>
              <w:rPr>
                <w:color w:val="000000"/>
                <w:lang w:val="en-GB"/>
              </w:rPr>
            </w:pPr>
            <w:proofErr w:type="spellStart"/>
            <w:r w:rsidRPr="009F35B4">
              <w:rPr>
                <w:color w:val="000000"/>
                <w:lang w:val="en-GB"/>
              </w:rPr>
              <w:t>Gümüşhane-Olucak</w:t>
            </w:r>
            <w:proofErr w:type="spellEnd"/>
            <w:r w:rsidRPr="009F35B4">
              <w:rPr>
                <w:color w:val="000000"/>
                <w:lang w:val="en-GB"/>
              </w:rPr>
              <w:t xml:space="preserve"> </w:t>
            </w:r>
            <w:proofErr w:type="spellStart"/>
            <w:r w:rsidRPr="009F35B4">
              <w:rPr>
                <w:color w:val="000000"/>
                <w:lang w:val="en-GB"/>
              </w:rPr>
              <w:t>Vill</w:t>
            </w:r>
            <w:proofErr w:type="spellEnd"/>
            <w:r w:rsidRPr="009F35B4">
              <w:rPr>
                <w:color w:val="000000"/>
                <w:lang w:val="en-GB"/>
              </w:rPr>
              <w:t>.</w:t>
            </w:r>
          </w:p>
        </w:tc>
        <w:tc>
          <w:tcPr>
            <w:tcW w:w="1498" w:type="dxa"/>
            <w:vAlign w:val="center"/>
          </w:tcPr>
          <w:p w14:paraId="4BC316DE" w14:textId="77777777" w:rsidR="00E71170" w:rsidRPr="009F35B4" w:rsidRDefault="003A5249">
            <w:pPr>
              <w:spacing w:after="0" w:line="480" w:lineRule="auto"/>
              <w:rPr>
                <w:color w:val="000000"/>
                <w:lang w:val="en-GB"/>
              </w:rPr>
            </w:pPr>
            <w:r w:rsidRPr="009F35B4">
              <w:rPr>
                <w:color w:val="000000"/>
                <w:lang w:val="en-GB"/>
              </w:rPr>
              <w:t>40°31′31″ N, 39°34′54″ E</w:t>
            </w:r>
          </w:p>
        </w:tc>
        <w:tc>
          <w:tcPr>
            <w:tcW w:w="1042" w:type="dxa"/>
            <w:vAlign w:val="center"/>
          </w:tcPr>
          <w:p w14:paraId="1651154C" w14:textId="77777777" w:rsidR="00E71170" w:rsidRPr="009F35B4" w:rsidRDefault="003A5249">
            <w:pPr>
              <w:spacing w:after="0" w:line="480" w:lineRule="auto"/>
              <w:rPr>
                <w:color w:val="000000"/>
                <w:lang w:val="en-GB"/>
              </w:rPr>
            </w:pPr>
            <w:r w:rsidRPr="009F35B4">
              <w:rPr>
                <w:color w:val="000000"/>
                <w:lang w:val="en-GB"/>
              </w:rPr>
              <w:t>1827 m</w:t>
            </w:r>
          </w:p>
        </w:tc>
        <w:tc>
          <w:tcPr>
            <w:tcW w:w="1796" w:type="dxa"/>
            <w:vAlign w:val="center"/>
          </w:tcPr>
          <w:p w14:paraId="3FAAC57F" w14:textId="77777777" w:rsidR="00E71170" w:rsidRPr="009F35B4" w:rsidRDefault="003A5249">
            <w:pPr>
              <w:spacing w:after="0" w:line="480" w:lineRule="auto"/>
              <w:rPr>
                <w:color w:val="000000"/>
                <w:lang w:val="en-GB"/>
              </w:rPr>
            </w:pPr>
            <w:r w:rsidRPr="009F35B4">
              <w:rPr>
                <w:color w:val="000000"/>
                <w:lang w:val="en-GB"/>
              </w:rPr>
              <w:t>Poplar area</w:t>
            </w:r>
          </w:p>
        </w:tc>
        <w:tc>
          <w:tcPr>
            <w:tcW w:w="1220" w:type="dxa"/>
            <w:vAlign w:val="center"/>
          </w:tcPr>
          <w:p w14:paraId="15677E85" w14:textId="77777777" w:rsidR="00E71170" w:rsidRPr="009F35B4" w:rsidRDefault="003A5249">
            <w:pPr>
              <w:spacing w:after="0" w:line="480" w:lineRule="auto"/>
              <w:jc w:val="right"/>
              <w:rPr>
                <w:color w:val="000000"/>
                <w:lang w:val="en-GB"/>
              </w:rPr>
            </w:pPr>
            <w:r w:rsidRPr="009F35B4">
              <w:rPr>
                <w:color w:val="000000"/>
                <w:lang w:val="en-GB"/>
              </w:rPr>
              <w:t>20.06.2012</w:t>
            </w:r>
          </w:p>
        </w:tc>
      </w:tr>
      <w:tr w:rsidR="00E71170" w:rsidRPr="009F35B4" w14:paraId="175BB8D1" w14:textId="77777777">
        <w:trPr>
          <w:trHeight w:val="300"/>
        </w:trPr>
        <w:tc>
          <w:tcPr>
            <w:tcW w:w="637" w:type="dxa"/>
            <w:tcMar>
              <w:left w:w="28" w:type="dxa"/>
              <w:right w:w="28" w:type="dxa"/>
            </w:tcMar>
            <w:vAlign w:val="center"/>
          </w:tcPr>
          <w:p w14:paraId="04D21854" w14:textId="77777777" w:rsidR="00E71170" w:rsidRPr="009F35B4" w:rsidRDefault="003A5249">
            <w:pPr>
              <w:spacing w:after="0" w:line="480" w:lineRule="auto"/>
              <w:ind w:left="113"/>
              <w:rPr>
                <w:b/>
                <w:bCs/>
                <w:color w:val="000000"/>
                <w:lang w:val="en-GB"/>
              </w:rPr>
            </w:pPr>
            <w:r w:rsidRPr="009F35B4">
              <w:rPr>
                <w:b/>
                <w:bCs/>
                <w:color w:val="000000"/>
                <w:lang w:val="en-GB"/>
              </w:rPr>
              <w:t>186</w:t>
            </w:r>
          </w:p>
        </w:tc>
        <w:tc>
          <w:tcPr>
            <w:tcW w:w="2869" w:type="dxa"/>
            <w:vAlign w:val="center"/>
          </w:tcPr>
          <w:p w14:paraId="0AFC09B6" w14:textId="77777777" w:rsidR="00E71170" w:rsidRPr="009F35B4" w:rsidRDefault="003A5249">
            <w:pPr>
              <w:spacing w:after="0" w:line="480" w:lineRule="auto"/>
              <w:rPr>
                <w:color w:val="000000"/>
                <w:lang w:val="en-GB"/>
              </w:rPr>
            </w:pPr>
            <w:proofErr w:type="spellStart"/>
            <w:r w:rsidRPr="009F35B4">
              <w:rPr>
                <w:color w:val="000000"/>
                <w:lang w:val="en-GB"/>
              </w:rPr>
              <w:t>Gümüşhane-Süle</w:t>
            </w:r>
            <w:proofErr w:type="spellEnd"/>
            <w:r w:rsidRPr="009F35B4">
              <w:rPr>
                <w:color w:val="000000"/>
                <w:lang w:val="en-GB"/>
              </w:rPr>
              <w:t xml:space="preserve"> </w:t>
            </w:r>
            <w:proofErr w:type="spellStart"/>
            <w:r w:rsidRPr="009F35B4">
              <w:rPr>
                <w:color w:val="000000"/>
                <w:lang w:val="en-GB"/>
              </w:rPr>
              <w:t>Vill</w:t>
            </w:r>
            <w:proofErr w:type="spellEnd"/>
            <w:r w:rsidRPr="009F35B4">
              <w:rPr>
                <w:color w:val="000000"/>
                <w:lang w:val="en-GB"/>
              </w:rPr>
              <w:t>.</w:t>
            </w:r>
          </w:p>
        </w:tc>
        <w:tc>
          <w:tcPr>
            <w:tcW w:w="1498" w:type="dxa"/>
            <w:vAlign w:val="center"/>
          </w:tcPr>
          <w:p w14:paraId="020D51A1" w14:textId="77777777" w:rsidR="00E71170" w:rsidRPr="009F35B4" w:rsidRDefault="003A5249">
            <w:pPr>
              <w:spacing w:after="0" w:line="480" w:lineRule="auto"/>
              <w:rPr>
                <w:color w:val="000000"/>
                <w:lang w:val="en-GB"/>
              </w:rPr>
            </w:pPr>
            <w:r w:rsidRPr="009F35B4">
              <w:rPr>
                <w:color w:val="000000"/>
                <w:lang w:val="en-GB"/>
              </w:rPr>
              <w:t>40°24′27″ N, 39°44′54″ E</w:t>
            </w:r>
          </w:p>
        </w:tc>
        <w:tc>
          <w:tcPr>
            <w:tcW w:w="1042" w:type="dxa"/>
            <w:vAlign w:val="center"/>
          </w:tcPr>
          <w:p w14:paraId="54013E0A" w14:textId="77777777" w:rsidR="00E71170" w:rsidRPr="009F35B4" w:rsidRDefault="003A5249">
            <w:pPr>
              <w:spacing w:after="0" w:line="480" w:lineRule="auto"/>
              <w:rPr>
                <w:color w:val="000000"/>
                <w:lang w:val="en-GB"/>
              </w:rPr>
            </w:pPr>
            <w:r w:rsidRPr="009F35B4">
              <w:rPr>
                <w:color w:val="000000"/>
                <w:lang w:val="en-GB"/>
              </w:rPr>
              <w:t>1954 m</w:t>
            </w:r>
          </w:p>
        </w:tc>
        <w:tc>
          <w:tcPr>
            <w:tcW w:w="1796" w:type="dxa"/>
            <w:vAlign w:val="center"/>
          </w:tcPr>
          <w:p w14:paraId="4EB5FA73" w14:textId="77777777" w:rsidR="00E71170" w:rsidRPr="009F35B4" w:rsidRDefault="003A5249">
            <w:pPr>
              <w:spacing w:after="0" w:line="480" w:lineRule="auto"/>
              <w:rPr>
                <w:color w:val="000000"/>
                <w:lang w:val="en-GB"/>
              </w:rPr>
            </w:pPr>
            <w:r w:rsidRPr="009F35B4">
              <w:rPr>
                <w:i/>
                <w:iCs/>
                <w:color w:val="000000"/>
                <w:lang w:val="en-GB"/>
              </w:rPr>
              <w:t>Pinus sylvestris</w:t>
            </w:r>
            <w:r w:rsidRPr="009F35B4">
              <w:rPr>
                <w:color w:val="000000"/>
                <w:lang w:val="en-GB"/>
              </w:rPr>
              <w:t xml:space="preserve"> forest</w:t>
            </w:r>
          </w:p>
        </w:tc>
        <w:tc>
          <w:tcPr>
            <w:tcW w:w="1220" w:type="dxa"/>
            <w:vAlign w:val="center"/>
          </w:tcPr>
          <w:p w14:paraId="3655DF13" w14:textId="77777777" w:rsidR="00E71170" w:rsidRPr="009F35B4" w:rsidRDefault="003A5249">
            <w:pPr>
              <w:spacing w:after="0" w:line="480" w:lineRule="auto"/>
              <w:jc w:val="right"/>
              <w:rPr>
                <w:color w:val="000000"/>
                <w:lang w:val="en-GB"/>
              </w:rPr>
            </w:pPr>
            <w:r w:rsidRPr="009F35B4">
              <w:rPr>
                <w:color w:val="000000"/>
                <w:lang w:val="en-GB"/>
              </w:rPr>
              <w:t>16.08.2013</w:t>
            </w:r>
          </w:p>
        </w:tc>
      </w:tr>
      <w:tr w:rsidR="00E71170" w:rsidRPr="009F35B4" w14:paraId="640E69D6" w14:textId="77777777">
        <w:trPr>
          <w:trHeight w:val="300"/>
        </w:trPr>
        <w:tc>
          <w:tcPr>
            <w:tcW w:w="637" w:type="dxa"/>
            <w:tcMar>
              <w:left w:w="28" w:type="dxa"/>
              <w:right w:w="28" w:type="dxa"/>
            </w:tcMar>
            <w:vAlign w:val="center"/>
          </w:tcPr>
          <w:p w14:paraId="34CDE665" w14:textId="77777777" w:rsidR="00E71170" w:rsidRPr="009F35B4" w:rsidRDefault="003A5249">
            <w:pPr>
              <w:spacing w:after="0" w:line="480" w:lineRule="auto"/>
              <w:ind w:left="113"/>
              <w:rPr>
                <w:b/>
                <w:bCs/>
                <w:color w:val="000000"/>
                <w:lang w:val="en-GB"/>
              </w:rPr>
            </w:pPr>
            <w:r w:rsidRPr="009F35B4">
              <w:rPr>
                <w:b/>
                <w:bCs/>
                <w:color w:val="000000"/>
                <w:lang w:val="en-GB"/>
              </w:rPr>
              <w:t>187</w:t>
            </w:r>
          </w:p>
        </w:tc>
        <w:tc>
          <w:tcPr>
            <w:tcW w:w="2869" w:type="dxa"/>
            <w:vAlign w:val="center"/>
          </w:tcPr>
          <w:p w14:paraId="5A0C7A92" w14:textId="77777777" w:rsidR="00E71170" w:rsidRPr="009F35B4" w:rsidRDefault="003A5249">
            <w:pPr>
              <w:spacing w:after="0" w:line="480" w:lineRule="auto"/>
              <w:rPr>
                <w:color w:val="000000"/>
                <w:lang w:val="en-GB"/>
              </w:rPr>
            </w:pPr>
            <w:proofErr w:type="spellStart"/>
            <w:r w:rsidRPr="009F35B4">
              <w:rPr>
                <w:color w:val="000000"/>
                <w:lang w:val="en-GB"/>
              </w:rPr>
              <w:t>Gümüşhane-Şephane</w:t>
            </w:r>
            <w:proofErr w:type="spellEnd"/>
            <w:r w:rsidRPr="009F35B4">
              <w:rPr>
                <w:color w:val="000000"/>
                <w:lang w:val="en-GB"/>
              </w:rPr>
              <w:t xml:space="preserve"> </w:t>
            </w:r>
            <w:proofErr w:type="spellStart"/>
            <w:r w:rsidRPr="009F35B4">
              <w:rPr>
                <w:color w:val="000000"/>
                <w:lang w:val="en-GB"/>
              </w:rPr>
              <w:t>Vill</w:t>
            </w:r>
            <w:proofErr w:type="spellEnd"/>
            <w:r w:rsidRPr="009F35B4">
              <w:rPr>
                <w:color w:val="000000"/>
                <w:lang w:val="en-GB"/>
              </w:rPr>
              <w:t>.</w:t>
            </w:r>
          </w:p>
        </w:tc>
        <w:tc>
          <w:tcPr>
            <w:tcW w:w="1498" w:type="dxa"/>
            <w:vAlign w:val="center"/>
          </w:tcPr>
          <w:p w14:paraId="2BC710A0" w14:textId="77777777" w:rsidR="00E71170" w:rsidRPr="009F35B4" w:rsidRDefault="003A5249">
            <w:pPr>
              <w:spacing w:after="0" w:line="480" w:lineRule="auto"/>
              <w:rPr>
                <w:color w:val="000000"/>
                <w:lang w:val="en-GB"/>
              </w:rPr>
            </w:pPr>
            <w:r w:rsidRPr="009F35B4">
              <w:rPr>
                <w:color w:val="000000"/>
                <w:lang w:val="en-GB"/>
              </w:rPr>
              <w:t>40°29′42″ N, 39°46′40″ E</w:t>
            </w:r>
          </w:p>
        </w:tc>
        <w:tc>
          <w:tcPr>
            <w:tcW w:w="1042" w:type="dxa"/>
            <w:vAlign w:val="center"/>
          </w:tcPr>
          <w:p w14:paraId="0ED59EF2" w14:textId="77777777" w:rsidR="00E71170" w:rsidRPr="009F35B4" w:rsidRDefault="003A5249">
            <w:pPr>
              <w:spacing w:after="0" w:line="480" w:lineRule="auto"/>
              <w:rPr>
                <w:color w:val="000000"/>
                <w:lang w:val="en-GB"/>
              </w:rPr>
            </w:pPr>
            <w:r w:rsidRPr="009F35B4">
              <w:rPr>
                <w:color w:val="000000"/>
                <w:lang w:val="en-GB"/>
              </w:rPr>
              <w:t>2039 m</w:t>
            </w:r>
          </w:p>
        </w:tc>
        <w:tc>
          <w:tcPr>
            <w:tcW w:w="1796" w:type="dxa"/>
            <w:vAlign w:val="center"/>
          </w:tcPr>
          <w:p w14:paraId="343F7511" w14:textId="77777777" w:rsidR="00E71170" w:rsidRPr="009F35B4" w:rsidRDefault="003A5249">
            <w:pPr>
              <w:spacing w:after="0" w:line="480" w:lineRule="auto"/>
              <w:rPr>
                <w:color w:val="000000"/>
                <w:lang w:val="en-GB"/>
              </w:rPr>
            </w:pPr>
            <w:r w:rsidRPr="009F35B4">
              <w:rPr>
                <w:i/>
                <w:iCs/>
                <w:color w:val="000000"/>
                <w:lang w:val="en-GB"/>
              </w:rPr>
              <w:t>Pinus sylvestris</w:t>
            </w:r>
            <w:r w:rsidRPr="009F35B4">
              <w:rPr>
                <w:color w:val="000000"/>
                <w:lang w:val="en-GB"/>
              </w:rPr>
              <w:t xml:space="preserve"> forest</w:t>
            </w:r>
          </w:p>
        </w:tc>
        <w:tc>
          <w:tcPr>
            <w:tcW w:w="1220" w:type="dxa"/>
            <w:vAlign w:val="center"/>
          </w:tcPr>
          <w:p w14:paraId="017AEE23" w14:textId="77777777" w:rsidR="00E71170" w:rsidRPr="009F35B4" w:rsidRDefault="003A5249">
            <w:pPr>
              <w:spacing w:after="0" w:line="480" w:lineRule="auto"/>
              <w:jc w:val="right"/>
              <w:rPr>
                <w:color w:val="000000"/>
                <w:lang w:val="en-GB"/>
              </w:rPr>
            </w:pPr>
            <w:r w:rsidRPr="009F35B4">
              <w:rPr>
                <w:color w:val="000000"/>
                <w:lang w:val="en-GB"/>
              </w:rPr>
              <w:t>22.06.2012</w:t>
            </w:r>
          </w:p>
        </w:tc>
      </w:tr>
      <w:tr w:rsidR="00E71170" w:rsidRPr="009F35B4" w14:paraId="2EAF29B8" w14:textId="77777777">
        <w:trPr>
          <w:trHeight w:val="300"/>
        </w:trPr>
        <w:tc>
          <w:tcPr>
            <w:tcW w:w="637" w:type="dxa"/>
            <w:tcMar>
              <w:left w:w="28" w:type="dxa"/>
              <w:right w:w="28" w:type="dxa"/>
            </w:tcMar>
            <w:vAlign w:val="center"/>
          </w:tcPr>
          <w:p w14:paraId="17FF2EA2" w14:textId="77777777" w:rsidR="00E71170" w:rsidRPr="009F35B4" w:rsidRDefault="003A5249">
            <w:pPr>
              <w:spacing w:after="0" w:line="480" w:lineRule="auto"/>
              <w:ind w:left="113"/>
              <w:rPr>
                <w:b/>
                <w:bCs/>
                <w:color w:val="000000"/>
                <w:lang w:val="en-GB"/>
              </w:rPr>
            </w:pPr>
            <w:r w:rsidRPr="009F35B4">
              <w:rPr>
                <w:b/>
                <w:bCs/>
                <w:color w:val="000000"/>
                <w:lang w:val="en-GB"/>
              </w:rPr>
              <w:t>188</w:t>
            </w:r>
          </w:p>
        </w:tc>
        <w:tc>
          <w:tcPr>
            <w:tcW w:w="2869" w:type="dxa"/>
            <w:vAlign w:val="center"/>
          </w:tcPr>
          <w:p w14:paraId="33ACAD68" w14:textId="77777777" w:rsidR="00E71170" w:rsidRPr="009F35B4" w:rsidRDefault="003A5249">
            <w:pPr>
              <w:spacing w:after="0" w:line="480" w:lineRule="auto"/>
              <w:rPr>
                <w:color w:val="000000"/>
                <w:lang w:val="en-GB"/>
              </w:rPr>
            </w:pPr>
            <w:proofErr w:type="spellStart"/>
            <w:r w:rsidRPr="009F35B4">
              <w:rPr>
                <w:color w:val="000000"/>
                <w:lang w:val="en-GB"/>
              </w:rPr>
              <w:t>Gümüşhane</w:t>
            </w:r>
            <w:proofErr w:type="spellEnd"/>
            <w:r w:rsidRPr="009F35B4">
              <w:rPr>
                <w:color w:val="000000"/>
                <w:lang w:val="en-GB"/>
              </w:rPr>
              <w:t>-Tekke Town</w:t>
            </w:r>
          </w:p>
        </w:tc>
        <w:tc>
          <w:tcPr>
            <w:tcW w:w="1498" w:type="dxa"/>
            <w:vAlign w:val="center"/>
          </w:tcPr>
          <w:p w14:paraId="02853D3C" w14:textId="77777777" w:rsidR="00E71170" w:rsidRPr="009F35B4" w:rsidRDefault="003A5249">
            <w:pPr>
              <w:spacing w:after="0" w:line="480" w:lineRule="auto"/>
              <w:rPr>
                <w:color w:val="000000"/>
                <w:lang w:val="en-GB"/>
              </w:rPr>
            </w:pPr>
            <w:r w:rsidRPr="009F35B4">
              <w:rPr>
                <w:color w:val="000000"/>
                <w:lang w:val="en-GB"/>
              </w:rPr>
              <w:t>40°24′34″ N, 39°34′15″ E</w:t>
            </w:r>
          </w:p>
        </w:tc>
        <w:tc>
          <w:tcPr>
            <w:tcW w:w="1042" w:type="dxa"/>
            <w:vAlign w:val="center"/>
          </w:tcPr>
          <w:p w14:paraId="4C8AE117" w14:textId="77777777" w:rsidR="00E71170" w:rsidRPr="009F35B4" w:rsidRDefault="003A5249">
            <w:pPr>
              <w:spacing w:after="0" w:line="480" w:lineRule="auto"/>
              <w:rPr>
                <w:color w:val="000000"/>
                <w:lang w:val="en-GB"/>
              </w:rPr>
            </w:pPr>
            <w:r w:rsidRPr="009F35B4">
              <w:rPr>
                <w:color w:val="000000"/>
                <w:lang w:val="en-GB"/>
              </w:rPr>
              <w:t>1301 m</w:t>
            </w:r>
          </w:p>
        </w:tc>
        <w:tc>
          <w:tcPr>
            <w:tcW w:w="1796" w:type="dxa"/>
            <w:vAlign w:val="center"/>
          </w:tcPr>
          <w:p w14:paraId="06EA1557" w14:textId="77777777" w:rsidR="00E71170" w:rsidRPr="009F35B4" w:rsidRDefault="003A5249">
            <w:pPr>
              <w:spacing w:after="0" w:line="480" w:lineRule="auto"/>
              <w:rPr>
                <w:color w:val="000000"/>
                <w:lang w:val="en-GB"/>
              </w:rPr>
            </w:pPr>
            <w:r w:rsidRPr="009F35B4">
              <w:rPr>
                <w:color w:val="000000"/>
                <w:lang w:val="en-GB"/>
              </w:rPr>
              <w:t>Mixed forest</w:t>
            </w:r>
          </w:p>
        </w:tc>
        <w:tc>
          <w:tcPr>
            <w:tcW w:w="1220" w:type="dxa"/>
            <w:vAlign w:val="center"/>
          </w:tcPr>
          <w:p w14:paraId="5D4156E3" w14:textId="77777777" w:rsidR="00E71170" w:rsidRPr="009F35B4" w:rsidRDefault="003A5249">
            <w:pPr>
              <w:spacing w:after="0" w:line="480" w:lineRule="auto"/>
              <w:jc w:val="right"/>
              <w:rPr>
                <w:color w:val="000000"/>
                <w:lang w:val="en-GB"/>
              </w:rPr>
            </w:pPr>
            <w:r w:rsidRPr="009F35B4">
              <w:rPr>
                <w:color w:val="000000"/>
                <w:lang w:val="en-GB"/>
              </w:rPr>
              <w:t>17.08.2013</w:t>
            </w:r>
          </w:p>
        </w:tc>
      </w:tr>
      <w:tr w:rsidR="00E71170" w:rsidRPr="009F35B4" w14:paraId="58FF7B0A" w14:textId="77777777">
        <w:trPr>
          <w:trHeight w:val="300"/>
        </w:trPr>
        <w:tc>
          <w:tcPr>
            <w:tcW w:w="637" w:type="dxa"/>
            <w:tcMar>
              <w:left w:w="28" w:type="dxa"/>
              <w:right w:w="28" w:type="dxa"/>
            </w:tcMar>
            <w:vAlign w:val="center"/>
          </w:tcPr>
          <w:p w14:paraId="10E036DD" w14:textId="77777777" w:rsidR="00E71170" w:rsidRPr="009F35B4" w:rsidRDefault="003A5249">
            <w:pPr>
              <w:spacing w:after="0" w:line="480" w:lineRule="auto"/>
              <w:ind w:left="113"/>
              <w:rPr>
                <w:b/>
                <w:bCs/>
                <w:color w:val="000000"/>
                <w:lang w:val="en-GB"/>
              </w:rPr>
            </w:pPr>
            <w:r w:rsidRPr="009F35B4">
              <w:rPr>
                <w:b/>
                <w:bCs/>
                <w:color w:val="000000"/>
                <w:lang w:val="en-GB"/>
              </w:rPr>
              <w:t>189</w:t>
            </w:r>
          </w:p>
        </w:tc>
        <w:tc>
          <w:tcPr>
            <w:tcW w:w="2869" w:type="dxa"/>
            <w:vAlign w:val="center"/>
          </w:tcPr>
          <w:p w14:paraId="04A5668C" w14:textId="77777777" w:rsidR="00E71170" w:rsidRPr="009F35B4" w:rsidRDefault="003A5249">
            <w:pPr>
              <w:spacing w:after="0" w:line="480" w:lineRule="auto"/>
              <w:rPr>
                <w:color w:val="000000"/>
                <w:lang w:val="en-GB"/>
              </w:rPr>
            </w:pPr>
            <w:proofErr w:type="spellStart"/>
            <w:r w:rsidRPr="009F35B4">
              <w:rPr>
                <w:color w:val="000000"/>
                <w:lang w:val="en-GB"/>
              </w:rPr>
              <w:t>Gümüşhane-Şiran</w:t>
            </w:r>
            <w:proofErr w:type="spellEnd"/>
          </w:p>
        </w:tc>
        <w:tc>
          <w:tcPr>
            <w:tcW w:w="1498" w:type="dxa"/>
            <w:vAlign w:val="center"/>
          </w:tcPr>
          <w:p w14:paraId="585BCD6B" w14:textId="77777777" w:rsidR="00E71170" w:rsidRPr="009F35B4" w:rsidRDefault="003A5249">
            <w:pPr>
              <w:spacing w:after="0" w:line="480" w:lineRule="auto"/>
              <w:rPr>
                <w:color w:val="000000"/>
                <w:lang w:val="en-GB"/>
              </w:rPr>
            </w:pPr>
            <w:r w:rsidRPr="009F35B4">
              <w:rPr>
                <w:color w:val="000000"/>
                <w:lang w:val="en-GB"/>
              </w:rPr>
              <w:t>40°10′03″ N, 39°07′51″ E</w:t>
            </w:r>
          </w:p>
        </w:tc>
        <w:tc>
          <w:tcPr>
            <w:tcW w:w="1042" w:type="dxa"/>
            <w:vAlign w:val="center"/>
          </w:tcPr>
          <w:p w14:paraId="54E4636D" w14:textId="77777777" w:rsidR="00E71170" w:rsidRPr="009F35B4" w:rsidRDefault="003A5249">
            <w:pPr>
              <w:spacing w:after="0" w:line="480" w:lineRule="auto"/>
              <w:rPr>
                <w:color w:val="000000"/>
                <w:lang w:val="en-GB"/>
              </w:rPr>
            </w:pPr>
            <w:r w:rsidRPr="009F35B4">
              <w:rPr>
                <w:color w:val="000000"/>
                <w:lang w:val="en-GB"/>
              </w:rPr>
              <w:t>1496 m</w:t>
            </w:r>
          </w:p>
        </w:tc>
        <w:tc>
          <w:tcPr>
            <w:tcW w:w="1796" w:type="dxa"/>
            <w:vAlign w:val="center"/>
          </w:tcPr>
          <w:p w14:paraId="58C73978" w14:textId="77777777" w:rsidR="00E71170" w:rsidRPr="009F35B4" w:rsidRDefault="003A5249">
            <w:pPr>
              <w:spacing w:after="0" w:line="480" w:lineRule="auto"/>
              <w:rPr>
                <w:color w:val="000000"/>
                <w:lang w:val="en-GB"/>
              </w:rPr>
            </w:pPr>
            <w:r w:rsidRPr="009F35B4">
              <w:rPr>
                <w:color w:val="000000"/>
                <w:lang w:val="en-GB"/>
              </w:rPr>
              <w:t>Mixed forest</w:t>
            </w:r>
          </w:p>
        </w:tc>
        <w:tc>
          <w:tcPr>
            <w:tcW w:w="1220" w:type="dxa"/>
            <w:vAlign w:val="center"/>
          </w:tcPr>
          <w:p w14:paraId="6DF48782" w14:textId="77777777" w:rsidR="00E71170" w:rsidRPr="009F35B4" w:rsidRDefault="003A5249">
            <w:pPr>
              <w:spacing w:after="0" w:line="480" w:lineRule="auto"/>
              <w:jc w:val="right"/>
              <w:rPr>
                <w:color w:val="000000"/>
                <w:lang w:val="en-GB"/>
              </w:rPr>
            </w:pPr>
            <w:r w:rsidRPr="009F35B4">
              <w:rPr>
                <w:color w:val="000000"/>
                <w:lang w:val="en-GB"/>
              </w:rPr>
              <w:t>21.08.2013</w:t>
            </w:r>
          </w:p>
        </w:tc>
      </w:tr>
      <w:tr w:rsidR="00E71170" w:rsidRPr="009F35B4" w14:paraId="402845BD" w14:textId="77777777">
        <w:trPr>
          <w:trHeight w:val="300"/>
        </w:trPr>
        <w:tc>
          <w:tcPr>
            <w:tcW w:w="637" w:type="dxa"/>
            <w:tcMar>
              <w:left w:w="28" w:type="dxa"/>
              <w:right w:w="28" w:type="dxa"/>
            </w:tcMar>
            <w:vAlign w:val="center"/>
          </w:tcPr>
          <w:p w14:paraId="5C200F5D" w14:textId="77777777" w:rsidR="00E71170" w:rsidRPr="009F35B4" w:rsidRDefault="003A5249">
            <w:pPr>
              <w:spacing w:after="0" w:line="480" w:lineRule="auto"/>
              <w:ind w:left="113"/>
              <w:rPr>
                <w:b/>
                <w:bCs/>
                <w:color w:val="000000"/>
                <w:lang w:val="en-GB"/>
              </w:rPr>
            </w:pPr>
            <w:r w:rsidRPr="009F35B4">
              <w:rPr>
                <w:b/>
                <w:bCs/>
                <w:color w:val="000000"/>
                <w:lang w:val="en-GB"/>
              </w:rPr>
              <w:t>190</w:t>
            </w:r>
          </w:p>
        </w:tc>
        <w:tc>
          <w:tcPr>
            <w:tcW w:w="2869" w:type="dxa"/>
            <w:vAlign w:val="center"/>
          </w:tcPr>
          <w:p w14:paraId="54FA4FBB" w14:textId="77777777" w:rsidR="00E71170" w:rsidRPr="009F35B4" w:rsidRDefault="003A5249">
            <w:pPr>
              <w:spacing w:after="0" w:line="480" w:lineRule="auto"/>
              <w:rPr>
                <w:color w:val="000000"/>
                <w:lang w:val="en-GB"/>
              </w:rPr>
            </w:pPr>
            <w:proofErr w:type="spellStart"/>
            <w:r w:rsidRPr="009F35B4">
              <w:rPr>
                <w:color w:val="000000"/>
                <w:lang w:val="en-GB"/>
              </w:rPr>
              <w:t>Gümüşhane-Şiran-Boğazyayla</w:t>
            </w:r>
            <w:proofErr w:type="spellEnd"/>
            <w:r w:rsidRPr="009F35B4">
              <w:rPr>
                <w:color w:val="000000"/>
                <w:lang w:val="en-GB"/>
              </w:rPr>
              <w:t xml:space="preserve"> </w:t>
            </w:r>
            <w:proofErr w:type="spellStart"/>
            <w:r w:rsidRPr="009F35B4">
              <w:rPr>
                <w:color w:val="000000"/>
                <w:lang w:val="en-GB"/>
              </w:rPr>
              <w:t>Vill</w:t>
            </w:r>
            <w:proofErr w:type="spellEnd"/>
            <w:r w:rsidRPr="009F35B4">
              <w:rPr>
                <w:color w:val="000000"/>
                <w:lang w:val="en-GB"/>
              </w:rPr>
              <w:t>.</w:t>
            </w:r>
          </w:p>
        </w:tc>
        <w:tc>
          <w:tcPr>
            <w:tcW w:w="1498" w:type="dxa"/>
            <w:vAlign w:val="center"/>
          </w:tcPr>
          <w:p w14:paraId="21D196D2" w14:textId="77777777" w:rsidR="00E71170" w:rsidRPr="009F35B4" w:rsidRDefault="003A5249">
            <w:pPr>
              <w:spacing w:after="0" w:line="480" w:lineRule="auto"/>
              <w:rPr>
                <w:color w:val="000000"/>
                <w:lang w:val="en-GB"/>
              </w:rPr>
            </w:pPr>
            <w:r w:rsidRPr="009F35B4">
              <w:rPr>
                <w:color w:val="000000"/>
                <w:lang w:val="en-GB"/>
              </w:rPr>
              <w:t>40°03′36″ N, 39°03′51″ E</w:t>
            </w:r>
          </w:p>
        </w:tc>
        <w:tc>
          <w:tcPr>
            <w:tcW w:w="1042" w:type="dxa"/>
            <w:vAlign w:val="center"/>
          </w:tcPr>
          <w:p w14:paraId="0093C09F" w14:textId="77777777" w:rsidR="00E71170" w:rsidRPr="009F35B4" w:rsidRDefault="003A5249">
            <w:pPr>
              <w:spacing w:after="0" w:line="480" w:lineRule="auto"/>
              <w:rPr>
                <w:color w:val="000000"/>
                <w:lang w:val="en-GB"/>
              </w:rPr>
            </w:pPr>
            <w:r w:rsidRPr="009F35B4">
              <w:rPr>
                <w:color w:val="000000"/>
                <w:lang w:val="en-GB"/>
              </w:rPr>
              <w:t>1683 m</w:t>
            </w:r>
          </w:p>
        </w:tc>
        <w:tc>
          <w:tcPr>
            <w:tcW w:w="1796" w:type="dxa"/>
            <w:vAlign w:val="center"/>
          </w:tcPr>
          <w:p w14:paraId="3F514E6E" w14:textId="77777777" w:rsidR="00E71170" w:rsidRPr="009F35B4" w:rsidRDefault="003A5249">
            <w:pPr>
              <w:spacing w:after="0" w:line="480" w:lineRule="auto"/>
              <w:rPr>
                <w:color w:val="000000"/>
                <w:lang w:val="en-GB"/>
              </w:rPr>
            </w:pPr>
            <w:r w:rsidRPr="009F35B4">
              <w:rPr>
                <w:i/>
                <w:iCs/>
                <w:color w:val="000000"/>
                <w:lang w:val="en-GB"/>
              </w:rPr>
              <w:t>Pinus sylvestris</w:t>
            </w:r>
            <w:r w:rsidRPr="009F35B4">
              <w:rPr>
                <w:color w:val="000000"/>
                <w:lang w:val="en-GB"/>
              </w:rPr>
              <w:t xml:space="preserve"> forest</w:t>
            </w:r>
          </w:p>
        </w:tc>
        <w:tc>
          <w:tcPr>
            <w:tcW w:w="1220" w:type="dxa"/>
            <w:vAlign w:val="center"/>
          </w:tcPr>
          <w:p w14:paraId="2D3AB46B" w14:textId="77777777" w:rsidR="00E71170" w:rsidRPr="009F35B4" w:rsidRDefault="003A5249">
            <w:pPr>
              <w:spacing w:after="0" w:line="480" w:lineRule="auto"/>
              <w:jc w:val="right"/>
              <w:rPr>
                <w:color w:val="000000"/>
                <w:lang w:val="en-GB"/>
              </w:rPr>
            </w:pPr>
            <w:r w:rsidRPr="009F35B4">
              <w:rPr>
                <w:color w:val="000000"/>
                <w:lang w:val="en-GB"/>
              </w:rPr>
              <w:t>21.08.2013</w:t>
            </w:r>
          </w:p>
        </w:tc>
      </w:tr>
      <w:tr w:rsidR="00E71170" w:rsidRPr="009F35B4" w14:paraId="3C445C56" w14:textId="77777777">
        <w:trPr>
          <w:trHeight w:val="300"/>
        </w:trPr>
        <w:tc>
          <w:tcPr>
            <w:tcW w:w="637" w:type="dxa"/>
            <w:tcMar>
              <w:left w:w="28" w:type="dxa"/>
              <w:right w:w="28" w:type="dxa"/>
            </w:tcMar>
            <w:vAlign w:val="center"/>
          </w:tcPr>
          <w:p w14:paraId="64082778" w14:textId="77777777" w:rsidR="00E71170" w:rsidRPr="009F35B4" w:rsidRDefault="003A5249">
            <w:pPr>
              <w:spacing w:after="0" w:line="480" w:lineRule="auto"/>
              <w:ind w:left="113"/>
              <w:rPr>
                <w:b/>
                <w:bCs/>
                <w:color w:val="000000"/>
                <w:lang w:val="en-GB"/>
              </w:rPr>
            </w:pPr>
            <w:r w:rsidRPr="009F35B4">
              <w:rPr>
                <w:b/>
                <w:bCs/>
                <w:color w:val="000000"/>
                <w:lang w:val="en-GB"/>
              </w:rPr>
              <w:t>191</w:t>
            </w:r>
          </w:p>
        </w:tc>
        <w:tc>
          <w:tcPr>
            <w:tcW w:w="2869" w:type="dxa"/>
            <w:vAlign w:val="center"/>
          </w:tcPr>
          <w:p w14:paraId="27DF0F32" w14:textId="77777777" w:rsidR="00E71170" w:rsidRPr="009F35B4" w:rsidRDefault="003A5249">
            <w:pPr>
              <w:spacing w:after="0" w:line="480" w:lineRule="auto"/>
              <w:rPr>
                <w:color w:val="000000"/>
                <w:lang w:val="en-GB"/>
              </w:rPr>
            </w:pPr>
            <w:proofErr w:type="spellStart"/>
            <w:r w:rsidRPr="009F35B4">
              <w:rPr>
                <w:color w:val="000000"/>
                <w:lang w:val="en-GB"/>
              </w:rPr>
              <w:t>Gümüşhane-Şiran-Kavakpınarı</w:t>
            </w:r>
            <w:proofErr w:type="spellEnd"/>
            <w:r w:rsidRPr="009F35B4">
              <w:rPr>
                <w:color w:val="000000"/>
                <w:lang w:val="en-GB"/>
              </w:rPr>
              <w:t xml:space="preserve"> </w:t>
            </w:r>
            <w:proofErr w:type="spellStart"/>
            <w:r w:rsidRPr="009F35B4">
              <w:rPr>
                <w:color w:val="000000"/>
                <w:lang w:val="en-GB"/>
              </w:rPr>
              <w:t>Vill</w:t>
            </w:r>
            <w:proofErr w:type="spellEnd"/>
            <w:r w:rsidRPr="009F35B4">
              <w:rPr>
                <w:color w:val="000000"/>
                <w:lang w:val="en-GB"/>
              </w:rPr>
              <w:t>.</w:t>
            </w:r>
          </w:p>
        </w:tc>
        <w:tc>
          <w:tcPr>
            <w:tcW w:w="1498" w:type="dxa"/>
            <w:vAlign w:val="center"/>
          </w:tcPr>
          <w:p w14:paraId="3356BA85" w14:textId="77777777" w:rsidR="00E71170" w:rsidRPr="009F35B4" w:rsidRDefault="003A5249">
            <w:pPr>
              <w:spacing w:after="0" w:line="480" w:lineRule="auto"/>
              <w:rPr>
                <w:color w:val="000000"/>
                <w:lang w:val="en-GB"/>
              </w:rPr>
            </w:pPr>
            <w:r w:rsidRPr="009F35B4">
              <w:rPr>
                <w:color w:val="000000"/>
                <w:lang w:val="en-GB"/>
              </w:rPr>
              <w:t>40°09′13″ N, 39°14′21″ E</w:t>
            </w:r>
          </w:p>
        </w:tc>
        <w:tc>
          <w:tcPr>
            <w:tcW w:w="1042" w:type="dxa"/>
            <w:vAlign w:val="center"/>
          </w:tcPr>
          <w:p w14:paraId="213E537D" w14:textId="77777777" w:rsidR="00E71170" w:rsidRPr="009F35B4" w:rsidRDefault="003A5249">
            <w:pPr>
              <w:spacing w:after="0" w:line="480" w:lineRule="auto"/>
              <w:rPr>
                <w:color w:val="000000"/>
                <w:lang w:val="en-GB"/>
              </w:rPr>
            </w:pPr>
            <w:r w:rsidRPr="009F35B4">
              <w:rPr>
                <w:color w:val="000000"/>
                <w:lang w:val="en-GB"/>
              </w:rPr>
              <w:t>1617 m</w:t>
            </w:r>
          </w:p>
        </w:tc>
        <w:tc>
          <w:tcPr>
            <w:tcW w:w="1796" w:type="dxa"/>
            <w:vAlign w:val="center"/>
          </w:tcPr>
          <w:p w14:paraId="6F15ADB6" w14:textId="77777777" w:rsidR="00E71170" w:rsidRPr="009F35B4" w:rsidRDefault="003A5249">
            <w:pPr>
              <w:spacing w:after="0" w:line="480" w:lineRule="auto"/>
              <w:rPr>
                <w:color w:val="000000"/>
                <w:lang w:val="en-GB"/>
              </w:rPr>
            </w:pPr>
            <w:r w:rsidRPr="009F35B4">
              <w:rPr>
                <w:color w:val="000000"/>
                <w:lang w:val="en-GB"/>
              </w:rPr>
              <w:t>Mixed forest</w:t>
            </w:r>
          </w:p>
        </w:tc>
        <w:tc>
          <w:tcPr>
            <w:tcW w:w="1220" w:type="dxa"/>
            <w:vAlign w:val="center"/>
          </w:tcPr>
          <w:p w14:paraId="2DB60E03" w14:textId="77777777" w:rsidR="00E71170" w:rsidRPr="009F35B4" w:rsidRDefault="003A5249">
            <w:pPr>
              <w:spacing w:after="0" w:line="480" w:lineRule="auto"/>
              <w:jc w:val="right"/>
              <w:rPr>
                <w:color w:val="000000"/>
                <w:lang w:val="en-GB"/>
              </w:rPr>
            </w:pPr>
            <w:r w:rsidRPr="009F35B4">
              <w:rPr>
                <w:color w:val="000000"/>
                <w:lang w:val="en-GB"/>
              </w:rPr>
              <w:t>21.08.2013</w:t>
            </w:r>
          </w:p>
        </w:tc>
      </w:tr>
      <w:tr w:rsidR="00E71170" w:rsidRPr="009F35B4" w14:paraId="2F6817E9" w14:textId="77777777">
        <w:trPr>
          <w:trHeight w:val="300"/>
        </w:trPr>
        <w:tc>
          <w:tcPr>
            <w:tcW w:w="637" w:type="dxa"/>
            <w:tcMar>
              <w:left w:w="28" w:type="dxa"/>
              <w:right w:w="28" w:type="dxa"/>
            </w:tcMar>
            <w:vAlign w:val="center"/>
          </w:tcPr>
          <w:p w14:paraId="25972184" w14:textId="77777777" w:rsidR="00E71170" w:rsidRPr="009F35B4" w:rsidRDefault="003A5249">
            <w:pPr>
              <w:spacing w:after="0" w:line="480" w:lineRule="auto"/>
              <w:ind w:left="113"/>
              <w:rPr>
                <w:b/>
                <w:bCs/>
                <w:color w:val="000000"/>
                <w:lang w:val="en-GB"/>
              </w:rPr>
            </w:pPr>
            <w:r w:rsidRPr="009F35B4">
              <w:rPr>
                <w:b/>
                <w:bCs/>
                <w:color w:val="000000"/>
                <w:lang w:val="en-GB"/>
              </w:rPr>
              <w:t>192</w:t>
            </w:r>
          </w:p>
        </w:tc>
        <w:tc>
          <w:tcPr>
            <w:tcW w:w="2869" w:type="dxa"/>
            <w:vAlign w:val="center"/>
          </w:tcPr>
          <w:p w14:paraId="31ED895D" w14:textId="77777777" w:rsidR="00E71170" w:rsidRPr="009F35B4" w:rsidRDefault="003A5249">
            <w:pPr>
              <w:spacing w:after="0" w:line="480" w:lineRule="auto"/>
              <w:rPr>
                <w:color w:val="000000"/>
                <w:lang w:val="en-GB"/>
              </w:rPr>
            </w:pPr>
            <w:proofErr w:type="spellStart"/>
            <w:r w:rsidRPr="009F35B4">
              <w:rPr>
                <w:color w:val="000000"/>
                <w:lang w:val="en-GB"/>
              </w:rPr>
              <w:t>Gümüşhane-Torul-Gülaçar</w:t>
            </w:r>
            <w:proofErr w:type="spellEnd"/>
            <w:r w:rsidRPr="009F35B4">
              <w:rPr>
                <w:color w:val="000000"/>
                <w:lang w:val="en-GB"/>
              </w:rPr>
              <w:t xml:space="preserve"> </w:t>
            </w:r>
            <w:proofErr w:type="spellStart"/>
            <w:r w:rsidRPr="009F35B4">
              <w:rPr>
                <w:color w:val="000000"/>
                <w:lang w:val="en-GB"/>
              </w:rPr>
              <w:t>Vill</w:t>
            </w:r>
            <w:proofErr w:type="spellEnd"/>
            <w:r w:rsidRPr="009F35B4">
              <w:rPr>
                <w:color w:val="000000"/>
                <w:lang w:val="en-GB"/>
              </w:rPr>
              <w:t>.</w:t>
            </w:r>
          </w:p>
        </w:tc>
        <w:tc>
          <w:tcPr>
            <w:tcW w:w="1498" w:type="dxa"/>
            <w:vAlign w:val="center"/>
          </w:tcPr>
          <w:p w14:paraId="00BB8869" w14:textId="77777777" w:rsidR="00E71170" w:rsidRPr="009F35B4" w:rsidRDefault="003A5249">
            <w:pPr>
              <w:spacing w:after="0" w:line="480" w:lineRule="auto"/>
              <w:rPr>
                <w:color w:val="000000"/>
                <w:lang w:val="en-GB"/>
              </w:rPr>
            </w:pPr>
            <w:r w:rsidRPr="009F35B4">
              <w:rPr>
                <w:color w:val="000000"/>
                <w:lang w:val="en-GB"/>
              </w:rPr>
              <w:t>40°23′02″ N, 39°07′12″ E</w:t>
            </w:r>
          </w:p>
        </w:tc>
        <w:tc>
          <w:tcPr>
            <w:tcW w:w="1042" w:type="dxa"/>
            <w:vAlign w:val="center"/>
          </w:tcPr>
          <w:p w14:paraId="356CCC88" w14:textId="77777777" w:rsidR="00E71170" w:rsidRPr="009F35B4" w:rsidRDefault="003A5249">
            <w:pPr>
              <w:spacing w:after="0" w:line="480" w:lineRule="auto"/>
              <w:rPr>
                <w:color w:val="000000"/>
                <w:lang w:val="en-GB"/>
              </w:rPr>
            </w:pPr>
            <w:r w:rsidRPr="009F35B4">
              <w:rPr>
                <w:color w:val="000000"/>
                <w:lang w:val="en-GB"/>
              </w:rPr>
              <w:t>2202 m</w:t>
            </w:r>
          </w:p>
        </w:tc>
        <w:tc>
          <w:tcPr>
            <w:tcW w:w="1796" w:type="dxa"/>
            <w:vAlign w:val="center"/>
          </w:tcPr>
          <w:p w14:paraId="29EF5394" w14:textId="77777777" w:rsidR="00E71170" w:rsidRPr="009F35B4" w:rsidRDefault="003A5249">
            <w:pPr>
              <w:spacing w:after="0" w:line="480" w:lineRule="auto"/>
              <w:rPr>
                <w:color w:val="000000"/>
                <w:lang w:val="en-GB"/>
              </w:rPr>
            </w:pPr>
            <w:r w:rsidRPr="009F35B4">
              <w:rPr>
                <w:color w:val="000000"/>
                <w:lang w:val="en-GB"/>
              </w:rPr>
              <w:t>Alpine zone</w:t>
            </w:r>
          </w:p>
        </w:tc>
        <w:tc>
          <w:tcPr>
            <w:tcW w:w="1220" w:type="dxa"/>
            <w:vAlign w:val="center"/>
          </w:tcPr>
          <w:p w14:paraId="5D660F5C" w14:textId="77777777" w:rsidR="00E71170" w:rsidRPr="009F35B4" w:rsidRDefault="003A5249">
            <w:pPr>
              <w:spacing w:after="0" w:line="480" w:lineRule="auto"/>
              <w:jc w:val="right"/>
              <w:rPr>
                <w:color w:val="000000"/>
                <w:lang w:val="en-GB"/>
              </w:rPr>
            </w:pPr>
            <w:r w:rsidRPr="009F35B4">
              <w:rPr>
                <w:color w:val="000000"/>
                <w:lang w:val="en-GB"/>
              </w:rPr>
              <w:t>18.08.2013</w:t>
            </w:r>
          </w:p>
        </w:tc>
      </w:tr>
      <w:tr w:rsidR="00E71170" w:rsidRPr="009F35B4" w14:paraId="2C318A36" w14:textId="77777777">
        <w:trPr>
          <w:trHeight w:val="300"/>
        </w:trPr>
        <w:tc>
          <w:tcPr>
            <w:tcW w:w="637" w:type="dxa"/>
            <w:tcMar>
              <w:left w:w="28" w:type="dxa"/>
              <w:right w:w="28" w:type="dxa"/>
            </w:tcMar>
            <w:vAlign w:val="center"/>
          </w:tcPr>
          <w:p w14:paraId="476A172B" w14:textId="77777777" w:rsidR="00E71170" w:rsidRPr="009F35B4" w:rsidRDefault="003A5249">
            <w:pPr>
              <w:spacing w:after="0" w:line="480" w:lineRule="auto"/>
              <w:ind w:left="113"/>
              <w:rPr>
                <w:b/>
                <w:bCs/>
                <w:color w:val="000000"/>
                <w:lang w:val="en-GB"/>
              </w:rPr>
            </w:pPr>
            <w:r w:rsidRPr="009F35B4">
              <w:rPr>
                <w:b/>
                <w:bCs/>
                <w:color w:val="000000"/>
                <w:lang w:val="en-GB"/>
              </w:rPr>
              <w:t>193</w:t>
            </w:r>
          </w:p>
        </w:tc>
        <w:tc>
          <w:tcPr>
            <w:tcW w:w="2869" w:type="dxa"/>
            <w:vAlign w:val="center"/>
          </w:tcPr>
          <w:p w14:paraId="4C079813" w14:textId="77777777" w:rsidR="00E71170" w:rsidRPr="009F35B4" w:rsidRDefault="003A5249">
            <w:pPr>
              <w:spacing w:after="0" w:line="480" w:lineRule="auto"/>
              <w:rPr>
                <w:color w:val="000000"/>
                <w:lang w:val="en-GB"/>
              </w:rPr>
            </w:pPr>
            <w:proofErr w:type="spellStart"/>
            <w:r w:rsidRPr="009F35B4">
              <w:rPr>
                <w:color w:val="000000"/>
                <w:lang w:val="en-GB"/>
              </w:rPr>
              <w:t>Gümüşhane-Torul-Güvemli</w:t>
            </w:r>
            <w:proofErr w:type="spellEnd"/>
            <w:r w:rsidRPr="009F35B4">
              <w:rPr>
                <w:color w:val="000000"/>
                <w:lang w:val="en-GB"/>
              </w:rPr>
              <w:t xml:space="preserve"> </w:t>
            </w:r>
            <w:proofErr w:type="spellStart"/>
            <w:r w:rsidRPr="009F35B4">
              <w:rPr>
                <w:color w:val="000000"/>
                <w:lang w:val="en-GB"/>
              </w:rPr>
              <w:t>Vill</w:t>
            </w:r>
            <w:proofErr w:type="spellEnd"/>
            <w:r w:rsidRPr="009F35B4">
              <w:rPr>
                <w:color w:val="000000"/>
                <w:lang w:val="en-GB"/>
              </w:rPr>
              <w:t>.</w:t>
            </w:r>
          </w:p>
        </w:tc>
        <w:tc>
          <w:tcPr>
            <w:tcW w:w="1498" w:type="dxa"/>
            <w:vAlign w:val="center"/>
          </w:tcPr>
          <w:p w14:paraId="5A61E75E" w14:textId="77777777" w:rsidR="00E71170" w:rsidRPr="009F35B4" w:rsidRDefault="003A5249">
            <w:pPr>
              <w:spacing w:after="0" w:line="480" w:lineRule="auto"/>
              <w:rPr>
                <w:color w:val="000000"/>
                <w:lang w:val="en-GB"/>
              </w:rPr>
            </w:pPr>
            <w:r w:rsidRPr="009F35B4">
              <w:rPr>
                <w:color w:val="000000"/>
                <w:lang w:val="en-GB"/>
              </w:rPr>
              <w:t>40°28′35″ N, 39°14′34″ E</w:t>
            </w:r>
          </w:p>
        </w:tc>
        <w:tc>
          <w:tcPr>
            <w:tcW w:w="1042" w:type="dxa"/>
            <w:vAlign w:val="center"/>
          </w:tcPr>
          <w:p w14:paraId="78F5F283" w14:textId="77777777" w:rsidR="00E71170" w:rsidRPr="009F35B4" w:rsidRDefault="003A5249">
            <w:pPr>
              <w:spacing w:after="0" w:line="480" w:lineRule="auto"/>
              <w:rPr>
                <w:color w:val="000000"/>
                <w:lang w:val="en-GB"/>
              </w:rPr>
            </w:pPr>
            <w:r w:rsidRPr="009F35B4">
              <w:rPr>
                <w:color w:val="000000"/>
                <w:lang w:val="en-GB"/>
              </w:rPr>
              <w:t>1519 m</w:t>
            </w:r>
          </w:p>
        </w:tc>
        <w:tc>
          <w:tcPr>
            <w:tcW w:w="1796" w:type="dxa"/>
            <w:vAlign w:val="center"/>
          </w:tcPr>
          <w:p w14:paraId="0E6584FA" w14:textId="77777777" w:rsidR="00E71170" w:rsidRPr="009F35B4" w:rsidRDefault="003A5249">
            <w:pPr>
              <w:spacing w:after="0" w:line="480" w:lineRule="auto"/>
              <w:rPr>
                <w:color w:val="000000"/>
                <w:lang w:val="en-GB"/>
              </w:rPr>
            </w:pPr>
            <w:r w:rsidRPr="009F35B4">
              <w:rPr>
                <w:i/>
                <w:iCs/>
                <w:color w:val="000000"/>
                <w:lang w:val="en-GB"/>
              </w:rPr>
              <w:t>Pinus sylvestris</w:t>
            </w:r>
            <w:r w:rsidRPr="009F35B4">
              <w:rPr>
                <w:color w:val="000000"/>
                <w:lang w:val="en-GB"/>
              </w:rPr>
              <w:t xml:space="preserve"> forest</w:t>
            </w:r>
          </w:p>
        </w:tc>
        <w:tc>
          <w:tcPr>
            <w:tcW w:w="1220" w:type="dxa"/>
            <w:vAlign w:val="center"/>
          </w:tcPr>
          <w:p w14:paraId="67AB282F" w14:textId="77777777" w:rsidR="00E71170" w:rsidRPr="009F35B4" w:rsidRDefault="003A5249">
            <w:pPr>
              <w:spacing w:after="0" w:line="480" w:lineRule="auto"/>
              <w:jc w:val="right"/>
              <w:rPr>
                <w:color w:val="000000"/>
                <w:lang w:val="en-GB"/>
              </w:rPr>
            </w:pPr>
            <w:r w:rsidRPr="009F35B4">
              <w:rPr>
                <w:color w:val="000000"/>
                <w:lang w:val="en-GB"/>
              </w:rPr>
              <w:t>18.08.2013</w:t>
            </w:r>
          </w:p>
        </w:tc>
      </w:tr>
      <w:tr w:rsidR="00E71170" w:rsidRPr="009F35B4" w14:paraId="4E8B6F89" w14:textId="77777777">
        <w:trPr>
          <w:trHeight w:val="300"/>
        </w:trPr>
        <w:tc>
          <w:tcPr>
            <w:tcW w:w="637" w:type="dxa"/>
            <w:tcMar>
              <w:left w:w="28" w:type="dxa"/>
              <w:right w:w="28" w:type="dxa"/>
            </w:tcMar>
            <w:vAlign w:val="center"/>
          </w:tcPr>
          <w:p w14:paraId="03900C1E" w14:textId="77777777" w:rsidR="00E71170" w:rsidRPr="009F35B4" w:rsidRDefault="003A5249">
            <w:pPr>
              <w:spacing w:after="0" w:line="480" w:lineRule="auto"/>
              <w:ind w:left="113"/>
              <w:rPr>
                <w:b/>
                <w:bCs/>
                <w:color w:val="000000"/>
                <w:lang w:val="en-GB"/>
              </w:rPr>
            </w:pPr>
            <w:r w:rsidRPr="009F35B4">
              <w:rPr>
                <w:b/>
                <w:bCs/>
                <w:color w:val="000000"/>
                <w:lang w:val="en-GB"/>
              </w:rPr>
              <w:t>194</w:t>
            </w:r>
          </w:p>
        </w:tc>
        <w:tc>
          <w:tcPr>
            <w:tcW w:w="2869" w:type="dxa"/>
            <w:vAlign w:val="center"/>
          </w:tcPr>
          <w:p w14:paraId="482D8DD9" w14:textId="77777777" w:rsidR="00E71170" w:rsidRPr="009F35B4" w:rsidRDefault="003A5249">
            <w:pPr>
              <w:spacing w:after="0" w:line="480" w:lineRule="auto"/>
              <w:rPr>
                <w:color w:val="000000"/>
                <w:lang w:val="en-GB"/>
              </w:rPr>
            </w:pPr>
            <w:proofErr w:type="spellStart"/>
            <w:r w:rsidRPr="009F35B4">
              <w:rPr>
                <w:color w:val="000000"/>
                <w:lang w:val="en-GB"/>
              </w:rPr>
              <w:t>Gümüşhane-Torul-Herek</w:t>
            </w:r>
            <w:proofErr w:type="spellEnd"/>
            <w:r w:rsidRPr="009F35B4">
              <w:rPr>
                <w:color w:val="000000"/>
                <w:lang w:val="en-GB"/>
              </w:rPr>
              <w:t xml:space="preserve"> </w:t>
            </w:r>
            <w:proofErr w:type="spellStart"/>
            <w:r w:rsidRPr="009F35B4">
              <w:rPr>
                <w:color w:val="000000"/>
                <w:lang w:val="en-GB"/>
              </w:rPr>
              <w:t>Vill</w:t>
            </w:r>
            <w:proofErr w:type="spellEnd"/>
            <w:r w:rsidRPr="009F35B4">
              <w:rPr>
                <w:color w:val="000000"/>
                <w:lang w:val="en-GB"/>
              </w:rPr>
              <w:t>.</w:t>
            </w:r>
          </w:p>
        </w:tc>
        <w:tc>
          <w:tcPr>
            <w:tcW w:w="1498" w:type="dxa"/>
            <w:vAlign w:val="center"/>
          </w:tcPr>
          <w:p w14:paraId="16A7AB74" w14:textId="77777777" w:rsidR="00E71170" w:rsidRPr="009F35B4" w:rsidRDefault="003A5249">
            <w:pPr>
              <w:spacing w:after="0" w:line="480" w:lineRule="auto"/>
              <w:rPr>
                <w:color w:val="000000"/>
                <w:lang w:val="en-GB"/>
              </w:rPr>
            </w:pPr>
            <w:r w:rsidRPr="009F35B4">
              <w:rPr>
                <w:color w:val="000000"/>
                <w:lang w:val="en-GB"/>
              </w:rPr>
              <w:t>40°34′01″ N, 39°12′40″ E</w:t>
            </w:r>
          </w:p>
        </w:tc>
        <w:tc>
          <w:tcPr>
            <w:tcW w:w="1042" w:type="dxa"/>
            <w:vAlign w:val="center"/>
          </w:tcPr>
          <w:p w14:paraId="39695104" w14:textId="77777777" w:rsidR="00E71170" w:rsidRPr="009F35B4" w:rsidRDefault="003A5249">
            <w:pPr>
              <w:spacing w:after="0" w:line="480" w:lineRule="auto"/>
              <w:rPr>
                <w:color w:val="000000"/>
                <w:lang w:val="en-GB"/>
              </w:rPr>
            </w:pPr>
            <w:r w:rsidRPr="009F35B4">
              <w:rPr>
                <w:color w:val="000000"/>
                <w:lang w:val="en-GB"/>
              </w:rPr>
              <w:t>1733 m</w:t>
            </w:r>
          </w:p>
        </w:tc>
        <w:tc>
          <w:tcPr>
            <w:tcW w:w="1796" w:type="dxa"/>
            <w:vAlign w:val="center"/>
          </w:tcPr>
          <w:p w14:paraId="1855D20F" w14:textId="77777777" w:rsidR="00E71170" w:rsidRPr="009F35B4" w:rsidRDefault="003A5249">
            <w:pPr>
              <w:spacing w:after="0" w:line="480" w:lineRule="auto"/>
              <w:rPr>
                <w:color w:val="000000"/>
                <w:lang w:val="en-GB"/>
              </w:rPr>
            </w:pPr>
            <w:r w:rsidRPr="009F35B4">
              <w:rPr>
                <w:i/>
                <w:iCs/>
                <w:color w:val="000000"/>
                <w:lang w:val="en-GB"/>
              </w:rPr>
              <w:t>Pinus sylvestris</w:t>
            </w:r>
            <w:r w:rsidRPr="009F35B4">
              <w:rPr>
                <w:color w:val="000000"/>
                <w:lang w:val="en-GB"/>
              </w:rPr>
              <w:t xml:space="preserve"> forest</w:t>
            </w:r>
          </w:p>
        </w:tc>
        <w:tc>
          <w:tcPr>
            <w:tcW w:w="1220" w:type="dxa"/>
            <w:vAlign w:val="center"/>
          </w:tcPr>
          <w:p w14:paraId="2F68477E" w14:textId="77777777" w:rsidR="00E71170" w:rsidRPr="009F35B4" w:rsidRDefault="003A5249">
            <w:pPr>
              <w:spacing w:after="0" w:line="480" w:lineRule="auto"/>
              <w:jc w:val="right"/>
              <w:rPr>
                <w:color w:val="000000"/>
                <w:lang w:val="en-GB"/>
              </w:rPr>
            </w:pPr>
            <w:r w:rsidRPr="009F35B4">
              <w:rPr>
                <w:color w:val="000000"/>
                <w:lang w:val="en-GB"/>
              </w:rPr>
              <w:t>19.06.2012</w:t>
            </w:r>
          </w:p>
        </w:tc>
      </w:tr>
      <w:tr w:rsidR="00E71170" w:rsidRPr="009F35B4" w14:paraId="7E909EF7" w14:textId="77777777">
        <w:trPr>
          <w:trHeight w:val="300"/>
        </w:trPr>
        <w:tc>
          <w:tcPr>
            <w:tcW w:w="637" w:type="dxa"/>
            <w:tcMar>
              <w:left w:w="28" w:type="dxa"/>
              <w:right w:w="28" w:type="dxa"/>
            </w:tcMar>
            <w:vAlign w:val="center"/>
          </w:tcPr>
          <w:p w14:paraId="5642AE8A" w14:textId="77777777" w:rsidR="00E71170" w:rsidRPr="009F35B4" w:rsidRDefault="003A5249">
            <w:pPr>
              <w:spacing w:after="0" w:line="480" w:lineRule="auto"/>
              <w:ind w:left="113"/>
              <w:rPr>
                <w:b/>
                <w:bCs/>
                <w:color w:val="000000"/>
                <w:lang w:val="en-GB"/>
              </w:rPr>
            </w:pPr>
            <w:r w:rsidRPr="009F35B4">
              <w:rPr>
                <w:b/>
                <w:bCs/>
                <w:color w:val="000000"/>
                <w:lang w:val="en-GB"/>
              </w:rPr>
              <w:lastRenderedPageBreak/>
              <w:t>195</w:t>
            </w:r>
          </w:p>
        </w:tc>
        <w:tc>
          <w:tcPr>
            <w:tcW w:w="2869" w:type="dxa"/>
            <w:vAlign w:val="center"/>
          </w:tcPr>
          <w:p w14:paraId="572EC0D1" w14:textId="77777777" w:rsidR="00E71170" w:rsidRPr="009F35B4" w:rsidRDefault="003A5249">
            <w:pPr>
              <w:spacing w:after="0" w:line="480" w:lineRule="auto"/>
              <w:rPr>
                <w:color w:val="000000"/>
                <w:lang w:val="en-GB"/>
              </w:rPr>
            </w:pPr>
            <w:proofErr w:type="spellStart"/>
            <w:r w:rsidRPr="009F35B4">
              <w:rPr>
                <w:color w:val="000000"/>
                <w:lang w:val="en-GB"/>
              </w:rPr>
              <w:t>Gümüşhane-Torul-Tokçam</w:t>
            </w:r>
            <w:proofErr w:type="spellEnd"/>
            <w:r w:rsidRPr="009F35B4">
              <w:rPr>
                <w:color w:val="000000"/>
                <w:lang w:val="en-GB"/>
              </w:rPr>
              <w:t xml:space="preserve"> </w:t>
            </w:r>
            <w:proofErr w:type="spellStart"/>
            <w:r w:rsidRPr="009F35B4">
              <w:rPr>
                <w:color w:val="000000"/>
                <w:lang w:val="en-GB"/>
              </w:rPr>
              <w:t>Vill</w:t>
            </w:r>
            <w:proofErr w:type="spellEnd"/>
            <w:r w:rsidRPr="009F35B4">
              <w:rPr>
                <w:color w:val="000000"/>
                <w:lang w:val="en-GB"/>
              </w:rPr>
              <w:t>.</w:t>
            </w:r>
          </w:p>
        </w:tc>
        <w:tc>
          <w:tcPr>
            <w:tcW w:w="1498" w:type="dxa"/>
            <w:vAlign w:val="center"/>
          </w:tcPr>
          <w:p w14:paraId="37A80637" w14:textId="77777777" w:rsidR="00E71170" w:rsidRPr="009F35B4" w:rsidRDefault="003A5249">
            <w:pPr>
              <w:spacing w:after="0" w:line="480" w:lineRule="auto"/>
              <w:rPr>
                <w:color w:val="000000"/>
                <w:lang w:val="en-GB"/>
              </w:rPr>
            </w:pPr>
            <w:r w:rsidRPr="009F35B4">
              <w:rPr>
                <w:color w:val="000000"/>
                <w:lang w:val="en-GB"/>
              </w:rPr>
              <w:t>40°36′15″ N, 39°13′00″ E</w:t>
            </w:r>
          </w:p>
        </w:tc>
        <w:tc>
          <w:tcPr>
            <w:tcW w:w="1042" w:type="dxa"/>
            <w:vAlign w:val="center"/>
          </w:tcPr>
          <w:p w14:paraId="44034239" w14:textId="77777777" w:rsidR="00E71170" w:rsidRPr="009F35B4" w:rsidRDefault="003A5249">
            <w:pPr>
              <w:spacing w:after="0" w:line="480" w:lineRule="auto"/>
              <w:rPr>
                <w:color w:val="000000"/>
                <w:lang w:val="en-GB"/>
              </w:rPr>
            </w:pPr>
            <w:r w:rsidRPr="009F35B4">
              <w:rPr>
                <w:color w:val="000000"/>
                <w:lang w:val="en-GB"/>
              </w:rPr>
              <w:t>1582 m</w:t>
            </w:r>
          </w:p>
        </w:tc>
        <w:tc>
          <w:tcPr>
            <w:tcW w:w="1796" w:type="dxa"/>
            <w:vAlign w:val="center"/>
          </w:tcPr>
          <w:p w14:paraId="4C10612B" w14:textId="77777777" w:rsidR="00E71170" w:rsidRPr="009F35B4" w:rsidRDefault="003A5249">
            <w:pPr>
              <w:spacing w:after="0" w:line="480" w:lineRule="auto"/>
              <w:rPr>
                <w:color w:val="000000"/>
                <w:lang w:val="en-GB"/>
              </w:rPr>
            </w:pPr>
            <w:r w:rsidRPr="009F35B4">
              <w:rPr>
                <w:i/>
                <w:iCs/>
                <w:color w:val="000000"/>
                <w:lang w:val="en-GB"/>
              </w:rPr>
              <w:t>Pinus sylvestris</w:t>
            </w:r>
            <w:r w:rsidRPr="009F35B4">
              <w:rPr>
                <w:color w:val="000000"/>
                <w:lang w:val="en-GB"/>
              </w:rPr>
              <w:t xml:space="preserve"> forest</w:t>
            </w:r>
          </w:p>
        </w:tc>
        <w:tc>
          <w:tcPr>
            <w:tcW w:w="1220" w:type="dxa"/>
            <w:vAlign w:val="center"/>
          </w:tcPr>
          <w:p w14:paraId="2B6C8E02" w14:textId="77777777" w:rsidR="00E71170" w:rsidRPr="009F35B4" w:rsidRDefault="003A5249">
            <w:pPr>
              <w:spacing w:after="0" w:line="480" w:lineRule="auto"/>
              <w:jc w:val="right"/>
              <w:rPr>
                <w:color w:val="000000"/>
                <w:lang w:val="en-GB"/>
              </w:rPr>
            </w:pPr>
            <w:r w:rsidRPr="009F35B4">
              <w:rPr>
                <w:color w:val="000000"/>
                <w:lang w:val="en-GB"/>
              </w:rPr>
              <w:t>18.06.2012</w:t>
            </w:r>
          </w:p>
        </w:tc>
      </w:tr>
      <w:tr w:rsidR="00E71170" w:rsidRPr="009F35B4" w14:paraId="68C1EF48" w14:textId="77777777">
        <w:trPr>
          <w:trHeight w:val="300"/>
        </w:trPr>
        <w:tc>
          <w:tcPr>
            <w:tcW w:w="637" w:type="dxa"/>
            <w:tcMar>
              <w:left w:w="28" w:type="dxa"/>
              <w:right w:w="28" w:type="dxa"/>
            </w:tcMar>
            <w:vAlign w:val="center"/>
          </w:tcPr>
          <w:p w14:paraId="0D2F6B6F" w14:textId="77777777" w:rsidR="00E71170" w:rsidRPr="009F35B4" w:rsidRDefault="003A5249">
            <w:pPr>
              <w:spacing w:after="0" w:line="480" w:lineRule="auto"/>
              <w:ind w:left="113"/>
              <w:rPr>
                <w:b/>
                <w:bCs/>
                <w:color w:val="000000"/>
                <w:lang w:val="en-GB"/>
              </w:rPr>
            </w:pPr>
            <w:r w:rsidRPr="009F35B4">
              <w:rPr>
                <w:b/>
                <w:bCs/>
                <w:color w:val="000000"/>
                <w:lang w:val="en-GB"/>
              </w:rPr>
              <w:t>196</w:t>
            </w:r>
          </w:p>
        </w:tc>
        <w:tc>
          <w:tcPr>
            <w:tcW w:w="2869" w:type="dxa"/>
            <w:vAlign w:val="center"/>
          </w:tcPr>
          <w:p w14:paraId="6F3944FB" w14:textId="77777777" w:rsidR="00E71170" w:rsidRPr="009F35B4" w:rsidRDefault="003A5249">
            <w:pPr>
              <w:spacing w:after="0" w:line="480" w:lineRule="auto"/>
              <w:rPr>
                <w:color w:val="000000"/>
                <w:lang w:val="en-GB"/>
              </w:rPr>
            </w:pPr>
            <w:proofErr w:type="spellStart"/>
            <w:r w:rsidRPr="009F35B4">
              <w:rPr>
                <w:color w:val="000000"/>
                <w:lang w:val="en-GB"/>
              </w:rPr>
              <w:t>Gümüşhane-Torul-Zigana</w:t>
            </w:r>
            <w:proofErr w:type="spellEnd"/>
            <w:r w:rsidRPr="009F35B4">
              <w:rPr>
                <w:color w:val="000000"/>
                <w:lang w:val="en-GB"/>
              </w:rPr>
              <w:t xml:space="preserve"> </w:t>
            </w:r>
            <w:proofErr w:type="spellStart"/>
            <w:r w:rsidRPr="009F35B4">
              <w:rPr>
                <w:color w:val="000000"/>
                <w:lang w:val="en-GB"/>
              </w:rPr>
              <w:t>Vill</w:t>
            </w:r>
            <w:proofErr w:type="spellEnd"/>
            <w:r w:rsidRPr="009F35B4">
              <w:rPr>
                <w:color w:val="000000"/>
                <w:lang w:val="en-GB"/>
              </w:rPr>
              <w:t>.</w:t>
            </w:r>
          </w:p>
        </w:tc>
        <w:tc>
          <w:tcPr>
            <w:tcW w:w="1498" w:type="dxa"/>
            <w:vAlign w:val="center"/>
          </w:tcPr>
          <w:p w14:paraId="03185237" w14:textId="77777777" w:rsidR="00E71170" w:rsidRPr="009F35B4" w:rsidRDefault="003A5249">
            <w:pPr>
              <w:spacing w:after="0" w:line="480" w:lineRule="auto"/>
              <w:rPr>
                <w:color w:val="000000"/>
                <w:lang w:val="en-GB"/>
              </w:rPr>
            </w:pPr>
            <w:r w:rsidRPr="009F35B4">
              <w:rPr>
                <w:color w:val="000000"/>
                <w:lang w:val="en-GB"/>
              </w:rPr>
              <w:t>40°37′36″ N, 39°22′55″ E</w:t>
            </w:r>
          </w:p>
        </w:tc>
        <w:tc>
          <w:tcPr>
            <w:tcW w:w="1042" w:type="dxa"/>
            <w:vAlign w:val="center"/>
          </w:tcPr>
          <w:p w14:paraId="5716B35D" w14:textId="77777777" w:rsidR="00E71170" w:rsidRPr="009F35B4" w:rsidRDefault="003A5249">
            <w:pPr>
              <w:spacing w:after="0" w:line="480" w:lineRule="auto"/>
              <w:rPr>
                <w:color w:val="000000"/>
                <w:lang w:val="en-GB"/>
              </w:rPr>
            </w:pPr>
            <w:r w:rsidRPr="009F35B4">
              <w:rPr>
                <w:color w:val="000000"/>
                <w:lang w:val="en-GB"/>
              </w:rPr>
              <w:t>1511 m</w:t>
            </w:r>
          </w:p>
        </w:tc>
        <w:tc>
          <w:tcPr>
            <w:tcW w:w="1796" w:type="dxa"/>
            <w:vAlign w:val="center"/>
          </w:tcPr>
          <w:p w14:paraId="1CEBD726" w14:textId="77777777" w:rsidR="00E71170" w:rsidRPr="009F35B4" w:rsidRDefault="003A5249">
            <w:pPr>
              <w:spacing w:after="0" w:line="480" w:lineRule="auto"/>
              <w:rPr>
                <w:color w:val="000000"/>
                <w:lang w:val="en-GB"/>
              </w:rPr>
            </w:pPr>
            <w:r w:rsidRPr="009F35B4">
              <w:rPr>
                <w:i/>
                <w:iCs/>
                <w:color w:val="000000"/>
                <w:lang w:val="en-GB"/>
              </w:rPr>
              <w:t>Pinus sylvestris</w:t>
            </w:r>
            <w:r w:rsidRPr="009F35B4">
              <w:rPr>
                <w:color w:val="000000"/>
                <w:lang w:val="en-GB"/>
              </w:rPr>
              <w:t xml:space="preserve"> forest</w:t>
            </w:r>
          </w:p>
        </w:tc>
        <w:tc>
          <w:tcPr>
            <w:tcW w:w="1220" w:type="dxa"/>
            <w:vAlign w:val="center"/>
          </w:tcPr>
          <w:p w14:paraId="1EA9878D" w14:textId="77777777" w:rsidR="00E71170" w:rsidRPr="009F35B4" w:rsidRDefault="003A5249">
            <w:pPr>
              <w:spacing w:after="0" w:line="480" w:lineRule="auto"/>
              <w:jc w:val="right"/>
              <w:rPr>
                <w:color w:val="000000"/>
                <w:lang w:val="en-GB"/>
              </w:rPr>
            </w:pPr>
            <w:r w:rsidRPr="009F35B4">
              <w:rPr>
                <w:color w:val="000000"/>
                <w:lang w:val="en-GB"/>
              </w:rPr>
              <w:t>19.06.2012</w:t>
            </w:r>
          </w:p>
        </w:tc>
      </w:tr>
      <w:tr w:rsidR="00E71170" w:rsidRPr="009F35B4" w14:paraId="4DBD1B9D" w14:textId="77777777">
        <w:trPr>
          <w:trHeight w:val="300"/>
        </w:trPr>
        <w:tc>
          <w:tcPr>
            <w:tcW w:w="637" w:type="dxa"/>
            <w:vMerge w:val="restart"/>
            <w:tcMar>
              <w:left w:w="28" w:type="dxa"/>
              <w:right w:w="28" w:type="dxa"/>
            </w:tcMar>
            <w:vAlign w:val="center"/>
          </w:tcPr>
          <w:p w14:paraId="73058CCC" w14:textId="77777777" w:rsidR="00E71170" w:rsidRPr="009F35B4" w:rsidRDefault="003A5249">
            <w:pPr>
              <w:spacing w:after="0" w:line="480" w:lineRule="auto"/>
              <w:ind w:left="113"/>
              <w:rPr>
                <w:b/>
                <w:bCs/>
                <w:color w:val="000000"/>
                <w:lang w:val="en-GB"/>
              </w:rPr>
            </w:pPr>
            <w:r w:rsidRPr="009F35B4">
              <w:rPr>
                <w:b/>
                <w:bCs/>
                <w:color w:val="000000"/>
                <w:lang w:val="en-GB"/>
              </w:rPr>
              <w:t>197</w:t>
            </w:r>
          </w:p>
        </w:tc>
        <w:tc>
          <w:tcPr>
            <w:tcW w:w="2869" w:type="dxa"/>
            <w:vMerge w:val="restart"/>
            <w:vAlign w:val="center"/>
          </w:tcPr>
          <w:p w14:paraId="36F760AD" w14:textId="77777777" w:rsidR="00E71170" w:rsidRPr="009F35B4" w:rsidRDefault="003A5249">
            <w:pPr>
              <w:spacing w:after="0" w:line="480" w:lineRule="auto"/>
              <w:rPr>
                <w:color w:val="000000"/>
                <w:lang w:val="en-GB"/>
              </w:rPr>
            </w:pPr>
            <w:proofErr w:type="spellStart"/>
            <w:r w:rsidRPr="009F35B4">
              <w:rPr>
                <w:color w:val="000000"/>
                <w:lang w:val="en-GB"/>
              </w:rPr>
              <w:t>Ordu-Kabadüz-Çambaşı</w:t>
            </w:r>
            <w:proofErr w:type="spellEnd"/>
            <w:r w:rsidRPr="009F35B4">
              <w:rPr>
                <w:color w:val="000000"/>
                <w:lang w:val="en-GB"/>
              </w:rPr>
              <w:t xml:space="preserve"> Upland</w:t>
            </w:r>
          </w:p>
        </w:tc>
        <w:tc>
          <w:tcPr>
            <w:tcW w:w="1498" w:type="dxa"/>
            <w:vAlign w:val="center"/>
          </w:tcPr>
          <w:p w14:paraId="4B449C59" w14:textId="77777777" w:rsidR="00E71170" w:rsidRPr="009F35B4" w:rsidRDefault="003A5249">
            <w:pPr>
              <w:spacing w:after="0" w:line="480" w:lineRule="auto"/>
              <w:rPr>
                <w:color w:val="000000"/>
                <w:lang w:val="en-GB"/>
              </w:rPr>
            </w:pPr>
            <w:r w:rsidRPr="009F35B4">
              <w:rPr>
                <w:color w:val="000000"/>
                <w:lang w:val="en-GB"/>
              </w:rPr>
              <w:t>40°33′37″ N, 37°58′10″ E</w:t>
            </w:r>
          </w:p>
        </w:tc>
        <w:tc>
          <w:tcPr>
            <w:tcW w:w="1042" w:type="dxa"/>
            <w:vAlign w:val="center"/>
          </w:tcPr>
          <w:p w14:paraId="222ED175" w14:textId="77777777" w:rsidR="00E71170" w:rsidRPr="009F35B4" w:rsidRDefault="003A5249">
            <w:pPr>
              <w:spacing w:after="0" w:line="480" w:lineRule="auto"/>
              <w:rPr>
                <w:color w:val="000000"/>
                <w:lang w:val="en-GB"/>
              </w:rPr>
            </w:pPr>
            <w:r w:rsidRPr="009F35B4">
              <w:rPr>
                <w:color w:val="000000"/>
                <w:lang w:val="en-GB"/>
              </w:rPr>
              <w:t>1813 m</w:t>
            </w:r>
          </w:p>
        </w:tc>
        <w:tc>
          <w:tcPr>
            <w:tcW w:w="1796" w:type="dxa"/>
            <w:vAlign w:val="center"/>
          </w:tcPr>
          <w:p w14:paraId="79264826" w14:textId="77777777" w:rsidR="00E71170" w:rsidRPr="009F35B4" w:rsidRDefault="003A5249">
            <w:pPr>
              <w:spacing w:after="0" w:line="480" w:lineRule="auto"/>
              <w:rPr>
                <w:color w:val="000000"/>
                <w:lang w:val="en-GB"/>
              </w:rPr>
            </w:pPr>
            <w:r w:rsidRPr="009F35B4">
              <w:rPr>
                <w:color w:val="000000"/>
                <w:lang w:val="en-GB"/>
              </w:rPr>
              <w:t>Alpine zone</w:t>
            </w:r>
          </w:p>
        </w:tc>
        <w:tc>
          <w:tcPr>
            <w:tcW w:w="1220" w:type="dxa"/>
            <w:vAlign w:val="center"/>
          </w:tcPr>
          <w:p w14:paraId="4CAAC10E" w14:textId="77777777" w:rsidR="00E71170" w:rsidRPr="009F35B4" w:rsidRDefault="003A5249">
            <w:pPr>
              <w:spacing w:after="0" w:line="480" w:lineRule="auto"/>
              <w:jc w:val="right"/>
              <w:rPr>
                <w:color w:val="000000"/>
                <w:lang w:val="en-GB"/>
              </w:rPr>
            </w:pPr>
            <w:r w:rsidRPr="009F35B4">
              <w:rPr>
                <w:color w:val="000000"/>
                <w:lang w:val="en-GB"/>
              </w:rPr>
              <w:t>11.06.2012</w:t>
            </w:r>
          </w:p>
        </w:tc>
      </w:tr>
      <w:tr w:rsidR="00E71170" w:rsidRPr="009F35B4" w14:paraId="420AD638" w14:textId="77777777">
        <w:trPr>
          <w:trHeight w:val="300"/>
        </w:trPr>
        <w:tc>
          <w:tcPr>
            <w:tcW w:w="637" w:type="dxa"/>
            <w:vMerge/>
            <w:tcMar>
              <w:left w:w="28" w:type="dxa"/>
              <w:right w:w="28" w:type="dxa"/>
            </w:tcMar>
            <w:vAlign w:val="center"/>
          </w:tcPr>
          <w:p w14:paraId="6AD93498" w14:textId="77777777" w:rsidR="00E71170" w:rsidRPr="009F35B4" w:rsidRDefault="00E71170">
            <w:pPr>
              <w:widowControl w:val="0"/>
              <w:pBdr>
                <w:top w:val="nil"/>
                <w:left w:val="nil"/>
                <w:bottom w:val="nil"/>
                <w:right w:val="nil"/>
                <w:between w:val="nil"/>
              </w:pBdr>
              <w:spacing w:after="0" w:line="276" w:lineRule="auto"/>
              <w:rPr>
                <w:color w:val="000000"/>
                <w:lang w:val="en-GB"/>
              </w:rPr>
            </w:pPr>
          </w:p>
        </w:tc>
        <w:tc>
          <w:tcPr>
            <w:tcW w:w="2869" w:type="dxa"/>
            <w:vMerge/>
            <w:vAlign w:val="center"/>
          </w:tcPr>
          <w:p w14:paraId="29C38DE7" w14:textId="77777777" w:rsidR="00E71170" w:rsidRPr="009F35B4" w:rsidRDefault="00E71170">
            <w:pPr>
              <w:widowControl w:val="0"/>
              <w:pBdr>
                <w:top w:val="nil"/>
                <w:left w:val="nil"/>
                <w:bottom w:val="nil"/>
                <w:right w:val="nil"/>
                <w:between w:val="nil"/>
              </w:pBdr>
              <w:spacing w:after="0" w:line="276" w:lineRule="auto"/>
              <w:rPr>
                <w:color w:val="000000"/>
                <w:lang w:val="en-GB"/>
              </w:rPr>
            </w:pPr>
          </w:p>
        </w:tc>
        <w:tc>
          <w:tcPr>
            <w:tcW w:w="1498" w:type="dxa"/>
            <w:vAlign w:val="center"/>
          </w:tcPr>
          <w:p w14:paraId="4E2792EF" w14:textId="77777777" w:rsidR="00E71170" w:rsidRPr="009F35B4" w:rsidRDefault="003A5249">
            <w:pPr>
              <w:spacing w:after="0" w:line="480" w:lineRule="auto"/>
              <w:rPr>
                <w:color w:val="000000"/>
                <w:lang w:val="en-GB"/>
              </w:rPr>
            </w:pPr>
            <w:r w:rsidRPr="009F35B4">
              <w:rPr>
                <w:color w:val="000000"/>
                <w:lang w:val="en-GB"/>
              </w:rPr>
              <w:t>40°38′19″ N, 37°59′06″ E</w:t>
            </w:r>
          </w:p>
        </w:tc>
        <w:tc>
          <w:tcPr>
            <w:tcW w:w="1042" w:type="dxa"/>
            <w:vAlign w:val="center"/>
          </w:tcPr>
          <w:p w14:paraId="5F3CC79E" w14:textId="77777777" w:rsidR="00E71170" w:rsidRPr="009F35B4" w:rsidRDefault="003A5249">
            <w:pPr>
              <w:spacing w:after="0" w:line="480" w:lineRule="auto"/>
              <w:rPr>
                <w:color w:val="000000"/>
                <w:lang w:val="en-GB"/>
              </w:rPr>
            </w:pPr>
            <w:r w:rsidRPr="009F35B4">
              <w:rPr>
                <w:color w:val="000000"/>
                <w:lang w:val="en-GB"/>
              </w:rPr>
              <w:t>1878 m</w:t>
            </w:r>
          </w:p>
        </w:tc>
        <w:tc>
          <w:tcPr>
            <w:tcW w:w="1796" w:type="dxa"/>
            <w:vAlign w:val="center"/>
          </w:tcPr>
          <w:p w14:paraId="39C2EEB6" w14:textId="77777777" w:rsidR="00E71170" w:rsidRPr="009F35B4" w:rsidRDefault="003A5249">
            <w:pPr>
              <w:spacing w:after="0" w:line="480" w:lineRule="auto"/>
              <w:rPr>
                <w:color w:val="000000"/>
                <w:lang w:val="en-GB"/>
              </w:rPr>
            </w:pPr>
            <w:r w:rsidRPr="009F35B4">
              <w:rPr>
                <w:color w:val="000000"/>
                <w:lang w:val="en-GB"/>
              </w:rPr>
              <w:t>Alpine zone</w:t>
            </w:r>
          </w:p>
        </w:tc>
        <w:tc>
          <w:tcPr>
            <w:tcW w:w="1220" w:type="dxa"/>
            <w:vAlign w:val="center"/>
          </w:tcPr>
          <w:p w14:paraId="064C8EB1" w14:textId="77777777" w:rsidR="00E71170" w:rsidRPr="009F35B4" w:rsidRDefault="003A5249">
            <w:pPr>
              <w:spacing w:after="0" w:line="480" w:lineRule="auto"/>
              <w:jc w:val="right"/>
              <w:rPr>
                <w:color w:val="000000"/>
                <w:lang w:val="en-GB"/>
              </w:rPr>
            </w:pPr>
            <w:r w:rsidRPr="009F35B4">
              <w:rPr>
                <w:color w:val="000000"/>
                <w:lang w:val="en-GB"/>
              </w:rPr>
              <w:t>11.06.2012</w:t>
            </w:r>
          </w:p>
        </w:tc>
      </w:tr>
      <w:tr w:rsidR="00E71170" w:rsidRPr="009F35B4" w14:paraId="14B5B91F" w14:textId="77777777">
        <w:trPr>
          <w:trHeight w:val="300"/>
        </w:trPr>
        <w:tc>
          <w:tcPr>
            <w:tcW w:w="637" w:type="dxa"/>
            <w:vMerge w:val="restart"/>
            <w:tcMar>
              <w:left w:w="28" w:type="dxa"/>
              <w:right w:w="28" w:type="dxa"/>
            </w:tcMar>
            <w:vAlign w:val="center"/>
          </w:tcPr>
          <w:p w14:paraId="34C90BD8" w14:textId="77777777" w:rsidR="00E71170" w:rsidRPr="009F35B4" w:rsidRDefault="003A5249">
            <w:pPr>
              <w:spacing w:after="0" w:line="480" w:lineRule="auto"/>
              <w:ind w:left="113"/>
              <w:rPr>
                <w:b/>
                <w:bCs/>
                <w:color w:val="000000"/>
                <w:lang w:val="en-GB"/>
              </w:rPr>
            </w:pPr>
            <w:r w:rsidRPr="009F35B4">
              <w:rPr>
                <w:b/>
                <w:bCs/>
                <w:color w:val="000000"/>
                <w:lang w:val="en-GB"/>
              </w:rPr>
              <w:t>198</w:t>
            </w:r>
          </w:p>
        </w:tc>
        <w:tc>
          <w:tcPr>
            <w:tcW w:w="2869" w:type="dxa"/>
            <w:vMerge w:val="restart"/>
            <w:vAlign w:val="center"/>
          </w:tcPr>
          <w:p w14:paraId="1FD82DB8" w14:textId="77777777" w:rsidR="00E71170" w:rsidRPr="009F35B4" w:rsidRDefault="003A5249">
            <w:pPr>
              <w:spacing w:after="0" w:line="480" w:lineRule="auto"/>
              <w:rPr>
                <w:color w:val="000000"/>
                <w:lang w:val="en-GB"/>
              </w:rPr>
            </w:pPr>
            <w:proofErr w:type="spellStart"/>
            <w:r w:rsidRPr="009F35B4">
              <w:rPr>
                <w:color w:val="000000"/>
                <w:lang w:val="en-GB"/>
              </w:rPr>
              <w:t>Ordu-Kabadüz-Harami</w:t>
            </w:r>
            <w:proofErr w:type="spellEnd"/>
            <w:r w:rsidRPr="009F35B4">
              <w:rPr>
                <w:color w:val="000000"/>
                <w:lang w:val="en-GB"/>
              </w:rPr>
              <w:t xml:space="preserve"> </w:t>
            </w:r>
            <w:proofErr w:type="spellStart"/>
            <w:r w:rsidRPr="009F35B4">
              <w:rPr>
                <w:color w:val="000000"/>
                <w:lang w:val="en-GB"/>
              </w:rPr>
              <w:t>Vill</w:t>
            </w:r>
            <w:proofErr w:type="spellEnd"/>
            <w:r w:rsidRPr="009F35B4">
              <w:rPr>
                <w:color w:val="000000"/>
                <w:lang w:val="en-GB"/>
              </w:rPr>
              <w:t>.</w:t>
            </w:r>
          </w:p>
        </w:tc>
        <w:tc>
          <w:tcPr>
            <w:tcW w:w="1498" w:type="dxa"/>
            <w:vMerge w:val="restart"/>
            <w:vAlign w:val="center"/>
          </w:tcPr>
          <w:p w14:paraId="435EB3ED" w14:textId="77777777" w:rsidR="00E71170" w:rsidRPr="009F35B4" w:rsidRDefault="003A5249">
            <w:pPr>
              <w:spacing w:after="0" w:line="480" w:lineRule="auto"/>
              <w:rPr>
                <w:color w:val="000000"/>
                <w:lang w:val="en-GB"/>
              </w:rPr>
            </w:pPr>
            <w:r w:rsidRPr="009F35B4">
              <w:rPr>
                <w:color w:val="000000"/>
                <w:lang w:val="en-GB"/>
              </w:rPr>
              <w:t>40°49′27″ N, 37°55′33″ E</w:t>
            </w:r>
          </w:p>
        </w:tc>
        <w:tc>
          <w:tcPr>
            <w:tcW w:w="1042" w:type="dxa"/>
            <w:vMerge w:val="restart"/>
            <w:vAlign w:val="center"/>
          </w:tcPr>
          <w:p w14:paraId="23295AE6" w14:textId="77777777" w:rsidR="00E71170" w:rsidRPr="009F35B4" w:rsidRDefault="003A5249">
            <w:pPr>
              <w:spacing w:after="0" w:line="480" w:lineRule="auto"/>
              <w:rPr>
                <w:color w:val="000000"/>
                <w:lang w:val="en-GB"/>
              </w:rPr>
            </w:pPr>
            <w:r w:rsidRPr="009F35B4">
              <w:rPr>
                <w:color w:val="000000"/>
                <w:lang w:val="en-GB"/>
              </w:rPr>
              <w:t>680 m</w:t>
            </w:r>
          </w:p>
        </w:tc>
        <w:tc>
          <w:tcPr>
            <w:tcW w:w="1796" w:type="dxa"/>
            <w:vAlign w:val="center"/>
          </w:tcPr>
          <w:p w14:paraId="0490EE31" w14:textId="247562E4" w:rsidR="00E71170" w:rsidRPr="009F35B4" w:rsidRDefault="003A5249">
            <w:pPr>
              <w:spacing w:after="0" w:line="480" w:lineRule="auto"/>
              <w:rPr>
                <w:color w:val="000000"/>
                <w:lang w:val="en-GB"/>
              </w:rPr>
            </w:pPr>
            <w:proofErr w:type="spellStart"/>
            <w:r w:rsidRPr="009F35B4">
              <w:rPr>
                <w:color w:val="000000"/>
                <w:lang w:val="en-GB"/>
              </w:rPr>
              <w:t>Beech+</w:t>
            </w:r>
            <w:proofErr w:type="gramStart"/>
            <w:r w:rsidR="002C2365" w:rsidRPr="009F35B4">
              <w:rPr>
                <w:color w:val="000000"/>
                <w:lang w:val="en-GB"/>
              </w:rPr>
              <w:t>Elm</w:t>
            </w:r>
            <w:proofErr w:type="spellEnd"/>
            <w:r w:rsidR="002C2365" w:rsidRPr="009F35B4">
              <w:rPr>
                <w:color w:val="000000"/>
                <w:lang w:val="en-GB"/>
              </w:rPr>
              <w:t xml:space="preserve"> </w:t>
            </w:r>
            <w:r w:rsidR="00A062E6">
              <w:rPr>
                <w:color w:val="000000"/>
                <w:lang w:val="en-GB"/>
              </w:rPr>
              <w:t>f</w:t>
            </w:r>
            <w:r w:rsidR="00A062E6" w:rsidRPr="009F35B4">
              <w:rPr>
                <w:color w:val="000000"/>
                <w:lang w:val="en-GB"/>
              </w:rPr>
              <w:t>orest</w:t>
            </w:r>
            <w:proofErr w:type="gramEnd"/>
          </w:p>
        </w:tc>
        <w:tc>
          <w:tcPr>
            <w:tcW w:w="1220" w:type="dxa"/>
            <w:vAlign w:val="center"/>
          </w:tcPr>
          <w:p w14:paraId="470E8FF6" w14:textId="77777777" w:rsidR="00E71170" w:rsidRPr="009F35B4" w:rsidRDefault="003A5249">
            <w:pPr>
              <w:spacing w:after="0" w:line="480" w:lineRule="auto"/>
              <w:jc w:val="right"/>
              <w:rPr>
                <w:color w:val="000000"/>
                <w:lang w:val="en-GB"/>
              </w:rPr>
            </w:pPr>
            <w:r w:rsidRPr="009F35B4">
              <w:rPr>
                <w:color w:val="000000"/>
                <w:lang w:val="en-GB"/>
              </w:rPr>
              <w:t>10.06.2012</w:t>
            </w:r>
          </w:p>
        </w:tc>
      </w:tr>
      <w:tr w:rsidR="00E71170" w:rsidRPr="009F35B4" w14:paraId="121276D8" w14:textId="77777777">
        <w:trPr>
          <w:trHeight w:val="300"/>
        </w:trPr>
        <w:tc>
          <w:tcPr>
            <w:tcW w:w="637" w:type="dxa"/>
            <w:vMerge/>
            <w:tcMar>
              <w:left w:w="28" w:type="dxa"/>
              <w:right w:w="28" w:type="dxa"/>
            </w:tcMar>
            <w:vAlign w:val="center"/>
          </w:tcPr>
          <w:p w14:paraId="1A8B8B31" w14:textId="77777777" w:rsidR="00E71170" w:rsidRPr="009F35B4" w:rsidRDefault="00E71170">
            <w:pPr>
              <w:widowControl w:val="0"/>
              <w:pBdr>
                <w:top w:val="nil"/>
                <w:left w:val="nil"/>
                <w:bottom w:val="nil"/>
                <w:right w:val="nil"/>
                <w:between w:val="nil"/>
              </w:pBdr>
              <w:spacing w:after="0" w:line="276" w:lineRule="auto"/>
              <w:rPr>
                <w:color w:val="000000"/>
                <w:lang w:val="en-GB"/>
              </w:rPr>
            </w:pPr>
          </w:p>
        </w:tc>
        <w:tc>
          <w:tcPr>
            <w:tcW w:w="2869" w:type="dxa"/>
            <w:vMerge/>
            <w:vAlign w:val="center"/>
          </w:tcPr>
          <w:p w14:paraId="7667A1BA" w14:textId="77777777" w:rsidR="00E71170" w:rsidRPr="009F35B4" w:rsidRDefault="00E71170">
            <w:pPr>
              <w:widowControl w:val="0"/>
              <w:pBdr>
                <w:top w:val="nil"/>
                <w:left w:val="nil"/>
                <w:bottom w:val="nil"/>
                <w:right w:val="nil"/>
                <w:between w:val="nil"/>
              </w:pBdr>
              <w:spacing w:after="0" w:line="276" w:lineRule="auto"/>
              <w:rPr>
                <w:color w:val="000000"/>
                <w:lang w:val="en-GB"/>
              </w:rPr>
            </w:pPr>
          </w:p>
        </w:tc>
        <w:tc>
          <w:tcPr>
            <w:tcW w:w="1498" w:type="dxa"/>
            <w:vMerge/>
            <w:vAlign w:val="center"/>
          </w:tcPr>
          <w:p w14:paraId="00B44EFD" w14:textId="77777777" w:rsidR="00E71170" w:rsidRPr="009F35B4" w:rsidRDefault="00E71170">
            <w:pPr>
              <w:widowControl w:val="0"/>
              <w:pBdr>
                <w:top w:val="nil"/>
                <w:left w:val="nil"/>
                <w:bottom w:val="nil"/>
                <w:right w:val="nil"/>
                <w:between w:val="nil"/>
              </w:pBdr>
              <w:spacing w:after="0" w:line="276" w:lineRule="auto"/>
              <w:rPr>
                <w:color w:val="000000"/>
                <w:lang w:val="en-GB"/>
              </w:rPr>
            </w:pPr>
          </w:p>
        </w:tc>
        <w:tc>
          <w:tcPr>
            <w:tcW w:w="1042" w:type="dxa"/>
            <w:vMerge/>
            <w:vAlign w:val="center"/>
          </w:tcPr>
          <w:p w14:paraId="2047017A" w14:textId="77777777" w:rsidR="00E71170" w:rsidRPr="009F35B4" w:rsidRDefault="00E71170">
            <w:pPr>
              <w:widowControl w:val="0"/>
              <w:pBdr>
                <w:top w:val="nil"/>
                <w:left w:val="nil"/>
                <w:bottom w:val="nil"/>
                <w:right w:val="nil"/>
                <w:between w:val="nil"/>
              </w:pBdr>
              <w:spacing w:after="0" w:line="276" w:lineRule="auto"/>
              <w:rPr>
                <w:color w:val="000000"/>
                <w:lang w:val="en-GB"/>
              </w:rPr>
            </w:pPr>
          </w:p>
        </w:tc>
        <w:tc>
          <w:tcPr>
            <w:tcW w:w="1796" w:type="dxa"/>
            <w:vAlign w:val="center"/>
          </w:tcPr>
          <w:p w14:paraId="5F105653" w14:textId="77777777" w:rsidR="00E71170" w:rsidRPr="009F35B4" w:rsidRDefault="003A5249">
            <w:pPr>
              <w:spacing w:after="0" w:line="480" w:lineRule="auto"/>
              <w:rPr>
                <w:color w:val="000000"/>
                <w:lang w:val="en-GB"/>
              </w:rPr>
            </w:pPr>
            <w:r w:rsidRPr="009F35B4">
              <w:rPr>
                <w:color w:val="000000"/>
                <w:lang w:val="en-GB"/>
              </w:rPr>
              <w:t>Pasture</w:t>
            </w:r>
          </w:p>
        </w:tc>
        <w:tc>
          <w:tcPr>
            <w:tcW w:w="1220" w:type="dxa"/>
            <w:vAlign w:val="center"/>
          </w:tcPr>
          <w:p w14:paraId="10CC8B8E" w14:textId="77777777" w:rsidR="00E71170" w:rsidRPr="009F35B4" w:rsidRDefault="003A5249">
            <w:pPr>
              <w:spacing w:after="0" w:line="480" w:lineRule="auto"/>
              <w:jc w:val="right"/>
              <w:rPr>
                <w:color w:val="000000"/>
                <w:lang w:val="en-GB"/>
              </w:rPr>
            </w:pPr>
            <w:r w:rsidRPr="009F35B4">
              <w:rPr>
                <w:color w:val="000000"/>
                <w:lang w:val="en-GB"/>
              </w:rPr>
              <w:t>10.06.2012</w:t>
            </w:r>
          </w:p>
        </w:tc>
      </w:tr>
      <w:tr w:rsidR="00E71170" w:rsidRPr="009F35B4" w14:paraId="057FF4E6" w14:textId="77777777">
        <w:trPr>
          <w:trHeight w:val="300"/>
        </w:trPr>
        <w:tc>
          <w:tcPr>
            <w:tcW w:w="637" w:type="dxa"/>
            <w:vMerge w:val="restart"/>
            <w:tcMar>
              <w:left w:w="28" w:type="dxa"/>
              <w:right w:w="28" w:type="dxa"/>
            </w:tcMar>
            <w:vAlign w:val="center"/>
          </w:tcPr>
          <w:p w14:paraId="6965EF0B" w14:textId="77777777" w:rsidR="00E71170" w:rsidRPr="009F35B4" w:rsidRDefault="003A5249">
            <w:pPr>
              <w:spacing w:after="0" w:line="480" w:lineRule="auto"/>
              <w:ind w:left="113"/>
              <w:rPr>
                <w:b/>
                <w:bCs/>
                <w:color w:val="000000"/>
                <w:lang w:val="en-GB"/>
              </w:rPr>
            </w:pPr>
            <w:r w:rsidRPr="009F35B4">
              <w:rPr>
                <w:b/>
                <w:bCs/>
                <w:color w:val="000000"/>
                <w:lang w:val="en-GB"/>
              </w:rPr>
              <w:t>199</w:t>
            </w:r>
          </w:p>
        </w:tc>
        <w:tc>
          <w:tcPr>
            <w:tcW w:w="2869" w:type="dxa"/>
            <w:vMerge w:val="restart"/>
            <w:vAlign w:val="center"/>
          </w:tcPr>
          <w:p w14:paraId="06906A24" w14:textId="77777777" w:rsidR="00E71170" w:rsidRPr="009F35B4" w:rsidRDefault="003A5249">
            <w:pPr>
              <w:spacing w:after="0" w:line="480" w:lineRule="auto"/>
              <w:rPr>
                <w:color w:val="000000"/>
                <w:lang w:val="en-GB"/>
              </w:rPr>
            </w:pPr>
            <w:proofErr w:type="spellStart"/>
            <w:r w:rsidRPr="009F35B4">
              <w:rPr>
                <w:color w:val="000000"/>
                <w:lang w:val="en-GB"/>
              </w:rPr>
              <w:t>Ordu-Kabadüz-Turnalık</w:t>
            </w:r>
            <w:proofErr w:type="spellEnd"/>
            <w:r w:rsidRPr="009F35B4">
              <w:rPr>
                <w:color w:val="000000"/>
                <w:lang w:val="en-GB"/>
              </w:rPr>
              <w:t xml:space="preserve"> Upland</w:t>
            </w:r>
          </w:p>
        </w:tc>
        <w:tc>
          <w:tcPr>
            <w:tcW w:w="1498" w:type="dxa"/>
            <w:vMerge w:val="restart"/>
            <w:vAlign w:val="center"/>
          </w:tcPr>
          <w:p w14:paraId="6D44A531" w14:textId="77777777" w:rsidR="00E71170" w:rsidRPr="009F35B4" w:rsidRDefault="003A5249">
            <w:pPr>
              <w:spacing w:after="0" w:line="480" w:lineRule="auto"/>
              <w:rPr>
                <w:color w:val="000000"/>
                <w:lang w:val="en-GB"/>
              </w:rPr>
            </w:pPr>
            <w:r w:rsidRPr="009F35B4">
              <w:rPr>
                <w:color w:val="000000"/>
                <w:lang w:val="en-GB"/>
              </w:rPr>
              <w:t>40°39′46″ N, 37°55′35″ E</w:t>
            </w:r>
          </w:p>
        </w:tc>
        <w:tc>
          <w:tcPr>
            <w:tcW w:w="1042" w:type="dxa"/>
            <w:vMerge w:val="restart"/>
            <w:vAlign w:val="center"/>
          </w:tcPr>
          <w:p w14:paraId="7D8238E4" w14:textId="77777777" w:rsidR="00E71170" w:rsidRPr="009F35B4" w:rsidRDefault="003A5249">
            <w:pPr>
              <w:spacing w:after="0" w:line="480" w:lineRule="auto"/>
              <w:rPr>
                <w:color w:val="000000"/>
                <w:lang w:val="en-GB"/>
              </w:rPr>
            </w:pPr>
            <w:r w:rsidRPr="009F35B4">
              <w:rPr>
                <w:color w:val="000000"/>
                <w:lang w:val="en-GB"/>
              </w:rPr>
              <w:t>1631 m</w:t>
            </w:r>
          </w:p>
        </w:tc>
        <w:tc>
          <w:tcPr>
            <w:tcW w:w="1796" w:type="dxa"/>
            <w:vAlign w:val="center"/>
          </w:tcPr>
          <w:p w14:paraId="07CD78D8" w14:textId="24D0B3B5" w:rsidR="00E71170" w:rsidRPr="009F35B4" w:rsidRDefault="003C7F4E">
            <w:pPr>
              <w:spacing w:after="0" w:line="480" w:lineRule="auto"/>
              <w:rPr>
                <w:color w:val="000000"/>
                <w:lang w:val="en-GB"/>
              </w:rPr>
            </w:pPr>
            <w:r>
              <w:rPr>
                <w:color w:val="000000"/>
                <w:lang w:val="en-GB"/>
              </w:rPr>
              <w:t>Spruce forest</w:t>
            </w:r>
          </w:p>
        </w:tc>
        <w:tc>
          <w:tcPr>
            <w:tcW w:w="1220" w:type="dxa"/>
            <w:vAlign w:val="center"/>
          </w:tcPr>
          <w:p w14:paraId="70A1AD3D" w14:textId="77777777" w:rsidR="00E71170" w:rsidRPr="009F35B4" w:rsidRDefault="003A5249">
            <w:pPr>
              <w:spacing w:after="0" w:line="480" w:lineRule="auto"/>
              <w:jc w:val="right"/>
              <w:rPr>
                <w:color w:val="000000"/>
                <w:lang w:val="en-GB"/>
              </w:rPr>
            </w:pPr>
            <w:r w:rsidRPr="009F35B4">
              <w:rPr>
                <w:color w:val="000000"/>
                <w:lang w:val="en-GB"/>
              </w:rPr>
              <w:t>10.06.2012</w:t>
            </w:r>
          </w:p>
        </w:tc>
      </w:tr>
      <w:tr w:rsidR="00E71170" w:rsidRPr="009F35B4" w14:paraId="345DD509" w14:textId="77777777">
        <w:trPr>
          <w:trHeight w:val="300"/>
        </w:trPr>
        <w:tc>
          <w:tcPr>
            <w:tcW w:w="637" w:type="dxa"/>
            <w:vMerge/>
            <w:tcMar>
              <w:left w:w="28" w:type="dxa"/>
              <w:right w:w="28" w:type="dxa"/>
            </w:tcMar>
            <w:vAlign w:val="center"/>
          </w:tcPr>
          <w:p w14:paraId="18E2D939" w14:textId="77777777" w:rsidR="00E71170" w:rsidRPr="009F35B4" w:rsidRDefault="00E71170">
            <w:pPr>
              <w:widowControl w:val="0"/>
              <w:pBdr>
                <w:top w:val="nil"/>
                <w:left w:val="nil"/>
                <w:bottom w:val="nil"/>
                <w:right w:val="nil"/>
                <w:between w:val="nil"/>
              </w:pBdr>
              <w:spacing w:after="0" w:line="276" w:lineRule="auto"/>
              <w:rPr>
                <w:color w:val="000000"/>
                <w:lang w:val="en-GB"/>
              </w:rPr>
            </w:pPr>
          </w:p>
        </w:tc>
        <w:tc>
          <w:tcPr>
            <w:tcW w:w="2869" w:type="dxa"/>
            <w:vMerge/>
            <w:vAlign w:val="center"/>
          </w:tcPr>
          <w:p w14:paraId="51B425FD" w14:textId="77777777" w:rsidR="00E71170" w:rsidRPr="009F35B4" w:rsidRDefault="00E71170">
            <w:pPr>
              <w:widowControl w:val="0"/>
              <w:pBdr>
                <w:top w:val="nil"/>
                <w:left w:val="nil"/>
                <w:bottom w:val="nil"/>
                <w:right w:val="nil"/>
                <w:between w:val="nil"/>
              </w:pBdr>
              <w:spacing w:after="0" w:line="276" w:lineRule="auto"/>
              <w:rPr>
                <w:color w:val="000000"/>
                <w:lang w:val="en-GB"/>
              </w:rPr>
            </w:pPr>
          </w:p>
        </w:tc>
        <w:tc>
          <w:tcPr>
            <w:tcW w:w="1498" w:type="dxa"/>
            <w:vMerge/>
            <w:vAlign w:val="center"/>
          </w:tcPr>
          <w:p w14:paraId="0722434A" w14:textId="77777777" w:rsidR="00E71170" w:rsidRPr="009F35B4" w:rsidRDefault="00E71170">
            <w:pPr>
              <w:widowControl w:val="0"/>
              <w:pBdr>
                <w:top w:val="nil"/>
                <w:left w:val="nil"/>
                <w:bottom w:val="nil"/>
                <w:right w:val="nil"/>
                <w:between w:val="nil"/>
              </w:pBdr>
              <w:spacing w:after="0" w:line="276" w:lineRule="auto"/>
              <w:rPr>
                <w:color w:val="000000"/>
                <w:lang w:val="en-GB"/>
              </w:rPr>
            </w:pPr>
          </w:p>
        </w:tc>
        <w:tc>
          <w:tcPr>
            <w:tcW w:w="1042" w:type="dxa"/>
            <w:vMerge/>
            <w:vAlign w:val="center"/>
          </w:tcPr>
          <w:p w14:paraId="487C2255" w14:textId="77777777" w:rsidR="00E71170" w:rsidRPr="009F35B4" w:rsidRDefault="00E71170">
            <w:pPr>
              <w:widowControl w:val="0"/>
              <w:pBdr>
                <w:top w:val="nil"/>
                <w:left w:val="nil"/>
                <w:bottom w:val="nil"/>
                <w:right w:val="nil"/>
                <w:between w:val="nil"/>
              </w:pBdr>
              <w:spacing w:after="0" w:line="276" w:lineRule="auto"/>
              <w:rPr>
                <w:color w:val="000000"/>
                <w:lang w:val="en-GB"/>
              </w:rPr>
            </w:pPr>
          </w:p>
        </w:tc>
        <w:tc>
          <w:tcPr>
            <w:tcW w:w="1796" w:type="dxa"/>
            <w:vAlign w:val="center"/>
          </w:tcPr>
          <w:p w14:paraId="5D3DF669" w14:textId="77777777" w:rsidR="00E71170" w:rsidRPr="009F35B4" w:rsidRDefault="003A5249">
            <w:pPr>
              <w:spacing w:after="0" w:line="480" w:lineRule="auto"/>
              <w:rPr>
                <w:color w:val="000000"/>
                <w:lang w:val="en-GB"/>
              </w:rPr>
            </w:pPr>
            <w:r w:rsidRPr="009F35B4">
              <w:rPr>
                <w:color w:val="000000"/>
                <w:lang w:val="en-GB"/>
              </w:rPr>
              <w:t>Pasture</w:t>
            </w:r>
          </w:p>
        </w:tc>
        <w:tc>
          <w:tcPr>
            <w:tcW w:w="1220" w:type="dxa"/>
            <w:vAlign w:val="center"/>
          </w:tcPr>
          <w:p w14:paraId="2D230AB0" w14:textId="77777777" w:rsidR="00E71170" w:rsidRPr="009F35B4" w:rsidRDefault="003A5249">
            <w:pPr>
              <w:spacing w:after="0" w:line="480" w:lineRule="auto"/>
              <w:jc w:val="right"/>
              <w:rPr>
                <w:color w:val="000000"/>
                <w:lang w:val="en-GB"/>
              </w:rPr>
            </w:pPr>
            <w:r w:rsidRPr="009F35B4">
              <w:rPr>
                <w:color w:val="000000"/>
                <w:lang w:val="en-GB"/>
              </w:rPr>
              <w:t>10.06.2012</w:t>
            </w:r>
          </w:p>
        </w:tc>
      </w:tr>
      <w:tr w:rsidR="00E71170" w:rsidRPr="009F35B4" w14:paraId="69B93C8A" w14:textId="77777777">
        <w:trPr>
          <w:trHeight w:val="300"/>
        </w:trPr>
        <w:tc>
          <w:tcPr>
            <w:tcW w:w="637" w:type="dxa"/>
            <w:vMerge w:val="restart"/>
            <w:tcMar>
              <w:left w:w="28" w:type="dxa"/>
              <w:right w:w="28" w:type="dxa"/>
            </w:tcMar>
            <w:vAlign w:val="center"/>
          </w:tcPr>
          <w:p w14:paraId="0EC27E9C" w14:textId="77777777" w:rsidR="00E71170" w:rsidRPr="009F35B4" w:rsidRDefault="003A5249">
            <w:pPr>
              <w:spacing w:after="0" w:line="480" w:lineRule="auto"/>
              <w:ind w:left="113"/>
              <w:rPr>
                <w:b/>
                <w:bCs/>
                <w:color w:val="000000"/>
                <w:lang w:val="en-GB"/>
              </w:rPr>
            </w:pPr>
            <w:r w:rsidRPr="009F35B4">
              <w:rPr>
                <w:b/>
                <w:bCs/>
                <w:color w:val="000000"/>
                <w:lang w:val="en-GB"/>
              </w:rPr>
              <w:t>200</w:t>
            </w:r>
          </w:p>
        </w:tc>
        <w:tc>
          <w:tcPr>
            <w:tcW w:w="2869" w:type="dxa"/>
            <w:vMerge w:val="restart"/>
            <w:vAlign w:val="center"/>
          </w:tcPr>
          <w:p w14:paraId="567FCCF6" w14:textId="77777777" w:rsidR="00E71170" w:rsidRPr="009F35B4" w:rsidRDefault="003A5249">
            <w:pPr>
              <w:spacing w:after="0" w:line="480" w:lineRule="auto"/>
              <w:rPr>
                <w:color w:val="000000"/>
                <w:lang w:val="en-GB"/>
              </w:rPr>
            </w:pPr>
            <w:proofErr w:type="spellStart"/>
            <w:r w:rsidRPr="009F35B4">
              <w:rPr>
                <w:color w:val="000000"/>
                <w:lang w:val="en-GB"/>
              </w:rPr>
              <w:t>Ordu-Akçatepe</w:t>
            </w:r>
            <w:proofErr w:type="spellEnd"/>
            <w:r w:rsidRPr="009F35B4">
              <w:rPr>
                <w:color w:val="000000"/>
                <w:lang w:val="en-GB"/>
              </w:rPr>
              <w:t xml:space="preserve"> </w:t>
            </w:r>
            <w:proofErr w:type="spellStart"/>
            <w:r w:rsidRPr="009F35B4">
              <w:rPr>
                <w:color w:val="000000"/>
                <w:lang w:val="en-GB"/>
              </w:rPr>
              <w:t>Vill</w:t>
            </w:r>
            <w:proofErr w:type="spellEnd"/>
            <w:r w:rsidRPr="009F35B4">
              <w:rPr>
                <w:color w:val="000000"/>
                <w:lang w:val="en-GB"/>
              </w:rPr>
              <w:t>.</w:t>
            </w:r>
          </w:p>
        </w:tc>
        <w:tc>
          <w:tcPr>
            <w:tcW w:w="1498" w:type="dxa"/>
            <w:vMerge w:val="restart"/>
            <w:vAlign w:val="center"/>
          </w:tcPr>
          <w:p w14:paraId="7FE6CC3C" w14:textId="77777777" w:rsidR="00E71170" w:rsidRPr="009F35B4" w:rsidRDefault="003A5249">
            <w:pPr>
              <w:spacing w:after="0" w:line="480" w:lineRule="auto"/>
              <w:rPr>
                <w:color w:val="000000"/>
                <w:lang w:val="en-GB"/>
              </w:rPr>
            </w:pPr>
            <w:r w:rsidRPr="009F35B4">
              <w:rPr>
                <w:color w:val="000000"/>
                <w:lang w:val="en-GB"/>
              </w:rPr>
              <w:t>40°57′11″ N, 37°57′36″ E</w:t>
            </w:r>
          </w:p>
        </w:tc>
        <w:tc>
          <w:tcPr>
            <w:tcW w:w="1042" w:type="dxa"/>
            <w:vMerge w:val="restart"/>
            <w:vAlign w:val="center"/>
          </w:tcPr>
          <w:p w14:paraId="543615F4" w14:textId="77777777" w:rsidR="00E71170" w:rsidRPr="009F35B4" w:rsidRDefault="003A5249">
            <w:pPr>
              <w:spacing w:after="0" w:line="480" w:lineRule="auto"/>
              <w:rPr>
                <w:color w:val="000000"/>
                <w:lang w:val="en-GB"/>
              </w:rPr>
            </w:pPr>
            <w:r w:rsidRPr="009F35B4">
              <w:rPr>
                <w:color w:val="000000"/>
                <w:lang w:val="en-GB"/>
              </w:rPr>
              <w:t>214 m</w:t>
            </w:r>
          </w:p>
        </w:tc>
        <w:tc>
          <w:tcPr>
            <w:tcW w:w="1796" w:type="dxa"/>
            <w:vAlign w:val="center"/>
          </w:tcPr>
          <w:p w14:paraId="39F50ABB" w14:textId="77777777" w:rsidR="00E71170" w:rsidRPr="009F35B4" w:rsidRDefault="003A5249">
            <w:pPr>
              <w:spacing w:after="0" w:line="480" w:lineRule="auto"/>
              <w:rPr>
                <w:color w:val="000000"/>
                <w:lang w:val="en-GB"/>
              </w:rPr>
            </w:pPr>
            <w:r w:rsidRPr="009F35B4">
              <w:rPr>
                <w:color w:val="000000"/>
                <w:lang w:val="en-GB"/>
              </w:rPr>
              <w:t>Hazelnut orchard</w:t>
            </w:r>
          </w:p>
        </w:tc>
        <w:tc>
          <w:tcPr>
            <w:tcW w:w="1220" w:type="dxa"/>
            <w:vAlign w:val="center"/>
          </w:tcPr>
          <w:p w14:paraId="08A980A7" w14:textId="77777777" w:rsidR="00E71170" w:rsidRPr="009F35B4" w:rsidRDefault="003A5249">
            <w:pPr>
              <w:spacing w:after="0" w:line="480" w:lineRule="auto"/>
              <w:jc w:val="right"/>
              <w:rPr>
                <w:color w:val="000000"/>
                <w:lang w:val="en-GB"/>
              </w:rPr>
            </w:pPr>
            <w:r w:rsidRPr="009F35B4">
              <w:rPr>
                <w:color w:val="000000"/>
                <w:lang w:val="en-GB"/>
              </w:rPr>
              <w:t>10.06.2012</w:t>
            </w:r>
          </w:p>
        </w:tc>
      </w:tr>
      <w:tr w:rsidR="00E71170" w:rsidRPr="009F35B4" w14:paraId="08597970" w14:textId="77777777">
        <w:trPr>
          <w:trHeight w:val="300"/>
        </w:trPr>
        <w:tc>
          <w:tcPr>
            <w:tcW w:w="637" w:type="dxa"/>
            <w:vMerge/>
            <w:tcMar>
              <w:left w:w="28" w:type="dxa"/>
              <w:right w:w="28" w:type="dxa"/>
            </w:tcMar>
            <w:vAlign w:val="center"/>
          </w:tcPr>
          <w:p w14:paraId="02546AFB" w14:textId="77777777" w:rsidR="00E71170" w:rsidRPr="009F35B4" w:rsidRDefault="00E71170">
            <w:pPr>
              <w:widowControl w:val="0"/>
              <w:pBdr>
                <w:top w:val="nil"/>
                <w:left w:val="nil"/>
                <w:bottom w:val="nil"/>
                <w:right w:val="nil"/>
                <w:between w:val="nil"/>
              </w:pBdr>
              <w:spacing w:after="0" w:line="276" w:lineRule="auto"/>
              <w:rPr>
                <w:color w:val="000000"/>
                <w:lang w:val="en-GB"/>
              </w:rPr>
            </w:pPr>
          </w:p>
        </w:tc>
        <w:tc>
          <w:tcPr>
            <w:tcW w:w="2869" w:type="dxa"/>
            <w:vMerge/>
            <w:vAlign w:val="center"/>
          </w:tcPr>
          <w:p w14:paraId="7B98C16C" w14:textId="77777777" w:rsidR="00E71170" w:rsidRPr="009F35B4" w:rsidRDefault="00E71170">
            <w:pPr>
              <w:widowControl w:val="0"/>
              <w:pBdr>
                <w:top w:val="nil"/>
                <w:left w:val="nil"/>
                <w:bottom w:val="nil"/>
                <w:right w:val="nil"/>
                <w:between w:val="nil"/>
              </w:pBdr>
              <w:spacing w:after="0" w:line="276" w:lineRule="auto"/>
              <w:rPr>
                <w:color w:val="000000"/>
                <w:lang w:val="en-GB"/>
              </w:rPr>
            </w:pPr>
          </w:p>
        </w:tc>
        <w:tc>
          <w:tcPr>
            <w:tcW w:w="1498" w:type="dxa"/>
            <w:vMerge/>
            <w:vAlign w:val="center"/>
          </w:tcPr>
          <w:p w14:paraId="2E414CD1" w14:textId="77777777" w:rsidR="00E71170" w:rsidRPr="009F35B4" w:rsidRDefault="00E71170">
            <w:pPr>
              <w:widowControl w:val="0"/>
              <w:pBdr>
                <w:top w:val="nil"/>
                <w:left w:val="nil"/>
                <w:bottom w:val="nil"/>
                <w:right w:val="nil"/>
                <w:between w:val="nil"/>
              </w:pBdr>
              <w:spacing w:after="0" w:line="276" w:lineRule="auto"/>
              <w:rPr>
                <w:color w:val="000000"/>
                <w:lang w:val="en-GB"/>
              </w:rPr>
            </w:pPr>
          </w:p>
        </w:tc>
        <w:tc>
          <w:tcPr>
            <w:tcW w:w="1042" w:type="dxa"/>
            <w:vMerge/>
            <w:vAlign w:val="center"/>
          </w:tcPr>
          <w:p w14:paraId="1A2CACCB" w14:textId="77777777" w:rsidR="00E71170" w:rsidRPr="009F35B4" w:rsidRDefault="00E71170">
            <w:pPr>
              <w:widowControl w:val="0"/>
              <w:pBdr>
                <w:top w:val="nil"/>
                <w:left w:val="nil"/>
                <w:bottom w:val="nil"/>
                <w:right w:val="nil"/>
                <w:between w:val="nil"/>
              </w:pBdr>
              <w:spacing w:after="0" w:line="276" w:lineRule="auto"/>
              <w:rPr>
                <w:color w:val="000000"/>
                <w:lang w:val="en-GB"/>
              </w:rPr>
            </w:pPr>
          </w:p>
        </w:tc>
        <w:tc>
          <w:tcPr>
            <w:tcW w:w="1796" w:type="dxa"/>
            <w:vAlign w:val="center"/>
          </w:tcPr>
          <w:p w14:paraId="3EEDAA6F" w14:textId="77777777" w:rsidR="00E71170" w:rsidRPr="009F35B4" w:rsidRDefault="003A5249">
            <w:pPr>
              <w:spacing w:after="0" w:line="480" w:lineRule="auto"/>
              <w:rPr>
                <w:color w:val="000000"/>
                <w:lang w:val="en-GB"/>
              </w:rPr>
            </w:pPr>
            <w:r w:rsidRPr="009F35B4">
              <w:rPr>
                <w:color w:val="000000"/>
                <w:lang w:val="en-GB"/>
              </w:rPr>
              <w:t>Beech forest</w:t>
            </w:r>
          </w:p>
        </w:tc>
        <w:tc>
          <w:tcPr>
            <w:tcW w:w="1220" w:type="dxa"/>
            <w:vAlign w:val="center"/>
          </w:tcPr>
          <w:p w14:paraId="3EB03120" w14:textId="77777777" w:rsidR="00E71170" w:rsidRPr="009F35B4" w:rsidRDefault="003A5249">
            <w:pPr>
              <w:spacing w:after="0" w:line="480" w:lineRule="auto"/>
              <w:jc w:val="right"/>
              <w:rPr>
                <w:color w:val="000000"/>
                <w:lang w:val="en-GB"/>
              </w:rPr>
            </w:pPr>
            <w:r w:rsidRPr="009F35B4">
              <w:rPr>
                <w:color w:val="000000"/>
                <w:lang w:val="en-GB"/>
              </w:rPr>
              <w:t>10.06.2012</w:t>
            </w:r>
          </w:p>
        </w:tc>
      </w:tr>
      <w:tr w:rsidR="00E71170" w:rsidRPr="009F35B4" w14:paraId="42345610" w14:textId="77777777">
        <w:trPr>
          <w:trHeight w:val="300"/>
        </w:trPr>
        <w:tc>
          <w:tcPr>
            <w:tcW w:w="637" w:type="dxa"/>
            <w:tcMar>
              <w:left w:w="28" w:type="dxa"/>
              <w:right w:w="28" w:type="dxa"/>
            </w:tcMar>
            <w:vAlign w:val="center"/>
          </w:tcPr>
          <w:p w14:paraId="6B9464DF" w14:textId="77777777" w:rsidR="00E71170" w:rsidRPr="009F35B4" w:rsidRDefault="003A5249">
            <w:pPr>
              <w:spacing w:after="0" w:line="480" w:lineRule="auto"/>
              <w:ind w:left="113"/>
              <w:rPr>
                <w:b/>
                <w:bCs/>
                <w:color w:val="000000"/>
                <w:lang w:val="en-GB"/>
              </w:rPr>
            </w:pPr>
            <w:r w:rsidRPr="009F35B4">
              <w:rPr>
                <w:b/>
                <w:bCs/>
                <w:color w:val="000000"/>
                <w:lang w:val="en-GB"/>
              </w:rPr>
              <w:t>201</w:t>
            </w:r>
          </w:p>
        </w:tc>
        <w:tc>
          <w:tcPr>
            <w:tcW w:w="2869" w:type="dxa"/>
            <w:vAlign w:val="center"/>
          </w:tcPr>
          <w:p w14:paraId="36EEBF24" w14:textId="77777777" w:rsidR="00E71170" w:rsidRPr="009F35B4" w:rsidRDefault="003A5249">
            <w:pPr>
              <w:spacing w:after="0" w:line="480" w:lineRule="auto"/>
              <w:rPr>
                <w:color w:val="000000"/>
                <w:lang w:val="en-GB"/>
              </w:rPr>
            </w:pPr>
            <w:proofErr w:type="spellStart"/>
            <w:r w:rsidRPr="009F35B4">
              <w:rPr>
                <w:color w:val="000000"/>
                <w:lang w:val="en-GB"/>
              </w:rPr>
              <w:t>Ordu-Şenocak</w:t>
            </w:r>
            <w:proofErr w:type="spellEnd"/>
            <w:r w:rsidRPr="009F35B4">
              <w:rPr>
                <w:color w:val="000000"/>
                <w:lang w:val="en-GB"/>
              </w:rPr>
              <w:t xml:space="preserve"> </w:t>
            </w:r>
            <w:proofErr w:type="spellStart"/>
            <w:r w:rsidRPr="009F35B4">
              <w:rPr>
                <w:color w:val="000000"/>
                <w:lang w:val="en-GB"/>
              </w:rPr>
              <w:t>Vill</w:t>
            </w:r>
            <w:proofErr w:type="spellEnd"/>
            <w:r w:rsidRPr="009F35B4">
              <w:rPr>
                <w:color w:val="000000"/>
                <w:lang w:val="en-GB"/>
              </w:rPr>
              <w:t>.</w:t>
            </w:r>
          </w:p>
        </w:tc>
        <w:tc>
          <w:tcPr>
            <w:tcW w:w="1498" w:type="dxa"/>
            <w:vAlign w:val="center"/>
          </w:tcPr>
          <w:p w14:paraId="002792F0" w14:textId="77777777" w:rsidR="00E71170" w:rsidRPr="009F35B4" w:rsidRDefault="003A5249">
            <w:pPr>
              <w:spacing w:after="0" w:line="480" w:lineRule="auto"/>
              <w:rPr>
                <w:color w:val="000000"/>
                <w:lang w:val="en-GB"/>
              </w:rPr>
            </w:pPr>
            <w:r w:rsidRPr="009F35B4">
              <w:rPr>
                <w:color w:val="000000"/>
                <w:lang w:val="en-GB"/>
              </w:rPr>
              <w:t>40°53′12″ N, 37°57′24″ E</w:t>
            </w:r>
          </w:p>
        </w:tc>
        <w:tc>
          <w:tcPr>
            <w:tcW w:w="1042" w:type="dxa"/>
            <w:vAlign w:val="center"/>
          </w:tcPr>
          <w:p w14:paraId="093C9FE9" w14:textId="77777777" w:rsidR="00E71170" w:rsidRPr="009F35B4" w:rsidRDefault="003A5249">
            <w:pPr>
              <w:spacing w:after="0" w:line="480" w:lineRule="auto"/>
              <w:rPr>
                <w:color w:val="000000"/>
                <w:lang w:val="en-GB"/>
              </w:rPr>
            </w:pPr>
            <w:r w:rsidRPr="009F35B4">
              <w:rPr>
                <w:color w:val="000000"/>
                <w:lang w:val="en-GB"/>
              </w:rPr>
              <w:t>538 m</w:t>
            </w:r>
          </w:p>
        </w:tc>
        <w:tc>
          <w:tcPr>
            <w:tcW w:w="1796" w:type="dxa"/>
            <w:vAlign w:val="center"/>
          </w:tcPr>
          <w:p w14:paraId="75CF7340" w14:textId="77777777" w:rsidR="00E71170" w:rsidRPr="009F35B4" w:rsidRDefault="003A5249">
            <w:pPr>
              <w:spacing w:after="0" w:line="480" w:lineRule="auto"/>
              <w:rPr>
                <w:color w:val="000000"/>
                <w:lang w:val="en-GB"/>
              </w:rPr>
            </w:pPr>
            <w:r w:rsidRPr="009F35B4">
              <w:rPr>
                <w:color w:val="000000"/>
                <w:lang w:val="en-GB"/>
              </w:rPr>
              <w:t>Mixed forest</w:t>
            </w:r>
          </w:p>
        </w:tc>
        <w:tc>
          <w:tcPr>
            <w:tcW w:w="1220" w:type="dxa"/>
            <w:vAlign w:val="center"/>
          </w:tcPr>
          <w:p w14:paraId="32856304" w14:textId="77777777" w:rsidR="00E71170" w:rsidRPr="009F35B4" w:rsidRDefault="003A5249">
            <w:pPr>
              <w:spacing w:after="0" w:line="480" w:lineRule="auto"/>
              <w:jc w:val="right"/>
              <w:rPr>
                <w:color w:val="000000"/>
                <w:lang w:val="en-GB"/>
              </w:rPr>
            </w:pPr>
            <w:r w:rsidRPr="009F35B4">
              <w:rPr>
                <w:color w:val="000000"/>
                <w:lang w:val="en-GB"/>
              </w:rPr>
              <w:t>10.06.2012</w:t>
            </w:r>
          </w:p>
        </w:tc>
      </w:tr>
      <w:tr w:rsidR="00E71170" w:rsidRPr="009F35B4" w14:paraId="7CEED0E4" w14:textId="77777777">
        <w:trPr>
          <w:trHeight w:val="300"/>
        </w:trPr>
        <w:tc>
          <w:tcPr>
            <w:tcW w:w="637" w:type="dxa"/>
            <w:vMerge w:val="restart"/>
            <w:tcMar>
              <w:left w:w="28" w:type="dxa"/>
              <w:right w:w="28" w:type="dxa"/>
            </w:tcMar>
            <w:vAlign w:val="center"/>
          </w:tcPr>
          <w:p w14:paraId="6CD673D5" w14:textId="77777777" w:rsidR="00E71170" w:rsidRPr="009F35B4" w:rsidRDefault="003A5249">
            <w:pPr>
              <w:spacing w:after="0" w:line="480" w:lineRule="auto"/>
              <w:ind w:left="113"/>
              <w:rPr>
                <w:b/>
                <w:bCs/>
                <w:color w:val="000000"/>
                <w:lang w:val="en-GB"/>
              </w:rPr>
            </w:pPr>
            <w:r w:rsidRPr="009F35B4">
              <w:rPr>
                <w:b/>
                <w:bCs/>
                <w:color w:val="000000"/>
                <w:lang w:val="en-GB"/>
              </w:rPr>
              <w:t>202</w:t>
            </w:r>
          </w:p>
        </w:tc>
        <w:tc>
          <w:tcPr>
            <w:tcW w:w="2869" w:type="dxa"/>
            <w:vMerge w:val="restart"/>
            <w:vAlign w:val="center"/>
          </w:tcPr>
          <w:p w14:paraId="7A26B247" w14:textId="77777777" w:rsidR="00E71170" w:rsidRPr="009F35B4" w:rsidRDefault="003A5249">
            <w:pPr>
              <w:spacing w:after="0" w:line="480" w:lineRule="auto"/>
              <w:rPr>
                <w:color w:val="000000"/>
                <w:lang w:val="en-GB"/>
              </w:rPr>
            </w:pPr>
            <w:proofErr w:type="spellStart"/>
            <w:r w:rsidRPr="009F35B4">
              <w:rPr>
                <w:color w:val="000000"/>
                <w:lang w:val="en-GB"/>
              </w:rPr>
              <w:t>Ordu-Mesudiye-Arıkmusa</w:t>
            </w:r>
            <w:proofErr w:type="spellEnd"/>
            <w:r w:rsidRPr="009F35B4">
              <w:rPr>
                <w:color w:val="000000"/>
                <w:lang w:val="en-GB"/>
              </w:rPr>
              <w:t xml:space="preserve"> </w:t>
            </w:r>
            <w:proofErr w:type="spellStart"/>
            <w:r w:rsidRPr="009F35B4">
              <w:rPr>
                <w:color w:val="000000"/>
                <w:lang w:val="en-GB"/>
              </w:rPr>
              <w:t>Vill</w:t>
            </w:r>
            <w:proofErr w:type="spellEnd"/>
            <w:r w:rsidRPr="009F35B4">
              <w:rPr>
                <w:color w:val="000000"/>
                <w:lang w:val="en-GB"/>
              </w:rPr>
              <w:t>.</w:t>
            </w:r>
          </w:p>
        </w:tc>
        <w:tc>
          <w:tcPr>
            <w:tcW w:w="1498" w:type="dxa"/>
            <w:vAlign w:val="center"/>
          </w:tcPr>
          <w:p w14:paraId="39925065" w14:textId="77777777" w:rsidR="00E71170" w:rsidRPr="009F35B4" w:rsidRDefault="003A5249">
            <w:pPr>
              <w:spacing w:after="0" w:line="480" w:lineRule="auto"/>
              <w:rPr>
                <w:color w:val="000000"/>
                <w:lang w:val="en-GB"/>
              </w:rPr>
            </w:pPr>
            <w:r w:rsidRPr="009F35B4">
              <w:rPr>
                <w:color w:val="000000"/>
                <w:lang w:val="en-GB"/>
              </w:rPr>
              <w:t>40°24′37″ N, 37°55′24″ E</w:t>
            </w:r>
          </w:p>
        </w:tc>
        <w:tc>
          <w:tcPr>
            <w:tcW w:w="1042" w:type="dxa"/>
            <w:vAlign w:val="center"/>
          </w:tcPr>
          <w:p w14:paraId="3D22FD3F" w14:textId="77777777" w:rsidR="00E71170" w:rsidRPr="009F35B4" w:rsidRDefault="003A5249">
            <w:pPr>
              <w:spacing w:after="0" w:line="480" w:lineRule="auto"/>
              <w:rPr>
                <w:color w:val="000000"/>
                <w:lang w:val="en-GB"/>
              </w:rPr>
            </w:pPr>
            <w:r w:rsidRPr="009F35B4">
              <w:rPr>
                <w:color w:val="000000"/>
                <w:lang w:val="en-GB"/>
              </w:rPr>
              <w:t>1914 m</w:t>
            </w:r>
          </w:p>
        </w:tc>
        <w:tc>
          <w:tcPr>
            <w:tcW w:w="1796" w:type="dxa"/>
            <w:vAlign w:val="center"/>
          </w:tcPr>
          <w:p w14:paraId="025A2977" w14:textId="465F8198" w:rsidR="00E71170" w:rsidRPr="009F35B4" w:rsidRDefault="003A5249">
            <w:pPr>
              <w:spacing w:after="0" w:line="480" w:lineRule="auto"/>
              <w:rPr>
                <w:color w:val="000000"/>
                <w:lang w:val="en-GB"/>
              </w:rPr>
            </w:pPr>
            <w:r w:rsidRPr="009F35B4">
              <w:rPr>
                <w:i/>
                <w:iCs/>
                <w:color w:val="000000"/>
                <w:lang w:val="en-GB"/>
              </w:rPr>
              <w:t xml:space="preserve">Pinus </w:t>
            </w:r>
            <w:proofErr w:type="spellStart"/>
            <w:r w:rsidRPr="009F35B4">
              <w:rPr>
                <w:i/>
                <w:iCs/>
                <w:color w:val="000000"/>
                <w:lang w:val="en-GB"/>
              </w:rPr>
              <w:t>sylvestris</w:t>
            </w:r>
            <w:r w:rsidRPr="009F35B4">
              <w:rPr>
                <w:color w:val="000000"/>
                <w:lang w:val="en-GB"/>
              </w:rPr>
              <w:t>+</w:t>
            </w:r>
            <w:proofErr w:type="gramStart"/>
            <w:r w:rsidR="002C2365" w:rsidRPr="009F35B4">
              <w:rPr>
                <w:color w:val="000000"/>
                <w:lang w:val="en-GB"/>
              </w:rPr>
              <w:t>Fir</w:t>
            </w:r>
            <w:proofErr w:type="spellEnd"/>
            <w:r w:rsidR="002C2365" w:rsidRPr="009F35B4">
              <w:rPr>
                <w:color w:val="000000"/>
                <w:lang w:val="en-GB"/>
              </w:rPr>
              <w:t xml:space="preserve"> </w:t>
            </w:r>
            <w:r w:rsidR="00A062E6">
              <w:rPr>
                <w:color w:val="000000"/>
                <w:lang w:val="en-GB"/>
              </w:rPr>
              <w:t>f</w:t>
            </w:r>
            <w:r w:rsidR="00A062E6" w:rsidRPr="009F35B4">
              <w:rPr>
                <w:color w:val="000000"/>
                <w:lang w:val="en-GB"/>
              </w:rPr>
              <w:t>orest</w:t>
            </w:r>
            <w:proofErr w:type="gramEnd"/>
          </w:p>
        </w:tc>
        <w:tc>
          <w:tcPr>
            <w:tcW w:w="1220" w:type="dxa"/>
            <w:vAlign w:val="center"/>
          </w:tcPr>
          <w:p w14:paraId="57F569F5" w14:textId="77777777" w:rsidR="00E71170" w:rsidRPr="009F35B4" w:rsidRDefault="003A5249">
            <w:pPr>
              <w:spacing w:after="0" w:line="480" w:lineRule="auto"/>
              <w:jc w:val="right"/>
              <w:rPr>
                <w:color w:val="000000"/>
                <w:lang w:val="en-GB"/>
              </w:rPr>
            </w:pPr>
            <w:r w:rsidRPr="009F35B4">
              <w:rPr>
                <w:color w:val="000000"/>
                <w:lang w:val="en-GB"/>
              </w:rPr>
              <w:t>24.08.2013</w:t>
            </w:r>
          </w:p>
        </w:tc>
      </w:tr>
      <w:tr w:rsidR="00E71170" w:rsidRPr="009F35B4" w14:paraId="520D65F7" w14:textId="77777777">
        <w:trPr>
          <w:trHeight w:val="300"/>
        </w:trPr>
        <w:tc>
          <w:tcPr>
            <w:tcW w:w="637" w:type="dxa"/>
            <w:vMerge/>
            <w:tcMar>
              <w:left w:w="28" w:type="dxa"/>
              <w:right w:w="28" w:type="dxa"/>
            </w:tcMar>
            <w:vAlign w:val="center"/>
          </w:tcPr>
          <w:p w14:paraId="70D0B974" w14:textId="77777777" w:rsidR="00E71170" w:rsidRPr="009F35B4" w:rsidRDefault="00E71170">
            <w:pPr>
              <w:widowControl w:val="0"/>
              <w:pBdr>
                <w:top w:val="nil"/>
                <w:left w:val="nil"/>
                <w:bottom w:val="nil"/>
                <w:right w:val="nil"/>
                <w:between w:val="nil"/>
              </w:pBdr>
              <w:spacing w:after="0" w:line="276" w:lineRule="auto"/>
              <w:rPr>
                <w:color w:val="000000"/>
                <w:lang w:val="en-GB"/>
              </w:rPr>
            </w:pPr>
          </w:p>
        </w:tc>
        <w:tc>
          <w:tcPr>
            <w:tcW w:w="2869" w:type="dxa"/>
            <w:vMerge/>
            <w:vAlign w:val="center"/>
          </w:tcPr>
          <w:p w14:paraId="12679672" w14:textId="77777777" w:rsidR="00E71170" w:rsidRPr="009F35B4" w:rsidRDefault="00E71170">
            <w:pPr>
              <w:widowControl w:val="0"/>
              <w:pBdr>
                <w:top w:val="nil"/>
                <w:left w:val="nil"/>
                <w:bottom w:val="nil"/>
                <w:right w:val="nil"/>
                <w:between w:val="nil"/>
              </w:pBdr>
              <w:spacing w:after="0" w:line="276" w:lineRule="auto"/>
              <w:rPr>
                <w:color w:val="000000"/>
                <w:lang w:val="en-GB"/>
              </w:rPr>
            </w:pPr>
          </w:p>
        </w:tc>
        <w:tc>
          <w:tcPr>
            <w:tcW w:w="1498" w:type="dxa"/>
            <w:vAlign w:val="center"/>
          </w:tcPr>
          <w:p w14:paraId="2B035E45" w14:textId="77777777" w:rsidR="00E71170" w:rsidRPr="009F35B4" w:rsidRDefault="003A5249">
            <w:pPr>
              <w:spacing w:after="0" w:line="480" w:lineRule="auto"/>
              <w:rPr>
                <w:color w:val="000000"/>
                <w:lang w:val="en-GB"/>
              </w:rPr>
            </w:pPr>
            <w:r w:rsidRPr="009F35B4">
              <w:rPr>
                <w:color w:val="000000"/>
                <w:lang w:val="en-GB"/>
              </w:rPr>
              <w:t>40°25′53″ N, 37°55′42″ E</w:t>
            </w:r>
          </w:p>
        </w:tc>
        <w:tc>
          <w:tcPr>
            <w:tcW w:w="1042" w:type="dxa"/>
            <w:vAlign w:val="center"/>
          </w:tcPr>
          <w:p w14:paraId="3B444227" w14:textId="77777777" w:rsidR="00E71170" w:rsidRPr="009F35B4" w:rsidRDefault="003A5249">
            <w:pPr>
              <w:spacing w:after="0" w:line="480" w:lineRule="auto"/>
              <w:rPr>
                <w:color w:val="000000"/>
                <w:lang w:val="en-GB"/>
              </w:rPr>
            </w:pPr>
            <w:r w:rsidRPr="009F35B4">
              <w:rPr>
                <w:color w:val="000000"/>
                <w:lang w:val="en-GB"/>
              </w:rPr>
              <w:t>1562 m</w:t>
            </w:r>
          </w:p>
        </w:tc>
        <w:tc>
          <w:tcPr>
            <w:tcW w:w="1796" w:type="dxa"/>
            <w:vAlign w:val="center"/>
          </w:tcPr>
          <w:p w14:paraId="44AA97C7" w14:textId="77777777" w:rsidR="00E71170" w:rsidRPr="009F35B4" w:rsidRDefault="003A5249">
            <w:pPr>
              <w:spacing w:after="0" w:line="480" w:lineRule="auto"/>
              <w:rPr>
                <w:color w:val="000000"/>
                <w:lang w:val="en-GB"/>
              </w:rPr>
            </w:pPr>
            <w:r w:rsidRPr="009F35B4">
              <w:rPr>
                <w:color w:val="000000"/>
                <w:lang w:val="en-GB"/>
              </w:rPr>
              <w:t>Hazelnut orchard</w:t>
            </w:r>
          </w:p>
        </w:tc>
        <w:tc>
          <w:tcPr>
            <w:tcW w:w="1220" w:type="dxa"/>
            <w:vAlign w:val="center"/>
          </w:tcPr>
          <w:p w14:paraId="5F8D7D51" w14:textId="77777777" w:rsidR="00E71170" w:rsidRPr="009F35B4" w:rsidRDefault="003A5249">
            <w:pPr>
              <w:spacing w:after="0" w:line="480" w:lineRule="auto"/>
              <w:jc w:val="right"/>
              <w:rPr>
                <w:color w:val="000000"/>
                <w:lang w:val="en-GB"/>
              </w:rPr>
            </w:pPr>
            <w:r w:rsidRPr="009F35B4">
              <w:rPr>
                <w:color w:val="000000"/>
                <w:lang w:val="en-GB"/>
              </w:rPr>
              <w:t>24.08.2013</w:t>
            </w:r>
          </w:p>
        </w:tc>
      </w:tr>
      <w:tr w:rsidR="00E71170" w:rsidRPr="009F35B4" w14:paraId="1159D94B" w14:textId="77777777">
        <w:trPr>
          <w:trHeight w:val="300"/>
        </w:trPr>
        <w:tc>
          <w:tcPr>
            <w:tcW w:w="637" w:type="dxa"/>
            <w:tcMar>
              <w:left w:w="28" w:type="dxa"/>
              <w:right w:w="28" w:type="dxa"/>
            </w:tcMar>
            <w:vAlign w:val="center"/>
          </w:tcPr>
          <w:p w14:paraId="670D90E4" w14:textId="77777777" w:rsidR="00E71170" w:rsidRPr="009F35B4" w:rsidRDefault="003A5249">
            <w:pPr>
              <w:spacing w:after="0" w:line="480" w:lineRule="auto"/>
              <w:ind w:left="113"/>
              <w:rPr>
                <w:b/>
                <w:bCs/>
                <w:color w:val="000000"/>
                <w:lang w:val="en-GB"/>
              </w:rPr>
            </w:pPr>
            <w:r w:rsidRPr="009F35B4">
              <w:rPr>
                <w:b/>
                <w:bCs/>
                <w:color w:val="000000"/>
                <w:lang w:val="en-GB"/>
              </w:rPr>
              <w:t>203</w:t>
            </w:r>
          </w:p>
        </w:tc>
        <w:tc>
          <w:tcPr>
            <w:tcW w:w="2869" w:type="dxa"/>
            <w:vAlign w:val="center"/>
          </w:tcPr>
          <w:p w14:paraId="0E7C64B5" w14:textId="77777777" w:rsidR="00E71170" w:rsidRPr="009F35B4" w:rsidRDefault="003A5249">
            <w:pPr>
              <w:spacing w:after="0" w:line="480" w:lineRule="auto"/>
              <w:rPr>
                <w:color w:val="000000"/>
                <w:lang w:val="en-GB"/>
              </w:rPr>
            </w:pPr>
            <w:proofErr w:type="spellStart"/>
            <w:r w:rsidRPr="009F35B4">
              <w:rPr>
                <w:color w:val="000000"/>
                <w:lang w:val="en-GB"/>
              </w:rPr>
              <w:t>Ordu-Mesudiye-Kışlacık</w:t>
            </w:r>
            <w:proofErr w:type="spellEnd"/>
            <w:r w:rsidRPr="009F35B4">
              <w:rPr>
                <w:color w:val="000000"/>
                <w:lang w:val="en-GB"/>
              </w:rPr>
              <w:t xml:space="preserve"> </w:t>
            </w:r>
            <w:proofErr w:type="spellStart"/>
            <w:r w:rsidRPr="009F35B4">
              <w:rPr>
                <w:color w:val="000000"/>
                <w:lang w:val="en-GB"/>
              </w:rPr>
              <w:t>Vill</w:t>
            </w:r>
            <w:proofErr w:type="spellEnd"/>
            <w:r w:rsidRPr="009F35B4">
              <w:rPr>
                <w:color w:val="000000"/>
                <w:lang w:val="en-GB"/>
              </w:rPr>
              <w:t>.</w:t>
            </w:r>
          </w:p>
        </w:tc>
        <w:tc>
          <w:tcPr>
            <w:tcW w:w="1498" w:type="dxa"/>
            <w:vAlign w:val="center"/>
          </w:tcPr>
          <w:p w14:paraId="55301A1E" w14:textId="77777777" w:rsidR="00E71170" w:rsidRPr="009F35B4" w:rsidRDefault="003A5249">
            <w:pPr>
              <w:spacing w:after="0" w:line="480" w:lineRule="auto"/>
              <w:rPr>
                <w:color w:val="000000"/>
                <w:lang w:val="en-GB"/>
              </w:rPr>
            </w:pPr>
            <w:r w:rsidRPr="009F35B4">
              <w:rPr>
                <w:color w:val="000000"/>
                <w:lang w:val="en-GB"/>
              </w:rPr>
              <w:t>40°24′46″ N, 37°37′31″ E</w:t>
            </w:r>
          </w:p>
        </w:tc>
        <w:tc>
          <w:tcPr>
            <w:tcW w:w="1042" w:type="dxa"/>
            <w:vAlign w:val="center"/>
          </w:tcPr>
          <w:p w14:paraId="3166CABD" w14:textId="77777777" w:rsidR="00E71170" w:rsidRPr="009F35B4" w:rsidRDefault="003A5249">
            <w:pPr>
              <w:spacing w:after="0" w:line="480" w:lineRule="auto"/>
              <w:rPr>
                <w:color w:val="000000"/>
                <w:lang w:val="en-GB"/>
              </w:rPr>
            </w:pPr>
            <w:r w:rsidRPr="009F35B4">
              <w:rPr>
                <w:color w:val="000000"/>
                <w:lang w:val="en-GB"/>
              </w:rPr>
              <w:t>1605 m</w:t>
            </w:r>
          </w:p>
        </w:tc>
        <w:tc>
          <w:tcPr>
            <w:tcW w:w="1796" w:type="dxa"/>
            <w:vAlign w:val="center"/>
          </w:tcPr>
          <w:p w14:paraId="4F7C8655" w14:textId="77777777" w:rsidR="00E71170" w:rsidRPr="009F35B4" w:rsidRDefault="003A5249">
            <w:pPr>
              <w:spacing w:after="0" w:line="480" w:lineRule="auto"/>
              <w:rPr>
                <w:color w:val="000000"/>
                <w:lang w:val="en-GB"/>
              </w:rPr>
            </w:pPr>
            <w:r w:rsidRPr="009F35B4">
              <w:rPr>
                <w:i/>
                <w:iCs/>
                <w:color w:val="000000"/>
                <w:lang w:val="en-GB"/>
              </w:rPr>
              <w:t>Pinus sylvestris</w:t>
            </w:r>
            <w:r w:rsidRPr="009F35B4">
              <w:rPr>
                <w:color w:val="000000"/>
                <w:lang w:val="en-GB"/>
              </w:rPr>
              <w:t xml:space="preserve"> forest</w:t>
            </w:r>
          </w:p>
        </w:tc>
        <w:tc>
          <w:tcPr>
            <w:tcW w:w="1220" w:type="dxa"/>
            <w:vAlign w:val="center"/>
          </w:tcPr>
          <w:p w14:paraId="773A4444" w14:textId="77777777" w:rsidR="00E71170" w:rsidRPr="009F35B4" w:rsidRDefault="003A5249">
            <w:pPr>
              <w:spacing w:after="0" w:line="480" w:lineRule="auto"/>
              <w:jc w:val="right"/>
              <w:rPr>
                <w:color w:val="000000"/>
                <w:lang w:val="en-GB"/>
              </w:rPr>
            </w:pPr>
            <w:r w:rsidRPr="009F35B4">
              <w:rPr>
                <w:color w:val="000000"/>
                <w:lang w:val="en-GB"/>
              </w:rPr>
              <w:t>28.08.2013</w:t>
            </w:r>
          </w:p>
        </w:tc>
      </w:tr>
      <w:tr w:rsidR="00E71170" w:rsidRPr="009F35B4" w14:paraId="2D75D95C" w14:textId="77777777">
        <w:trPr>
          <w:trHeight w:val="300"/>
        </w:trPr>
        <w:tc>
          <w:tcPr>
            <w:tcW w:w="637" w:type="dxa"/>
            <w:tcMar>
              <w:left w:w="28" w:type="dxa"/>
              <w:right w:w="28" w:type="dxa"/>
            </w:tcMar>
            <w:vAlign w:val="center"/>
          </w:tcPr>
          <w:p w14:paraId="3EF1DE00" w14:textId="77777777" w:rsidR="00E71170" w:rsidRPr="009F35B4" w:rsidRDefault="003A5249">
            <w:pPr>
              <w:spacing w:after="0" w:line="480" w:lineRule="auto"/>
              <w:ind w:left="113"/>
              <w:rPr>
                <w:b/>
                <w:bCs/>
                <w:color w:val="000000"/>
                <w:lang w:val="en-GB"/>
              </w:rPr>
            </w:pPr>
            <w:r w:rsidRPr="009F35B4">
              <w:rPr>
                <w:b/>
                <w:bCs/>
                <w:color w:val="000000"/>
                <w:lang w:val="en-GB"/>
              </w:rPr>
              <w:lastRenderedPageBreak/>
              <w:t>204</w:t>
            </w:r>
          </w:p>
        </w:tc>
        <w:tc>
          <w:tcPr>
            <w:tcW w:w="2869" w:type="dxa"/>
            <w:vAlign w:val="center"/>
          </w:tcPr>
          <w:p w14:paraId="5FDE71FA" w14:textId="77777777" w:rsidR="00E71170" w:rsidRPr="009F35B4" w:rsidRDefault="003A5249">
            <w:pPr>
              <w:spacing w:after="0" w:line="480" w:lineRule="auto"/>
              <w:rPr>
                <w:color w:val="000000"/>
                <w:lang w:val="en-GB"/>
              </w:rPr>
            </w:pPr>
            <w:proofErr w:type="spellStart"/>
            <w:r w:rsidRPr="009F35B4">
              <w:rPr>
                <w:color w:val="000000"/>
                <w:lang w:val="en-GB"/>
              </w:rPr>
              <w:t>Ordu-Mesudiye-Topçam</w:t>
            </w:r>
            <w:proofErr w:type="spellEnd"/>
            <w:r w:rsidRPr="009F35B4">
              <w:rPr>
                <w:color w:val="000000"/>
                <w:lang w:val="en-GB"/>
              </w:rPr>
              <w:t xml:space="preserve"> Town</w:t>
            </w:r>
          </w:p>
        </w:tc>
        <w:tc>
          <w:tcPr>
            <w:tcW w:w="1498" w:type="dxa"/>
            <w:vAlign w:val="center"/>
          </w:tcPr>
          <w:p w14:paraId="73C764B3" w14:textId="77777777" w:rsidR="00E71170" w:rsidRPr="009F35B4" w:rsidRDefault="003A5249">
            <w:pPr>
              <w:spacing w:after="0" w:line="480" w:lineRule="auto"/>
              <w:rPr>
                <w:color w:val="000000"/>
                <w:lang w:val="en-GB"/>
              </w:rPr>
            </w:pPr>
            <w:r w:rsidRPr="009F35B4">
              <w:rPr>
                <w:color w:val="000000"/>
                <w:lang w:val="en-GB"/>
              </w:rPr>
              <w:t>40°36′46″ N, 37°47′09″ E</w:t>
            </w:r>
          </w:p>
        </w:tc>
        <w:tc>
          <w:tcPr>
            <w:tcW w:w="1042" w:type="dxa"/>
            <w:vAlign w:val="center"/>
          </w:tcPr>
          <w:p w14:paraId="436F21E9" w14:textId="77777777" w:rsidR="00E71170" w:rsidRPr="009F35B4" w:rsidRDefault="003A5249">
            <w:pPr>
              <w:spacing w:after="0" w:line="480" w:lineRule="auto"/>
              <w:rPr>
                <w:color w:val="000000"/>
                <w:lang w:val="en-GB"/>
              </w:rPr>
            </w:pPr>
            <w:r w:rsidRPr="009F35B4">
              <w:rPr>
                <w:color w:val="000000"/>
                <w:lang w:val="en-GB"/>
              </w:rPr>
              <w:t>820 m</w:t>
            </w:r>
          </w:p>
        </w:tc>
        <w:tc>
          <w:tcPr>
            <w:tcW w:w="1796" w:type="dxa"/>
            <w:vAlign w:val="center"/>
          </w:tcPr>
          <w:p w14:paraId="1974BD4A" w14:textId="77777777" w:rsidR="00E71170" w:rsidRPr="009F35B4" w:rsidRDefault="003A5249">
            <w:pPr>
              <w:spacing w:after="0" w:line="480" w:lineRule="auto"/>
              <w:rPr>
                <w:color w:val="000000"/>
                <w:lang w:val="en-GB"/>
              </w:rPr>
            </w:pPr>
            <w:r w:rsidRPr="009F35B4">
              <w:rPr>
                <w:color w:val="000000"/>
                <w:lang w:val="en-GB"/>
              </w:rPr>
              <w:t>Hazelnut orchard</w:t>
            </w:r>
          </w:p>
        </w:tc>
        <w:tc>
          <w:tcPr>
            <w:tcW w:w="1220" w:type="dxa"/>
            <w:vAlign w:val="center"/>
          </w:tcPr>
          <w:p w14:paraId="2E8E8AF6" w14:textId="77777777" w:rsidR="00E71170" w:rsidRPr="009F35B4" w:rsidRDefault="003A5249">
            <w:pPr>
              <w:spacing w:after="0" w:line="480" w:lineRule="auto"/>
              <w:jc w:val="right"/>
              <w:rPr>
                <w:color w:val="000000"/>
                <w:lang w:val="en-GB"/>
              </w:rPr>
            </w:pPr>
            <w:r w:rsidRPr="009F35B4">
              <w:rPr>
                <w:color w:val="000000"/>
                <w:lang w:val="en-GB"/>
              </w:rPr>
              <w:t>29.08.2013</w:t>
            </w:r>
          </w:p>
        </w:tc>
      </w:tr>
      <w:tr w:rsidR="00E71170" w:rsidRPr="009F35B4" w14:paraId="26E013C0" w14:textId="77777777">
        <w:trPr>
          <w:trHeight w:val="300"/>
        </w:trPr>
        <w:tc>
          <w:tcPr>
            <w:tcW w:w="637" w:type="dxa"/>
            <w:tcMar>
              <w:left w:w="28" w:type="dxa"/>
              <w:right w:w="28" w:type="dxa"/>
            </w:tcMar>
            <w:vAlign w:val="center"/>
          </w:tcPr>
          <w:p w14:paraId="1D2057AB" w14:textId="77777777" w:rsidR="00E71170" w:rsidRPr="009F35B4" w:rsidRDefault="003A5249">
            <w:pPr>
              <w:spacing w:after="0" w:line="480" w:lineRule="auto"/>
              <w:ind w:left="113"/>
              <w:rPr>
                <w:b/>
                <w:bCs/>
                <w:color w:val="000000"/>
                <w:lang w:val="en-GB"/>
              </w:rPr>
            </w:pPr>
            <w:r w:rsidRPr="009F35B4">
              <w:rPr>
                <w:b/>
                <w:bCs/>
                <w:color w:val="000000"/>
                <w:lang w:val="en-GB"/>
              </w:rPr>
              <w:t>205</w:t>
            </w:r>
          </w:p>
        </w:tc>
        <w:tc>
          <w:tcPr>
            <w:tcW w:w="2869" w:type="dxa"/>
            <w:vAlign w:val="center"/>
          </w:tcPr>
          <w:p w14:paraId="7CD00C44" w14:textId="77777777" w:rsidR="00E71170" w:rsidRPr="009F35B4" w:rsidRDefault="003A5249">
            <w:pPr>
              <w:spacing w:after="0" w:line="480" w:lineRule="auto"/>
              <w:rPr>
                <w:color w:val="000000"/>
                <w:lang w:val="en-GB"/>
              </w:rPr>
            </w:pPr>
            <w:proofErr w:type="spellStart"/>
            <w:r w:rsidRPr="009F35B4">
              <w:rPr>
                <w:color w:val="000000"/>
                <w:lang w:val="en-GB"/>
              </w:rPr>
              <w:t>Ordu-Mesudiye-Yeşilce</w:t>
            </w:r>
            <w:proofErr w:type="spellEnd"/>
            <w:r w:rsidRPr="009F35B4">
              <w:rPr>
                <w:color w:val="000000"/>
                <w:lang w:val="en-GB"/>
              </w:rPr>
              <w:t xml:space="preserve"> Town</w:t>
            </w:r>
          </w:p>
        </w:tc>
        <w:tc>
          <w:tcPr>
            <w:tcW w:w="1498" w:type="dxa"/>
            <w:vAlign w:val="center"/>
          </w:tcPr>
          <w:p w14:paraId="5473820A" w14:textId="77777777" w:rsidR="00E71170" w:rsidRPr="009F35B4" w:rsidRDefault="003A5249">
            <w:pPr>
              <w:spacing w:after="0" w:line="480" w:lineRule="auto"/>
              <w:rPr>
                <w:color w:val="000000"/>
                <w:lang w:val="en-GB"/>
              </w:rPr>
            </w:pPr>
            <w:r w:rsidRPr="009F35B4">
              <w:rPr>
                <w:color w:val="000000"/>
                <w:lang w:val="en-GB"/>
              </w:rPr>
              <w:t>40°32′10″ N, 37°47′44″ E</w:t>
            </w:r>
          </w:p>
        </w:tc>
        <w:tc>
          <w:tcPr>
            <w:tcW w:w="1042" w:type="dxa"/>
            <w:vAlign w:val="center"/>
          </w:tcPr>
          <w:p w14:paraId="6E50A4DA" w14:textId="77777777" w:rsidR="00E71170" w:rsidRPr="009F35B4" w:rsidRDefault="003A5249">
            <w:pPr>
              <w:spacing w:after="0" w:line="480" w:lineRule="auto"/>
              <w:rPr>
                <w:color w:val="000000"/>
                <w:lang w:val="en-GB"/>
              </w:rPr>
            </w:pPr>
            <w:r w:rsidRPr="009F35B4">
              <w:rPr>
                <w:color w:val="000000"/>
                <w:lang w:val="en-GB"/>
              </w:rPr>
              <w:t>1382 m</w:t>
            </w:r>
          </w:p>
        </w:tc>
        <w:tc>
          <w:tcPr>
            <w:tcW w:w="1796" w:type="dxa"/>
            <w:vAlign w:val="center"/>
          </w:tcPr>
          <w:p w14:paraId="26D13CA1" w14:textId="77777777" w:rsidR="00E71170" w:rsidRPr="009F35B4" w:rsidRDefault="003A5249">
            <w:pPr>
              <w:spacing w:after="0" w:line="480" w:lineRule="auto"/>
              <w:rPr>
                <w:color w:val="000000"/>
                <w:lang w:val="en-GB"/>
              </w:rPr>
            </w:pPr>
            <w:r w:rsidRPr="009F35B4">
              <w:rPr>
                <w:i/>
                <w:iCs/>
                <w:color w:val="000000"/>
                <w:lang w:val="en-GB"/>
              </w:rPr>
              <w:t>Pinus sylvestris</w:t>
            </w:r>
            <w:r w:rsidRPr="009F35B4">
              <w:rPr>
                <w:color w:val="000000"/>
                <w:lang w:val="en-GB"/>
              </w:rPr>
              <w:t xml:space="preserve"> forest</w:t>
            </w:r>
          </w:p>
        </w:tc>
        <w:tc>
          <w:tcPr>
            <w:tcW w:w="1220" w:type="dxa"/>
            <w:vAlign w:val="center"/>
          </w:tcPr>
          <w:p w14:paraId="440FA2A9" w14:textId="77777777" w:rsidR="00E71170" w:rsidRPr="009F35B4" w:rsidRDefault="003A5249">
            <w:pPr>
              <w:spacing w:after="0" w:line="480" w:lineRule="auto"/>
              <w:jc w:val="right"/>
              <w:rPr>
                <w:color w:val="000000"/>
                <w:lang w:val="en-GB"/>
              </w:rPr>
            </w:pPr>
            <w:r w:rsidRPr="009F35B4">
              <w:rPr>
                <w:color w:val="000000"/>
                <w:lang w:val="en-GB"/>
              </w:rPr>
              <w:t>29.08.2013</w:t>
            </w:r>
          </w:p>
        </w:tc>
      </w:tr>
      <w:tr w:rsidR="00E71170" w:rsidRPr="009F35B4" w14:paraId="5DC8F75B" w14:textId="77777777">
        <w:trPr>
          <w:trHeight w:val="300"/>
        </w:trPr>
        <w:tc>
          <w:tcPr>
            <w:tcW w:w="637" w:type="dxa"/>
            <w:tcMar>
              <w:left w:w="28" w:type="dxa"/>
              <w:right w:w="28" w:type="dxa"/>
            </w:tcMar>
            <w:vAlign w:val="center"/>
          </w:tcPr>
          <w:p w14:paraId="7D6264DE" w14:textId="77777777" w:rsidR="00E71170" w:rsidRPr="009F35B4" w:rsidRDefault="003A5249">
            <w:pPr>
              <w:spacing w:after="0" w:line="480" w:lineRule="auto"/>
              <w:ind w:left="113"/>
              <w:rPr>
                <w:b/>
                <w:bCs/>
                <w:color w:val="000000"/>
                <w:lang w:val="en-GB"/>
              </w:rPr>
            </w:pPr>
            <w:r w:rsidRPr="009F35B4">
              <w:rPr>
                <w:b/>
                <w:bCs/>
                <w:color w:val="000000"/>
                <w:lang w:val="en-GB"/>
              </w:rPr>
              <w:t>206</w:t>
            </w:r>
          </w:p>
        </w:tc>
        <w:tc>
          <w:tcPr>
            <w:tcW w:w="2869" w:type="dxa"/>
            <w:vAlign w:val="center"/>
          </w:tcPr>
          <w:p w14:paraId="42C49AB9" w14:textId="77777777" w:rsidR="00E71170" w:rsidRPr="009F35B4" w:rsidRDefault="003A5249">
            <w:pPr>
              <w:spacing w:after="0" w:line="480" w:lineRule="auto"/>
              <w:rPr>
                <w:color w:val="000000"/>
                <w:lang w:val="en-GB"/>
              </w:rPr>
            </w:pPr>
            <w:proofErr w:type="spellStart"/>
            <w:r w:rsidRPr="009F35B4">
              <w:rPr>
                <w:color w:val="000000"/>
                <w:lang w:val="en-GB"/>
              </w:rPr>
              <w:t>Rize-Ardeşen-Çaçahona</w:t>
            </w:r>
            <w:proofErr w:type="spellEnd"/>
            <w:r w:rsidRPr="009F35B4">
              <w:rPr>
                <w:color w:val="000000"/>
                <w:lang w:val="en-GB"/>
              </w:rPr>
              <w:t xml:space="preserve"> Upland</w:t>
            </w:r>
          </w:p>
        </w:tc>
        <w:tc>
          <w:tcPr>
            <w:tcW w:w="1498" w:type="dxa"/>
            <w:vAlign w:val="center"/>
          </w:tcPr>
          <w:p w14:paraId="0B7091A3" w14:textId="77777777" w:rsidR="00E71170" w:rsidRPr="009F35B4" w:rsidRDefault="003A5249">
            <w:pPr>
              <w:spacing w:after="0" w:line="480" w:lineRule="auto"/>
              <w:rPr>
                <w:color w:val="000000"/>
                <w:lang w:val="en-GB"/>
              </w:rPr>
            </w:pPr>
            <w:r w:rsidRPr="009F35B4">
              <w:rPr>
                <w:color w:val="000000"/>
                <w:lang w:val="en-GB"/>
              </w:rPr>
              <w:t>41°05′05″ N, 41°09′00″ E</w:t>
            </w:r>
          </w:p>
        </w:tc>
        <w:tc>
          <w:tcPr>
            <w:tcW w:w="1042" w:type="dxa"/>
            <w:vAlign w:val="center"/>
          </w:tcPr>
          <w:p w14:paraId="788FD94D" w14:textId="77777777" w:rsidR="00E71170" w:rsidRPr="009F35B4" w:rsidRDefault="003A5249">
            <w:pPr>
              <w:spacing w:after="0" w:line="480" w:lineRule="auto"/>
              <w:rPr>
                <w:color w:val="000000"/>
                <w:lang w:val="en-GB"/>
              </w:rPr>
            </w:pPr>
            <w:r w:rsidRPr="009F35B4">
              <w:rPr>
                <w:color w:val="000000"/>
                <w:lang w:val="en-GB"/>
              </w:rPr>
              <w:t>1566 m</w:t>
            </w:r>
          </w:p>
        </w:tc>
        <w:tc>
          <w:tcPr>
            <w:tcW w:w="1796" w:type="dxa"/>
            <w:vAlign w:val="center"/>
          </w:tcPr>
          <w:p w14:paraId="41905CED" w14:textId="77777777" w:rsidR="00E71170" w:rsidRPr="009F35B4" w:rsidRDefault="003A5249">
            <w:pPr>
              <w:spacing w:after="0" w:line="480" w:lineRule="auto"/>
              <w:rPr>
                <w:color w:val="000000"/>
                <w:lang w:val="en-GB"/>
              </w:rPr>
            </w:pPr>
            <w:r w:rsidRPr="009F35B4">
              <w:rPr>
                <w:color w:val="000000"/>
                <w:lang w:val="en-GB"/>
              </w:rPr>
              <w:t>Pasture</w:t>
            </w:r>
          </w:p>
        </w:tc>
        <w:tc>
          <w:tcPr>
            <w:tcW w:w="1220" w:type="dxa"/>
            <w:vAlign w:val="center"/>
          </w:tcPr>
          <w:p w14:paraId="5A49D6F9" w14:textId="77777777" w:rsidR="00E71170" w:rsidRPr="009F35B4" w:rsidRDefault="003A5249">
            <w:pPr>
              <w:spacing w:after="0" w:line="480" w:lineRule="auto"/>
              <w:jc w:val="right"/>
              <w:rPr>
                <w:color w:val="000000"/>
                <w:lang w:val="en-GB"/>
              </w:rPr>
            </w:pPr>
            <w:r w:rsidRPr="009F35B4">
              <w:rPr>
                <w:color w:val="000000"/>
                <w:lang w:val="en-GB"/>
              </w:rPr>
              <w:t>6.08.2012</w:t>
            </w:r>
          </w:p>
        </w:tc>
      </w:tr>
      <w:tr w:rsidR="00E71170" w:rsidRPr="009F35B4" w14:paraId="40EDA36F" w14:textId="77777777">
        <w:trPr>
          <w:trHeight w:val="300"/>
        </w:trPr>
        <w:tc>
          <w:tcPr>
            <w:tcW w:w="637" w:type="dxa"/>
            <w:tcMar>
              <w:left w:w="28" w:type="dxa"/>
              <w:right w:w="28" w:type="dxa"/>
            </w:tcMar>
            <w:vAlign w:val="center"/>
          </w:tcPr>
          <w:p w14:paraId="01C6434A" w14:textId="77777777" w:rsidR="00E71170" w:rsidRPr="009F35B4" w:rsidRDefault="003A5249">
            <w:pPr>
              <w:spacing w:after="0" w:line="480" w:lineRule="auto"/>
              <w:ind w:left="113"/>
              <w:rPr>
                <w:b/>
                <w:bCs/>
                <w:color w:val="000000"/>
                <w:lang w:val="en-GB"/>
              </w:rPr>
            </w:pPr>
            <w:r w:rsidRPr="009F35B4">
              <w:rPr>
                <w:b/>
                <w:bCs/>
                <w:color w:val="000000"/>
                <w:lang w:val="en-GB"/>
              </w:rPr>
              <w:t>207</w:t>
            </w:r>
          </w:p>
        </w:tc>
        <w:tc>
          <w:tcPr>
            <w:tcW w:w="2869" w:type="dxa"/>
            <w:vAlign w:val="center"/>
          </w:tcPr>
          <w:p w14:paraId="2E103092" w14:textId="77777777" w:rsidR="00E71170" w:rsidRPr="009F35B4" w:rsidRDefault="003A5249">
            <w:pPr>
              <w:spacing w:after="0" w:line="480" w:lineRule="auto"/>
              <w:rPr>
                <w:color w:val="000000"/>
                <w:lang w:val="en-GB"/>
              </w:rPr>
            </w:pPr>
            <w:proofErr w:type="spellStart"/>
            <w:r w:rsidRPr="009F35B4">
              <w:rPr>
                <w:color w:val="000000"/>
                <w:lang w:val="en-GB"/>
              </w:rPr>
              <w:t>Rize-Ardeşen-Güney</w:t>
            </w:r>
            <w:proofErr w:type="spellEnd"/>
            <w:r w:rsidRPr="009F35B4">
              <w:rPr>
                <w:color w:val="000000"/>
                <w:lang w:val="en-GB"/>
              </w:rPr>
              <w:t xml:space="preserve"> </w:t>
            </w:r>
            <w:proofErr w:type="spellStart"/>
            <w:r w:rsidRPr="009F35B4">
              <w:rPr>
                <w:color w:val="000000"/>
                <w:lang w:val="en-GB"/>
              </w:rPr>
              <w:t>Vill</w:t>
            </w:r>
            <w:proofErr w:type="spellEnd"/>
            <w:r w:rsidRPr="009F35B4">
              <w:rPr>
                <w:color w:val="000000"/>
                <w:lang w:val="en-GB"/>
              </w:rPr>
              <w:t>.</w:t>
            </w:r>
          </w:p>
        </w:tc>
        <w:tc>
          <w:tcPr>
            <w:tcW w:w="1498" w:type="dxa"/>
            <w:vAlign w:val="center"/>
          </w:tcPr>
          <w:p w14:paraId="3E241DD8" w14:textId="77777777" w:rsidR="00E71170" w:rsidRPr="009F35B4" w:rsidRDefault="003A5249">
            <w:pPr>
              <w:spacing w:after="0" w:line="480" w:lineRule="auto"/>
              <w:rPr>
                <w:color w:val="000000"/>
                <w:lang w:val="en-GB"/>
              </w:rPr>
            </w:pPr>
            <w:r w:rsidRPr="009F35B4">
              <w:rPr>
                <w:color w:val="000000"/>
                <w:lang w:val="en-GB"/>
              </w:rPr>
              <w:t>41°08′23″ N, 41°07′30″ E</w:t>
            </w:r>
          </w:p>
        </w:tc>
        <w:tc>
          <w:tcPr>
            <w:tcW w:w="1042" w:type="dxa"/>
            <w:vAlign w:val="center"/>
          </w:tcPr>
          <w:p w14:paraId="0A99B8EB" w14:textId="77777777" w:rsidR="00E71170" w:rsidRPr="009F35B4" w:rsidRDefault="003A5249">
            <w:pPr>
              <w:spacing w:after="0" w:line="480" w:lineRule="auto"/>
              <w:rPr>
                <w:color w:val="000000"/>
                <w:lang w:val="en-GB"/>
              </w:rPr>
            </w:pPr>
            <w:r w:rsidRPr="009F35B4">
              <w:rPr>
                <w:color w:val="000000"/>
                <w:lang w:val="en-GB"/>
              </w:rPr>
              <w:t>823 m</w:t>
            </w:r>
          </w:p>
        </w:tc>
        <w:tc>
          <w:tcPr>
            <w:tcW w:w="1796" w:type="dxa"/>
            <w:vAlign w:val="center"/>
          </w:tcPr>
          <w:p w14:paraId="4657D3DB" w14:textId="58FB89F8" w:rsidR="00E71170" w:rsidRPr="009F35B4" w:rsidRDefault="003A5249">
            <w:pPr>
              <w:spacing w:after="0" w:line="480" w:lineRule="auto"/>
              <w:rPr>
                <w:color w:val="000000"/>
                <w:lang w:val="en-GB"/>
              </w:rPr>
            </w:pPr>
            <w:proofErr w:type="spellStart"/>
            <w:r w:rsidRPr="009F35B4">
              <w:rPr>
                <w:color w:val="000000"/>
                <w:lang w:val="en-GB"/>
              </w:rPr>
              <w:t>Beech+</w:t>
            </w:r>
            <w:proofErr w:type="gramStart"/>
            <w:r w:rsidR="002C2365" w:rsidRPr="009F35B4">
              <w:rPr>
                <w:color w:val="000000"/>
                <w:lang w:val="en-GB"/>
              </w:rPr>
              <w:t>Chestnut</w:t>
            </w:r>
            <w:proofErr w:type="spellEnd"/>
            <w:r w:rsidR="002C2365" w:rsidRPr="009F35B4">
              <w:rPr>
                <w:color w:val="000000"/>
                <w:lang w:val="en-GB"/>
              </w:rPr>
              <w:t xml:space="preserve"> </w:t>
            </w:r>
            <w:r w:rsidR="00A062E6">
              <w:rPr>
                <w:color w:val="000000"/>
                <w:lang w:val="en-GB"/>
              </w:rPr>
              <w:t>f</w:t>
            </w:r>
            <w:r w:rsidR="00A062E6" w:rsidRPr="009F35B4">
              <w:rPr>
                <w:color w:val="000000"/>
                <w:lang w:val="en-GB"/>
              </w:rPr>
              <w:t>orest</w:t>
            </w:r>
            <w:proofErr w:type="gramEnd"/>
          </w:p>
        </w:tc>
        <w:tc>
          <w:tcPr>
            <w:tcW w:w="1220" w:type="dxa"/>
            <w:vAlign w:val="center"/>
          </w:tcPr>
          <w:p w14:paraId="32675326" w14:textId="77777777" w:rsidR="00E71170" w:rsidRPr="009F35B4" w:rsidRDefault="003A5249">
            <w:pPr>
              <w:spacing w:after="0" w:line="480" w:lineRule="auto"/>
              <w:jc w:val="right"/>
              <w:rPr>
                <w:color w:val="000000"/>
                <w:lang w:val="en-GB"/>
              </w:rPr>
            </w:pPr>
            <w:r w:rsidRPr="009F35B4">
              <w:rPr>
                <w:color w:val="000000"/>
                <w:lang w:val="en-GB"/>
              </w:rPr>
              <w:t>7.08.2012</w:t>
            </w:r>
          </w:p>
        </w:tc>
      </w:tr>
      <w:tr w:rsidR="00E71170" w:rsidRPr="009F35B4" w14:paraId="4EE44F4A" w14:textId="77777777">
        <w:trPr>
          <w:trHeight w:val="300"/>
        </w:trPr>
        <w:tc>
          <w:tcPr>
            <w:tcW w:w="637" w:type="dxa"/>
            <w:tcMar>
              <w:left w:w="28" w:type="dxa"/>
              <w:right w:w="28" w:type="dxa"/>
            </w:tcMar>
            <w:vAlign w:val="center"/>
          </w:tcPr>
          <w:p w14:paraId="77A3AFDD" w14:textId="77777777" w:rsidR="00E71170" w:rsidRPr="009F35B4" w:rsidRDefault="003A5249">
            <w:pPr>
              <w:spacing w:after="0" w:line="480" w:lineRule="auto"/>
              <w:ind w:left="113"/>
              <w:rPr>
                <w:b/>
                <w:bCs/>
                <w:color w:val="000000"/>
                <w:lang w:val="en-GB"/>
              </w:rPr>
            </w:pPr>
            <w:r w:rsidRPr="009F35B4">
              <w:rPr>
                <w:b/>
                <w:bCs/>
                <w:color w:val="000000"/>
                <w:lang w:val="en-GB"/>
              </w:rPr>
              <w:t>208</w:t>
            </w:r>
          </w:p>
        </w:tc>
        <w:tc>
          <w:tcPr>
            <w:tcW w:w="2869" w:type="dxa"/>
            <w:vAlign w:val="center"/>
          </w:tcPr>
          <w:p w14:paraId="5D9EA99E" w14:textId="77777777" w:rsidR="00E71170" w:rsidRPr="009F35B4" w:rsidRDefault="003A5249">
            <w:pPr>
              <w:spacing w:after="0" w:line="480" w:lineRule="auto"/>
              <w:rPr>
                <w:color w:val="000000"/>
                <w:lang w:val="en-GB"/>
              </w:rPr>
            </w:pPr>
            <w:proofErr w:type="spellStart"/>
            <w:r w:rsidRPr="009F35B4">
              <w:rPr>
                <w:color w:val="000000"/>
                <w:lang w:val="en-GB"/>
              </w:rPr>
              <w:t>Rize</w:t>
            </w:r>
            <w:proofErr w:type="spellEnd"/>
            <w:r w:rsidRPr="009F35B4">
              <w:rPr>
                <w:color w:val="000000"/>
                <w:lang w:val="en-GB"/>
              </w:rPr>
              <w:t>-</w:t>
            </w:r>
            <w:proofErr w:type="spellStart"/>
            <w:r w:rsidRPr="009F35B4">
              <w:rPr>
                <w:color w:val="000000"/>
                <w:lang w:val="en-GB"/>
              </w:rPr>
              <w:t>Ardeşen</w:t>
            </w:r>
            <w:proofErr w:type="spellEnd"/>
            <w:r w:rsidRPr="009F35B4">
              <w:rPr>
                <w:color w:val="000000"/>
                <w:lang w:val="en-GB"/>
              </w:rPr>
              <w:t xml:space="preserve">-Sinan </w:t>
            </w:r>
            <w:proofErr w:type="spellStart"/>
            <w:r w:rsidRPr="009F35B4">
              <w:rPr>
                <w:color w:val="000000"/>
                <w:lang w:val="en-GB"/>
              </w:rPr>
              <w:t>Vill</w:t>
            </w:r>
            <w:proofErr w:type="spellEnd"/>
            <w:r w:rsidRPr="009F35B4">
              <w:rPr>
                <w:color w:val="000000"/>
                <w:lang w:val="en-GB"/>
              </w:rPr>
              <w:t>.</w:t>
            </w:r>
          </w:p>
        </w:tc>
        <w:tc>
          <w:tcPr>
            <w:tcW w:w="1498" w:type="dxa"/>
            <w:vAlign w:val="center"/>
          </w:tcPr>
          <w:p w14:paraId="2ADE07D0" w14:textId="77777777" w:rsidR="00E71170" w:rsidRPr="009F35B4" w:rsidRDefault="003A5249">
            <w:pPr>
              <w:spacing w:after="0" w:line="480" w:lineRule="auto"/>
              <w:rPr>
                <w:color w:val="000000"/>
                <w:lang w:val="en-GB"/>
              </w:rPr>
            </w:pPr>
            <w:r w:rsidRPr="009F35B4">
              <w:rPr>
                <w:color w:val="000000"/>
                <w:lang w:val="en-GB"/>
              </w:rPr>
              <w:t>41°05′35″ N, 41°05′22″ E</w:t>
            </w:r>
          </w:p>
        </w:tc>
        <w:tc>
          <w:tcPr>
            <w:tcW w:w="1042" w:type="dxa"/>
            <w:vAlign w:val="center"/>
          </w:tcPr>
          <w:p w14:paraId="22DE823E" w14:textId="77777777" w:rsidR="00E71170" w:rsidRPr="009F35B4" w:rsidRDefault="003A5249">
            <w:pPr>
              <w:spacing w:after="0" w:line="480" w:lineRule="auto"/>
              <w:rPr>
                <w:color w:val="000000"/>
                <w:lang w:val="en-GB"/>
              </w:rPr>
            </w:pPr>
            <w:r w:rsidRPr="009F35B4">
              <w:rPr>
                <w:color w:val="000000"/>
                <w:lang w:val="en-GB"/>
              </w:rPr>
              <w:t>654 m</w:t>
            </w:r>
          </w:p>
        </w:tc>
        <w:tc>
          <w:tcPr>
            <w:tcW w:w="1796" w:type="dxa"/>
            <w:vAlign w:val="center"/>
          </w:tcPr>
          <w:p w14:paraId="4D374988" w14:textId="77777777" w:rsidR="00E71170" w:rsidRPr="009F35B4" w:rsidRDefault="003A5249">
            <w:pPr>
              <w:spacing w:after="0" w:line="480" w:lineRule="auto"/>
              <w:rPr>
                <w:color w:val="000000"/>
                <w:lang w:val="en-GB"/>
              </w:rPr>
            </w:pPr>
            <w:r w:rsidRPr="009F35B4">
              <w:rPr>
                <w:color w:val="000000"/>
                <w:lang w:val="en-GB"/>
              </w:rPr>
              <w:t>Tea orchard</w:t>
            </w:r>
          </w:p>
        </w:tc>
        <w:tc>
          <w:tcPr>
            <w:tcW w:w="1220" w:type="dxa"/>
            <w:vAlign w:val="center"/>
          </w:tcPr>
          <w:p w14:paraId="5D0CCB68" w14:textId="77777777" w:rsidR="00E71170" w:rsidRPr="009F35B4" w:rsidRDefault="003A5249">
            <w:pPr>
              <w:spacing w:after="0" w:line="480" w:lineRule="auto"/>
              <w:jc w:val="right"/>
              <w:rPr>
                <w:color w:val="000000"/>
                <w:lang w:val="en-GB"/>
              </w:rPr>
            </w:pPr>
            <w:r w:rsidRPr="009F35B4">
              <w:rPr>
                <w:color w:val="000000"/>
                <w:lang w:val="en-GB"/>
              </w:rPr>
              <w:t>7.08.2012</w:t>
            </w:r>
          </w:p>
        </w:tc>
      </w:tr>
      <w:tr w:rsidR="00E71170" w:rsidRPr="009F35B4" w14:paraId="5A3D93EC" w14:textId="77777777">
        <w:trPr>
          <w:trHeight w:val="300"/>
        </w:trPr>
        <w:tc>
          <w:tcPr>
            <w:tcW w:w="637" w:type="dxa"/>
            <w:tcMar>
              <w:left w:w="28" w:type="dxa"/>
              <w:right w:w="28" w:type="dxa"/>
            </w:tcMar>
            <w:vAlign w:val="center"/>
          </w:tcPr>
          <w:p w14:paraId="27C2A30D" w14:textId="77777777" w:rsidR="00E71170" w:rsidRPr="009F35B4" w:rsidRDefault="003A5249">
            <w:pPr>
              <w:spacing w:after="0" w:line="480" w:lineRule="auto"/>
              <w:ind w:left="113"/>
              <w:rPr>
                <w:b/>
                <w:bCs/>
                <w:color w:val="000000"/>
                <w:lang w:val="en-GB"/>
              </w:rPr>
            </w:pPr>
            <w:r w:rsidRPr="009F35B4">
              <w:rPr>
                <w:b/>
                <w:bCs/>
                <w:color w:val="000000"/>
                <w:lang w:val="en-GB"/>
              </w:rPr>
              <w:t>209</w:t>
            </w:r>
          </w:p>
        </w:tc>
        <w:tc>
          <w:tcPr>
            <w:tcW w:w="2869" w:type="dxa"/>
            <w:vAlign w:val="center"/>
          </w:tcPr>
          <w:p w14:paraId="70F5E30A" w14:textId="77777777" w:rsidR="00E71170" w:rsidRPr="009F35B4" w:rsidRDefault="003A5249">
            <w:pPr>
              <w:spacing w:after="0" w:line="480" w:lineRule="auto"/>
              <w:rPr>
                <w:color w:val="000000"/>
                <w:lang w:val="en-GB"/>
              </w:rPr>
            </w:pPr>
            <w:proofErr w:type="spellStart"/>
            <w:r w:rsidRPr="009F35B4">
              <w:rPr>
                <w:color w:val="000000"/>
                <w:lang w:val="en-GB"/>
              </w:rPr>
              <w:t>Rize-Ardeşen-Yamaçdere</w:t>
            </w:r>
            <w:proofErr w:type="spellEnd"/>
            <w:r w:rsidRPr="009F35B4">
              <w:rPr>
                <w:color w:val="000000"/>
                <w:lang w:val="en-GB"/>
              </w:rPr>
              <w:t xml:space="preserve"> </w:t>
            </w:r>
            <w:proofErr w:type="spellStart"/>
            <w:r w:rsidRPr="009F35B4">
              <w:rPr>
                <w:color w:val="000000"/>
                <w:lang w:val="en-GB"/>
              </w:rPr>
              <w:t>Vill</w:t>
            </w:r>
            <w:proofErr w:type="spellEnd"/>
            <w:r w:rsidRPr="009F35B4">
              <w:rPr>
                <w:color w:val="000000"/>
                <w:lang w:val="en-GB"/>
              </w:rPr>
              <w:t>.</w:t>
            </w:r>
          </w:p>
        </w:tc>
        <w:tc>
          <w:tcPr>
            <w:tcW w:w="1498" w:type="dxa"/>
            <w:vAlign w:val="center"/>
          </w:tcPr>
          <w:p w14:paraId="2413F51D" w14:textId="77777777" w:rsidR="00E71170" w:rsidRPr="009F35B4" w:rsidRDefault="003A5249">
            <w:pPr>
              <w:spacing w:after="0" w:line="480" w:lineRule="auto"/>
              <w:rPr>
                <w:color w:val="000000"/>
                <w:lang w:val="en-GB"/>
              </w:rPr>
            </w:pPr>
            <w:r w:rsidRPr="009F35B4">
              <w:rPr>
                <w:color w:val="000000"/>
                <w:lang w:val="en-GB"/>
              </w:rPr>
              <w:t>41°09′18″ N, 40°59′26″ E</w:t>
            </w:r>
          </w:p>
        </w:tc>
        <w:tc>
          <w:tcPr>
            <w:tcW w:w="1042" w:type="dxa"/>
            <w:vAlign w:val="center"/>
          </w:tcPr>
          <w:p w14:paraId="2CAF2464" w14:textId="77777777" w:rsidR="00E71170" w:rsidRPr="009F35B4" w:rsidRDefault="003A5249">
            <w:pPr>
              <w:spacing w:after="0" w:line="480" w:lineRule="auto"/>
              <w:rPr>
                <w:color w:val="000000"/>
                <w:lang w:val="en-GB"/>
              </w:rPr>
            </w:pPr>
            <w:r w:rsidRPr="009F35B4">
              <w:rPr>
                <w:color w:val="000000"/>
                <w:lang w:val="en-GB"/>
              </w:rPr>
              <w:t>134 m</w:t>
            </w:r>
          </w:p>
        </w:tc>
        <w:tc>
          <w:tcPr>
            <w:tcW w:w="1796" w:type="dxa"/>
            <w:vAlign w:val="center"/>
          </w:tcPr>
          <w:p w14:paraId="5613D569" w14:textId="77777777" w:rsidR="00E71170" w:rsidRPr="009F35B4" w:rsidRDefault="003A5249">
            <w:pPr>
              <w:spacing w:after="0" w:line="480" w:lineRule="auto"/>
              <w:rPr>
                <w:color w:val="000000"/>
                <w:lang w:val="en-GB"/>
              </w:rPr>
            </w:pPr>
            <w:r w:rsidRPr="009F35B4">
              <w:rPr>
                <w:color w:val="000000"/>
                <w:lang w:val="en-GB"/>
              </w:rPr>
              <w:t>Tea orchard</w:t>
            </w:r>
          </w:p>
        </w:tc>
        <w:tc>
          <w:tcPr>
            <w:tcW w:w="1220" w:type="dxa"/>
            <w:vAlign w:val="center"/>
          </w:tcPr>
          <w:p w14:paraId="51EF091E" w14:textId="77777777" w:rsidR="00E71170" w:rsidRPr="009F35B4" w:rsidRDefault="003A5249">
            <w:pPr>
              <w:spacing w:after="0" w:line="480" w:lineRule="auto"/>
              <w:jc w:val="right"/>
              <w:rPr>
                <w:color w:val="000000"/>
                <w:lang w:val="en-GB"/>
              </w:rPr>
            </w:pPr>
            <w:r w:rsidRPr="009F35B4">
              <w:rPr>
                <w:color w:val="000000"/>
                <w:lang w:val="en-GB"/>
              </w:rPr>
              <w:t>5.08.2012</w:t>
            </w:r>
          </w:p>
        </w:tc>
      </w:tr>
      <w:tr w:rsidR="00E71170" w:rsidRPr="009F35B4" w14:paraId="7F25FF72" w14:textId="77777777">
        <w:trPr>
          <w:trHeight w:val="300"/>
        </w:trPr>
        <w:tc>
          <w:tcPr>
            <w:tcW w:w="637" w:type="dxa"/>
            <w:tcMar>
              <w:left w:w="28" w:type="dxa"/>
              <w:right w:w="28" w:type="dxa"/>
            </w:tcMar>
            <w:vAlign w:val="center"/>
          </w:tcPr>
          <w:p w14:paraId="07609E47" w14:textId="77777777" w:rsidR="00E71170" w:rsidRPr="009F35B4" w:rsidRDefault="003A5249">
            <w:pPr>
              <w:spacing w:after="0" w:line="480" w:lineRule="auto"/>
              <w:ind w:left="113"/>
              <w:rPr>
                <w:b/>
                <w:bCs/>
                <w:color w:val="000000"/>
                <w:lang w:val="en-GB"/>
              </w:rPr>
            </w:pPr>
            <w:r w:rsidRPr="009F35B4">
              <w:rPr>
                <w:b/>
                <w:bCs/>
                <w:color w:val="000000"/>
                <w:lang w:val="en-GB"/>
              </w:rPr>
              <w:t>210</w:t>
            </w:r>
          </w:p>
        </w:tc>
        <w:tc>
          <w:tcPr>
            <w:tcW w:w="2869" w:type="dxa"/>
            <w:vAlign w:val="center"/>
          </w:tcPr>
          <w:p w14:paraId="20A4BF98" w14:textId="77777777" w:rsidR="00E71170" w:rsidRPr="009F35B4" w:rsidRDefault="003A5249">
            <w:pPr>
              <w:spacing w:after="0" w:line="480" w:lineRule="auto"/>
              <w:rPr>
                <w:color w:val="000000"/>
                <w:lang w:val="en-GB"/>
              </w:rPr>
            </w:pPr>
            <w:proofErr w:type="spellStart"/>
            <w:r w:rsidRPr="009F35B4">
              <w:rPr>
                <w:color w:val="000000"/>
                <w:lang w:val="en-GB"/>
              </w:rPr>
              <w:t>Rize-Çamlıhemşin-Ayder</w:t>
            </w:r>
            <w:proofErr w:type="spellEnd"/>
            <w:r w:rsidRPr="009F35B4">
              <w:rPr>
                <w:color w:val="000000"/>
                <w:lang w:val="en-GB"/>
              </w:rPr>
              <w:t xml:space="preserve"> Upland</w:t>
            </w:r>
          </w:p>
        </w:tc>
        <w:tc>
          <w:tcPr>
            <w:tcW w:w="1498" w:type="dxa"/>
            <w:vAlign w:val="center"/>
          </w:tcPr>
          <w:p w14:paraId="6B56EDBA" w14:textId="77777777" w:rsidR="00E71170" w:rsidRPr="009F35B4" w:rsidRDefault="003A5249">
            <w:pPr>
              <w:spacing w:after="0" w:line="480" w:lineRule="auto"/>
              <w:rPr>
                <w:color w:val="000000"/>
                <w:lang w:val="en-GB"/>
              </w:rPr>
            </w:pPr>
            <w:r w:rsidRPr="009F35B4">
              <w:rPr>
                <w:color w:val="000000"/>
                <w:lang w:val="en-GB"/>
              </w:rPr>
              <w:t>40°55′43″ N, 41°08′36″ E</w:t>
            </w:r>
          </w:p>
        </w:tc>
        <w:tc>
          <w:tcPr>
            <w:tcW w:w="1042" w:type="dxa"/>
            <w:vAlign w:val="center"/>
          </w:tcPr>
          <w:p w14:paraId="00EAEBAA" w14:textId="77777777" w:rsidR="00E71170" w:rsidRPr="009F35B4" w:rsidRDefault="003A5249">
            <w:pPr>
              <w:spacing w:after="0" w:line="480" w:lineRule="auto"/>
              <w:rPr>
                <w:color w:val="000000"/>
                <w:lang w:val="en-GB"/>
              </w:rPr>
            </w:pPr>
            <w:r w:rsidRPr="009F35B4">
              <w:rPr>
                <w:color w:val="000000"/>
                <w:lang w:val="en-GB"/>
              </w:rPr>
              <w:t>1678 m</w:t>
            </w:r>
          </w:p>
        </w:tc>
        <w:tc>
          <w:tcPr>
            <w:tcW w:w="1796" w:type="dxa"/>
            <w:vAlign w:val="center"/>
          </w:tcPr>
          <w:p w14:paraId="4F5F8C3C" w14:textId="6D91DC32" w:rsidR="00E71170" w:rsidRPr="009F35B4" w:rsidRDefault="003C7F4E">
            <w:pPr>
              <w:spacing w:after="0" w:line="480" w:lineRule="auto"/>
              <w:rPr>
                <w:color w:val="000000"/>
                <w:lang w:val="en-GB"/>
              </w:rPr>
            </w:pPr>
            <w:r>
              <w:rPr>
                <w:color w:val="000000"/>
                <w:lang w:val="en-GB"/>
              </w:rPr>
              <w:t>Spruce forest</w:t>
            </w:r>
          </w:p>
        </w:tc>
        <w:tc>
          <w:tcPr>
            <w:tcW w:w="1220" w:type="dxa"/>
            <w:vAlign w:val="center"/>
          </w:tcPr>
          <w:p w14:paraId="1F93AB79" w14:textId="77777777" w:rsidR="00E71170" w:rsidRPr="009F35B4" w:rsidRDefault="003A5249">
            <w:pPr>
              <w:spacing w:after="0" w:line="480" w:lineRule="auto"/>
              <w:jc w:val="right"/>
              <w:rPr>
                <w:color w:val="000000"/>
                <w:lang w:val="en-GB"/>
              </w:rPr>
            </w:pPr>
            <w:r w:rsidRPr="009F35B4">
              <w:rPr>
                <w:color w:val="000000"/>
                <w:lang w:val="en-GB"/>
              </w:rPr>
              <w:t>6.08.2012</w:t>
            </w:r>
          </w:p>
        </w:tc>
      </w:tr>
      <w:tr w:rsidR="00E71170" w:rsidRPr="009F35B4" w14:paraId="6602E17B" w14:textId="77777777">
        <w:trPr>
          <w:trHeight w:val="300"/>
        </w:trPr>
        <w:tc>
          <w:tcPr>
            <w:tcW w:w="637" w:type="dxa"/>
            <w:tcMar>
              <w:left w:w="28" w:type="dxa"/>
              <w:right w:w="28" w:type="dxa"/>
            </w:tcMar>
            <w:vAlign w:val="center"/>
          </w:tcPr>
          <w:p w14:paraId="6FC5A4FC" w14:textId="77777777" w:rsidR="00E71170" w:rsidRPr="009F35B4" w:rsidRDefault="003A5249">
            <w:pPr>
              <w:spacing w:after="0" w:line="480" w:lineRule="auto"/>
              <w:ind w:left="113"/>
              <w:rPr>
                <w:b/>
                <w:bCs/>
                <w:color w:val="000000"/>
                <w:lang w:val="en-GB"/>
              </w:rPr>
            </w:pPr>
            <w:r w:rsidRPr="009F35B4">
              <w:rPr>
                <w:b/>
                <w:bCs/>
                <w:color w:val="000000"/>
                <w:lang w:val="en-GB"/>
              </w:rPr>
              <w:t>211</w:t>
            </w:r>
          </w:p>
        </w:tc>
        <w:tc>
          <w:tcPr>
            <w:tcW w:w="2869" w:type="dxa"/>
            <w:vAlign w:val="center"/>
          </w:tcPr>
          <w:p w14:paraId="0C573908" w14:textId="77777777" w:rsidR="00E71170" w:rsidRPr="009F35B4" w:rsidRDefault="003A5249">
            <w:pPr>
              <w:spacing w:after="0" w:line="480" w:lineRule="auto"/>
              <w:rPr>
                <w:color w:val="000000"/>
                <w:lang w:val="en-GB"/>
              </w:rPr>
            </w:pPr>
            <w:proofErr w:type="spellStart"/>
            <w:r w:rsidRPr="009F35B4">
              <w:rPr>
                <w:color w:val="000000"/>
                <w:lang w:val="en-GB"/>
              </w:rPr>
              <w:t>Rize-Çamlıhemşin-Çat</w:t>
            </w:r>
            <w:proofErr w:type="spellEnd"/>
            <w:r w:rsidRPr="009F35B4">
              <w:rPr>
                <w:color w:val="000000"/>
                <w:lang w:val="en-GB"/>
              </w:rPr>
              <w:t xml:space="preserve"> </w:t>
            </w:r>
            <w:proofErr w:type="spellStart"/>
            <w:r w:rsidRPr="009F35B4">
              <w:rPr>
                <w:color w:val="000000"/>
                <w:lang w:val="en-GB"/>
              </w:rPr>
              <w:t>Vill</w:t>
            </w:r>
            <w:proofErr w:type="spellEnd"/>
            <w:r w:rsidRPr="009F35B4">
              <w:rPr>
                <w:color w:val="000000"/>
                <w:lang w:val="en-GB"/>
              </w:rPr>
              <w:t>.</w:t>
            </w:r>
          </w:p>
        </w:tc>
        <w:tc>
          <w:tcPr>
            <w:tcW w:w="1498" w:type="dxa"/>
            <w:vAlign w:val="center"/>
          </w:tcPr>
          <w:p w14:paraId="0933A786" w14:textId="77777777" w:rsidR="00E71170" w:rsidRPr="009F35B4" w:rsidRDefault="003A5249">
            <w:pPr>
              <w:spacing w:after="0" w:line="480" w:lineRule="auto"/>
              <w:rPr>
                <w:color w:val="000000"/>
                <w:lang w:val="en-GB"/>
              </w:rPr>
            </w:pPr>
            <w:r w:rsidRPr="009F35B4">
              <w:rPr>
                <w:color w:val="000000"/>
                <w:lang w:val="en-GB"/>
              </w:rPr>
              <w:t>40°51′45″ N, 40°57′31″ E</w:t>
            </w:r>
          </w:p>
        </w:tc>
        <w:tc>
          <w:tcPr>
            <w:tcW w:w="1042" w:type="dxa"/>
            <w:vAlign w:val="center"/>
          </w:tcPr>
          <w:p w14:paraId="1DAE7B53" w14:textId="77777777" w:rsidR="00E71170" w:rsidRPr="009F35B4" w:rsidRDefault="003A5249">
            <w:pPr>
              <w:spacing w:after="0" w:line="480" w:lineRule="auto"/>
              <w:rPr>
                <w:color w:val="000000"/>
                <w:lang w:val="en-GB"/>
              </w:rPr>
            </w:pPr>
            <w:r w:rsidRPr="009F35B4">
              <w:rPr>
                <w:color w:val="000000"/>
                <w:lang w:val="en-GB"/>
              </w:rPr>
              <w:t>1363 m</w:t>
            </w:r>
          </w:p>
        </w:tc>
        <w:tc>
          <w:tcPr>
            <w:tcW w:w="1796" w:type="dxa"/>
            <w:vAlign w:val="center"/>
          </w:tcPr>
          <w:p w14:paraId="49BDE91B" w14:textId="77777777" w:rsidR="00E71170" w:rsidRPr="009F35B4" w:rsidRDefault="003A5249">
            <w:pPr>
              <w:spacing w:after="0" w:line="480" w:lineRule="auto"/>
              <w:rPr>
                <w:color w:val="000000"/>
                <w:lang w:val="en-GB"/>
              </w:rPr>
            </w:pPr>
            <w:r w:rsidRPr="009F35B4">
              <w:rPr>
                <w:color w:val="000000"/>
                <w:lang w:val="en-GB"/>
              </w:rPr>
              <w:t>Pasture</w:t>
            </w:r>
          </w:p>
        </w:tc>
        <w:tc>
          <w:tcPr>
            <w:tcW w:w="1220" w:type="dxa"/>
            <w:vAlign w:val="center"/>
          </w:tcPr>
          <w:p w14:paraId="15A4955E" w14:textId="77777777" w:rsidR="00E71170" w:rsidRPr="009F35B4" w:rsidRDefault="003A5249">
            <w:pPr>
              <w:spacing w:after="0" w:line="480" w:lineRule="auto"/>
              <w:jc w:val="right"/>
              <w:rPr>
                <w:color w:val="000000"/>
                <w:lang w:val="en-GB"/>
              </w:rPr>
            </w:pPr>
            <w:r w:rsidRPr="009F35B4">
              <w:rPr>
                <w:color w:val="000000"/>
                <w:lang w:val="en-GB"/>
              </w:rPr>
              <w:t>5.08.2012</w:t>
            </w:r>
          </w:p>
        </w:tc>
      </w:tr>
      <w:tr w:rsidR="00E71170" w:rsidRPr="009F35B4" w14:paraId="3762CDCE" w14:textId="77777777">
        <w:trPr>
          <w:trHeight w:val="300"/>
        </w:trPr>
        <w:tc>
          <w:tcPr>
            <w:tcW w:w="637" w:type="dxa"/>
            <w:tcMar>
              <w:left w:w="28" w:type="dxa"/>
              <w:right w:w="28" w:type="dxa"/>
            </w:tcMar>
            <w:vAlign w:val="center"/>
          </w:tcPr>
          <w:p w14:paraId="17911D94" w14:textId="77777777" w:rsidR="00E71170" w:rsidRPr="009F35B4" w:rsidRDefault="003A5249">
            <w:pPr>
              <w:spacing w:after="0" w:line="480" w:lineRule="auto"/>
              <w:ind w:left="113"/>
              <w:rPr>
                <w:b/>
                <w:bCs/>
                <w:color w:val="000000"/>
                <w:lang w:val="en-GB"/>
              </w:rPr>
            </w:pPr>
            <w:r w:rsidRPr="009F35B4">
              <w:rPr>
                <w:b/>
                <w:bCs/>
                <w:color w:val="000000"/>
                <w:lang w:val="en-GB"/>
              </w:rPr>
              <w:t>212</w:t>
            </w:r>
          </w:p>
        </w:tc>
        <w:tc>
          <w:tcPr>
            <w:tcW w:w="2869" w:type="dxa"/>
            <w:vAlign w:val="center"/>
          </w:tcPr>
          <w:p w14:paraId="35286DD7" w14:textId="77777777" w:rsidR="00E71170" w:rsidRPr="009F35B4" w:rsidRDefault="003A5249">
            <w:pPr>
              <w:spacing w:after="0" w:line="480" w:lineRule="auto"/>
              <w:rPr>
                <w:color w:val="000000"/>
                <w:lang w:val="en-GB"/>
              </w:rPr>
            </w:pPr>
            <w:proofErr w:type="spellStart"/>
            <w:r w:rsidRPr="009F35B4">
              <w:rPr>
                <w:color w:val="000000"/>
                <w:lang w:val="en-GB"/>
              </w:rPr>
              <w:t>Rize-Çamlıhemşin-Çermeş</w:t>
            </w:r>
            <w:proofErr w:type="spellEnd"/>
            <w:r w:rsidRPr="009F35B4">
              <w:rPr>
                <w:color w:val="000000"/>
                <w:lang w:val="en-GB"/>
              </w:rPr>
              <w:t xml:space="preserve"> Upland</w:t>
            </w:r>
          </w:p>
        </w:tc>
        <w:tc>
          <w:tcPr>
            <w:tcW w:w="1498" w:type="dxa"/>
            <w:vAlign w:val="center"/>
          </w:tcPr>
          <w:p w14:paraId="6B0A97FC" w14:textId="77777777" w:rsidR="00E71170" w:rsidRPr="009F35B4" w:rsidRDefault="003A5249">
            <w:pPr>
              <w:spacing w:after="0" w:line="480" w:lineRule="auto"/>
              <w:rPr>
                <w:color w:val="000000"/>
                <w:lang w:val="en-GB"/>
              </w:rPr>
            </w:pPr>
            <w:r w:rsidRPr="009F35B4">
              <w:rPr>
                <w:color w:val="000000"/>
                <w:lang w:val="en-GB"/>
              </w:rPr>
              <w:t>40°45′45″ N, 40°52′31″ E</w:t>
            </w:r>
          </w:p>
        </w:tc>
        <w:tc>
          <w:tcPr>
            <w:tcW w:w="1042" w:type="dxa"/>
            <w:vAlign w:val="center"/>
          </w:tcPr>
          <w:p w14:paraId="1075984F" w14:textId="77777777" w:rsidR="00E71170" w:rsidRPr="009F35B4" w:rsidRDefault="003A5249">
            <w:pPr>
              <w:spacing w:after="0" w:line="480" w:lineRule="auto"/>
              <w:rPr>
                <w:color w:val="000000"/>
                <w:lang w:val="en-GB"/>
              </w:rPr>
            </w:pPr>
            <w:r w:rsidRPr="009F35B4">
              <w:rPr>
                <w:color w:val="000000"/>
                <w:lang w:val="en-GB"/>
              </w:rPr>
              <w:t>2589 m</w:t>
            </w:r>
          </w:p>
        </w:tc>
        <w:tc>
          <w:tcPr>
            <w:tcW w:w="1796" w:type="dxa"/>
            <w:vAlign w:val="center"/>
          </w:tcPr>
          <w:p w14:paraId="0A60C89F" w14:textId="77777777" w:rsidR="00E71170" w:rsidRPr="009F35B4" w:rsidRDefault="003A5249">
            <w:pPr>
              <w:spacing w:after="0" w:line="480" w:lineRule="auto"/>
              <w:rPr>
                <w:color w:val="000000"/>
                <w:lang w:val="en-GB"/>
              </w:rPr>
            </w:pPr>
            <w:r w:rsidRPr="009F35B4">
              <w:rPr>
                <w:color w:val="000000"/>
                <w:lang w:val="en-GB"/>
              </w:rPr>
              <w:t>Alpine zone</w:t>
            </w:r>
          </w:p>
        </w:tc>
        <w:tc>
          <w:tcPr>
            <w:tcW w:w="1220" w:type="dxa"/>
            <w:vAlign w:val="center"/>
          </w:tcPr>
          <w:p w14:paraId="3DFD3EE6" w14:textId="77777777" w:rsidR="00E71170" w:rsidRPr="009F35B4" w:rsidRDefault="003A5249">
            <w:pPr>
              <w:spacing w:after="0" w:line="480" w:lineRule="auto"/>
              <w:jc w:val="right"/>
              <w:rPr>
                <w:color w:val="000000"/>
                <w:lang w:val="en-GB"/>
              </w:rPr>
            </w:pPr>
            <w:r w:rsidRPr="009F35B4">
              <w:rPr>
                <w:color w:val="000000"/>
                <w:lang w:val="en-GB"/>
              </w:rPr>
              <w:t>5.08.2012</w:t>
            </w:r>
          </w:p>
        </w:tc>
      </w:tr>
      <w:tr w:rsidR="00E71170" w:rsidRPr="009F35B4" w14:paraId="3D2D8D89" w14:textId="77777777">
        <w:trPr>
          <w:trHeight w:val="300"/>
        </w:trPr>
        <w:tc>
          <w:tcPr>
            <w:tcW w:w="637" w:type="dxa"/>
            <w:tcMar>
              <w:left w:w="28" w:type="dxa"/>
              <w:right w:w="28" w:type="dxa"/>
            </w:tcMar>
            <w:vAlign w:val="center"/>
          </w:tcPr>
          <w:p w14:paraId="647E1FEA" w14:textId="77777777" w:rsidR="00E71170" w:rsidRPr="009F35B4" w:rsidRDefault="003A5249">
            <w:pPr>
              <w:spacing w:after="0" w:line="480" w:lineRule="auto"/>
              <w:ind w:left="113"/>
              <w:rPr>
                <w:b/>
                <w:bCs/>
                <w:color w:val="000000"/>
                <w:lang w:val="en-GB"/>
              </w:rPr>
            </w:pPr>
            <w:r w:rsidRPr="009F35B4">
              <w:rPr>
                <w:b/>
                <w:bCs/>
                <w:color w:val="000000"/>
                <w:lang w:val="en-GB"/>
              </w:rPr>
              <w:t>213</w:t>
            </w:r>
          </w:p>
        </w:tc>
        <w:tc>
          <w:tcPr>
            <w:tcW w:w="2869" w:type="dxa"/>
            <w:vAlign w:val="center"/>
          </w:tcPr>
          <w:p w14:paraId="559B4A2B" w14:textId="77777777" w:rsidR="00E71170" w:rsidRPr="009F35B4" w:rsidRDefault="003A5249">
            <w:pPr>
              <w:spacing w:after="0" w:line="480" w:lineRule="auto"/>
              <w:rPr>
                <w:color w:val="000000"/>
                <w:lang w:val="en-GB"/>
              </w:rPr>
            </w:pPr>
            <w:proofErr w:type="spellStart"/>
            <w:r w:rsidRPr="009F35B4">
              <w:rPr>
                <w:color w:val="000000"/>
                <w:lang w:val="en-GB"/>
              </w:rPr>
              <w:t>Rize-Çamlıhemşin-Çeymakçur</w:t>
            </w:r>
            <w:proofErr w:type="spellEnd"/>
            <w:r w:rsidRPr="009F35B4">
              <w:rPr>
                <w:color w:val="000000"/>
                <w:lang w:val="en-GB"/>
              </w:rPr>
              <w:t xml:space="preserve"> Upland</w:t>
            </w:r>
          </w:p>
        </w:tc>
        <w:tc>
          <w:tcPr>
            <w:tcW w:w="1498" w:type="dxa"/>
            <w:vAlign w:val="center"/>
          </w:tcPr>
          <w:p w14:paraId="41793E9E" w14:textId="77777777" w:rsidR="00E71170" w:rsidRPr="009F35B4" w:rsidRDefault="003A5249">
            <w:pPr>
              <w:spacing w:after="0" w:line="480" w:lineRule="auto"/>
              <w:rPr>
                <w:color w:val="000000"/>
                <w:lang w:val="en-GB"/>
              </w:rPr>
            </w:pPr>
            <w:r w:rsidRPr="009F35B4">
              <w:rPr>
                <w:color w:val="000000"/>
                <w:lang w:val="en-GB"/>
              </w:rPr>
              <w:t>40°53′54″ N, 41°10′28″ E</w:t>
            </w:r>
          </w:p>
        </w:tc>
        <w:tc>
          <w:tcPr>
            <w:tcW w:w="1042" w:type="dxa"/>
            <w:vAlign w:val="center"/>
          </w:tcPr>
          <w:p w14:paraId="63641BEC" w14:textId="77777777" w:rsidR="00E71170" w:rsidRPr="009F35B4" w:rsidRDefault="003A5249">
            <w:pPr>
              <w:spacing w:after="0" w:line="480" w:lineRule="auto"/>
              <w:rPr>
                <w:color w:val="000000"/>
                <w:lang w:val="en-GB"/>
              </w:rPr>
            </w:pPr>
            <w:r w:rsidRPr="009F35B4">
              <w:rPr>
                <w:color w:val="000000"/>
                <w:lang w:val="en-GB"/>
              </w:rPr>
              <w:t>2221 m</w:t>
            </w:r>
          </w:p>
        </w:tc>
        <w:tc>
          <w:tcPr>
            <w:tcW w:w="1796" w:type="dxa"/>
            <w:vAlign w:val="center"/>
          </w:tcPr>
          <w:p w14:paraId="1290157D" w14:textId="77777777" w:rsidR="00E71170" w:rsidRPr="009F35B4" w:rsidRDefault="003A5249">
            <w:pPr>
              <w:spacing w:after="0" w:line="480" w:lineRule="auto"/>
              <w:rPr>
                <w:color w:val="000000"/>
                <w:lang w:val="en-GB"/>
              </w:rPr>
            </w:pPr>
            <w:r w:rsidRPr="009F35B4">
              <w:rPr>
                <w:color w:val="000000"/>
                <w:lang w:val="en-GB"/>
              </w:rPr>
              <w:t>Alpine zone</w:t>
            </w:r>
          </w:p>
        </w:tc>
        <w:tc>
          <w:tcPr>
            <w:tcW w:w="1220" w:type="dxa"/>
            <w:vAlign w:val="center"/>
          </w:tcPr>
          <w:p w14:paraId="3C950D57" w14:textId="77777777" w:rsidR="00E71170" w:rsidRPr="009F35B4" w:rsidRDefault="003A5249">
            <w:pPr>
              <w:spacing w:after="0" w:line="480" w:lineRule="auto"/>
              <w:jc w:val="right"/>
              <w:rPr>
                <w:color w:val="000000"/>
                <w:lang w:val="en-GB"/>
              </w:rPr>
            </w:pPr>
            <w:r w:rsidRPr="009F35B4">
              <w:rPr>
                <w:color w:val="000000"/>
                <w:lang w:val="en-GB"/>
              </w:rPr>
              <w:t>6.08.2012</w:t>
            </w:r>
          </w:p>
        </w:tc>
      </w:tr>
      <w:tr w:rsidR="00E71170" w:rsidRPr="009F35B4" w14:paraId="13C5C536" w14:textId="77777777">
        <w:trPr>
          <w:trHeight w:val="300"/>
        </w:trPr>
        <w:tc>
          <w:tcPr>
            <w:tcW w:w="637" w:type="dxa"/>
            <w:tcMar>
              <w:left w:w="28" w:type="dxa"/>
              <w:right w:w="28" w:type="dxa"/>
            </w:tcMar>
            <w:vAlign w:val="center"/>
          </w:tcPr>
          <w:p w14:paraId="179B8CD3" w14:textId="77777777" w:rsidR="00E71170" w:rsidRPr="009F35B4" w:rsidRDefault="003A5249">
            <w:pPr>
              <w:spacing w:after="0" w:line="480" w:lineRule="auto"/>
              <w:ind w:left="113"/>
              <w:rPr>
                <w:b/>
                <w:bCs/>
                <w:color w:val="000000"/>
                <w:lang w:val="en-GB"/>
              </w:rPr>
            </w:pPr>
            <w:r w:rsidRPr="009F35B4">
              <w:rPr>
                <w:b/>
                <w:bCs/>
                <w:color w:val="000000"/>
                <w:lang w:val="en-GB"/>
              </w:rPr>
              <w:t>214</w:t>
            </w:r>
          </w:p>
        </w:tc>
        <w:tc>
          <w:tcPr>
            <w:tcW w:w="2869" w:type="dxa"/>
            <w:vAlign w:val="center"/>
          </w:tcPr>
          <w:p w14:paraId="45763C24" w14:textId="3FFEBDCA" w:rsidR="00E71170" w:rsidRPr="009F35B4" w:rsidRDefault="003A5249">
            <w:pPr>
              <w:spacing w:after="0" w:line="480" w:lineRule="auto"/>
              <w:rPr>
                <w:color w:val="000000"/>
                <w:lang w:val="en-GB"/>
              </w:rPr>
            </w:pPr>
            <w:proofErr w:type="spellStart"/>
            <w:r w:rsidRPr="009F35B4">
              <w:rPr>
                <w:color w:val="000000"/>
                <w:lang w:val="en-GB"/>
              </w:rPr>
              <w:t>Rize-Çamlıhemşin-Pavolit</w:t>
            </w:r>
            <w:proofErr w:type="spellEnd"/>
            <w:r w:rsidRPr="009F35B4">
              <w:rPr>
                <w:color w:val="000000"/>
                <w:lang w:val="en-GB"/>
              </w:rPr>
              <w:t xml:space="preserve"> </w:t>
            </w:r>
            <w:r w:rsidR="002C2365" w:rsidRPr="009F35B4">
              <w:rPr>
                <w:color w:val="000000"/>
                <w:lang w:val="en-GB"/>
              </w:rPr>
              <w:t>Upland Road</w:t>
            </w:r>
          </w:p>
        </w:tc>
        <w:tc>
          <w:tcPr>
            <w:tcW w:w="1498" w:type="dxa"/>
            <w:vAlign w:val="center"/>
          </w:tcPr>
          <w:p w14:paraId="63EE0179" w14:textId="77777777" w:rsidR="00E71170" w:rsidRPr="009F35B4" w:rsidRDefault="003A5249">
            <w:pPr>
              <w:spacing w:after="0" w:line="480" w:lineRule="auto"/>
              <w:rPr>
                <w:color w:val="000000"/>
                <w:lang w:val="en-GB"/>
              </w:rPr>
            </w:pPr>
            <w:r w:rsidRPr="009F35B4">
              <w:rPr>
                <w:color w:val="000000"/>
                <w:lang w:val="en-GB"/>
              </w:rPr>
              <w:t>40°56′29″ N, 41°02′40″ E</w:t>
            </w:r>
          </w:p>
        </w:tc>
        <w:tc>
          <w:tcPr>
            <w:tcW w:w="1042" w:type="dxa"/>
            <w:vAlign w:val="center"/>
          </w:tcPr>
          <w:p w14:paraId="3CBB7B57" w14:textId="77777777" w:rsidR="00E71170" w:rsidRPr="009F35B4" w:rsidRDefault="003A5249">
            <w:pPr>
              <w:spacing w:after="0" w:line="480" w:lineRule="auto"/>
              <w:rPr>
                <w:color w:val="000000"/>
                <w:lang w:val="en-GB"/>
              </w:rPr>
            </w:pPr>
            <w:r w:rsidRPr="009F35B4">
              <w:rPr>
                <w:color w:val="000000"/>
                <w:lang w:val="en-GB"/>
              </w:rPr>
              <w:t>1329 m</w:t>
            </w:r>
          </w:p>
        </w:tc>
        <w:tc>
          <w:tcPr>
            <w:tcW w:w="1796" w:type="dxa"/>
            <w:vAlign w:val="center"/>
          </w:tcPr>
          <w:p w14:paraId="7F778029" w14:textId="44E8E28F" w:rsidR="00E71170" w:rsidRPr="009F35B4" w:rsidRDefault="003A5249">
            <w:pPr>
              <w:spacing w:after="0" w:line="480" w:lineRule="auto"/>
              <w:rPr>
                <w:color w:val="000000"/>
                <w:lang w:val="en-GB"/>
              </w:rPr>
            </w:pPr>
            <w:proofErr w:type="spellStart"/>
            <w:r w:rsidRPr="009F35B4">
              <w:rPr>
                <w:i/>
                <w:iCs/>
                <w:color w:val="000000"/>
                <w:lang w:val="en-GB"/>
              </w:rPr>
              <w:t>Picea</w:t>
            </w:r>
            <w:r w:rsidRPr="009F35B4">
              <w:rPr>
                <w:color w:val="000000"/>
                <w:lang w:val="en-GB"/>
              </w:rPr>
              <w:t>+</w:t>
            </w:r>
            <w:proofErr w:type="gramStart"/>
            <w:r w:rsidR="002C2365" w:rsidRPr="009F35B4">
              <w:rPr>
                <w:color w:val="000000"/>
                <w:lang w:val="en-GB"/>
              </w:rPr>
              <w:t>Beech</w:t>
            </w:r>
            <w:proofErr w:type="spellEnd"/>
            <w:r w:rsidR="002C2365" w:rsidRPr="009F35B4">
              <w:rPr>
                <w:color w:val="000000"/>
                <w:lang w:val="en-GB"/>
              </w:rPr>
              <w:t xml:space="preserve"> </w:t>
            </w:r>
            <w:r w:rsidR="00A062E6">
              <w:rPr>
                <w:color w:val="000000"/>
                <w:lang w:val="en-GB"/>
              </w:rPr>
              <w:t>f</w:t>
            </w:r>
            <w:r w:rsidR="00A062E6" w:rsidRPr="009F35B4">
              <w:rPr>
                <w:color w:val="000000"/>
                <w:lang w:val="en-GB"/>
              </w:rPr>
              <w:t>orest</w:t>
            </w:r>
            <w:proofErr w:type="gramEnd"/>
          </w:p>
        </w:tc>
        <w:tc>
          <w:tcPr>
            <w:tcW w:w="1220" w:type="dxa"/>
            <w:vAlign w:val="center"/>
          </w:tcPr>
          <w:p w14:paraId="267C90A5" w14:textId="77777777" w:rsidR="00E71170" w:rsidRPr="009F35B4" w:rsidRDefault="003A5249">
            <w:pPr>
              <w:spacing w:after="0" w:line="480" w:lineRule="auto"/>
              <w:jc w:val="right"/>
              <w:rPr>
                <w:color w:val="000000"/>
                <w:lang w:val="en-GB"/>
              </w:rPr>
            </w:pPr>
            <w:r w:rsidRPr="009F35B4">
              <w:rPr>
                <w:color w:val="000000"/>
                <w:lang w:val="en-GB"/>
              </w:rPr>
              <w:t>6.08.2012</w:t>
            </w:r>
          </w:p>
        </w:tc>
      </w:tr>
      <w:tr w:rsidR="00E71170" w:rsidRPr="009F35B4" w14:paraId="5580BBED" w14:textId="77777777">
        <w:trPr>
          <w:trHeight w:val="300"/>
        </w:trPr>
        <w:tc>
          <w:tcPr>
            <w:tcW w:w="637" w:type="dxa"/>
            <w:tcMar>
              <w:left w:w="28" w:type="dxa"/>
              <w:right w:w="28" w:type="dxa"/>
            </w:tcMar>
            <w:vAlign w:val="center"/>
          </w:tcPr>
          <w:p w14:paraId="252B7618" w14:textId="77777777" w:rsidR="00E71170" w:rsidRPr="009F35B4" w:rsidRDefault="003A5249">
            <w:pPr>
              <w:spacing w:after="0" w:line="480" w:lineRule="auto"/>
              <w:ind w:left="113"/>
              <w:rPr>
                <w:b/>
                <w:bCs/>
                <w:color w:val="000000"/>
                <w:lang w:val="en-GB"/>
              </w:rPr>
            </w:pPr>
            <w:r w:rsidRPr="009F35B4">
              <w:rPr>
                <w:b/>
                <w:bCs/>
                <w:color w:val="000000"/>
                <w:lang w:val="en-GB"/>
              </w:rPr>
              <w:t>215</w:t>
            </w:r>
          </w:p>
        </w:tc>
        <w:tc>
          <w:tcPr>
            <w:tcW w:w="2869" w:type="dxa"/>
            <w:vAlign w:val="center"/>
          </w:tcPr>
          <w:p w14:paraId="0F5E4985" w14:textId="77777777" w:rsidR="00E71170" w:rsidRPr="009F35B4" w:rsidRDefault="003A5249">
            <w:pPr>
              <w:spacing w:after="0" w:line="480" w:lineRule="auto"/>
              <w:rPr>
                <w:color w:val="000000"/>
                <w:lang w:val="en-GB"/>
              </w:rPr>
            </w:pPr>
            <w:proofErr w:type="spellStart"/>
            <w:r w:rsidRPr="009F35B4">
              <w:rPr>
                <w:color w:val="000000"/>
                <w:lang w:val="en-GB"/>
              </w:rPr>
              <w:t>Rize-Çamlıhemşin-Topluca</w:t>
            </w:r>
            <w:proofErr w:type="spellEnd"/>
            <w:r w:rsidRPr="009F35B4">
              <w:rPr>
                <w:color w:val="000000"/>
                <w:lang w:val="en-GB"/>
              </w:rPr>
              <w:t xml:space="preserve"> </w:t>
            </w:r>
            <w:proofErr w:type="spellStart"/>
            <w:r w:rsidRPr="009F35B4">
              <w:rPr>
                <w:color w:val="000000"/>
                <w:lang w:val="en-GB"/>
              </w:rPr>
              <w:t>Vill</w:t>
            </w:r>
            <w:proofErr w:type="spellEnd"/>
            <w:r w:rsidRPr="009F35B4">
              <w:rPr>
                <w:color w:val="000000"/>
                <w:lang w:val="en-GB"/>
              </w:rPr>
              <w:t>.</w:t>
            </w:r>
          </w:p>
        </w:tc>
        <w:tc>
          <w:tcPr>
            <w:tcW w:w="1498" w:type="dxa"/>
            <w:vAlign w:val="center"/>
          </w:tcPr>
          <w:p w14:paraId="2F371BC7" w14:textId="77777777" w:rsidR="00E71170" w:rsidRPr="009F35B4" w:rsidRDefault="003A5249">
            <w:pPr>
              <w:spacing w:after="0" w:line="480" w:lineRule="auto"/>
              <w:rPr>
                <w:color w:val="000000"/>
                <w:lang w:val="en-GB"/>
              </w:rPr>
            </w:pPr>
            <w:r w:rsidRPr="009F35B4">
              <w:rPr>
                <w:color w:val="000000"/>
                <w:lang w:val="en-GB"/>
              </w:rPr>
              <w:t>41°03′37″ N, 41°00′57″ E</w:t>
            </w:r>
          </w:p>
        </w:tc>
        <w:tc>
          <w:tcPr>
            <w:tcW w:w="1042" w:type="dxa"/>
            <w:vAlign w:val="center"/>
          </w:tcPr>
          <w:p w14:paraId="70317E6D" w14:textId="77777777" w:rsidR="00E71170" w:rsidRPr="009F35B4" w:rsidRDefault="003A5249">
            <w:pPr>
              <w:spacing w:after="0" w:line="480" w:lineRule="auto"/>
              <w:rPr>
                <w:color w:val="000000"/>
                <w:lang w:val="en-GB"/>
              </w:rPr>
            </w:pPr>
            <w:r w:rsidRPr="009F35B4">
              <w:rPr>
                <w:color w:val="000000"/>
                <w:lang w:val="en-GB"/>
              </w:rPr>
              <w:t>442 m</w:t>
            </w:r>
          </w:p>
        </w:tc>
        <w:tc>
          <w:tcPr>
            <w:tcW w:w="1796" w:type="dxa"/>
            <w:vAlign w:val="center"/>
          </w:tcPr>
          <w:p w14:paraId="35CC1356" w14:textId="77777777" w:rsidR="00E71170" w:rsidRPr="009F35B4" w:rsidRDefault="003A5249">
            <w:pPr>
              <w:spacing w:after="0" w:line="480" w:lineRule="auto"/>
              <w:rPr>
                <w:color w:val="000000"/>
                <w:lang w:val="en-GB"/>
              </w:rPr>
            </w:pPr>
            <w:r w:rsidRPr="009F35B4">
              <w:rPr>
                <w:color w:val="000000"/>
                <w:lang w:val="en-GB"/>
              </w:rPr>
              <w:t>Tea orchard</w:t>
            </w:r>
          </w:p>
        </w:tc>
        <w:tc>
          <w:tcPr>
            <w:tcW w:w="1220" w:type="dxa"/>
            <w:vAlign w:val="center"/>
          </w:tcPr>
          <w:p w14:paraId="710E87E8" w14:textId="77777777" w:rsidR="00E71170" w:rsidRPr="009F35B4" w:rsidRDefault="003A5249">
            <w:pPr>
              <w:spacing w:after="0" w:line="480" w:lineRule="auto"/>
              <w:jc w:val="right"/>
              <w:rPr>
                <w:color w:val="000000"/>
                <w:lang w:val="en-GB"/>
              </w:rPr>
            </w:pPr>
            <w:r w:rsidRPr="009F35B4">
              <w:rPr>
                <w:color w:val="000000"/>
                <w:lang w:val="en-GB"/>
              </w:rPr>
              <w:t>5.08.2012</w:t>
            </w:r>
          </w:p>
        </w:tc>
      </w:tr>
      <w:tr w:rsidR="00E71170" w:rsidRPr="009F35B4" w14:paraId="26B6A9F5" w14:textId="77777777">
        <w:trPr>
          <w:trHeight w:val="300"/>
        </w:trPr>
        <w:tc>
          <w:tcPr>
            <w:tcW w:w="637" w:type="dxa"/>
            <w:tcMar>
              <w:left w:w="28" w:type="dxa"/>
              <w:right w:w="28" w:type="dxa"/>
            </w:tcMar>
            <w:vAlign w:val="center"/>
          </w:tcPr>
          <w:p w14:paraId="46B65B9F" w14:textId="77777777" w:rsidR="00E71170" w:rsidRPr="009F35B4" w:rsidRDefault="003A5249">
            <w:pPr>
              <w:spacing w:after="0" w:line="480" w:lineRule="auto"/>
              <w:ind w:left="113"/>
              <w:rPr>
                <w:b/>
                <w:bCs/>
                <w:color w:val="000000"/>
                <w:lang w:val="en-GB"/>
              </w:rPr>
            </w:pPr>
            <w:r w:rsidRPr="009F35B4">
              <w:rPr>
                <w:b/>
                <w:bCs/>
                <w:color w:val="000000"/>
                <w:lang w:val="en-GB"/>
              </w:rPr>
              <w:lastRenderedPageBreak/>
              <w:t>216</w:t>
            </w:r>
          </w:p>
        </w:tc>
        <w:tc>
          <w:tcPr>
            <w:tcW w:w="2869" w:type="dxa"/>
            <w:vAlign w:val="center"/>
          </w:tcPr>
          <w:p w14:paraId="5CE5CB83" w14:textId="77777777" w:rsidR="00E71170" w:rsidRPr="009F35B4" w:rsidRDefault="003A5249">
            <w:pPr>
              <w:spacing w:after="0" w:line="480" w:lineRule="auto"/>
              <w:rPr>
                <w:color w:val="000000"/>
                <w:lang w:val="en-GB"/>
              </w:rPr>
            </w:pPr>
            <w:proofErr w:type="spellStart"/>
            <w:r w:rsidRPr="009F35B4">
              <w:rPr>
                <w:color w:val="000000"/>
                <w:lang w:val="en-GB"/>
              </w:rPr>
              <w:t>Rize-Çamlıhemşin-Ülkü</w:t>
            </w:r>
            <w:proofErr w:type="spellEnd"/>
            <w:r w:rsidRPr="009F35B4">
              <w:rPr>
                <w:color w:val="000000"/>
                <w:lang w:val="en-GB"/>
              </w:rPr>
              <w:t xml:space="preserve"> </w:t>
            </w:r>
            <w:proofErr w:type="spellStart"/>
            <w:r w:rsidRPr="009F35B4">
              <w:rPr>
                <w:color w:val="000000"/>
                <w:lang w:val="en-GB"/>
              </w:rPr>
              <w:t>Vill</w:t>
            </w:r>
            <w:proofErr w:type="spellEnd"/>
            <w:r w:rsidRPr="009F35B4">
              <w:rPr>
                <w:color w:val="000000"/>
                <w:lang w:val="en-GB"/>
              </w:rPr>
              <w:t>.</w:t>
            </w:r>
          </w:p>
        </w:tc>
        <w:tc>
          <w:tcPr>
            <w:tcW w:w="1498" w:type="dxa"/>
            <w:vAlign w:val="center"/>
          </w:tcPr>
          <w:p w14:paraId="76BD37E1" w14:textId="77777777" w:rsidR="00E71170" w:rsidRPr="009F35B4" w:rsidRDefault="003A5249">
            <w:pPr>
              <w:spacing w:after="0" w:line="480" w:lineRule="auto"/>
              <w:rPr>
                <w:color w:val="000000"/>
                <w:lang w:val="en-GB"/>
              </w:rPr>
            </w:pPr>
            <w:r w:rsidRPr="009F35B4">
              <w:rPr>
                <w:color w:val="000000"/>
                <w:lang w:val="en-GB"/>
              </w:rPr>
              <w:t>40°59′04″ N, 40°57′30″ E</w:t>
            </w:r>
          </w:p>
        </w:tc>
        <w:tc>
          <w:tcPr>
            <w:tcW w:w="1042" w:type="dxa"/>
            <w:vAlign w:val="center"/>
          </w:tcPr>
          <w:p w14:paraId="5415A407" w14:textId="77777777" w:rsidR="00E71170" w:rsidRPr="009F35B4" w:rsidRDefault="003A5249">
            <w:pPr>
              <w:spacing w:after="0" w:line="480" w:lineRule="auto"/>
              <w:rPr>
                <w:color w:val="000000"/>
                <w:lang w:val="en-GB"/>
              </w:rPr>
            </w:pPr>
            <w:r w:rsidRPr="009F35B4">
              <w:rPr>
                <w:color w:val="000000"/>
                <w:lang w:val="en-GB"/>
              </w:rPr>
              <w:t>1516 m</w:t>
            </w:r>
          </w:p>
        </w:tc>
        <w:tc>
          <w:tcPr>
            <w:tcW w:w="1796" w:type="dxa"/>
            <w:vAlign w:val="center"/>
          </w:tcPr>
          <w:p w14:paraId="5D4292F5" w14:textId="35B0EFB0" w:rsidR="00E71170" w:rsidRPr="009F35B4" w:rsidRDefault="002C2365">
            <w:pPr>
              <w:spacing w:after="0" w:line="480" w:lineRule="auto"/>
              <w:rPr>
                <w:color w:val="000000"/>
                <w:lang w:val="en-GB"/>
              </w:rPr>
            </w:pPr>
            <w:r w:rsidRPr="009F35B4">
              <w:rPr>
                <w:color w:val="000000"/>
                <w:lang w:val="en-GB"/>
              </w:rPr>
              <w:t>Riverbank</w:t>
            </w:r>
          </w:p>
        </w:tc>
        <w:tc>
          <w:tcPr>
            <w:tcW w:w="1220" w:type="dxa"/>
            <w:vAlign w:val="center"/>
          </w:tcPr>
          <w:p w14:paraId="5E0CA8DA" w14:textId="77777777" w:rsidR="00E71170" w:rsidRPr="009F35B4" w:rsidRDefault="003A5249">
            <w:pPr>
              <w:spacing w:after="0" w:line="480" w:lineRule="auto"/>
              <w:jc w:val="right"/>
              <w:rPr>
                <w:color w:val="000000"/>
                <w:lang w:val="en-GB"/>
              </w:rPr>
            </w:pPr>
            <w:r w:rsidRPr="009F35B4">
              <w:rPr>
                <w:color w:val="000000"/>
                <w:lang w:val="en-GB"/>
              </w:rPr>
              <w:t>5.08.2012</w:t>
            </w:r>
          </w:p>
        </w:tc>
      </w:tr>
      <w:tr w:rsidR="00E71170" w:rsidRPr="009F35B4" w14:paraId="7F924275" w14:textId="77777777">
        <w:trPr>
          <w:trHeight w:val="300"/>
        </w:trPr>
        <w:tc>
          <w:tcPr>
            <w:tcW w:w="637" w:type="dxa"/>
            <w:tcMar>
              <w:left w:w="28" w:type="dxa"/>
              <w:right w:w="28" w:type="dxa"/>
            </w:tcMar>
            <w:vAlign w:val="center"/>
          </w:tcPr>
          <w:p w14:paraId="48A2F205" w14:textId="77777777" w:rsidR="00E71170" w:rsidRPr="009F35B4" w:rsidRDefault="003A5249">
            <w:pPr>
              <w:spacing w:after="0" w:line="480" w:lineRule="auto"/>
              <w:ind w:left="113"/>
              <w:rPr>
                <w:b/>
                <w:bCs/>
                <w:color w:val="000000"/>
                <w:lang w:val="en-GB"/>
              </w:rPr>
            </w:pPr>
            <w:r w:rsidRPr="009F35B4">
              <w:rPr>
                <w:b/>
                <w:bCs/>
                <w:color w:val="000000"/>
                <w:lang w:val="en-GB"/>
              </w:rPr>
              <w:t>217</w:t>
            </w:r>
          </w:p>
        </w:tc>
        <w:tc>
          <w:tcPr>
            <w:tcW w:w="2869" w:type="dxa"/>
            <w:vAlign w:val="center"/>
          </w:tcPr>
          <w:p w14:paraId="2E2B97BD" w14:textId="77777777" w:rsidR="00E71170" w:rsidRPr="009F35B4" w:rsidRDefault="003A5249">
            <w:pPr>
              <w:spacing w:after="0" w:line="480" w:lineRule="auto"/>
              <w:rPr>
                <w:color w:val="000000"/>
                <w:lang w:val="en-GB"/>
              </w:rPr>
            </w:pPr>
            <w:proofErr w:type="spellStart"/>
            <w:r w:rsidRPr="009F35B4">
              <w:rPr>
                <w:color w:val="000000"/>
                <w:lang w:val="en-GB"/>
              </w:rPr>
              <w:t>Rize-Çamlıhemşin-Yayla</w:t>
            </w:r>
            <w:proofErr w:type="spellEnd"/>
            <w:r w:rsidRPr="009F35B4">
              <w:rPr>
                <w:color w:val="000000"/>
                <w:lang w:val="en-GB"/>
              </w:rPr>
              <w:t xml:space="preserve"> </w:t>
            </w:r>
            <w:proofErr w:type="spellStart"/>
            <w:r w:rsidRPr="009F35B4">
              <w:rPr>
                <w:color w:val="000000"/>
                <w:lang w:val="en-GB"/>
              </w:rPr>
              <w:t>Vill</w:t>
            </w:r>
            <w:proofErr w:type="spellEnd"/>
            <w:r w:rsidRPr="009F35B4">
              <w:rPr>
                <w:color w:val="000000"/>
                <w:lang w:val="en-GB"/>
              </w:rPr>
              <w:t>.</w:t>
            </w:r>
          </w:p>
        </w:tc>
        <w:tc>
          <w:tcPr>
            <w:tcW w:w="1498" w:type="dxa"/>
            <w:vAlign w:val="center"/>
          </w:tcPr>
          <w:p w14:paraId="5968F30B" w14:textId="77777777" w:rsidR="00E71170" w:rsidRPr="009F35B4" w:rsidRDefault="003A5249">
            <w:pPr>
              <w:spacing w:after="0" w:line="480" w:lineRule="auto"/>
              <w:rPr>
                <w:color w:val="000000"/>
                <w:lang w:val="en-GB"/>
              </w:rPr>
            </w:pPr>
            <w:r w:rsidRPr="009F35B4">
              <w:rPr>
                <w:color w:val="000000"/>
                <w:lang w:val="en-GB"/>
              </w:rPr>
              <w:t>40°50′26″ N, 41°00′58″ E</w:t>
            </w:r>
          </w:p>
        </w:tc>
        <w:tc>
          <w:tcPr>
            <w:tcW w:w="1042" w:type="dxa"/>
            <w:vAlign w:val="center"/>
          </w:tcPr>
          <w:p w14:paraId="2A40CE7B" w14:textId="77777777" w:rsidR="00E71170" w:rsidRPr="009F35B4" w:rsidRDefault="003A5249">
            <w:pPr>
              <w:spacing w:after="0" w:line="480" w:lineRule="auto"/>
              <w:rPr>
                <w:color w:val="000000"/>
                <w:lang w:val="en-GB"/>
              </w:rPr>
            </w:pPr>
            <w:r w:rsidRPr="009F35B4">
              <w:rPr>
                <w:color w:val="000000"/>
                <w:lang w:val="en-GB"/>
              </w:rPr>
              <w:t>2063 m</w:t>
            </w:r>
          </w:p>
        </w:tc>
        <w:tc>
          <w:tcPr>
            <w:tcW w:w="1796" w:type="dxa"/>
            <w:vAlign w:val="center"/>
          </w:tcPr>
          <w:p w14:paraId="133E043A" w14:textId="77777777" w:rsidR="00E71170" w:rsidRPr="009F35B4" w:rsidRDefault="003A5249">
            <w:pPr>
              <w:spacing w:after="0" w:line="480" w:lineRule="auto"/>
              <w:rPr>
                <w:color w:val="000000"/>
                <w:lang w:val="en-GB"/>
              </w:rPr>
            </w:pPr>
            <w:r w:rsidRPr="009F35B4">
              <w:rPr>
                <w:color w:val="000000"/>
                <w:lang w:val="en-GB"/>
              </w:rPr>
              <w:t>Alpine zone</w:t>
            </w:r>
          </w:p>
        </w:tc>
        <w:tc>
          <w:tcPr>
            <w:tcW w:w="1220" w:type="dxa"/>
            <w:vAlign w:val="center"/>
          </w:tcPr>
          <w:p w14:paraId="4D34D9BF" w14:textId="77777777" w:rsidR="00E71170" w:rsidRPr="009F35B4" w:rsidRDefault="003A5249">
            <w:pPr>
              <w:spacing w:after="0" w:line="480" w:lineRule="auto"/>
              <w:jc w:val="right"/>
              <w:rPr>
                <w:color w:val="000000"/>
                <w:lang w:val="en-GB"/>
              </w:rPr>
            </w:pPr>
            <w:r w:rsidRPr="009F35B4">
              <w:rPr>
                <w:color w:val="000000"/>
                <w:lang w:val="en-GB"/>
              </w:rPr>
              <w:t>5.08.2012</w:t>
            </w:r>
          </w:p>
        </w:tc>
      </w:tr>
      <w:tr w:rsidR="00E71170" w:rsidRPr="009F35B4" w14:paraId="1DDDB438" w14:textId="77777777">
        <w:trPr>
          <w:trHeight w:val="300"/>
        </w:trPr>
        <w:tc>
          <w:tcPr>
            <w:tcW w:w="637" w:type="dxa"/>
            <w:vMerge w:val="restart"/>
            <w:tcMar>
              <w:left w:w="28" w:type="dxa"/>
              <w:right w:w="28" w:type="dxa"/>
            </w:tcMar>
            <w:vAlign w:val="center"/>
          </w:tcPr>
          <w:p w14:paraId="290C8D0C" w14:textId="77777777" w:rsidR="00E71170" w:rsidRPr="009F35B4" w:rsidRDefault="003A5249">
            <w:pPr>
              <w:spacing w:after="0" w:line="480" w:lineRule="auto"/>
              <w:ind w:left="113"/>
              <w:rPr>
                <w:b/>
                <w:bCs/>
                <w:color w:val="000000"/>
                <w:lang w:val="en-GB"/>
              </w:rPr>
            </w:pPr>
            <w:r w:rsidRPr="009F35B4">
              <w:rPr>
                <w:b/>
                <w:bCs/>
                <w:color w:val="000000"/>
                <w:lang w:val="en-GB"/>
              </w:rPr>
              <w:t>218</w:t>
            </w:r>
          </w:p>
        </w:tc>
        <w:tc>
          <w:tcPr>
            <w:tcW w:w="2869" w:type="dxa"/>
            <w:vMerge w:val="restart"/>
            <w:vAlign w:val="center"/>
          </w:tcPr>
          <w:p w14:paraId="618BD9A7" w14:textId="77777777" w:rsidR="00E71170" w:rsidRPr="009F35B4" w:rsidRDefault="003A5249">
            <w:pPr>
              <w:spacing w:after="0" w:line="480" w:lineRule="auto"/>
              <w:rPr>
                <w:color w:val="000000"/>
                <w:lang w:val="en-GB"/>
              </w:rPr>
            </w:pPr>
            <w:proofErr w:type="spellStart"/>
            <w:r w:rsidRPr="009F35B4">
              <w:rPr>
                <w:color w:val="000000"/>
                <w:lang w:val="en-GB"/>
              </w:rPr>
              <w:t>Rize-Çayeli-Buzlupınar</w:t>
            </w:r>
            <w:proofErr w:type="spellEnd"/>
            <w:r w:rsidRPr="009F35B4">
              <w:rPr>
                <w:color w:val="000000"/>
                <w:lang w:val="en-GB"/>
              </w:rPr>
              <w:t xml:space="preserve"> </w:t>
            </w:r>
            <w:proofErr w:type="spellStart"/>
            <w:r w:rsidRPr="009F35B4">
              <w:rPr>
                <w:color w:val="000000"/>
                <w:lang w:val="en-GB"/>
              </w:rPr>
              <w:t>Vill</w:t>
            </w:r>
            <w:proofErr w:type="spellEnd"/>
            <w:r w:rsidRPr="009F35B4">
              <w:rPr>
                <w:color w:val="000000"/>
                <w:lang w:val="en-GB"/>
              </w:rPr>
              <w:t>.</w:t>
            </w:r>
          </w:p>
        </w:tc>
        <w:tc>
          <w:tcPr>
            <w:tcW w:w="1498" w:type="dxa"/>
            <w:vAlign w:val="center"/>
          </w:tcPr>
          <w:p w14:paraId="4D29C2C5" w14:textId="77777777" w:rsidR="00E71170" w:rsidRPr="009F35B4" w:rsidRDefault="003A5249">
            <w:pPr>
              <w:spacing w:after="0" w:line="480" w:lineRule="auto"/>
              <w:rPr>
                <w:color w:val="000000"/>
                <w:lang w:val="en-GB"/>
              </w:rPr>
            </w:pPr>
            <w:r w:rsidRPr="009F35B4">
              <w:rPr>
                <w:color w:val="000000"/>
                <w:lang w:val="en-GB"/>
              </w:rPr>
              <w:t>40°59′39″ N, 40°47′09″ E</w:t>
            </w:r>
          </w:p>
        </w:tc>
        <w:tc>
          <w:tcPr>
            <w:tcW w:w="1042" w:type="dxa"/>
            <w:vAlign w:val="center"/>
          </w:tcPr>
          <w:p w14:paraId="5621D702" w14:textId="77777777" w:rsidR="00E71170" w:rsidRPr="009F35B4" w:rsidRDefault="003A5249">
            <w:pPr>
              <w:spacing w:after="0" w:line="480" w:lineRule="auto"/>
              <w:rPr>
                <w:color w:val="000000"/>
                <w:lang w:val="en-GB"/>
              </w:rPr>
            </w:pPr>
            <w:r w:rsidRPr="009F35B4">
              <w:rPr>
                <w:color w:val="000000"/>
                <w:lang w:val="en-GB"/>
              </w:rPr>
              <w:t>659 m</w:t>
            </w:r>
          </w:p>
        </w:tc>
        <w:tc>
          <w:tcPr>
            <w:tcW w:w="1796" w:type="dxa"/>
            <w:vAlign w:val="center"/>
          </w:tcPr>
          <w:p w14:paraId="6B424097" w14:textId="77777777" w:rsidR="00E71170" w:rsidRPr="009F35B4" w:rsidRDefault="003A5249">
            <w:pPr>
              <w:spacing w:after="0" w:line="480" w:lineRule="auto"/>
              <w:rPr>
                <w:color w:val="000000"/>
                <w:lang w:val="en-GB"/>
              </w:rPr>
            </w:pPr>
            <w:r w:rsidRPr="009F35B4">
              <w:rPr>
                <w:color w:val="000000"/>
                <w:lang w:val="en-GB"/>
              </w:rPr>
              <w:t>Beech forest</w:t>
            </w:r>
          </w:p>
        </w:tc>
        <w:tc>
          <w:tcPr>
            <w:tcW w:w="1220" w:type="dxa"/>
            <w:vAlign w:val="center"/>
          </w:tcPr>
          <w:p w14:paraId="67B4CB07" w14:textId="77777777" w:rsidR="00E71170" w:rsidRPr="009F35B4" w:rsidRDefault="003A5249">
            <w:pPr>
              <w:spacing w:after="0" w:line="480" w:lineRule="auto"/>
              <w:jc w:val="right"/>
              <w:rPr>
                <w:color w:val="000000"/>
                <w:lang w:val="en-GB"/>
              </w:rPr>
            </w:pPr>
            <w:r w:rsidRPr="009F35B4">
              <w:rPr>
                <w:color w:val="000000"/>
                <w:lang w:val="en-GB"/>
              </w:rPr>
              <w:t>4.08.2012</w:t>
            </w:r>
          </w:p>
        </w:tc>
      </w:tr>
      <w:tr w:rsidR="00E71170" w:rsidRPr="009F35B4" w14:paraId="2447BB39" w14:textId="77777777">
        <w:trPr>
          <w:trHeight w:val="300"/>
        </w:trPr>
        <w:tc>
          <w:tcPr>
            <w:tcW w:w="637" w:type="dxa"/>
            <w:vMerge/>
            <w:tcMar>
              <w:left w:w="28" w:type="dxa"/>
              <w:right w:w="28" w:type="dxa"/>
            </w:tcMar>
            <w:vAlign w:val="center"/>
          </w:tcPr>
          <w:p w14:paraId="5D5798AA" w14:textId="77777777" w:rsidR="00E71170" w:rsidRPr="009F35B4" w:rsidRDefault="00E71170">
            <w:pPr>
              <w:widowControl w:val="0"/>
              <w:pBdr>
                <w:top w:val="nil"/>
                <w:left w:val="nil"/>
                <w:bottom w:val="nil"/>
                <w:right w:val="nil"/>
                <w:between w:val="nil"/>
              </w:pBdr>
              <w:spacing w:after="0" w:line="276" w:lineRule="auto"/>
              <w:rPr>
                <w:color w:val="000000"/>
                <w:lang w:val="en-GB"/>
              </w:rPr>
            </w:pPr>
          </w:p>
        </w:tc>
        <w:tc>
          <w:tcPr>
            <w:tcW w:w="2869" w:type="dxa"/>
            <w:vMerge/>
            <w:vAlign w:val="center"/>
          </w:tcPr>
          <w:p w14:paraId="0488A72D" w14:textId="77777777" w:rsidR="00E71170" w:rsidRPr="009F35B4" w:rsidRDefault="00E71170">
            <w:pPr>
              <w:widowControl w:val="0"/>
              <w:pBdr>
                <w:top w:val="nil"/>
                <w:left w:val="nil"/>
                <w:bottom w:val="nil"/>
                <w:right w:val="nil"/>
                <w:between w:val="nil"/>
              </w:pBdr>
              <w:spacing w:after="0" w:line="276" w:lineRule="auto"/>
              <w:rPr>
                <w:color w:val="000000"/>
                <w:lang w:val="en-GB"/>
              </w:rPr>
            </w:pPr>
          </w:p>
        </w:tc>
        <w:tc>
          <w:tcPr>
            <w:tcW w:w="1498" w:type="dxa"/>
            <w:vAlign w:val="center"/>
          </w:tcPr>
          <w:p w14:paraId="09820EAA" w14:textId="77777777" w:rsidR="00E71170" w:rsidRPr="009F35B4" w:rsidRDefault="003A5249">
            <w:pPr>
              <w:spacing w:after="0" w:line="480" w:lineRule="auto"/>
              <w:rPr>
                <w:color w:val="000000"/>
                <w:lang w:val="en-GB"/>
              </w:rPr>
            </w:pPr>
            <w:r w:rsidRPr="009F35B4">
              <w:rPr>
                <w:color w:val="000000"/>
                <w:lang w:val="en-GB"/>
              </w:rPr>
              <w:t>40°59′43″ N, 40°47′40″ E</w:t>
            </w:r>
          </w:p>
        </w:tc>
        <w:tc>
          <w:tcPr>
            <w:tcW w:w="1042" w:type="dxa"/>
            <w:vAlign w:val="center"/>
          </w:tcPr>
          <w:p w14:paraId="5D7954C4" w14:textId="77777777" w:rsidR="00E71170" w:rsidRPr="009F35B4" w:rsidRDefault="003A5249">
            <w:pPr>
              <w:spacing w:after="0" w:line="480" w:lineRule="auto"/>
              <w:rPr>
                <w:color w:val="000000"/>
                <w:lang w:val="en-GB"/>
              </w:rPr>
            </w:pPr>
            <w:r w:rsidRPr="009F35B4">
              <w:rPr>
                <w:color w:val="000000"/>
                <w:lang w:val="en-GB"/>
              </w:rPr>
              <w:t>400 m</w:t>
            </w:r>
          </w:p>
        </w:tc>
        <w:tc>
          <w:tcPr>
            <w:tcW w:w="1796" w:type="dxa"/>
            <w:vAlign w:val="center"/>
          </w:tcPr>
          <w:p w14:paraId="12B5C836" w14:textId="77777777" w:rsidR="00E71170" w:rsidRPr="009F35B4" w:rsidRDefault="003A5249">
            <w:pPr>
              <w:spacing w:after="0" w:line="480" w:lineRule="auto"/>
              <w:rPr>
                <w:color w:val="000000"/>
                <w:lang w:val="en-GB"/>
              </w:rPr>
            </w:pPr>
            <w:r w:rsidRPr="009F35B4">
              <w:rPr>
                <w:color w:val="000000"/>
                <w:lang w:val="en-GB"/>
              </w:rPr>
              <w:t>Beech forest</w:t>
            </w:r>
          </w:p>
        </w:tc>
        <w:tc>
          <w:tcPr>
            <w:tcW w:w="1220" w:type="dxa"/>
            <w:vAlign w:val="center"/>
          </w:tcPr>
          <w:p w14:paraId="62CE6D66" w14:textId="77777777" w:rsidR="00E71170" w:rsidRPr="009F35B4" w:rsidRDefault="003A5249">
            <w:pPr>
              <w:spacing w:after="0" w:line="480" w:lineRule="auto"/>
              <w:jc w:val="right"/>
              <w:rPr>
                <w:color w:val="000000"/>
                <w:lang w:val="en-GB"/>
              </w:rPr>
            </w:pPr>
            <w:r w:rsidRPr="009F35B4">
              <w:rPr>
                <w:color w:val="000000"/>
                <w:lang w:val="en-GB"/>
              </w:rPr>
              <w:t>12.08.2000</w:t>
            </w:r>
          </w:p>
        </w:tc>
      </w:tr>
      <w:tr w:rsidR="00E71170" w:rsidRPr="009F35B4" w14:paraId="72C12DE1" w14:textId="77777777">
        <w:trPr>
          <w:trHeight w:val="300"/>
        </w:trPr>
        <w:tc>
          <w:tcPr>
            <w:tcW w:w="637" w:type="dxa"/>
            <w:vMerge w:val="restart"/>
            <w:tcMar>
              <w:left w:w="28" w:type="dxa"/>
              <w:right w:w="28" w:type="dxa"/>
            </w:tcMar>
            <w:vAlign w:val="center"/>
          </w:tcPr>
          <w:p w14:paraId="6EE63306" w14:textId="77777777" w:rsidR="00E71170" w:rsidRPr="009F35B4" w:rsidRDefault="003A5249">
            <w:pPr>
              <w:spacing w:after="0" w:line="480" w:lineRule="auto"/>
              <w:ind w:left="113"/>
              <w:rPr>
                <w:b/>
                <w:bCs/>
                <w:color w:val="000000"/>
                <w:lang w:val="en-GB"/>
              </w:rPr>
            </w:pPr>
            <w:r w:rsidRPr="009F35B4">
              <w:rPr>
                <w:b/>
                <w:bCs/>
                <w:color w:val="000000"/>
                <w:lang w:val="en-GB"/>
              </w:rPr>
              <w:t>219</w:t>
            </w:r>
          </w:p>
        </w:tc>
        <w:tc>
          <w:tcPr>
            <w:tcW w:w="2869" w:type="dxa"/>
            <w:vMerge w:val="restart"/>
            <w:vAlign w:val="center"/>
          </w:tcPr>
          <w:p w14:paraId="10406BA9" w14:textId="77777777" w:rsidR="00E71170" w:rsidRPr="009F35B4" w:rsidRDefault="003A5249">
            <w:pPr>
              <w:spacing w:after="0" w:line="480" w:lineRule="auto"/>
              <w:rPr>
                <w:color w:val="000000"/>
                <w:lang w:val="en-GB"/>
              </w:rPr>
            </w:pPr>
            <w:proofErr w:type="spellStart"/>
            <w:r w:rsidRPr="009F35B4">
              <w:rPr>
                <w:color w:val="000000"/>
                <w:lang w:val="en-GB"/>
              </w:rPr>
              <w:t>Rize-Çayeli-Çataldere</w:t>
            </w:r>
            <w:proofErr w:type="spellEnd"/>
            <w:r w:rsidRPr="009F35B4">
              <w:rPr>
                <w:color w:val="000000"/>
                <w:lang w:val="en-GB"/>
              </w:rPr>
              <w:t xml:space="preserve"> </w:t>
            </w:r>
            <w:proofErr w:type="spellStart"/>
            <w:r w:rsidRPr="009F35B4">
              <w:rPr>
                <w:color w:val="000000"/>
                <w:lang w:val="en-GB"/>
              </w:rPr>
              <w:t>Vill</w:t>
            </w:r>
            <w:proofErr w:type="spellEnd"/>
            <w:r w:rsidRPr="009F35B4">
              <w:rPr>
                <w:color w:val="000000"/>
                <w:lang w:val="en-GB"/>
              </w:rPr>
              <w:t>.</w:t>
            </w:r>
          </w:p>
        </w:tc>
        <w:tc>
          <w:tcPr>
            <w:tcW w:w="1498" w:type="dxa"/>
            <w:vAlign w:val="center"/>
          </w:tcPr>
          <w:p w14:paraId="126EFD40" w14:textId="77777777" w:rsidR="00E71170" w:rsidRPr="009F35B4" w:rsidRDefault="003A5249">
            <w:pPr>
              <w:spacing w:after="0" w:line="480" w:lineRule="auto"/>
              <w:rPr>
                <w:color w:val="000000"/>
                <w:lang w:val="en-GB"/>
              </w:rPr>
            </w:pPr>
            <w:r w:rsidRPr="009F35B4">
              <w:rPr>
                <w:color w:val="000000"/>
                <w:lang w:val="en-GB"/>
              </w:rPr>
              <w:t>40°54′13″ N, 40°45′55″ E</w:t>
            </w:r>
          </w:p>
        </w:tc>
        <w:tc>
          <w:tcPr>
            <w:tcW w:w="1042" w:type="dxa"/>
            <w:vAlign w:val="center"/>
          </w:tcPr>
          <w:p w14:paraId="46F64555" w14:textId="77777777" w:rsidR="00E71170" w:rsidRPr="009F35B4" w:rsidRDefault="003A5249">
            <w:pPr>
              <w:spacing w:after="0" w:line="480" w:lineRule="auto"/>
              <w:rPr>
                <w:color w:val="000000"/>
                <w:lang w:val="en-GB"/>
              </w:rPr>
            </w:pPr>
            <w:r w:rsidRPr="009F35B4">
              <w:rPr>
                <w:color w:val="000000"/>
                <w:lang w:val="en-GB"/>
              </w:rPr>
              <w:t>960 m</w:t>
            </w:r>
          </w:p>
        </w:tc>
        <w:tc>
          <w:tcPr>
            <w:tcW w:w="1796" w:type="dxa"/>
            <w:vAlign w:val="center"/>
          </w:tcPr>
          <w:p w14:paraId="70CEB9D9" w14:textId="77777777" w:rsidR="00E71170" w:rsidRPr="009F35B4" w:rsidRDefault="003A5249">
            <w:pPr>
              <w:spacing w:after="0" w:line="480" w:lineRule="auto"/>
              <w:rPr>
                <w:color w:val="000000"/>
                <w:lang w:val="en-GB"/>
              </w:rPr>
            </w:pPr>
            <w:r w:rsidRPr="009F35B4">
              <w:rPr>
                <w:color w:val="000000"/>
                <w:lang w:val="en-GB"/>
              </w:rPr>
              <w:t>Beech forest</w:t>
            </w:r>
          </w:p>
        </w:tc>
        <w:tc>
          <w:tcPr>
            <w:tcW w:w="1220" w:type="dxa"/>
            <w:vAlign w:val="center"/>
          </w:tcPr>
          <w:p w14:paraId="45BCB038" w14:textId="77777777" w:rsidR="00E71170" w:rsidRPr="009F35B4" w:rsidRDefault="003A5249">
            <w:pPr>
              <w:spacing w:after="0" w:line="480" w:lineRule="auto"/>
              <w:jc w:val="right"/>
              <w:rPr>
                <w:color w:val="000000"/>
                <w:lang w:val="en-GB"/>
              </w:rPr>
            </w:pPr>
            <w:r w:rsidRPr="009F35B4">
              <w:rPr>
                <w:color w:val="000000"/>
                <w:lang w:val="en-GB"/>
              </w:rPr>
              <w:t>12.08.2000</w:t>
            </w:r>
          </w:p>
        </w:tc>
      </w:tr>
      <w:tr w:rsidR="00E71170" w:rsidRPr="009F35B4" w14:paraId="6AB821C0" w14:textId="77777777">
        <w:trPr>
          <w:trHeight w:val="300"/>
        </w:trPr>
        <w:tc>
          <w:tcPr>
            <w:tcW w:w="637" w:type="dxa"/>
            <w:vMerge/>
            <w:tcMar>
              <w:left w:w="28" w:type="dxa"/>
              <w:right w:w="28" w:type="dxa"/>
            </w:tcMar>
            <w:vAlign w:val="center"/>
          </w:tcPr>
          <w:p w14:paraId="780A1343" w14:textId="77777777" w:rsidR="00E71170" w:rsidRPr="009F35B4" w:rsidRDefault="00E71170">
            <w:pPr>
              <w:widowControl w:val="0"/>
              <w:pBdr>
                <w:top w:val="nil"/>
                <w:left w:val="nil"/>
                <w:bottom w:val="nil"/>
                <w:right w:val="nil"/>
                <w:between w:val="nil"/>
              </w:pBdr>
              <w:spacing w:after="0" w:line="276" w:lineRule="auto"/>
              <w:rPr>
                <w:color w:val="000000"/>
                <w:lang w:val="en-GB"/>
              </w:rPr>
            </w:pPr>
          </w:p>
        </w:tc>
        <w:tc>
          <w:tcPr>
            <w:tcW w:w="2869" w:type="dxa"/>
            <w:vMerge/>
            <w:vAlign w:val="center"/>
          </w:tcPr>
          <w:p w14:paraId="3591DB5D" w14:textId="77777777" w:rsidR="00E71170" w:rsidRPr="009F35B4" w:rsidRDefault="00E71170">
            <w:pPr>
              <w:widowControl w:val="0"/>
              <w:pBdr>
                <w:top w:val="nil"/>
                <w:left w:val="nil"/>
                <w:bottom w:val="nil"/>
                <w:right w:val="nil"/>
                <w:between w:val="nil"/>
              </w:pBdr>
              <w:spacing w:after="0" w:line="276" w:lineRule="auto"/>
              <w:rPr>
                <w:color w:val="000000"/>
                <w:lang w:val="en-GB"/>
              </w:rPr>
            </w:pPr>
          </w:p>
        </w:tc>
        <w:tc>
          <w:tcPr>
            <w:tcW w:w="1498" w:type="dxa"/>
            <w:vAlign w:val="center"/>
          </w:tcPr>
          <w:p w14:paraId="37995986" w14:textId="77777777" w:rsidR="00E71170" w:rsidRPr="009F35B4" w:rsidRDefault="003A5249">
            <w:pPr>
              <w:spacing w:after="0" w:line="480" w:lineRule="auto"/>
              <w:rPr>
                <w:color w:val="000000"/>
                <w:lang w:val="en-GB"/>
              </w:rPr>
            </w:pPr>
            <w:r w:rsidRPr="009F35B4">
              <w:rPr>
                <w:color w:val="000000"/>
                <w:lang w:val="en-GB"/>
              </w:rPr>
              <w:t>40°54′27″ N, 40°45′40″ E</w:t>
            </w:r>
          </w:p>
        </w:tc>
        <w:tc>
          <w:tcPr>
            <w:tcW w:w="1042" w:type="dxa"/>
            <w:vAlign w:val="center"/>
          </w:tcPr>
          <w:p w14:paraId="110C4240" w14:textId="77777777" w:rsidR="00E71170" w:rsidRPr="009F35B4" w:rsidRDefault="003A5249">
            <w:pPr>
              <w:spacing w:after="0" w:line="480" w:lineRule="auto"/>
              <w:rPr>
                <w:color w:val="000000"/>
                <w:lang w:val="en-GB"/>
              </w:rPr>
            </w:pPr>
            <w:r w:rsidRPr="009F35B4">
              <w:rPr>
                <w:color w:val="000000"/>
                <w:lang w:val="en-GB"/>
              </w:rPr>
              <w:t>998 m</w:t>
            </w:r>
          </w:p>
        </w:tc>
        <w:tc>
          <w:tcPr>
            <w:tcW w:w="1796" w:type="dxa"/>
            <w:vAlign w:val="center"/>
          </w:tcPr>
          <w:p w14:paraId="1E563930" w14:textId="77777777" w:rsidR="00E71170" w:rsidRPr="009F35B4" w:rsidRDefault="003A5249">
            <w:pPr>
              <w:spacing w:after="0" w:line="480" w:lineRule="auto"/>
              <w:rPr>
                <w:color w:val="000000"/>
                <w:lang w:val="en-GB"/>
              </w:rPr>
            </w:pPr>
            <w:r w:rsidRPr="009F35B4">
              <w:rPr>
                <w:color w:val="000000"/>
                <w:lang w:val="en-GB"/>
              </w:rPr>
              <w:t>Mixed forest</w:t>
            </w:r>
          </w:p>
        </w:tc>
        <w:tc>
          <w:tcPr>
            <w:tcW w:w="1220" w:type="dxa"/>
            <w:vAlign w:val="center"/>
          </w:tcPr>
          <w:p w14:paraId="6CDCB928" w14:textId="77777777" w:rsidR="00E71170" w:rsidRPr="009F35B4" w:rsidRDefault="003A5249">
            <w:pPr>
              <w:spacing w:after="0" w:line="480" w:lineRule="auto"/>
              <w:jc w:val="right"/>
              <w:rPr>
                <w:color w:val="000000"/>
                <w:lang w:val="en-GB"/>
              </w:rPr>
            </w:pPr>
            <w:r w:rsidRPr="009F35B4">
              <w:rPr>
                <w:color w:val="000000"/>
                <w:lang w:val="en-GB"/>
              </w:rPr>
              <w:t>4.08.2012</w:t>
            </w:r>
          </w:p>
        </w:tc>
      </w:tr>
      <w:tr w:rsidR="00E71170" w:rsidRPr="009F35B4" w14:paraId="2065393A" w14:textId="77777777">
        <w:trPr>
          <w:trHeight w:val="1000"/>
        </w:trPr>
        <w:tc>
          <w:tcPr>
            <w:tcW w:w="637" w:type="dxa"/>
            <w:tcMar>
              <w:left w:w="28" w:type="dxa"/>
              <w:right w:w="28" w:type="dxa"/>
            </w:tcMar>
            <w:vAlign w:val="center"/>
          </w:tcPr>
          <w:p w14:paraId="34F3A415" w14:textId="77777777" w:rsidR="00E71170" w:rsidRPr="009F35B4" w:rsidRDefault="003A5249">
            <w:pPr>
              <w:spacing w:after="0" w:line="480" w:lineRule="auto"/>
              <w:ind w:left="113"/>
              <w:rPr>
                <w:b/>
                <w:bCs/>
                <w:color w:val="000000"/>
                <w:lang w:val="en-GB"/>
              </w:rPr>
            </w:pPr>
            <w:r w:rsidRPr="009F35B4">
              <w:rPr>
                <w:b/>
                <w:bCs/>
                <w:color w:val="000000"/>
                <w:lang w:val="en-GB"/>
              </w:rPr>
              <w:t>220</w:t>
            </w:r>
          </w:p>
        </w:tc>
        <w:tc>
          <w:tcPr>
            <w:tcW w:w="2869" w:type="dxa"/>
            <w:vAlign w:val="center"/>
          </w:tcPr>
          <w:p w14:paraId="01EA9199" w14:textId="77777777" w:rsidR="00E71170" w:rsidRPr="009F35B4" w:rsidRDefault="003A5249">
            <w:pPr>
              <w:spacing w:after="0" w:line="480" w:lineRule="auto"/>
              <w:rPr>
                <w:color w:val="000000"/>
                <w:lang w:val="en-GB"/>
              </w:rPr>
            </w:pPr>
            <w:proofErr w:type="spellStart"/>
            <w:r w:rsidRPr="009F35B4">
              <w:rPr>
                <w:color w:val="000000"/>
                <w:lang w:val="en-GB"/>
              </w:rPr>
              <w:t>Rize-Çayeli-İncesu</w:t>
            </w:r>
            <w:proofErr w:type="spellEnd"/>
            <w:r w:rsidRPr="009F35B4">
              <w:rPr>
                <w:color w:val="000000"/>
                <w:lang w:val="en-GB"/>
              </w:rPr>
              <w:t xml:space="preserve"> </w:t>
            </w:r>
            <w:proofErr w:type="spellStart"/>
            <w:r w:rsidRPr="009F35B4">
              <w:rPr>
                <w:color w:val="000000"/>
                <w:lang w:val="en-GB"/>
              </w:rPr>
              <w:t>Vill</w:t>
            </w:r>
            <w:proofErr w:type="spellEnd"/>
            <w:r w:rsidRPr="009F35B4">
              <w:rPr>
                <w:color w:val="000000"/>
                <w:lang w:val="en-GB"/>
              </w:rPr>
              <w:t>.</w:t>
            </w:r>
          </w:p>
        </w:tc>
        <w:tc>
          <w:tcPr>
            <w:tcW w:w="1498" w:type="dxa"/>
            <w:vAlign w:val="center"/>
          </w:tcPr>
          <w:p w14:paraId="1EE05780" w14:textId="77777777" w:rsidR="00E71170" w:rsidRPr="009F35B4" w:rsidRDefault="003A5249">
            <w:pPr>
              <w:spacing w:after="0" w:line="480" w:lineRule="auto"/>
              <w:rPr>
                <w:color w:val="000000"/>
                <w:lang w:val="en-GB"/>
              </w:rPr>
            </w:pPr>
            <w:r w:rsidRPr="009F35B4">
              <w:rPr>
                <w:color w:val="000000"/>
                <w:lang w:val="en-GB"/>
              </w:rPr>
              <w:t>40°48′49″ N, 40°46′10″ E</w:t>
            </w:r>
          </w:p>
        </w:tc>
        <w:tc>
          <w:tcPr>
            <w:tcW w:w="1042" w:type="dxa"/>
            <w:vAlign w:val="center"/>
          </w:tcPr>
          <w:p w14:paraId="1F8996D5" w14:textId="77777777" w:rsidR="00E71170" w:rsidRPr="009F35B4" w:rsidRDefault="003A5249">
            <w:pPr>
              <w:spacing w:after="0" w:line="480" w:lineRule="auto"/>
              <w:rPr>
                <w:color w:val="000000"/>
                <w:lang w:val="en-GB"/>
              </w:rPr>
            </w:pPr>
            <w:r w:rsidRPr="009F35B4">
              <w:rPr>
                <w:color w:val="000000"/>
                <w:lang w:val="en-GB"/>
              </w:rPr>
              <w:t>2350 m</w:t>
            </w:r>
          </w:p>
        </w:tc>
        <w:tc>
          <w:tcPr>
            <w:tcW w:w="1796" w:type="dxa"/>
            <w:vAlign w:val="center"/>
          </w:tcPr>
          <w:p w14:paraId="7C6C1EE0" w14:textId="3297A071" w:rsidR="00E71170" w:rsidRPr="009F35B4" w:rsidRDefault="003C7F4E">
            <w:pPr>
              <w:spacing w:after="0" w:line="480" w:lineRule="auto"/>
              <w:rPr>
                <w:color w:val="000000"/>
                <w:lang w:val="en-GB"/>
              </w:rPr>
            </w:pPr>
            <w:r>
              <w:rPr>
                <w:color w:val="000000"/>
                <w:lang w:val="en-GB"/>
              </w:rPr>
              <w:t>Alpine zone</w:t>
            </w:r>
          </w:p>
        </w:tc>
        <w:tc>
          <w:tcPr>
            <w:tcW w:w="1220" w:type="dxa"/>
            <w:vAlign w:val="center"/>
          </w:tcPr>
          <w:p w14:paraId="5AE96BBD" w14:textId="77777777" w:rsidR="00E71170" w:rsidRPr="009F35B4" w:rsidRDefault="003A5249">
            <w:pPr>
              <w:spacing w:after="0" w:line="480" w:lineRule="auto"/>
              <w:jc w:val="right"/>
              <w:rPr>
                <w:color w:val="000000"/>
                <w:lang w:val="en-GB"/>
              </w:rPr>
            </w:pPr>
            <w:r w:rsidRPr="009F35B4">
              <w:rPr>
                <w:color w:val="000000"/>
                <w:lang w:val="en-GB"/>
              </w:rPr>
              <w:t>12.08.2000</w:t>
            </w:r>
          </w:p>
          <w:p w14:paraId="47D70EF2" w14:textId="77777777" w:rsidR="00E71170" w:rsidRPr="009F35B4" w:rsidRDefault="00E71170">
            <w:pPr>
              <w:spacing w:after="0" w:line="480" w:lineRule="auto"/>
              <w:rPr>
                <w:color w:val="000000"/>
                <w:lang w:val="en-GB"/>
              </w:rPr>
            </w:pPr>
          </w:p>
        </w:tc>
      </w:tr>
      <w:tr w:rsidR="00E71170" w:rsidRPr="009F35B4" w14:paraId="6E2E4AA0" w14:textId="77777777">
        <w:trPr>
          <w:trHeight w:val="300"/>
        </w:trPr>
        <w:tc>
          <w:tcPr>
            <w:tcW w:w="637" w:type="dxa"/>
            <w:tcMar>
              <w:left w:w="28" w:type="dxa"/>
              <w:right w:w="28" w:type="dxa"/>
            </w:tcMar>
            <w:vAlign w:val="center"/>
          </w:tcPr>
          <w:p w14:paraId="66511B58" w14:textId="77777777" w:rsidR="00E71170" w:rsidRPr="009F35B4" w:rsidRDefault="003A5249">
            <w:pPr>
              <w:spacing w:after="0" w:line="480" w:lineRule="auto"/>
              <w:ind w:left="113"/>
              <w:rPr>
                <w:b/>
                <w:bCs/>
                <w:color w:val="000000"/>
                <w:lang w:val="en-GB"/>
              </w:rPr>
            </w:pPr>
            <w:r w:rsidRPr="009F35B4">
              <w:rPr>
                <w:b/>
                <w:bCs/>
                <w:color w:val="000000"/>
                <w:lang w:val="en-GB"/>
              </w:rPr>
              <w:t>221</w:t>
            </w:r>
          </w:p>
        </w:tc>
        <w:tc>
          <w:tcPr>
            <w:tcW w:w="2869" w:type="dxa"/>
            <w:vAlign w:val="center"/>
          </w:tcPr>
          <w:p w14:paraId="5092DE6D" w14:textId="77777777" w:rsidR="00E71170" w:rsidRPr="009F35B4" w:rsidRDefault="003A5249">
            <w:pPr>
              <w:spacing w:after="0" w:line="480" w:lineRule="auto"/>
              <w:rPr>
                <w:color w:val="000000"/>
                <w:lang w:val="en-GB"/>
              </w:rPr>
            </w:pPr>
            <w:proofErr w:type="spellStart"/>
            <w:r w:rsidRPr="009F35B4">
              <w:rPr>
                <w:color w:val="000000"/>
                <w:lang w:val="en-GB"/>
              </w:rPr>
              <w:t>Rize-Çayeli-Yenice</w:t>
            </w:r>
            <w:proofErr w:type="spellEnd"/>
            <w:r w:rsidRPr="009F35B4">
              <w:rPr>
                <w:color w:val="000000"/>
                <w:lang w:val="en-GB"/>
              </w:rPr>
              <w:t xml:space="preserve"> </w:t>
            </w:r>
            <w:proofErr w:type="spellStart"/>
            <w:r w:rsidRPr="009F35B4">
              <w:rPr>
                <w:color w:val="000000"/>
                <w:lang w:val="en-GB"/>
              </w:rPr>
              <w:t>Vill</w:t>
            </w:r>
            <w:proofErr w:type="spellEnd"/>
            <w:r w:rsidRPr="009F35B4">
              <w:rPr>
                <w:color w:val="000000"/>
                <w:lang w:val="en-GB"/>
              </w:rPr>
              <w:t>.</w:t>
            </w:r>
          </w:p>
        </w:tc>
        <w:tc>
          <w:tcPr>
            <w:tcW w:w="1498" w:type="dxa"/>
            <w:vAlign w:val="center"/>
          </w:tcPr>
          <w:p w14:paraId="2D6BE52C" w14:textId="77777777" w:rsidR="00E71170" w:rsidRPr="009F35B4" w:rsidRDefault="003A5249">
            <w:pPr>
              <w:spacing w:after="0" w:line="480" w:lineRule="auto"/>
              <w:rPr>
                <w:color w:val="000000"/>
                <w:lang w:val="en-GB"/>
              </w:rPr>
            </w:pPr>
            <w:r w:rsidRPr="009F35B4">
              <w:rPr>
                <w:color w:val="000000"/>
                <w:lang w:val="en-GB"/>
              </w:rPr>
              <w:t>40°49′16″ N, 40°45′00″ E</w:t>
            </w:r>
          </w:p>
        </w:tc>
        <w:tc>
          <w:tcPr>
            <w:tcW w:w="1042" w:type="dxa"/>
            <w:vAlign w:val="center"/>
          </w:tcPr>
          <w:p w14:paraId="1F43A034" w14:textId="77777777" w:rsidR="00E71170" w:rsidRPr="009F35B4" w:rsidRDefault="003A5249">
            <w:pPr>
              <w:spacing w:after="0" w:line="480" w:lineRule="auto"/>
              <w:rPr>
                <w:color w:val="000000"/>
                <w:lang w:val="en-GB"/>
              </w:rPr>
            </w:pPr>
            <w:r w:rsidRPr="009F35B4">
              <w:rPr>
                <w:color w:val="000000"/>
                <w:lang w:val="en-GB"/>
              </w:rPr>
              <w:t>1850 m</w:t>
            </w:r>
          </w:p>
        </w:tc>
        <w:tc>
          <w:tcPr>
            <w:tcW w:w="1796" w:type="dxa"/>
            <w:vAlign w:val="center"/>
          </w:tcPr>
          <w:p w14:paraId="0065AEDB" w14:textId="66A1A0C1" w:rsidR="00E71170" w:rsidRPr="009F35B4" w:rsidRDefault="003C7F4E">
            <w:pPr>
              <w:spacing w:after="0" w:line="480" w:lineRule="auto"/>
              <w:rPr>
                <w:color w:val="000000"/>
                <w:lang w:val="en-GB"/>
              </w:rPr>
            </w:pPr>
            <w:r>
              <w:rPr>
                <w:color w:val="000000"/>
                <w:lang w:val="en-GB"/>
              </w:rPr>
              <w:t>Alpine zone</w:t>
            </w:r>
          </w:p>
        </w:tc>
        <w:tc>
          <w:tcPr>
            <w:tcW w:w="1220" w:type="dxa"/>
            <w:vAlign w:val="center"/>
          </w:tcPr>
          <w:p w14:paraId="57F1B15E" w14:textId="77777777" w:rsidR="00E71170" w:rsidRPr="009F35B4" w:rsidRDefault="003A5249">
            <w:pPr>
              <w:spacing w:after="0" w:line="480" w:lineRule="auto"/>
              <w:jc w:val="right"/>
              <w:rPr>
                <w:color w:val="000000"/>
                <w:lang w:val="en-GB"/>
              </w:rPr>
            </w:pPr>
            <w:r w:rsidRPr="009F35B4">
              <w:rPr>
                <w:color w:val="000000"/>
                <w:lang w:val="en-GB"/>
              </w:rPr>
              <w:t>12.08.2000</w:t>
            </w:r>
          </w:p>
        </w:tc>
      </w:tr>
      <w:tr w:rsidR="00E71170" w:rsidRPr="009F35B4" w14:paraId="515E3DD8" w14:textId="77777777">
        <w:trPr>
          <w:trHeight w:val="300"/>
        </w:trPr>
        <w:tc>
          <w:tcPr>
            <w:tcW w:w="637" w:type="dxa"/>
            <w:tcMar>
              <w:left w:w="28" w:type="dxa"/>
              <w:right w:w="28" w:type="dxa"/>
            </w:tcMar>
            <w:vAlign w:val="center"/>
          </w:tcPr>
          <w:p w14:paraId="00F1BE6F" w14:textId="77777777" w:rsidR="00E71170" w:rsidRPr="009F35B4" w:rsidRDefault="003A5249">
            <w:pPr>
              <w:spacing w:after="0" w:line="480" w:lineRule="auto"/>
              <w:ind w:left="113"/>
              <w:rPr>
                <w:b/>
                <w:bCs/>
                <w:color w:val="000000"/>
                <w:lang w:val="en-GB"/>
              </w:rPr>
            </w:pPr>
            <w:r w:rsidRPr="009F35B4">
              <w:rPr>
                <w:b/>
                <w:bCs/>
                <w:color w:val="000000"/>
                <w:lang w:val="en-GB"/>
              </w:rPr>
              <w:t>222</w:t>
            </w:r>
          </w:p>
        </w:tc>
        <w:tc>
          <w:tcPr>
            <w:tcW w:w="2869" w:type="dxa"/>
            <w:vAlign w:val="center"/>
          </w:tcPr>
          <w:p w14:paraId="552367CA" w14:textId="77777777" w:rsidR="00E71170" w:rsidRPr="009F35B4" w:rsidRDefault="003A5249">
            <w:pPr>
              <w:spacing w:after="0" w:line="480" w:lineRule="auto"/>
              <w:rPr>
                <w:color w:val="000000"/>
                <w:lang w:val="en-GB"/>
              </w:rPr>
            </w:pPr>
            <w:proofErr w:type="spellStart"/>
            <w:r w:rsidRPr="009F35B4">
              <w:rPr>
                <w:color w:val="000000"/>
                <w:lang w:val="en-GB"/>
              </w:rPr>
              <w:t>Rize-Fındıklı-Güzelyalı</w:t>
            </w:r>
            <w:proofErr w:type="spellEnd"/>
            <w:r w:rsidRPr="009F35B4">
              <w:rPr>
                <w:color w:val="000000"/>
                <w:lang w:val="en-GB"/>
              </w:rPr>
              <w:t xml:space="preserve"> </w:t>
            </w:r>
            <w:proofErr w:type="spellStart"/>
            <w:r w:rsidRPr="009F35B4">
              <w:rPr>
                <w:color w:val="000000"/>
                <w:lang w:val="en-GB"/>
              </w:rPr>
              <w:t>Vill</w:t>
            </w:r>
            <w:proofErr w:type="spellEnd"/>
            <w:r w:rsidRPr="009F35B4">
              <w:rPr>
                <w:color w:val="000000"/>
                <w:lang w:val="en-GB"/>
              </w:rPr>
              <w:t>.</w:t>
            </w:r>
          </w:p>
        </w:tc>
        <w:tc>
          <w:tcPr>
            <w:tcW w:w="1498" w:type="dxa"/>
            <w:vAlign w:val="center"/>
          </w:tcPr>
          <w:p w14:paraId="4A518474" w14:textId="77777777" w:rsidR="00E71170" w:rsidRPr="009F35B4" w:rsidRDefault="003A5249">
            <w:pPr>
              <w:spacing w:after="0" w:line="480" w:lineRule="auto"/>
              <w:rPr>
                <w:color w:val="000000"/>
                <w:lang w:val="en-GB"/>
              </w:rPr>
            </w:pPr>
            <w:r w:rsidRPr="009F35B4">
              <w:rPr>
                <w:color w:val="000000"/>
                <w:lang w:val="en-GB"/>
              </w:rPr>
              <w:t>41°18′20″ N, 41°14′09″ E</w:t>
            </w:r>
          </w:p>
        </w:tc>
        <w:tc>
          <w:tcPr>
            <w:tcW w:w="1042" w:type="dxa"/>
            <w:vAlign w:val="center"/>
          </w:tcPr>
          <w:p w14:paraId="345333CD" w14:textId="77777777" w:rsidR="00E71170" w:rsidRPr="009F35B4" w:rsidRDefault="003A5249">
            <w:pPr>
              <w:spacing w:after="0" w:line="480" w:lineRule="auto"/>
              <w:rPr>
                <w:color w:val="000000"/>
                <w:lang w:val="en-GB"/>
              </w:rPr>
            </w:pPr>
            <w:r w:rsidRPr="009F35B4">
              <w:rPr>
                <w:color w:val="000000"/>
                <w:lang w:val="en-GB"/>
              </w:rPr>
              <w:t>223 m</w:t>
            </w:r>
          </w:p>
        </w:tc>
        <w:tc>
          <w:tcPr>
            <w:tcW w:w="1796" w:type="dxa"/>
            <w:vAlign w:val="center"/>
          </w:tcPr>
          <w:p w14:paraId="76F71B42" w14:textId="77777777" w:rsidR="00E71170" w:rsidRPr="009F35B4" w:rsidRDefault="003A5249">
            <w:pPr>
              <w:spacing w:after="0" w:line="480" w:lineRule="auto"/>
              <w:rPr>
                <w:color w:val="000000"/>
                <w:lang w:val="en-GB"/>
              </w:rPr>
            </w:pPr>
            <w:r w:rsidRPr="009F35B4">
              <w:rPr>
                <w:i/>
                <w:iCs/>
                <w:color w:val="000000"/>
                <w:lang w:val="en-GB"/>
              </w:rPr>
              <w:t>Pinus sylvestris</w:t>
            </w:r>
            <w:r w:rsidRPr="009F35B4">
              <w:rPr>
                <w:color w:val="000000"/>
                <w:lang w:val="en-GB"/>
              </w:rPr>
              <w:t xml:space="preserve"> forest</w:t>
            </w:r>
          </w:p>
        </w:tc>
        <w:tc>
          <w:tcPr>
            <w:tcW w:w="1220" w:type="dxa"/>
            <w:vAlign w:val="center"/>
          </w:tcPr>
          <w:p w14:paraId="00DDA060" w14:textId="77777777" w:rsidR="00E71170" w:rsidRPr="009F35B4" w:rsidRDefault="003A5249">
            <w:pPr>
              <w:spacing w:after="0" w:line="480" w:lineRule="auto"/>
              <w:jc w:val="right"/>
              <w:rPr>
                <w:color w:val="000000"/>
                <w:lang w:val="en-GB"/>
              </w:rPr>
            </w:pPr>
            <w:r w:rsidRPr="009F35B4">
              <w:rPr>
                <w:color w:val="000000"/>
                <w:lang w:val="en-GB"/>
              </w:rPr>
              <w:t>7.08.2012</w:t>
            </w:r>
          </w:p>
        </w:tc>
      </w:tr>
      <w:tr w:rsidR="00E71170" w:rsidRPr="009F35B4" w14:paraId="47ADF1EF" w14:textId="77777777">
        <w:trPr>
          <w:trHeight w:val="300"/>
        </w:trPr>
        <w:tc>
          <w:tcPr>
            <w:tcW w:w="637" w:type="dxa"/>
            <w:tcMar>
              <w:left w:w="28" w:type="dxa"/>
              <w:right w:w="28" w:type="dxa"/>
            </w:tcMar>
            <w:vAlign w:val="center"/>
          </w:tcPr>
          <w:p w14:paraId="27775F70" w14:textId="77777777" w:rsidR="00E71170" w:rsidRPr="009F35B4" w:rsidRDefault="003A5249">
            <w:pPr>
              <w:spacing w:after="0" w:line="480" w:lineRule="auto"/>
              <w:ind w:left="113"/>
              <w:rPr>
                <w:b/>
                <w:bCs/>
                <w:color w:val="000000"/>
                <w:lang w:val="en-GB"/>
              </w:rPr>
            </w:pPr>
            <w:r w:rsidRPr="009F35B4">
              <w:rPr>
                <w:b/>
                <w:bCs/>
                <w:color w:val="000000"/>
                <w:lang w:val="en-GB"/>
              </w:rPr>
              <w:t>223</w:t>
            </w:r>
          </w:p>
        </w:tc>
        <w:tc>
          <w:tcPr>
            <w:tcW w:w="2869" w:type="dxa"/>
            <w:vAlign w:val="center"/>
          </w:tcPr>
          <w:p w14:paraId="29951412" w14:textId="77777777" w:rsidR="00E71170" w:rsidRPr="009F35B4" w:rsidRDefault="003A5249">
            <w:pPr>
              <w:spacing w:after="0" w:line="480" w:lineRule="auto"/>
              <w:rPr>
                <w:color w:val="000000"/>
                <w:lang w:val="en-GB"/>
              </w:rPr>
            </w:pPr>
            <w:proofErr w:type="spellStart"/>
            <w:r w:rsidRPr="009F35B4">
              <w:rPr>
                <w:color w:val="000000"/>
                <w:lang w:val="en-GB"/>
              </w:rPr>
              <w:t>Rize-Fındıklı-Yeniköy</w:t>
            </w:r>
            <w:proofErr w:type="spellEnd"/>
          </w:p>
        </w:tc>
        <w:tc>
          <w:tcPr>
            <w:tcW w:w="1498" w:type="dxa"/>
            <w:vAlign w:val="center"/>
          </w:tcPr>
          <w:p w14:paraId="572FBBD9" w14:textId="77777777" w:rsidR="00E71170" w:rsidRPr="009F35B4" w:rsidRDefault="003A5249">
            <w:pPr>
              <w:spacing w:after="0" w:line="480" w:lineRule="auto"/>
              <w:rPr>
                <w:color w:val="000000"/>
                <w:lang w:val="en-GB"/>
              </w:rPr>
            </w:pPr>
            <w:r w:rsidRPr="009F35B4">
              <w:rPr>
                <w:color w:val="000000"/>
                <w:lang w:val="en-GB"/>
              </w:rPr>
              <w:t>41°14′20″ N, 41°05′41″ E</w:t>
            </w:r>
          </w:p>
        </w:tc>
        <w:tc>
          <w:tcPr>
            <w:tcW w:w="1042" w:type="dxa"/>
            <w:vAlign w:val="center"/>
          </w:tcPr>
          <w:p w14:paraId="5D464E58" w14:textId="77777777" w:rsidR="00E71170" w:rsidRPr="009F35B4" w:rsidRDefault="003A5249">
            <w:pPr>
              <w:spacing w:after="0" w:line="480" w:lineRule="auto"/>
              <w:rPr>
                <w:color w:val="000000"/>
                <w:lang w:val="en-GB"/>
              </w:rPr>
            </w:pPr>
            <w:r w:rsidRPr="009F35B4">
              <w:rPr>
                <w:color w:val="000000"/>
                <w:lang w:val="en-GB"/>
              </w:rPr>
              <w:t>22 m</w:t>
            </w:r>
          </w:p>
        </w:tc>
        <w:tc>
          <w:tcPr>
            <w:tcW w:w="1796" w:type="dxa"/>
            <w:vAlign w:val="center"/>
          </w:tcPr>
          <w:p w14:paraId="6D386FFD" w14:textId="77777777" w:rsidR="00E71170" w:rsidRPr="009F35B4" w:rsidRDefault="003A5249">
            <w:pPr>
              <w:spacing w:after="0" w:line="480" w:lineRule="auto"/>
              <w:rPr>
                <w:color w:val="000000"/>
                <w:lang w:val="en-GB"/>
              </w:rPr>
            </w:pPr>
            <w:r w:rsidRPr="009F35B4">
              <w:rPr>
                <w:color w:val="000000"/>
                <w:lang w:val="en-GB"/>
              </w:rPr>
              <w:t>Bushland</w:t>
            </w:r>
          </w:p>
        </w:tc>
        <w:tc>
          <w:tcPr>
            <w:tcW w:w="1220" w:type="dxa"/>
            <w:vAlign w:val="center"/>
          </w:tcPr>
          <w:p w14:paraId="292D3DF0" w14:textId="77777777" w:rsidR="00E71170" w:rsidRPr="009F35B4" w:rsidRDefault="003A5249">
            <w:pPr>
              <w:spacing w:after="0" w:line="480" w:lineRule="auto"/>
              <w:jc w:val="right"/>
              <w:rPr>
                <w:color w:val="000000"/>
                <w:lang w:val="en-GB"/>
              </w:rPr>
            </w:pPr>
            <w:r w:rsidRPr="009F35B4">
              <w:rPr>
                <w:color w:val="000000"/>
                <w:lang w:val="en-GB"/>
              </w:rPr>
              <w:t>7.08.2012</w:t>
            </w:r>
          </w:p>
        </w:tc>
      </w:tr>
      <w:tr w:rsidR="00E71170" w:rsidRPr="009F35B4" w14:paraId="69E1BCA7" w14:textId="77777777">
        <w:trPr>
          <w:trHeight w:val="300"/>
        </w:trPr>
        <w:tc>
          <w:tcPr>
            <w:tcW w:w="637" w:type="dxa"/>
            <w:tcMar>
              <w:left w:w="28" w:type="dxa"/>
              <w:right w:w="28" w:type="dxa"/>
            </w:tcMar>
            <w:vAlign w:val="center"/>
          </w:tcPr>
          <w:p w14:paraId="77273E2E" w14:textId="77777777" w:rsidR="00E71170" w:rsidRPr="009F35B4" w:rsidRDefault="003A5249">
            <w:pPr>
              <w:spacing w:after="0" w:line="480" w:lineRule="auto"/>
              <w:ind w:left="113"/>
              <w:rPr>
                <w:b/>
                <w:bCs/>
                <w:color w:val="000000"/>
                <w:lang w:val="en-GB"/>
              </w:rPr>
            </w:pPr>
            <w:r w:rsidRPr="009F35B4">
              <w:rPr>
                <w:b/>
                <w:bCs/>
                <w:color w:val="000000"/>
                <w:lang w:val="en-GB"/>
              </w:rPr>
              <w:t>224</w:t>
            </w:r>
          </w:p>
        </w:tc>
        <w:tc>
          <w:tcPr>
            <w:tcW w:w="2869" w:type="dxa"/>
            <w:vAlign w:val="center"/>
          </w:tcPr>
          <w:p w14:paraId="37895B2E" w14:textId="77777777" w:rsidR="00E71170" w:rsidRPr="009F35B4" w:rsidRDefault="003A5249">
            <w:pPr>
              <w:spacing w:after="0" w:line="480" w:lineRule="auto"/>
              <w:rPr>
                <w:color w:val="000000"/>
                <w:lang w:val="en-GB"/>
              </w:rPr>
            </w:pPr>
            <w:proofErr w:type="spellStart"/>
            <w:r w:rsidRPr="009F35B4">
              <w:rPr>
                <w:color w:val="000000"/>
                <w:lang w:val="en-GB"/>
              </w:rPr>
              <w:t>Rize-Güneysu-Yeşilköy</w:t>
            </w:r>
            <w:proofErr w:type="spellEnd"/>
          </w:p>
        </w:tc>
        <w:tc>
          <w:tcPr>
            <w:tcW w:w="1498" w:type="dxa"/>
            <w:vAlign w:val="center"/>
          </w:tcPr>
          <w:p w14:paraId="2B7BBFEA" w14:textId="77777777" w:rsidR="00E71170" w:rsidRPr="009F35B4" w:rsidRDefault="003A5249">
            <w:pPr>
              <w:spacing w:after="0" w:line="480" w:lineRule="auto"/>
              <w:rPr>
                <w:color w:val="000000"/>
                <w:lang w:val="en-GB"/>
              </w:rPr>
            </w:pPr>
            <w:r w:rsidRPr="009F35B4">
              <w:rPr>
                <w:color w:val="000000"/>
                <w:lang w:val="en-GB"/>
              </w:rPr>
              <w:t>40°56′54″ N, 40°35′39″ E</w:t>
            </w:r>
          </w:p>
        </w:tc>
        <w:tc>
          <w:tcPr>
            <w:tcW w:w="1042" w:type="dxa"/>
            <w:vAlign w:val="center"/>
          </w:tcPr>
          <w:p w14:paraId="457E436F" w14:textId="77777777" w:rsidR="00E71170" w:rsidRPr="009F35B4" w:rsidRDefault="003A5249">
            <w:pPr>
              <w:spacing w:after="0" w:line="480" w:lineRule="auto"/>
              <w:rPr>
                <w:color w:val="000000"/>
                <w:lang w:val="en-GB"/>
              </w:rPr>
            </w:pPr>
            <w:r w:rsidRPr="009F35B4">
              <w:rPr>
                <w:color w:val="000000"/>
                <w:lang w:val="en-GB"/>
              </w:rPr>
              <w:t>472 m</w:t>
            </w:r>
          </w:p>
        </w:tc>
        <w:tc>
          <w:tcPr>
            <w:tcW w:w="1796" w:type="dxa"/>
            <w:vAlign w:val="center"/>
          </w:tcPr>
          <w:p w14:paraId="17EDC17C" w14:textId="77777777" w:rsidR="00E71170" w:rsidRPr="009F35B4" w:rsidRDefault="003A5249">
            <w:pPr>
              <w:spacing w:after="0" w:line="480" w:lineRule="auto"/>
              <w:rPr>
                <w:color w:val="000000"/>
                <w:lang w:val="en-GB"/>
              </w:rPr>
            </w:pPr>
            <w:r w:rsidRPr="009F35B4">
              <w:rPr>
                <w:color w:val="000000"/>
                <w:lang w:val="en-GB"/>
              </w:rPr>
              <w:t>Tea orchard</w:t>
            </w:r>
          </w:p>
        </w:tc>
        <w:tc>
          <w:tcPr>
            <w:tcW w:w="1220" w:type="dxa"/>
            <w:vAlign w:val="center"/>
          </w:tcPr>
          <w:p w14:paraId="17246274" w14:textId="77777777" w:rsidR="00E71170" w:rsidRPr="009F35B4" w:rsidRDefault="003A5249">
            <w:pPr>
              <w:spacing w:after="0" w:line="480" w:lineRule="auto"/>
              <w:jc w:val="right"/>
              <w:rPr>
                <w:color w:val="000000"/>
                <w:lang w:val="en-GB"/>
              </w:rPr>
            </w:pPr>
            <w:r w:rsidRPr="009F35B4">
              <w:rPr>
                <w:color w:val="000000"/>
                <w:lang w:val="en-GB"/>
              </w:rPr>
              <w:t>3.08.2012</w:t>
            </w:r>
          </w:p>
        </w:tc>
      </w:tr>
      <w:tr w:rsidR="00E71170" w:rsidRPr="009F35B4" w14:paraId="504CDFFC" w14:textId="77777777">
        <w:trPr>
          <w:trHeight w:val="300"/>
        </w:trPr>
        <w:tc>
          <w:tcPr>
            <w:tcW w:w="637" w:type="dxa"/>
            <w:tcMar>
              <w:left w:w="28" w:type="dxa"/>
              <w:right w:w="28" w:type="dxa"/>
            </w:tcMar>
            <w:vAlign w:val="center"/>
          </w:tcPr>
          <w:p w14:paraId="140F3B92" w14:textId="77777777" w:rsidR="00E71170" w:rsidRPr="009F35B4" w:rsidRDefault="003A5249">
            <w:pPr>
              <w:spacing w:after="0" w:line="480" w:lineRule="auto"/>
              <w:ind w:left="113"/>
              <w:rPr>
                <w:b/>
                <w:bCs/>
                <w:color w:val="000000"/>
                <w:lang w:val="en-GB"/>
              </w:rPr>
            </w:pPr>
            <w:r w:rsidRPr="009F35B4">
              <w:rPr>
                <w:b/>
                <w:bCs/>
                <w:color w:val="000000"/>
                <w:lang w:val="en-GB"/>
              </w:rPr>
              <w:t>225</w:t>
            </w:r>
          </w:p>
        </w:tc>
        <w:tc>
          <w:tcPr>
            <w:tcW w:w="2869" w:type="dxa"/>
            <w:vAlign w:val="center"/>
          </w:tcPr>
          <w:p w14:paraId="276D0EE8" w14:textId="77777777" w:rsidR="00E71170" w:rsidRPr="009F35B4" w:rsidRDefault="003A5249">
            <w:pPr>
              <w:spacing w:after="0" w:line="480" w:lineRule="auto"/>
              <w:rPr>
                <w:color w:val="000000"/>
                <w:lang w:val="en-GB"/>
              </w:rPr>
            </w:pPr>
            <w:proofErr w:type="spellStart"/>
            <w:r w:rsidRPr="009F35B4">
              <w:rPr>
                <w:color w:val="000000"/>
                <w:lang w:val="en-GB"/>
              </w:rPr>
              <w:t>Rize-İkizdere</w:t>
            </w:r>
            <w:proofErr w:type="spellEnd"/>
            <w:r w:rsidRPr="009F35B4">
              <w:rPr>
                <w:color w:val="000000"/>
                <w:lang w:val="en-GB"/>
              </w:rPr>
              <w:t xml:space="preserve"> (5 km S)</w:t>
            </w:r>
          </w:p>
        </w:tc>
        <w:tc>
          <w:tcPr>
            <w:tcW w:w="1498" w:type="dxa"/>
            <w:vAlign w:val="center"/>
          </w:tcPr>
          <w:p w14:paraId="1DE19CF8" w14:textId="77777777" w:rsidR="00E71170" w:rsidRPr="009F35B4" w:rsidRDefault="003A5249">
            <w:pPr>
              <w:spacing w:after="0" w:line="480" w:lineRule="auto"/>
              <w:rPr>
                <w:color w:val="000000"/>
                <w:lang w:val="en-GB"/>
              </w:rPr>
            </w:pPr>
            <w:r w:rsidRPr="009F35B4">
              <w:rPr>
                <w:color w:val="000000"/>
                <w:lang w:val="en-GB"/>
              </w:rPr>
              <w:t>40°45′39″ N, 40°33′09″ E</w:t>
            </w:r>
          </w:p>
        </w:tc>
        <w:tc>
          <w:tcPr>
            <w:tcW w:w="1042" w:type="dxa"/>
            <w:vAlign w:val="center"/>
          </w:tcPr>
          <w:p w14:paraId="734FA2E4" w14:textId="77777777" w:rsidR="00E71170" w:rsidRPr="009F35B4" w:rsidRDefault="003A5249">
            <w:pPr>
              <w:spacing w:after="0" w:line="480" w:lineRule="auto"/>
              <w:rPr>
                <w:color w:val="000000"/>
                <w:lang w:val="en-GB"/>
              </w:rPr>
            </w:pPr>
            <w:r w:rsidRPr="009F35B4">
              <w:rPr>
                <w:color w:val="000000"/>
                <w:lang w:val="en-GB"/>
              </w:rPr>
              <w:t>600 m</w:t>
            </w:r>
          </w:p>
        </w:tc>
        <w:tc>
          <w:tcPr>
            <w:tcW w:w="1796" w:type="dxa"/>
            <w:vAlign w:val="center"/>
          </w:tcPr>
          <w:p w14:paraId="51290BFF" w14:textId="77777777" w:rsidR="00E71170" w:rsidRPr="009F35B4" w:rsidRDefault="003A5249">
            <w:pPr>
              <w:spacing w:after="0" w:line="480" w:lineRule="auto"/>
              <w:rPr>
                <w:color w:val="000000"/>
                <w:lang w:val="en-GB"/>
              </w:rPr>
            </w:pPr>
            <w:r w:rsidRPr="009F35B4">
              <w:rPr>
                <w:color w:val="000000"/>
                <w:lang w:val="en-GB"/>
              </w:rPr>
              <w:t>Mixed forest</w:t>
            </w:r>
          </w:p>
        </w:tc>
        <w:tc>
          <w:tcPr>
            <w:tcW w:w="1220" w:type="dxa"/>
            <w:vAlign w:val="center"/>
          </w:tcPr>
          <w:p w14:paraId="2EBE298D" w14:textId="77777777" w:rsidR="00E71170" w:rsidRPr="009F35B4" w:rsidRDefault="003A5249">
            <w:pPr>
              <w:spacing w:after="0" w:line="480" w:lineRule="auto"/>
              <w:jc w:val="right"/>
              <w:rPr>
                <w:color w:val="000000"/>
                <w:lang w:val="en-GB"/>
              </w:rPr>
            </w:pPr>
            <w:r w:rsidRPr="009F35B4">
              <w:rPr>
                <w:color w:val="000000"/>
                <w:lang w:val="en-GB"/>
              </w:rPr>
              <w:t>13.08.2000</w:t>
            </w:r>
          </w:p>
        </w:tc>
      </w:tr>
      <w:tr w:rsidR="00E71170" w:rsidRPr="009F35B4" w14:paraId="7653D1CB" w14:textId="77777777">
        <w:trPr>
          <w:trHeight w:val="300"/>
        </w:trPr>
        <w:tc>
          <w:tcPr>
            <w:tcW w:w="637" w:type="dxa"/>
            <w:tcMar>
              <w:left w:w="28" w:type="dxa"/>
              <w:right w:w="28" w:type="dxa"/>
            </w:tcMar>
            <w:vAlign w:val="center"/>
          </w:tcPr>
          <w:p w14:paraId="3039B79D" w14:textId="77777777" w:rsidR="00E71170" w:rsidRPr="009F35B4" w:rsidRDefault="003A5249">
            <w:pPr>
              <w:spacing w:after="0" w:line="480" w:lineRule="auto"/>
              <w:ind w:left="113"/>
              <w:rPr>
                <w:b/>
                <w:bCs/>
                <w:color w:val="000000"/>
                <w:lang w:val="en-GB"/>
              </w:rPr>
            </w:pPr>
            <w:r w:rsidRPr="009F35B4">
              <w:rPr>
                <w:b/>
                <w:bCs/>
                <w:color w:val="000000"/>
                <w:lang w:val="en-GB"/>
              </w:rPr>
              <w:lastRenderedPageBreak/>
              <w:t>226</w:t>
            </w:r>
          </w:p>
        </w:tc>
        <w:tc>
          <w:tcPr>
            <w:tcW w:w="2869" w:type="dxa"/>
            <w:vAlign w:val="center"/>
          </w:tcPr>
          <w:p w14:paraId="3145DF8C" w14:textId="77777777" w:rsidR="00E71170" w:rsidRPr="009F35B4" w:rsidRDefault="003A5249">
            <w:pPr>
              <w:spacing w:after="0" w:line="480" w:lineRule="auto"/>
              <w:rPr>
                <w:color w:val="000000"/>
                <w:lang w:val="en-GB"/>
              </w:rPr>
            </w:pPr>
            <w:proofErr w:type="spellStart"/>
            <w:r w:rsidRPr="009F35B4">
              <w:rPr>
                <w:color w:val="000000"/>
                <w:lang w:val="en-GB"/>
              </w:rPr>
              <w:t>Rize-İkizdere-Çağıran</w:t>
            </w:r>
            <w:proofErr w:type="spellEnd"/>
            <w:r w:rsidRPr="009F35B4">
              <w:rPr>
                <w:color w:val="000000"/>
                <w:lang w:val="en-GB"/>
              </w:rPr>
              <w:t xml:space="preserve"> Upland</w:t>
            </w:r>
          </w:p>
        </w:tc>
        <w:tc>
          <w:tcPr>
            <w:tcW w:w="1498" w:type="dxa"/>
            <w:vAlign w:val="center"/>
          </w:tcPr>
          <w:p w14:paraId="609DCBB5" w14:textId="77777777" w:rsidR="00E71170" w:rsidRPr="009F35B4" w:rsidRDefault="003A5249">
            <w:pPr>
              <w:spacing w:after="0" w:line="480" w:lineRule="auto"/>
              <w:rPr>
                <w:color w:val="000000"/>
                <w:lang w:val="en-GB"/>
              </w:rPr>
            </w:pPr>
            <w:r w:rsidRPr="009F35B4">
              <w:rPr>
                <w:color w:val="000000"/>
                <w:lang w:val="en-GB"/>
              </w:rPr>
              <w:t>40°49′40″ N, 40°41′52″ E</w:t>
            </w:r>
          </w:p>
        </w:tc>
        <w:tc>
          <w:tcPr>
            <w:tcW w:w="1042" w:type="dxa"/>
            <w:vAlign w:val="center"/>
          </w:tcPr>
          <w:p w14:paraId="209CD465" w14:textId="77777777" w:rsidR="00E71170" w:rsidRPr="009F35B4" w:rsidRDefault="003A5249">
            <w:pPr>
              <w:spacing w:after="0" w:line="480" w:lineRule="auto"/>
              <w:rPr>
                <w:color w:val="000000"/>
                <w:lang w:val="en-GB"/>
              </w:rPr>
            </w:pPr>
            <w:r w:rsidRPr="009F35B4">
              <w:rPr>
                <w:color w:val="000000"/>
                <w:lang w:val="en-GB"/>
              </w:rPr>
              <w:t>2340 m</w:t>
            </w:r>
          </w:p>
        </w:tc>
        <w:tc>
          <w:tcPr>
            <w:tcW w:w="1796" w:type="dxa"/>
            <w:vAlign w:val="center"/>
          </w:tcPr>
          <w:p w14:paraId="3B8CE0E9" w14:textId="77777777" w:rsidR="00E71170" w:rsidRPr="009F35B4" w:rsidRDefault="003A5249">
            <w:pPr>
              <w:spacing w:after="0" w:line="480" w:lineRule="auto"/>
              <w:rPr>
                <w:color w:val="000000"/>
                <w:lang w:val="en-GB"/>
              </w:rPr>
            </w:pPr>
            <w:r w:rsidRPr="009F35B4">
              <w:rPr>
                <w:color w:val="000000"/>
                <w:lang w:val="en-GB"/>
              </w:rPr>
              <w:t>Beech forest</w:t>
            </w:r>
          </w:p>
        </w:tc>
        <w:tc>
          <w:tcPr>
            <w:tcW w:w="1220" w:type="dxa"/>
            <w:vAlign w:val="center"/>
          </w:tcPr>
          <w:p w14:paraId="269D29A8" w14:textId="77777777" w:rsidR="00E71170" w:rsidRPr="009F35B4" w:rsidRDefault="003A5249">
            <w:pPr>
              <w:spacing w:after="0" w:line="480" w:lineRule="auto"/>
              <w:jc w:val="right"/>
              <w:rPr>
                <w:color w:val="000000"/>
                <w:lang w:val="en-GB"/>
              </w:rPr>
            </w:pPr>
            <w:r w:rsidRPr="009F35B4">
              <w:rPr>
                <w:color w:val="000000"/>
                <w:lang w:val="en-GB"/>
              </w:rPr>
              <w:t>11.08.2000</w:t>
            </w:r>
          </w:p>
        </w:tc>
      </w:tr>
      <w:tr w:rsidR="00E71170" w:rsidRPr="009F35B4" w14:paraId="2299CC46" w14:textId="77777777">
        <w:trPr>
          <w:trHeight w:val="300"/>
        </w:trPr>
        <w:tc>
          <w:tcPr>
            <w:tcW w:w="637" w:type="dxa"/>
            <w:tcMar>
              <w:left w:w="28" w:type="dxa"/>
              <w:right w:w="28" w:type="dxa"/>
            </w:tcMar>
            <w:vAlign w:val="center"/>
          </w:tcPr>
          <w:p w14:paraId="08A448B1" w14:textId="77777777" w:rsidR="00E71170" w:rsidRPr="009F35B4" w:rsidRDefault="003A5249">
            <w:pPr>
              <w:spacing w:after="0" w:line="480" w:lineRule="auto"/>
              <w:ind w:left="113"/>
              <w:rPr>
                <w:b/>
                <w:bCs/>
                <w:color w:val="000000"/>
                <w:lang w:val="en-GB"/>
              </w:rPr>
            </w:pPr>
            <w:r w:rsidRPr="009F35B4">
              <w:rPr>
                <w:b/>
                <w:bCs/>
                <w:color w:val="000000"/>
                <w:lang w:val="en-GB"/>
              </w:rPr>
              <w:t>227</w:t>
            </w:r>
          </w:p>
        </w:tc>
        <w:tc>
          <w:tcPr>
            <w:tcW w:w="2869" w:type="dxa"/>
            <w:vAlign w:val="center"/>
          </w:tcPr>
          <w:p w14:paraId="2185702A" w14:textId="77777777" w:rsidR="00E71170" w:rsidRPr="009F35B4" w:rsidRDefault="003A5249">
            <w:pPr>
              <w:spacing w:after="0" w:line="480" w:lineRule="auto"/>
              <w:rPr>
                <w:color w:val="000000"/>
                <w:lang w:val="en-GB"/>
              </w:rPr>
            </w:pPr>
            <w:proofErr w:type="spellStart"/>
            <w:r w:rsidRPr="009F35B4">
              <w:rPr>
                <w:color w:val="000000"/>
                <w:lang w:val="en-GB"/>
              </w:rPr>
              <w:t>Rize-İkizdere-Aşağı</w:t>
            </w:r>
            <w:proofErr w:type="spellEnd"/>
            <w:r w:rsidRPr="009F35B4">
              <w:rPr>
                <w:color w:val="000000"/>
                <w:lang w:val="en-GB"/>
              </w:rPr>
              <w:t xml:space="preserve"> Upland</w:t>
            </w:r>
          </w:p>
        </w:tc>
        <w:tc>
          <w:tcPr>
            <w:tcW w:w="1498" w:type="dxa"/>
            <w:vAlign w:val="center"/>
          </w:tcPr>
          <w:p w14:paraId="172CC823" w14:textId="77777777" w:rsidR="00E71170" w:rsidRPr="009F35B4" w:rsidRDefault="003A5249">
            <w:pPr>
              <w:spacing w:after="0" w:line="480" w:lineRule="auto"/>
              <w:rPr>
                <w:color w:val="000000"/>
                <w:lang w:val="en-GB"/>
              </w:rPr>
            </w:pPr>
            <w:r w:rsidRPr="009F35B4">
              <w:rPr>
                <w:color w:val="000000"/>
                <w:lang w:val="en-GB"/>
              </w:rPr>
              <w:t>40°44′43″ N, 40°30′46″ E</w:t>
            </w:r>
          </w:p>
        </w:tc>
        <w:tc>
          <w:tcPr>
            <w:tcW w:w="1042" w:type="dxa"/>
            <w:vAlign w:val="center"/>
          </w:tcPr>
          <w:p w14:paraId="2C06A821" w14:textId="77777777" w:rsidR="00E71170" w:rsidRPr="009F35B4" w:rsidRDefault="003A5249">
            <w:pPr>
              <w:spacing w:after="0" w:line="480" w:lineRule="auto"/>
              <w:rPr>
                <w:color w:val="000000"/>
                <w:lang w:val="en-GB"/>
              </w:rPr>
            </w:pPr>
            <w:r w:rsidRPr="009F35B4">
              <w:rPr>
                <w:color w:val="000000"/>
                <w:lang w:val="en-GB"/>
              </w:rPr>
              <w:t>1904 m</w:t>
            </w:r>
          </w:p>
        </w:tc>
        <w:tc>
          <w:tcPr>
            <w:tcW w:w="1796" w:type="dxa"/>
            <w:vAlign w:val="center"/>
          </w:tcPr>
          <w:p w14:paraId="166CC36C" w14:textId="77777777" w:rsidR="00E71170" w:rsidRPr="009F35B4" w:rsidRDefault="003A5249">
            <w:pPr>
              <w:spacing w:after="0" w:line="480" w:lineRule="auto"/>
              <w:rPr>
                <w:color w:val="000000"/>
                <w:lang w:val="en-GB"/>
              </w:rPr>
            </w:pPr>
            <w:r w:rsidRPr="009F35B4">
              <w:rPr>
                <w:color w:val="000000"/>
                <w:lang w:val="en-GB"/>
              </w:rPr>
              <w:t>Pasture</w:t>
            </w:r>
          </w:p>
        </w:tc>
        <w:tc>
          <w:tcPr>
            <w:tcW w:w="1220" w:type="dxa"/>
            <w:vAlign w:val="center"/>
          </w:tcPr>
          <w:p w14:paraId="6591BA02" w14:textId="77777777" w:rsidR="00E71170" w:rsidRPr="009F35B4" w:rsidRDefault="003A5249">
            <w:pPr>
              <w:spacing w:after="0" w:line="480" w:lineRule="auto"/>
              <w:jc w:val="right"/>
              <w:rPr>
                <w:color w:val="000000"/>
                <w:lang w:val="en-GB"/>
              </w:rPr>
            </w:pPr>
            <w:r w:rsidRPr="009F35B4">
              <w:rPr>
                <w:color w:val="000000"/>
                <w:lang w:val="en-GB"/>
              </w:rPr>
              <w:t>2.08.2012</w:t>
            </w:r>
          </w:p>
        </w:tc>
      </w:tr>
      <w:tr w:rsidR="00E71170" w:rsidRPr="009F35B4" w14:paraId="37BD65EB" w14:textId="77777777">
        <w:trPr>
          <w:trHeight w:val="300"/>
        </w:trPr>
        <w:tc>
          <w:tcPr>
            <w:tcW w:w="637" w:type="dxa"/>
            <w:tcMar>
              <w:left w:w="28" w:type="dxa"/>
              <w:right w:w="28" w:type="dxa"/>
            </w:tcMar>
            <w:vAlign w:val="center"/>
          </w:tcPr>
          <w:p w14:paraId="013E6257" w14:textId="77777777" w:rsidR="00E71170" w:rsidRPr="009F35B4" w:rsidRDefault="003A5249">
            <w:pPr>
              <w:spacing w:after="0" w:line="480" w:lineRule="auto"/>
              <w:ind w:left="113"/>
              <w:rPr>
                <w:b/>
                <w:bCs/>
                <w:color w:val="000000"/>
                <w:lang w:val="en-GB"/>
              </w:rPr>
            </w:pPr>
            <w:r w:rsidRPr="009F35B4">
              <w:rPr>
                <w:b/>
                <w:bCs/>
                <w:color w:val="000000"/>
                <w:lang w:val="en-GB"/>
              </w:rPr>
              <w:t>228</w:t>
            </w:r>
          </w:p>
        </w:tc>
        <w:tc>
          <w:tcPr>
            <w:tcW w:w="2869" w:type="dxa"/>
            <w:vAlign w:val="center"/>
          </w:tcPr>
          <w:p w14:paraId="514F4CF7" w14:textId="77777777" w:rsidR="00E71170" w:rsidRPr="009F35B4" w:rsidRDefault="003A5249">
            <w:pPr>
              <w:spacing w:after="0" w:line="480" w:lineRule="auto"/>
              <w:rPr>
                <w:color w:val="000000"/>
                <w:lang w:val="en-GB"/>
              </w:rPr>
            </w:pPr>
            <w:proofErr w:type="spellStart"/>
            <w:r w:rsidRPr="009F35B4">
              <w:rPr>
                <w:color w:val="000000"/>
                <w:lang w:val="en-GB"/>
              </w:rPr>
              <w:t>Rize-İkizdere-Ballı</w:t>
            </w:r>
            <w:proofErr w:type="spellEnd"/>
            <w:r w:rsidRPr="009F35B4">
              <w:rPr>
                <w:color w:val="000000"/>
                <w:lang w:val="en-GB"/>
              </w:rPr>
              <w:t xml:space="preserve"> </w:t>
            </w:r>
            <w:proofErr w:type="spellStart"/>
            <w:r w:rsidRPr="009F35B4">
              <w:rPr>
                <w:color w:val="000000"/>
                <w:lang w:val="en-GB"/>
              </w:rPr>
              <w:t>Vill</w:t>
            </w:r>
            <w:proofErr w:type="spellEnd"/>
            <w:r w:rsidRPr="009F35B4">
              <w:rPr>
                <w:color w:val="000000"/>
                <w:lang w:val="en-GB"/>
              </w:rPr>
              <w:t>.</w:t>
            </w:r>
          </w:p>
        </w:tc>
        <w:tc>
          <w:tcPr>
            <w:tcW w:w="1498" w:type="dxa"/>
            <w:vAlign w:val="center"/>
          </w:tcPr>
          <w:p w14:paraId="6A4883C2" w14:textId="77777777" w:rsidR="00E71170" w:rsidRPr="009F35B4" w:rsidRDefault="003A5249">
            <w:pPr>
              <w:spacing w:after="0" w:line="480" w:lineRule="auto"/>
              <w:rPr>
                <w:color w:val="000000"/>
                <w:lang w:val="en-GB"/>
              </w:rPr>
            </w:pPr>
            <w:r w:rsidRPr="009F35B4">
              <w:rPr>
                <w:color w:val="000000"/>
                <w:lang w:val="en-GB"/>
              </w:rPr>
              <w:t>40°31′17″ N, 40°30′38″ E</w:t>
            </w:r>
          </w:p>
        </w:tc>
        <w:tc>
          <w:tcPr>
            <w:tcW w:w="1042" w:type="dxa"/>
            <w:vAlign w:val="center"/>
          </w:tcPr>
          <w:p w14:paraId="7AF3A195" w14:textId="77777777" w:rsidR="00E71170" w:rsidRPr="009F35B4" w:rsidRDefault="003A5249">
            <w:pPr>
              <w:spacing w:after="0" w:line="480" w:lineRule="auto"/>
              <w:rPr>
                <w:color w:val="000000"/>
                <w:lang w:val="en-GB"/>
              </w:rPr>
            </w:pPr>
            <w:r w:rsidRPr="009F35B4">
              <w:rPr>
                <w:color w:val="000000"/>
                <w:lang w:val="en-GB"/>
              </w:rPr>
              <w:t>2965 m</w:t>
            </w:r>
          </w:p>
        </w:tc>
        <w:tc>
          <w:tcPr>
            <w:tcW w:w="1796" w:type="dxa"/>
            <w:vAlign w:val="center"/>
          </w:tcPr>
          <w:p w14:paraId="6F8AD7D9" w14:textId="77777777" w:rsidR="00E71170" w:rsidRPr="009F35B4" w:rsidRDefault="003A5249">
            <w:pPr>
              <w:spacing w:after="0" w:line="480" w:lineRule="auto"/>
              <w:rPr>
                <w:color w:val="000000"/>
                <w:lang w:val="en-GB"/>
              </w:rPr>
            </w:pPr>
            <w:r w:rsidRPr="009F35B4">
              <w:rPr>
                <w:color w:val="000000"/>
                <w:lang w:val="en-GB"/>
              </w:rPr>
              <w:t>Alpine zone</w:t>
            </w:r>
          </w:p>
        </w:tc>
        <w:tc>
          <w:tcPr>
            <w:tcW w:w="1220" w:type="dxa"/>
            <w:vAlign w:val="center"/>
          </w:tcPr>
          <w:p w14:paraId="3C879073" w14:textId="77777777" w:rsidR="00E71170" w:rsidRPr="009F35B4" w:rsidRDefault="003A5249">
            <w:pPr>
              <w:spacing w:after="0" w:line="480" w:lineRule="auto"/>
              <w:jc w:val="right"/>
              <w:rPr>
                <w:color w:val="000000"/>
                <w:lang w:val="en-GB"/>
              </w:rPr>
            </w:pPr>
            <w:r w:rsidRPr="009F35B4">
              <w:rPr>
                <w:color w:val="000000"/>
                <w:lang w:val="en-GB"/>
              </w:rPr>
              <w:t>21.06.2013</w:t>
            </w:r>
          </w:p>
        </w:tc>
      </w:tr>
      <w:tr w:rsidR="00E71170" w:rsidRPr="009F35B4" w14:paraId="2EB4D06E" w14:textId="77777777">
        <w:trPr>
          <w:trHeight w:val="300"/>
        </w:trPr>
        <w:tc>
          <w:tcPr>
            <w:tcW w:w="637" w:type="dxa"/>
            <w:tcMar>
              <w:left w:w="28" w:type="dxa"/>
              <w:right w:w="28" w:type="dxa"/>
            </w:tcMar>
            <w:vAlign w:val="center"/>
          </w:tcPr>
          <w:p w14:paraId="77FBAF8D" w14:textId="77777777" w:rsidR="00E71170" w:rsidRPr="009F35B4" w:rsidRDefault="003A5249">
            <w:pPr>
              <w:spacing w:after="0" w:line="480" w:lineRule="auto"/>
              <w:ind w:left="113"/>
              <w:rPr>
                <w:b/>
                <w:bCs/>
                <w:color w:val="000000"/>
                <w:lang w:val="en-GB"/>
              </w:rPr>
            </w:pPr>
            <w:r w:rsidRPr="009F35B4">
              <w:rPr>
                <w:b/>
                <w:bCs/>
                <w:color w:val="000000"/>
                <w:lang w:val="en-GB"/>
              </w:rPr>
              <w:t>229</w:t>
            </w:r>
          </w:p>
        </w:tc>
        <w:tc>
          <w:tcPr>
            <w:tcW w:w="2869" w:type="dxa"/>
            <w:vAlign w:val="center"/>
          </w:tcPr>
          <w:p w14:paraId="0D8AA37F" w14:textId="77777777" w:rsidR="00E71170" w:rsidRPr="009F35B4" w:rsidRDefault="003A5249">
            <w:pPr>
              <w:spacing w:after="0" w:line="480" w:lineRule="auto"/>
              <w:rPr>
                <w:color w:val="000000"/>
                <w:lang w:val="en-GB"/>
              </w:rPr>
            </w:pPr>
            <w:proofErr w:type="spellStart"/>
            <w:r w:rsidRPr="009F35B4">
              <w:rPr>
                <w:color w:val="000000"/>
                <w:lang w:val="en-GB"/>
              </w:rPr>
              <w:t>Rize-İkizdere-Çiçekli</w:t>
            </w:r>
            <w:proofErr w:type="spellEnd"/>
            <w:r w:rsidRPr="009F35B4">
              <w:rPr>
                <w:color w:val="000000"/>
                <w:lang w:val="en-GB"/>
              </w:rPr>
              <w:t xml:space="preserve"> </w:t>
            </w:r>
            <w:proofErr w:type="spellStart"/>
            <w:r w:rsidRPr="009F35B4">
              <w:rPr>
                <w:color w:val="000000"/>
                <w:lang w:val="en-GB"/>
              </w:rPr>
              <w:t>Vill</w:t>
            </w:r>
            <w:proofErr w:type="spellEnd"/>
            <w:r w:rsidRPr="009F35B4">
              <w:rPr>
                <w:color w:val="000000"/>
                <w:lang w:val="en-GB"/>
              </w:rPr>
              <w:t>.</w:t>
            </w:r>
          </w:p>
        </w:tc>
        <w:tc>
          <w:tcPr>
            <w:tcW w:w="1498" w:type="dxa"/>
            <w:vAlign w:val="center"/>
          </w:tcPr>
          <w:p w14:paraId="1AAEE893" w14:textId="77777777" w:rsidR="00E71170" w:rsidRPr="009F35B4" w:rsidRDefault="003A5249">
            <w:pPr>
              <w:spacing w:after="0" w:line="480" w:lineRule="auto"/>
              <w:rPr>
                <w:color w:val="000000"/>
                <w:lang w:val="en-GB"/>
              </w:rPr>
            </w:pPr>
            <w:r w:rsidRPr="009F35B4">
              <w:rPr>
                <w:color w:val="000000"/>
                <w:lang w:val="en-GB"/>
              </w:rPr>
              <w:t>40°37′23″ N, 40°32′39″ E</w:t>
            </w:r>
          </w:p>
        </w:tc>
        <w:tc>
          <w:tcPr>
            <w:tcW w:w="1042" w:type="dxa"/>
            <w:vAlign w:val="center"/>
          </w:tcPr>
          <w:p w14:paraId="431D1409" w14:textId="77777777" w:rsidR="00E71170" w:rsidRPr="009F35B4" w:rsidRDefault="003A5249">
            <w:pPr>
              <w:spacing w:after="0" w:line="480" w:lineRule="auto"/>
              <w:rPr>
                <w:color w:val="000000"/>
                <w:lang w:val="en-GB"/>
              </w:rPr>
            </w:pPr>
            <w:r w:rsidRPr="009F35B4">
              <w:rPr>
                <w:color w:val="000000"/>
                <w:lang w:val="en-GB"/>
              </w:rPr>
              <w:t>1871 m</w:t>
            </w:r>
          </w:p>
        </w:tc>
        <w:tc>
          <w:tcPr>
            <w:tcW w:w="1796" w:type="dxa"/>
            <w:vAlign w:val="center"/>
          </w:tcPr>
          <w:p w14:paraId="4D9685CB" w14:textId="5FE80522" w:rsidR="00E71170" w:rsidRPr="009F35B4" w:rsidRDefault="002C2365">
            <w:pPr>
              <w:spacing w:after="0" w:line="480" w:lineRule="auto"/>
              <w:rPr>
                <w:color w:val="000000"/>
                <w:lang w:val="en-GB"/>
              </w:rPr>
            </w:pPr>
            <w:r w:rsidRPr="009F35B4">
              <w:rPr>
                <w:color w:val="000000"/>
                <w:lang w:val="en-GB"/>
              </w:rPr>
              <w:t>Riverbank</w:t>
            </w:r>
          </w:p>
        </w:tc>
        <w:tc>
          <w:tcPr>
            <w:tcW w:w="1220" w:type="dxa"/>
            <w:vAlign w:val="center"/>
          </w:tcPr>
          <w:p w14:paraId="2297A57F" w14:textId="77777777" w:rsidR="00E71170" w:rsidRPr="009F35B4" w:rsidRDefault="003A5249">
            <w:pPr>
              <w:spacing w:after="0" w:line="480" w:lineRule="auto"/>
              <w:jc w:val="right"/>
              <w:rPr>
                <w:color w:val="000000"/>
                <w:lang w:val="en-GB"/>
              </w:rPr>
            </w:pPr>
            <w:r w:rsidRPr="009F35B4">
              <w:rPr>
                <w:color w:val="000000"/>
                <w:lang w:val="en-GB"/>
              </w:rPr>
              <w:t>4.08.2012</w:t>
            </w:r>
          </w:p>
        </w:tc>
      </w:tr>
      <w:tr w:rsidR="00E71170" w:rsidRPr="009F35B4" w14:paraId="0ACBAA88" w14:textId="77777777">
        <w:trPr>
          <w:trHeight w:val="300"/>
        </w:trPr>
        <w:tc>
          <w:tcPr>
            <w:tcW w:w="637" w:type="dxa"/>
            <w:tcMar>
              <w:left w:w="28" w:type="dxa"/>
              <w:right w:w="28" w:type="dxa"/>
            </w:tcMar>
            <w:vAlign w:val="center"/>
          </w:tcPr>
          <w:p w14:paraId="69ACD6E3" w14:textId="77777777" w:rsidR="00E71170" w:rsidRPr="009F35B4" w:rsidRDefault="003A5249">
            <w:pPr>
              <w:spacing w:after="0" w:line="480" w:lineRule="auto"/>
              <w:ind w:left="113"/>
              <w:rPr>
                <w:b/>
                <w:bCs/>
                <w:color w:val="000000"/>
                <w:lang w:val="en-GB"/>
              </w:rPr>
            </w:pPr>
            <w:r w:rsidRPr="009F35B4">
              <w:rPr>
                <w:b/>
                <w:bCs/>
                <w:color w:val="000000"/>
                <w:lang w:val="en-GB"/>
              </w:rPr>
              <w:t>230</w:t>
            </w:r>
          </w:p>
        </w:tc>
        <w:tc>
          <w:tcPr>
            <w:tcW w:w="2869" w:type="dxa"/>
            <w:vAlign w:val="center"/>
          </w:tcPr>
          <w:p w14:paraId="26BCB4E2" w14:textId="77777777" w:rsidR="00E71170" w:rsidRPr="009F35B4" w:rsidRDefault="003A5249">
            <w:pPr>
              <w:spacing w:after="0" w:line="480" w:lineRule="auto"/>
              <w:rPr>
                <w:color w:val="000000"/>
                <w:lang w:val="en-GB"/>
              </w:rPr>
            </w:pPr>
            <w:proofErr w:type="spellStart"/>
            <w:r w:rsidRPr="009F35B4">
              <w:rPr>
                <w:color w:val="000000"/>
                <w:lang w:val="en-GB"/>
              </w:rPr>
              <w:t>Rize-İkizdere-Ernasor</w:t>
            </w:r>
            <w:proofErr w:type="spellEnd"/>
            <w:r w:rsidRPr="009F35B4">
              <w:rPr>
                <w:color w:val="000000"/>
                <w:lang w:val="en-GB"/>
              </w:rPr>
              <w:t xml:space="preserve"> Upland</w:t>
            </w:r>
          </w:p>
        </w:tc>
        <w:tc>
          <w:tcPr>
            <w:tcW w:w="1498" w:type="dxa"/>
            <w:vAlign w:val="center"/>
          </w:tcPr>
          <w:p w14:paraId="30740397" w14:textId="77777777" w:rsidR="00E71170" w:rsidRPr="009F35B4" w:rsidRDefault="003A5249">
            <w:pPr>
              <w:spacing w:after="0" w:line="480" w:lineRule="auto"/>
              <w:rPr>
                <w:color w:val="000000"/>
                <w:lang w:val="en-GB"/>
              </w:rPr>
            </w:pPr>
            <w:r w:rsidRPr="009F35B4">
              <w:rPr>
                <w:color w:val="000000"/>
                <w:lang w:val="en-GB"/>
              </w:rPr>
              <w:t>40°47′02″ N, 40°47′11″ E</w:t>
            </w:r>
          </w:p>
        </w:tc>
        <w:tc>
          <w:tcPr>
            <w:tcW w:w="1042" w:type="dxa"/>
            <w:vAlign w:val="center"/>
          </w:tcPr>
          <w:p w14:paraId="6DBA8840" w14:textId="77777777" w:rsidR="00E71170" w:rsidRPr="009F35B4" w:rsidRDefault="003A5249">
            <w:pPr>
              <w:spacing w:after="0" w:line="480" w:lineRule="auto"/>
              <w:rPr>
                <w:color w:val="000000"/>
                <w:lang w:val="en-GB"/>
              </w:rPr>
            </w:pPr>
            <w:r w:rsidRPr="009F35B4">
              <w:rPr>
                <w:color w:val="000000"/>
                <w:lang w:val="en-GB"/>
              </w:rPr>
              <w:t>2780 m</w:t>
            </w:r>
          </w:p>
        </w:tc>
        <w:tc>
          <w:tcPr>
            <w:tcW w:w="1796" w:type="dxa"/>
            <w:vAlign w:val="center"/>
          </w:tcPr>
          <w:p w14:paraId="2809FBA2" w14:textId="77777777" w:rsidR="00E71170" w:rsidRPr="009F35B4" w:rsidRDefault="003A5249">
            <w:pPr>
              <w:spacing w:after="0" w:line="480" w:lineRule="auto"/>
              <w:rPr>
                <w:color w:val="000000"/>
                <w:lang w:val="en-GB"/>
              </w:rPr>
            </w:pPr>
            <w:r w:rsidRPr="009F35B4">
              <w:rPr>
                <w:color w:val="000000"/>
                <w:lang w:val="en-GB"/>
              </w:rPr>
              <w:t>Alpine zone</w:t>
            </w:r>
          </w:p>
        </w:tc>
        <w:tc>
          <w:tcPr>
            <w:tcW w:w="1220" w:type="dxa"/>
            <w:vAlign w:val="center"/>
          </w:tcPr>
          <w:p w14:paraId="22073D69" w14:textId="77777777" w:rsidR="00E71170" w:rsidRPr="009F35B4" w:rsidRDefault="003A5249">
            <w:pPr>
              <w:spacing w:after="0" w:line="480" w:lineRule="auto"/>
              <w:jc w:val="right"/>
              <w:rPr>
                <w:color w:val="000000"/>
                <w:lang w:val="en-GB"/>
              </w:rPr>
            </w:pPr>
            <w:r w:rsidRPr="009F35B4">
              <w:rPr>
                <w:color w:val="000000"/>
                <w:lang w:val="en-GB"/>
              </w:rPr>
              <w:t>4.08.2012</w:t>
            </w:r>
          </w:p>
        </w:tc>
      </w:tr>
      <w:tr w:rsidR="00E71170" w:rsidRPr="009F35B4" w14:paraId="476C07DA" w14:textId="77777777">
        <w:trPr>
          <w:trHeight w:val="300"/>
        </w:trPr>
        <w:tc>
          <w:tcPr>
            <w:tcW w:w="637" w:type="dxa"/>
            <w:tcMar>
              <w:left w:w="28" w:type="dxa"/>
              <w:right w:w="28" w:type="dxa"/>
            </w:tcMar>
            <w:vAlign w:val="center"/>
          </w:tcPr>
          <w:p w14:paraId="4259DE86" w14:textId="77777777" w:rsidR="00E71170" w:rsidRPr="009F35B4" w:rsidRDefault="003A5249">
            <w:pPr>
              <w:spacing w:after="0" w:line="480" w:lineRule="auto"/>
              <w:ind w:left="113"/>
              <w:rPr>
                <w:b/>
                <w:bCs/>
                <w:color w:val="000000"/>
                <w:lang w:val="en-GB"/>
              </w:rPr>
            </w:pPr>
            <w:r w:rsidRPr="009F35B4">
              <w:rPr>
                <w:b/>
                <w:bCs/>
                <w:color w:val="000000"/>
                <w:lang w:val="en-GB"/>
              </w:rPr>
              <w:t>231</w:t>
            </w:r>
          </w:p>
        </w:tc>
        <w:tc>
          <w:tcPr>
            <w:tcW w:w="2869" w:type="dxa"/>
            <w:vAlign w:val="center"/>
          </w:tcPr>
          <w:p w14:paraId="0CBAA096" w14:textId="77777777" w:rsidR="00E71170" w:rsidRPr="009F35B4" w:rsidRDefault="003A5249">
            <w:pPr>
              <w:spacing w:after="0" w:line="480" w:lineRule="auto"/>
              <w:rPr>
                <w:color w:val="000000"/>
                <w:lang w:val="en-GB"/>
              </w:rPr>
            </w:pPr>
            <w:proofErr w:type="spellStart"/>
            <w:r w:rsidRPr="009F35B4">
              <w:rPr>
                <w:color w:val="000000"/>
                <w:lang w:val="en-GB"/>
              </w:rPr>
              <w:t>Rize-İkizdere-Ovit</w:t>
            </w:r>
            <w:proofErr w:type="spellEnd"/>
            <w:r w:rsidRPr="009F35B4">
              <w:rPr>
                <w:color w:val="000000"/>
                <w:lang w:val="en-GB"/>
              </w:rPr>
              <w:t xml:space="preserve"> Mt.</w:t>
            </w:r>
          </w:p>
        </w:tc>
        <w:tc>
          <w:tcPr>
            <w:tcW w:w="1498" w:type="dxa"/>
            <w:vAlign w:val="center"/>
          </w:tcPr>
          <w:p w14:paraId="6EAF4F2A" w14:textId="77777777" w:rsidR="00E71170" w:rsidRPr="009F35B4" w:rsidRDefault="003A5249">
            <w:pPr>
              <w:spacing w:after="0" w:line="480" w:lineRule="auto"/>
              <w:rPr>
                <w:color w:val="000000"/>
                <w:lang w:val="en-GB"/>
              </w:rPr>
            </w:pPr>
            <w:r w:rsidRPr="009F35B4">
              <w:rPr>
                <w:color w:val="000000"/>
                <w:lang w:val="en-GB"/>
              </w:rPr>
              <w:t>40°37′14″ N, 40°46′47″ E</w:t>
            </w:r>
          </w:p>
        </w:tc>
        <w:tc>
          <w:tcPr>
            <w:tcW w:w="1042" w:type="dxa"/>
            <w:vAlign w:val="center"/>
          </w:tcPr>
          <w:p w14:paraId="567CF2B2" w14:textId="77777777" w:rsidR="00E71170" w:rsidRPr="009F35B4" w:rsidRDefault="003A5249">
            <w:pPr>
              <w:spacing w:after="0" w:line="480" w:lineRule="auto"/>
              <w:rPr>
                <w:color w:val="000000"/>
                <w:lang w:val="en-GB"/>
              </w:rPr>
            </w:pPr>
            <w:r w:rsidRPr="009F35B4">
              <w:rPr>
                <w:color w:val="000000"/>
                <w:lang w:val="en-GB"/>
              </w:rPr>
              <w:t>2700 m</w:t>
            </w:r>
          </w:p>
        </w:tc>
        <w:tc>
          <w:tcPr>
            <w:tcW w:w="1796" w:type="dxa"/>
            <w:vAlign w:val="center"/>
          </w:tcPr>
          <w:p w14:paraId="12777AFF" w14:textId="77777777" w:rsidR="00E71170" w:rsidRPr="009F35B4" w:rsidRDefault="003A5249">
            <w:pPr>
              <w:spacing w:after="0" w:line="480" w:lineRule="auto"/>
              <w:rPr>
                <w:color w:val="000000"/>
                <w:lang w:val="en-GB"/>
              </w:rPr>
            </w:pPr>
            <w:r w:rsidRPr="009F35B4">
              <w:rPr>
                <w:color w:val="000000"/>
                <w:lang w:val="en-GB"/>
              </w:rPr>
              <w:t>Alpine zone</w:t>
            </w:r>
          </w:p>
        </w:tc>
        <w:tc>
          <w:tcPr>
            <w:tcW w:w="1220" w:type="dxa"/>
            <w:vAlign w:val="center"/>
          </w:tcPr>
          <w:p w14:paraId="0CB6446F" w14:textId="77777777" w:rsidR="00E71170" w:rsidRPr="009F35B4" w:rsidRDefault="003A5249">
            <w:pPr>
              <w:spacing w:after="0" w:line="480" w:lineRule="auto"/>
              <w:jc w:val="right"/>
              <w:rPr>
                <w:color w:val="000000"/>
                <w:lang w:val="en-GB"/>
              </w:rPr>
            </w:pPr>
            <w:r w:rsidRPr="009F35B4">
              <w:rPr>
                <w:color w:val="000000"/>
                <w:lang w:val="en-GB"/>
              </w:rPr>
              <w:t>23.06.2013</w:t>
            </w:r>
          </w:p>
        </w:tc>
      </w:tr>
      <w:tr w:rsidR="00E71170" w:rsidRPr="009F35B4" w14:paraId="1702181D" w14:textId="77777777">
        <w:trPr>
          <w:trHeight w:val="300"/>
        </w:trPr>
        <w:tc>
          <w:tcPr>
            <w:tcW w:w="637" w:type="dxa"/>
            <w:vMerge w:val="restart"/>
            <w:tcMar>
              <w:left w:w="28" w:type="dxa"/>
              <w:right w:w="28" w:type="dxa"/>
            </w:tcMar>
            <w:vAlign w:val="center"/>
          </w:tcPr>
          <w:p w14:paraId="16761283" w14:textId="77777777" w:rsidR="00E71170" w:rsidRPr="009F35B4" w:rsidRDefault="003A5249">
            <w:pPr>
              <w:spacing w:after="0" w:line="480" w:lineRule="auto"/>
              <w:ind w:left="113"/>
              <w:rPr>
                <w:b/>
                <w:bCs/>
                <w:color w:val="000000"/>
                <w:lang w:val="en-GB"/>
              </w:rPr>
            </w:pPr>
            <w:r w:rsidRPr="009F35B4">
              <w:rPr>
                <w:b/>
                <w:bCs/>
                <w:color w:val="000000"/>
                <w:lang w:val="en-GB"/>
              </w:rPr>
              <w:t>232</w:t>
            </w:r>
          </w:p>
        </w:tc>
        <w:tc>
          <w:tcPr>
            <w:tcW w:w="2869" w:type="dxa"/>
            <w:vMerge w:val="restart"/>
            <w:vAlign w:val="center"/>
          </w:tcPr>
          <w:p w14:paraId="4AB0D6AC" w14:textId="77777777" w:rsidR="00E71170" w:rsidRPr="009F35B4" w:rsidRDefault="003A5249">
            <w:pPr>
              <w:spacing w:after="0" w:line="480" w:lineRule="auto"/>
              <w:rPr>
                <w:color w:val="000000"/>
                <w:lang w:val="en-GB"/>
              </w:rPr>
            </w:pPr>
            <w:proofErr w:type="spellStart"/>
            <w:r w:rsidRPr="009F35B4">
              <w:rPr>
                <w:color w:val="000000"/>
                <w:lang w:val="en-GB"/>
              </w:rPr>
              <w:t>Rize-İkizdere-Rüzgarlı</w:t>
            </w:r>
            <w:proofErr w:type="spellEnd"/>
            <w:r w:rsidRPr="009F35B4">
              <w:rPr>
                <w:color w:val="000000"/>
                <w:lang w:val="en-GB"/>
              </w:rPr>
              <w:t xml:space="preserve"> </w:t>
            </w:r>
            <w:proofErr w:type="spellStart"/>
            <w:r w:rsidRPr="009F35B4">
              <w:rPr>
                <w:color w:val="000000"/>
                <w:lang w:val="en-GB"/>
              </w:rPr>
              <w:t>Vill</w:t>
            </w:r>
            <w:proofErr w:type="spellEnd"/>
            <w:r w:rsidRPr="009F35B4">
              <w:rPr>
                <w:color w:val="000000"/>
                <w:lang w:val="en-GB"/>
              </w:rPr>
              <w:t>.</w:t>
            </w:r>
          </w:p>
        </w:tc>
        <w:tc>
          <w:tcPr>
            <w:tcW w:w="1498" w:type="dxa"/>
            <w:vAlign w:val="center"/>
          </w:tcPr>
          <w:p w14:paraId="7D286F54" w14:textId="77777777" w:rsidR="00E71170" w:rsidRPr="009F35B4" w:rsidRDefault="003A5249">
            <w:pPr>
              <w:spacing w:after="0" w:line="480" w:lineRule="auto"/>
              <w:rPr>
                <w:color w:val="000000"/>
                <w:lang w:val="en-GB"/>
              </w:rPr>
            </w:pPr>
            <w:r w:rsidRPr="009F35B4">
              <w:rPr>
                <w:color w:val="000000"/>
                <w:lang w:val="en-GB"/>
              </w:rPr>
              <w:t>40°44′32.30″ N, 40°32′23.63″ E</w:t>
            </w:r>
          </w:p>
        </w:tc>
        <w:tc>
          <w:tcPr>
            <w:tcW w:w="1042" w:type="dxa"/>
            <w:vAlign w:val="center"/>
          </w:tcPr>
          <w:p w14:paraId="1343EA78" w14:textId="77777777" w:rsidR="00E71170" w:rsidRPr="009F35B4" w:rsidRDefault="003A5249">
            <w:pPr>
              <w:spacing w:after="0" w:line="480" w:lineRule="auto"/>
              <w:rPr>
                <w:color w:val="000000"/>
                <w:lang w:val="en-GB"/>
              </w:rPr>
            </w:pPr>
            <w:r w:rsidRPr="009F35B4">
              <w:rPr>
                <w:color w:val="000000"/>
                <w:lang w:val="en-GB"/>
              </w:rPr>
              <w:t>1250 m</w:t>
            </w:r>
          </w:p>
        </w:tc>
        <w:tc>
          <w:tcPr>
            <w:tcW w:w="1796" w:type="dxa"/>
            <w:vAlign w:val="center"/>
          </w:tcPr>
          <w:p w14:paraId="2F86C84C" w14:textId="77777777" w:rsidR="00E71170" w:rsidRPr="009F35B4" w:rsidRDefault="003A5249">
            <w:pPr>
              <w:spacing w:after="0" w:line="480" w:lineRule="auto"/>
              <w:rPr>
                <w:color w:val="000000"/>
                <w:lang w:val="en-GB"/>
              </w:rPr>
            </w:pPr>
            <w:r w:rsidRPr="009F35B4">
              <w:rPr>
                <w:color w:val="000000"/>
                <w:lang w:val="en-GB"/>
              </w:rPr>
              <w:t>Mixed forest</w:t>
            </w:r>
          </w:p>
        </w:tc>
        <w:tc>
          <w:tcPr>
            <w:tcW w:w="1220" w:type="dxa"/>
            <w:vAlign w:val="center"/>
          </w:tcPr>
          <w:p w14:paraId="60BEE91E" w14:textId="77777777" w:rsidR="00E71170" w:rsidRPr="009F35B4" w:rsidRDefault="003A5249">
            <w:pPr>
              <w:spacing w:after="0" w:line="480" w:lineRule="auto"/>
              <w:jc w:val="right"/>
              <w:rPr>
                <w:color w:val="000000"/>
                <w:lang w:val="en-GB"/>
              </w:rPr>
            </w:pPr>
            <w:r w:rsidRPr="009F35B4">
              <w:rPr>
                <w:color w:val="000000"/>
                <w:lang w:val="en-GB"/>
              </w:rPr>
              <w:t>13.08.2000</w:t>
            </w:r>
          </w:p>
        </w:tc>
      </w:tr>
      <w:tr w:rsidR="00E71170" w:rsidRPr="009F35B4" w14:paraId="1B8A5F1E" w14:textId="77777777">
        <w:trPr>
          <w:trHeight w:val="300"/>
        </w:trPr>
        <w:tc>
          <w:tcPr>
            <w:tcW w:w="637" w:type="dxa"/>
            <w:vMerge/>
            <w:tcMar>
              <w:left w:w="28" w:type="dxa"/>
              <w:right w:w="28" w:type="dxa"/>
            </w:tcMar>
            <w:vAlign w:val="center"/>
          </w:tcPr>
          <w:p w14:paraId="4663DFCF" w14:textId="77777777" w:rsidR="00E71170" w:rsidRPr="009F35B4" w:rsidRDefault="00E71170">
            <w:pPr>
              <w:widowControl w:val="0"/>
              <w:pBdr>
                <w:top w:val="nil"/>
                <w:left w:val="nil"/>
                <w:bottom w:val="nil"/>
                <w:right w:val="nil"/>
                <w:between w:val="nil"/>
              </w:pBdr>
              <w:spacing w:after="0" w:line="276" w:lineRule="auto"/>
              <w:rPr>
                <w:color w:val="000000"/>
                <w:lang w:val="en-GB"/>
              </w:rPr>
            </w:pPr>
          </w:p>
        </w:tc>
        <w:tc>
          <w:tcPr>
            <w:tcW w:w="2869" w:type="dxa"/>
            <w:vMerge/>
            <w:vAlign w:val="center"/>
          </w:tcPr>
          <w:p w14:paraId="008DE8C9" w14:textId="77777777" w:rsidR="00E71170" w:rsidRPr="009F35B4" w:rsidRDefault="00E71170">
            <w:pPr>
              <w:widowControl w:val="0"/>
              <w:pBdr>
                <w:top w:val="nil"/>
                <w:left w:val="nil"/>
                <w:bottom w:val="nil"/>
                <w:right w:val="nil"/>
                <w:between w:val="nil"/>
              </w:pBdr>
              <w:spacing w:after="0" w:line="276" w:lineRule="auto"/>
              <w:rPr>
                <w:color w:val="000000"/>
                <w:lang w:val="en-GB"/>
              </w:rPr>
            </w:pPr>
          </w:p>
        </w:tc>
        <w:tc>
          <w:tcPr>
            <w:tcW w:w="1498" w:type="dxa"/>
            <w:vAlign w:val="center"/>
          </w:tcPr>
          <w:p w14:paraId="5F281FAA" w14:textId="77777777" w:rsidR="00E71170" w:rsidRPr="009F35B4" w:rsidRDefault="003A5249">
            <w:pPr>
              <w:spacing w:after="0" w:line="480" w:lineRule="auto"/>
              <w:rPr>
                <w:lang w:val="en-GB"/>
              </w:rPr>
            </w:pPr>
            <w:r w:rsidRPr="009F35B4">
              <w:rPr>
                <w:color w:val="000000"/>
                <w:lang w:val="en-GB"/>
              </w:rPr>
              <w:t>40°43′36.70″ N, 40°30′57.22″ E</w:t>
            </w:r>
          </w:p>
        </w:tc>
        <w:tc>
          <w:tcPr>
            <w:tcW w:w="1042" w:type="dxa"/>
            <w:vAlign w:val="center"/>
          </w:tcPr>
          <w:p w14:paraId="2153A2E3" w14:textId="77777777" w:rsidR="00E71170" w:rsidRPr="009F35B4" w:rsidRDefault="003A5249">
            <w:pPr>
              <w:spacing w:after="0" w:line="480" w:lineRule="auto"/>
              <w:rPr>
                <w:color w:val="000000"/>
                <w:lang w:val="en-GB"/>
              </w:rPr>
            </w:pPr>
            <w:r w:rsidRPr="009F35B4">
              <w:rPr>
                <w:color w:val="000000"/>
                <w:lang w:val="en-GB"/>
              </w:rPr>
              <w:t>2100 m</w:t>
            </w:r>
          </w:p>
        </w:tc>
        <w:tc>
          <w:tcPr>
            <w:tcW w:w="1796" w:type="dxa"/>
            <w:vAlign w:val="center"/>
          </w:tcPr>
          <w:p w14:paraId="209CB383" w14:textId="79A499A1" w:rsidR="00E71170" w:rsidRPr="009F35B4" w:rsidRDefault="003C7F4E">
            <w:pPr>
              <w:spacing w:after="0" w:line="480" w:lineRule="auto"/>
              <w:rPr>
                <w:color w:val="000000"/>
                <w:lang w:val="en-GB"/>
              </w:rPr>
            </w:pPr>
            <w:r>
              <w:rPr>
                <w:color w:val="000000"/>
                <w:lang w:val="en-GB"/>
              </w:rPr>
              <w:t>Alpine zone</w:t>
            </w:r>
          </w:p>
        </w:tc>
        <w:tc>
          <w:tcPr>
            <w:tcW w:w="1220" w:type="dxa"/>
            <w:vAlign w:val="center"/>
          </w:tcPr>
          <w:p w14:paraId="369F6249" w14:textId="77777777" w:rsidR="00E71170" w:rsidRPr="009F35B4" w:rsidRDefault="003A5249">
            <w:pPr>
              <w:spacing w:after="0" w:line="480" w:lineRule="auto"/>
              <w:jc w:val="right"/>
              <w:rPr>
                <w:color w:val="000000"/>
                <w:lang w:val="en-GB"/>
              </w:rPr>
            </w:pPr>
            <w:r w:rsidRPr="009F35B4">
              <w:rPr>
                <w:color w:val="000000"/>
                <w:lang w:val="en-GB"/>
              </w:rPr>
              <w:t>13.08.2000</w:t>
            </w:r>
          </w:p>
        </w:tc>
      </w:tr>
      <w:tr w:rsidR="00E71170" w:rsidRPr="009F35B4" w14:paraId="34F98456" w14:textId="77777777">
        <w:trPr>
          <w:trHeight w:val="300"/>
        </w:trPr>
        <w:tc>
          <w:tcPr>
            <w:tcW w:w="637" w:type="dxa"/>
            <w:vMerge/>
            <w:tcMar>
              <w:left w:w="28" w:type="dxa"/>
              <w:right w:w="28" w:type="dxa"/>
            </w:tcMar>
            <w:vAlign w:val="center"/>
          </w:tcPr>
          <w:p w14:paraId="266FB826" w14:textId="77777777" w:rsidR="00E71170" w:rsidRPr="009F35B4" w:rsidRDefault="00E71170">
            <w:pPr>
              <w:widowControl w:val="0"/>
              <w:pBdr>
                <w:top w:val="nil"/>
                <w:left w:val="nil"/>
                <w:bottom w:val="nil"/>
                <w:right w:val="nil"/>
                <w:between w:val="nil"/>
              </w:pBdr>
              <w:spacing w:after="0" w:line="276" w:lineRule="auto"/>
              <w:rPr>
                <w:color w:val="000000"/>
                <w:lang w:val="en-GB"/>
              </w:rPr>
            </w:pPr>
          </w:p>
        </w:tc>
        <w:tc>
          <w:tcPr>
            <w:tcW w:w="2869" w:type="dxa"/>
            <w:vMerge/>
            <w:vAlign w:val="center"/>
          </w:tcPr>
          <w:p w14:paraId="26F850C3" w14:textId="77777777" w:rsidR="00E71170" w:rsidRPr="009F35B4" w:rsidRDefault="00E71170">
            <w:pPr>
              <w:widowControl w:val="0"/>
              <w:pBdr>
                <w:top w:val="nil"/>
                <w:left w:val="nil"/>
                <w:bottom w:val="nil"/>
                <w:right w:val="nil"/>
                <w:between w:val="nil"/>
              </w:pBdr>
              <w:spacing w:after="0" w:line="276" w:lineRule="auto"/>
              <w:rPr>
                <w:color w:val="000000"/>
                <w:lang w:val="en-GB"/>
              </w:rPr>
            </w:pPr>
          </w:p>
        </w:tc>
        <w:tc>
          <w:tcPr>
            <w:tcW w:w="1498" w:type="dxa"/>
            <w:vAlign w:val="center"/>
          </w:tcPr>
          <w:p w14:paraId="1F3F2335" w14:textId="77777777" w:rsidR="00E71170" w:rsidRPr="009F35B4" w:rsidRDefault="003A5249">
            <w:pPr>
              <w:spacing w:after="0" w:line="480" w:lineRule="auto"/>
              <w:rPr>
                <w:lang w:val="en-GB"/>
              </w:rPr>
            </w:pPr>
            <w:r w:rsidRPr="009F35B4">
              <w:rPr>
                <w:color w:val="000000"/>
                <w:lang w:val="en-GB"/>
              </w:rPr>
              <w:t>40°46′9.81″ N, 40°33′51.42″ E</w:t>
            </w:r>
          </w:p>
        </w:tc>
        <w:tc>
          <w:tcPr>
            <w:tcW w:w="1042" w:type="dxa"/>
            <w:vAlign w:val="center"/>
          </w:tcPr>
          <w:p w14:paraId="54365DFA" w14:textId="77777777" w:rsidR="00E71170" w:rsidRPr="009F35B4" w:rsidRDefault="003A5249">
            <w:pPr>
              <w:spacing w:after="0" w:line="480" w:lineRule="auto"/>
              <w:rPr>
                <w:color w:val="000000"/>
                <w:lang w:val="en-GB"/>
              </w:rPr>
            </w:pPr>
            <w:r w:rsidRPr="009F35B4">
              <w:rPr>
                <w:color w:val="000000"/>
                <w:lang w:val="en-GB"/>
              </w:rPr>
              <w:t>600 m</w:t>
            </w:r>
          </w:p>
        </w:tc>
        <w:tc>
          <w:tcPr>
            <w:tcW w:w="1796" w:type="dxa"/>
            <w:vAlign w:val="center"/>
          </w:tcPr>
          <w:p w14:paraId="44C022BA" w14:textId="77777777" w:rsidR="00E71170" w:rsidRPr="009F35B4" w:rsidRDefault="003A5249">
            <w:pPr>
              <w:spacing w:after="0" w:line="480" w:lineRule="auto"/>
              <w:rPr>
                <w:color w:val="000000"/>
                <w:lang w:val="en-GB"/>
              </w:rPr>
            </w:pPr>
            <w:r w:rsidRPr="009F35B4">
              <w:rPr>
                <w:color w:val="000000"/>
                <w:lang w:val="en-GB"/>
              </w:rPr>
              <w:t>Mixed forest</w:t>
            </w:r>
          </w:p>
        </w:tc>
        <w:tc>
          <w:tcPr>
            <w:tcW w:w="1220" w:type="dxa"/>
            <w:vAlign w:val="center"/>
          </w:tcPr>
          <w:p w14:paraId="1A010A6C" w14:textId="77777777" w:rsidR="00E71170" w:rsidRPr="009F35B4" w:rsidRDefault="003A5249">
            <w:pPr>
              <w:spacing w:after="0" w:line="480" w:lineRule="auto"/>
              <w:jc w:val="right"/>
              <w:rPr>
                <w:color w:val="000000"/>
                <w:lang w:val="en-GB"/>
              </w:rPr>
            </w:pPr>
            <w:r w:rsidRPr="009F35B4">
              <w:rPr>
                <w:color w:val="000000"/>
                <w:lang w:val="en-GB"/>
              </w:rPr>
              <w:t>13.08.2000</w:t>
            </w:r>
          </w:p>
        </w:tc>
      </w:tr>
      <w:tr w:rsidR="00E71170" w:rsidRPr="009F35B4" w14:paraId="3C0DD9B8" w14:textId="77777777">
        <w:trPr>
          <w:trHeight w:val="300"/>
        </w:trPr>
        <w:tc>
          <w:tcPr>
            <w:tcW w:w="637" w:type="dxa"/>
            <w:vMerge/>
            <w:tcMar>
              <w:left w:w="28" w:type="dxa"/>
              <w:right w:w="28" w:type="dxa"/>
            </w:tcMar>
            <w:vAlign w:val="center"/>
          </w:tcPr>
          <w:p w14:paraId="6356AC6F" w14:textId="77777777" w:rsidR="00E71170" w:rsidRPr="009F35B4" w:rsidRDefault="00E71170">
            <w:pPr>
              <w:widowControl w:val="0"/>
              <w:pBdr>
                <w:top w:val="nil"/>
                <w:left w:val="nil"/>
                <w:bottom w:val="nil"/>
                <w:right w:val="nil"/>
                <w:between w:val="nil"/>
              </w:pBdr>
              <w:spacing w:after="0" w:line="276" w:lineRule="auto"/>
              <w:rPr>
                <w:color w:val="000000"/>
                <w:lang w:val="en-GB"/>
              </w:rPr>
            </w:pPr>
          </w:p>
        </w:tc>
        <w:tc>
          <w:tcPr>
            <w:tcW w:w="2869" w:type="dxa"/>
            <w:vMerge/>
            <w:vAlign w:val="center"/>
          </w:tcPr>
          <w:p w14:paraId="0F220C52" w14:textId="77777777" w:rsidR="00E71170" w:rsidRPr="009F35B4" w:rsidRDefault="00E71170">
            <w:pPr>
              <w:widowControl w:val="0"/>
              <w:pBdr>
                <w:top w:val="nil"/>
                <w:left w:val="nil"/>
                <w:bottom w:val="nil"/>
                <w:right w:val="nil"/>
                <w:between w:val="nil"/>
              </w:pBdr>
              <w:spacing w:after="0" w:line="276" w:lineRule="auto"/>
              <w:rPr>
                <w:color w:val="000000"/>
                <w:lang w:val="en-GB"/>
              </w:rPr>
            </w:pPr>
          </w:p>
        </w:tc>
        <w:tc>
          <w:tcPr>
            <w:tcW w:w="1498" w:type="dxa"/>
            <w:vAlign w:val="center"/>
          </w:tcPr>
          <w:p w14:paraId="283F7225" w14:textId="77777777" w:rsidR="00E71170" w:rsidRPr="009F35B4" w:rsidRDefault="003A5249">
            <w:pPr>
              <w:spacing w:after="0" w:line="480" w:lineRule="auto"/>
              <w:rPr>
                <w:lang w:val="en-GB"/>
              </w:rPr>
            </w:pPr>
            <w:r w:rsidRPr="009F35B4">
              <w:rPr>
                <w:color w:val="000000"/>
                <w:lang w:val="en-GB"/>
              </w:rPr>
              <w:t>40°45′17″ N, 40°33′15″ E</w:t>
            </w:r>
          </w:p>
        </w:tc>
        <w:tc>
          <w:tcPr>
            <w:tcW w:w="1042" w:type="dxa"/>
            <w:vAlign w:val="center"/>
          </w:tcPr>
          <w:p w14:paraId="250AAC71" w14:textId="77777777" w:rsidR="00E71170" w:rsidRPr="009F35B4" w:rsidRDefault="003A5249">
            <w:pPr>
              <w:spacing w:after="0" w:line="480" w:lineRule="auto"/>
              <w:rPr>
                <w:color w:val="000000"/>
                <w:lang w:val="en-GB"/>
              </w:rPr>
            </w:pPr>
            <w:r w:rsidRPr="009F35B4">
              <w:rPr>
                <w:color w:val="000000"/>
                <w:lang w:val="en-GB"/>
              </w:rPr>
              <w:t>850 m</w:t>
            </w:r>
          </w:p>
        </w:tc>
        <w:tc>
          <w:tcPr>
            <w:tcW w:w="1796" w:type="dxa"/>
            <w:vAlign w:val="center"/>
          </w:tcPr>
          <w:p w14:paraId="25862AF7" w14:textId="77777777" w:rsidR="00E71170" w:rsidRPr="009F35B4" w:rsidRDefault="003A5249">
            <w:pPr>
              <w:spacing w:after="0" w:line="480" w:lineRule="auto"/>
              <w:rPr>
                <w:color w:val="000000"/>
                <w:lang w:val="en-GB"/>
              </w:rPr>
            </w:pPr>
            <w:r w:rsidRPr="009F35B4">
              <w:rPr>
                <w:color w:val="000000"/>
                <w:lang w:val="en-GB"/>
              </w:rPr>
              <w:t>Mixed forest</w:t>
            </w:r>
          </w:p>
        </w:tc>
        <w:tc>
          <w:tcPr>
            <w:tcW w:w="1220" w:type="dxa"/>
            <w:vAlign w:val="center"/>
          </w:tcPr>
          <w:p w14:paraId="272B1D40" w14:textId="77777777" w:rsidR="00E71170" w:rsidRPr="009F35B4" w:rsidRDefault="003A5249">
            <w:pPr>
              <w:spacing w:after="0" w:line="480" w:lineRule="auto"/>
              <w:jc w:val="right"/>
              <w:rPr>
                <w:color w:val="000000"/>
                <w:lang w:val="en-GB"/>
              </w:rPr>
            </w:pPr>
            <w:r w:rsidRPr="009F35B4">
              <w:rPr>
                <w:color w:val="000000"/>
                <w:lang w:val="en-GB"/>
              </w:rPr>
              <w:t>13.08.2000</w:t>
            </w:r>
          </w:p>
        </w:tc>
      </w:tr>
      <w:tr w:rsidR="00E71170" w:rsidRPr="009F35B4" w14:paraId="2DEFD2E2" w14:textId="77777777">
        <w:trPr>
          <w:trHeight w:val="300"/>
        </w:trPr>
        <w:tc>
          <w:tcPr>
            <w:tcW w:w="637" w:type="dxa"/>
            <w:tcMar>
              <w:left w:w="28" w:type="dxa"/>
              <w:right w:w="28" w:type="dxa"/>
            </w:tcMar>
            <w:vAlign w:val="center"/>
          </w:tcPr>
          <w:p w14:paraId="7A664DE5" w14:textId="77777777" w:rsidR="00E71170" w:rsidRPr="009F35B4" w:rsidRDefault="003A5249">
            <w:pPr>
              <w:spacing w:after="0" w:line="480" w:lineRule="auto"/>
              <w:ind w:left="113"/>
              <w:rPr>
                <w:b/>
                <w:bCs/>
                <w:color w:val="000000"/>
                <w:lang w:val="en-GB"/>
              </w:rPr>
            </w:pPr>
            <w:r w:rsidRPr="009F35B4">
              <w:rPr>
                <w:b/>
                <w:bCs/>
                <w:color w:val="000000"/>
                <w:lang w:val="en-GB"/>
              </w:rPr>
              <w:t>233</w:t>
            </w:r>
          </w:p>
        </w:tc>
        <w:tc>
          <w:tcPr>
            <w:tcW w:w="2869" w:type="dxa"/>
            <w:vAlign w:val="center"/>
          </w:tcPr>
          <w:p w14:paraId="41C7332B" w14:textId="77777777" w:rsidR="00E71170" w:rsidRPr="009F35B4" w:rsidRDefault="003A5249">
            <w:pPr>
              <w:spacing w:after="0" w:line="480" w:lineRule="auto"/>
              <w:rPr>
                <w:color w:val="000000"/>
                <w:lang w:val="en-GB"/>
              </w:rPr>
            </w:pPr>
            <w:proofErr w:type="spellStart"/>
            <w:r w:rsidRPr="009F35B4">
              <w:rPr>
                <w:color w:val="000000"/>
                <w:lang w:val="en-GB"/>
              </w:rPr>
              <w:t>Rize-İkizdere-Sivrikaya</w:t>
            </w:r>
            <w:proofErr w:type="spellEnd"/>
            <w:r w:rsidRPr="009F35B4">
              <w:rPr>
                <w:color w:val="000000"/>
                <w:lang w:val="en-GB"/>
              </w:rPr>
              <w:t xml:space="preserve"> </w:t>
            </w:r>
            <w:proofErr w:type="spellStart"/>
            <w:r w:rsidRPr="009F35B4">
              <w:rPr>
                <w:color w:val="000000"/>
                <w:lang w:val="en-GB"/>
              </w:rPr>
              <w:t>Vill</w:t>
            </w:r>
            <w:proofErr w:type="spellEnd"/>
            <w:r w:rsidRPr="009F35B4">
              <w:rPr>
                <w:color w:val="000000"/>
                <w:lang w:val="en-GB"/>
              </w:rPr>
              <w:t>.</w:t>
            </w:r>
          </w:p>
        </w:tc>
        <w:tc>
          <w:tcPr>
            <w:tcW w:w="1498" w:type="dxa"/>
            <w:vAlign w:val="center"/>
          </w:tcPr>
          <w:p w14:paraId="1202BE88" w14:textId="77777777" w:rsidR="00E71170" w:rsidRPr="009F35B4" w:rsidRDefault="003A5249">
            <w:pPr>
              <w:spacing w:after="0" w:line="480" w:lineRule="auto"/>
              <w:rPr>
                <w:color w:val="000000"/>
                <w:lang w:val="en-GB"/>
              </w:rPr>
            </w:pPr>
            <w:r w:rsidRPr="009F35B4">
              <w:rPr>
                <w:color w:val="000000"/>
                <w:lang w:val="en-GB"/>
              </w:rPr>
              <w:t>40°41′09″ N, 40°42′08″ E</w:t>
            </w:r>
          </w:p>
        </w:tc>
        <w:tc>
          <w:tcPr>
            <w:tcW w:w="1042" w:type="dxa"/>
            <w:vAlign w:val="center"/>
          </w:tcPr>
          <w:p w14:paraId="0E542CF1" w14:textId="77777777" w:rsidR="00E71170" w:rsidRPr="009F35B4" w:rsidRDefault="003A5249">
            <w:pPr>
              <w:spacing w:after="0" w:line="480" w:lineRule="auto"/>
              <w:rPr>
                <w:color w:val="000000"/>
                <w:lang w:val="en-GB"/>
              </w:rPr>
            </w:pPr>
            <w:r w:rsidRPr="009F35B4">
              <w:rPr>
                <w:color w:val="000000"/>
                <w:lang w:val="en-GB"/>
              </w:rPr>
              <w:t>1752 m</w:t>
            </w:r>
          </w:p>
        </w:tc>
        <w:tc>
          <w:tcPr>
            <w:tcW w:w="1796" w:type="dxa"/>
            <w:vAlign w:val="center"/>
          </w:tcPr>
          <w:p w14:paraId="4E4CE29B" w14:textId="77777777" w:rsidR="00E71170" w:rsidRPr="009F35B4" w:rsidRDefault="003A5249">
            <w:pPr>
              <w:spacing w:after="0" w:line="480" w:lineRule="auto"/>
              <w:rPr>
                <w:color w:val="000000"/>
                <w:lang w:val="en-GB"/>
              </w:rPr>
            </w:pPr>
            <w:r w:rsidRPr="009F35B4">
              <w:rPr>
                <w:color w:val="000000"/>
                <w:lang w:val="en-GB"/>
              </w:rPr>
              <w:t>Pasture</w:t>
            </w:r>
          </w:p>
        </w:tc>
        <w:tc>
          <w:tcPr>
            <w:tcW w:w="1220" w:type="dxa"/>
            <w:vAlign w:val="center"/>
          </w:tcPr>
          <w:p w14:paraId="769E31F7" w14:textId="77777777" w:rsidR="00E71170" w:rsidRPr="009F35B4" w:rsidRDefault="003A5249">
            <w:pPr>
              <w:spacing w:after="0" w:line="480" w:lineRule="auto"/>
              <w:jc w:val="right"/>
              <w:rPr>
                <w:color w:val="000000"/>
                <w:lang w:val="en-GB"/>
              </w:rPr>
            </w:pPr>
            <w:r w:rsidRPr="009F35B4">
              <w:rPr>
                <w:color w:val="000000"/>
                <w:lang w:val="en-GB"/>
              </w:rPr>
              <w:t>4.08.2012</w:t>
            </w:r>
          </w:p>
        </w:tc>
      </w:tr>
      <w:tr w:rsidR="00E71170" w:rsidRPr="009F35B4" w14:paraId="7942622A" w14:textId="77777777">
        <w:trPr>
          <w:trHeight w:val="300"/>
        </w:trPr>
        <w:tc>
          <w:tcPr>
            <w:tcW w:w="637" w:type="dxa"/>
            <w:tcMar>
              <w:left w:w="28" w:type="dxa"/>
              <w:right w:w="28" w:type="dxa"/>
            </w:tcMar>
            <w:vAlign w:val="center"/>
          </w:tcPr>
          <w:p w14:paraId="6479EF35" w14:textId="77777777" w:rsidR="00E71170" w:rsidRPr="009F35B4" w:rsidRDefault="003A5249">
            <w:pPr>
              <w:spacing w:after="0" w:line="480" w:lineRule="auto"/>
              <w:ind w:left="113"/>
              <w:rPr>
                <w:b/>
                <w:bCs/>
                <w:color w:val="000000"/>
                <w:lang w:val="en-GB"/>
              </w:rPr>
            </w:pPr>
            <w:r w:rsidRPr="009F35B4">
              <w:rPr>
                <w:b/>
                <w:bCs/>
                <w:color w:val="000000"/>
                <w:lang w:val="en-GB"/>
              </w:rPr>
              <w:t>234</w:t>
            </w:r>
          </w:p>
        </w:tc>
        <w:tc>
          <w:tcPr>
            <w:tcW w:w="2869" w:type="dxa"/>
            <w:vAlign w:val="center"/>
          </w:tcPr>
          <w:p w14:paraId="34DAAC8E" w14:textId="77777777" w:rsidR="00E71170" w:rsidRPr="009F35B4" w:rsidRDefault="003A5249">
            <w:pPr>
              <w:spacing w:after="0" w:line="480" w:lineRule="auto"/>
              <w:rPr>
                <w:color w:val="000000"/>
                <w:lang w:val="en-GB"/>
              </w:rPr>
            </w:pPr>
            <w:proofErr w:type="spellStart"/>
            <w:r w:rsidRPr="009F35B4">
              <w:rPr>
                <w:color w:val="000000"/>
                <w:lang w:val="en-GB"/>
              </w:rPr>
              <w:t>Rize-Kalkandere-Çayırlı</w:t>
            </w:r>
            <w:proofErr w:type="spellEnd"/>
            <w:r w:rsidRPr="009F35B4">
              <w:rPr>
                <w:color w:val="000000"/>
                <w:lang w:val="en-GB"/>
              </w:rPr>
              <w:t xml:space="preserve"> </w:t>
            </w:r>
            <w:proofErr w:type="spellStart"/>
            <w:r w:rsidRPr="009F35B4">
              <w:rPr>
                <w:color w:val="000000"/>
                <w:lang w:val="en-GB"/>
              </w:rPr>
              <w:t>Vill</w:t>
            </w:r>
            <w:proofErr w:type="spellEnd"/>
            <w:r w:rsidRPr="009F35B4">
              <w:rPr>
                <w:color w:val="000000"/>
                <w:lang w:val="en-GB"/>
              </w:rPr>
              <w:t>.</w:t>
            </w:r>
          </w:p>
        </w:tc>
        <w:tc>
          <w:tcPr>
            <w:tcW w:w="1498" w:type="dxa"/>
            <w:vAlign w:val="center"/>
          </w:tcPr>
          <w:p w14:paraId="441A976E" w14:textId="77777777" w:rsidR="00E71170" w:rsidRPr="009F35B4" w:rsidRDefault="003A5249">
            <w:pPr>
              <w:spacing w:after="0" w:line="480" w:lineRule="auto"/>
              <w:rPr>
                <w:color w:val="000000"/>
                <w:lang w:val="en-GB"/>
              </w:rPr>
            </w:pPr>
            <w:r w:rsidRPr="009F35B4">
              <w:rPr>
                <w:color w:val="000000"/>
                <w:lang w:val="en-GB"/>
              </w:rPr>
              <w:t>40°53′15″ N, 40°27′04″ E</w:t>
            </w:r>
          </w:p>
        </w:tc>
        <w:tc>
          <w:tcPr>
            <w:tcW w:w="1042" w:type="dxa"/>
            <w:vAlign w:val="center"/>
          </w:tcPr>
          <w:p w14:paraId="4B303A9D" w14:textId="77777777" w:rsidR="00E71170" w:rsidRPr="009F35B4" w:rsidRDefault="003A5249">
            <w:pPr>
              <w:spacing w:after="0" w:line="480" w:lineRule="auto"/>
              <w:rPr>
                <w:color w:val="000000"/>
                <w:lang w:val="en-GB"/>
              </w:rPr>
            </w:pPr>
            <w:r w:rsidRPr="009F35B4">
              <w:rPr>
                <w:color w:val="000000"/>
                <w:lang w:val="en-GB"/>
              </w:rPr>
              <w:t>327 m</w:t>
            </w:r>
          </w:p>
        </w:tc>
        <w:tc>
          <w:tcPr>
            <w:tcW w:w="1796" w:type="dxa"/>
            <w:vAlign w:val="center"/>
          </w:tcPr>
          <w:p w14:paraId="14458935" w14:textId="77777777" w:rsidR="00E71170" w:rsidRPr="009F35B4" w:rsidRDefault="003A5249">
            <w:pPr>
              <w:spacing w:after="0" w:line="480" w:lineRule="auto"/>
              <w:rPr>
                <w:color w:val="000000"/>
                <w:lang w:val="en-GB"/>
              </w:rPr>
            </w:pPr>
            <w:r w:rsidRPr="009F35B4">
              <w:rPr>
                <w:color w:val="000000"/>
                <w:lang w:val="en-GB"/>
              </w:rPr>
              <w:t>Beech forest</w:t>
            </w:r>
          </w:p>
        </w:tc>
        <w:tc>
          <w:tcPr>
            <w:tcW w:w="1220" w:type="dxa"/>
            <w:vAlign w:val="center"/>
          </w:tcPr>
          <w:p w14:paraId="4AAD6682" w14:textId="77777777" w:rsidR="00E71170" w:rsidRPr="009F35B4" w:rsidRDefault="003A5249">
            <w:pPr>
              <w:spacing w:after="0" w:line="480" w:lineRule="auto"/>
              <w:jc w:val="right"/>
              <w:rPr>
                <w:color w:val="000000"/>
                <w:lang w:val="en-GB"/>
              </w:rPr>
            </w:pPr>
            <w:r w:rsidRPr="009F35B4">
              <w:rPr>
                <w:color w:val="000000"/>
                <w:lang w:val="en-GB"/>
              </w:rPr>
              <w:t>2.08.2012</w:t>
            </w:r>
          </w:p>
        </w:tc>
      </w:tr>
      <w:tr w:rsidR="00E71170" w:rsidRPr="009F35B4" w14:paraId="0B0925CA" w14:textId="77777777">
        <w:trPr>
          <w:trHeight w:val="300"/>
        </w:trPr>
        <w:tc>
          <w:tcPr>
            <w:tcW w:w="637" w:type="dxa"/>
            <w:tcMar>
              <w:left w:w="28" w:type="dxa"/>
              <w:right w:w="28" w:type="dxa"/>
            </w:tcMar>
            <w:vAlign w:val="center"/>
          </w:tcPr>
          <w:p w14:paraId="02BCD667" w14:textId="77777777" w:rsidR="00E71170" w:rsidRPr="009F35B4" w:rsidRDefault="003A5249">
            <w:pPr>
              <w:spacing w:after="0" w:line="480" w:lineRule="auto"/>
              <w:ind w:left="113"/>
              <w:rPr>
                <w:b/>
                <w:bCs/>
                <w:color w:val="000000"/>
                <w:lang w:val="en-GB"/>
              </w:rPr>
            </w:pPr>
            <w:r w:rsidRPr="009F35B4">
              <w:rPr>
                <w:b/>
                <w:bCs/>
                <w:color w:val="000000"/>
                <w:lang w:val="en-GB"/>
              </w:rPr>
              <w:t>235</w:t>
            </w:r>
          </w:p>
        </w:tc>
        <w:tc>
          <w:tcPr>
            <w:tcW w:w="2869" w:type="dxa"/>
            <w:vAlign w:val="center"/>
          </w:tcPr>
          <w:p w14:paraId="2179EBB0" w14:textId="77777777" w:rsidR="00E71170" w:rsidRPr="009F35B4" w:rsidRDefault="003A5249">
            <w:pPr>
              <w:spacing w:after="0" w:line="480" w:lineRule="auto"/>
              <w:rPr>
                <w:color w:val="000000"/>
                <w:lang w:val="en-GB"/>
              </w:rPr>
            </w:pPr>
            <w:proofErr w:type="spellStart"/>
            <w:r w:rsidRPr="009F35B4">
              <w:rPr>
                <w:color w:val="000000"/>
                <w:lang w:val="en-GB"/>
              </w:rPr>
              <w:t>Rize</w:t>
            </w:r>
            <w:proofErr w:type="spellEnd"/>
            <w:r w:rsidRPr="009F35B4">
              <w:rPr>
                <w:color w:val="000000"/>
                <w:lang w:val="en-GB"/>
              </w:rPr>
              <w:t>-Andon Thermal</w:t>
            </w:r>
          </w:p>
        </w:tc>
        <w:tc>
          <w:tcPr>
            <w:tcW w:w="1498" w:type="dxa"/>
            <w:vAlign w:val="center"/>
          </w:tcPr>
          <w:p w14:paraId="5D53703E" w14:textId="77777777" w:rsidR="00E71170" w:rsidRPr="009F35B4" w:rsidRDefault="003A5249">
            <w:pPr>
              <w:spacing w:after="0" w:line="480" w:lineRule="auto"/>
              <w:rPr>
                <w:color w:val="000000"/>
                <w:lang w:val="en-GB"/>
              </w:rPr>
            </w:pPr>
            <w:r w:rsidRPr="009F35B4">
              <w:rPr>
                <w:color w:val="000000"/>
                <w:lang w:val="en-GB"/>
              </w:rPr>
              <w:t>40°51′29″ N, 40°35′15″ E</w:t>
            </w:r>
          </w:p>
        </w:tc>
        <w:tc>
          <w:tcPr>
            <w:tcW w:w="1042" w:type="dxa"/>
            <w:vAlign w:val="center"/>
          </w:tcPr>
          <w:p w14:paraId="6505D8EE" w14:textId="77777777" w:rsidR="00E71170" w:rsidRPr="009F35B4" w:rsidRDefault="003A5249">
            <w:pPr>
              <w:spacing w:after="0" w:line="480" w:lineRule="auto"/>
              <w:rPr>
                <w:color w:val="000000"/>
                <w:lang w:val="en-GB"/>
              </w:rPr>
            </w:pPr>
            <w:r w:rsidRPr="009F35B4">
              <w:rPr>
                <w:color w:val="000000"/>
                <w:lang w:val="en-GB"/>
              </w:rPr>
              <w:t>756 m</w:t>
            </w:r>
          </w:p>
        </w:tc>
        <w:tc>
          <w:tcPr>
            <w:tcW w:w="1796" w:type="dxa"/>
            <w:vAlign w:val="center"/>
          </w:tcPr>
          <w:p w14:paraId="2C601D92" w14:textId="6319CD27" w:rsidR="00E71170" w:rsidRPr="009F35B4" w:rsidRDefault="002C2365">
            <w:pPr>
              <w:spacing w:after="0" w:line="480" w:lineRule="auto"/>
              <w:rPr>
                <w:color w:val="000000"/>
                <w:lang w:val="en-GB"/>
              </w:rPr>
            </w:pPr>
            <w:r w:rsidRPr="009F35B4">
              <w:rPr>
                <w:color w:val="000000"/>
                <w:lang w:val="en-GB"/>
              </w:rPr>
              <w:t>Riverbank</w:t>
            </w:r>
          </w:p>
        </w:tc>
        <w:tc>
          <w:tcPr>
            <w:tcW w:w="1220" w:type="dxa"/>
            <w:vAlign w:val="center"/>
          </w:tcPr>
          <w:p w14:paraId="7E5B2E38" w14:textId="77777777" w:rsidR="00E71170" w:rsidRPr="009F35B4" w:rsidRDefault="003A5249">
            <w:pPr>
              <w:spacing w:after="0" w:line="480" w:lineRule="auto"/>
              <w:jc w:val="right"/>
              <w:rPr>
                <w:color w:val="000000"/>
                <w:lang w:val="en-GB"/>
              </w:rPr>
            </w:pPr>
            <w:r w:rsidRPr="009F35B4">
              <w:rPr>
                <w:color w:val="000000"/>
                <w:lang w:val="en-GB"/>
              </w:rPr>
              <w:t>3.08.2012</w:t>
            </w:r>
          </w:p>
        </w:tc>
      </w:tr>
      <w:tr w:rsidR="00E71170" w:rsidRPr="009F35B4" w14:paraId="15B1754B" w14:textId="77777777">
        <w:trPr>
          <w:trHeight w:val="300"/>
        </w:trPr>
        <w:tc>
          <w:tcPr>
            <w:tcW w:w="637" w:type="dxa"/>
            <w:tcMar>
              <w:left w:w="28" w:type="dxa"/>
              <w:right w:w="28" w:type="dxa"/>
            </w:tcMar>
            <w:vAlign w:val="center"/>
          </w:tcPr>
          <w:p w14:paraId="78FB6B34" w14:textId="77777777" w:rsidR="00E71170" w:rsidRPr="009F35B4" w:rsidRDefault="003A5249">
            <w:pPr>
              <w:spacing w:after="0" w:line="480" w:lineRule="auto"/>
              <w:ind w:left="113"/>
              <w:rPr>
                <w:b/>
                <w:bCs/>
                <w:color w:val="000000"/>
                <w:lang w:val="en-GB"/>
              </w:rPr>
            </w:pPr>
            <w:r w:rsidRPr="009F35B4">
              <w:rPr>
                <w:b/>
                <w:bCs/>
                <w:color w:val="000000"/>
                <w:lang w:val="en-GB"/>
              </w:rPr>
              <w:t>236</w:t>
            </w:r>
          </w:p>
        </w:tc>
        <w:tc>
          <w:tcPr>
            <w:tcW w:w="2869" w:type="dxa"/>
            <w:vAlign w:val="center"/>
          </w:tcPr>
          <w:p w14:paraId="604CAC44" w14:textId="77777777" w:rsidR="00E71170" w:rsidRPr="009F35B4" w:rsidRDefault="003A5249">
            <w:pPr>
              <w:spacing w:after="0" w:line="480" w:lineRule="auto"/>
              <w:rPr>
                <w:color w:val="000000"/>
                <w:lang w:val="en-GB"/>
              </w:rPr>
            </w:pPr>
            <w:proofErr w:type="spellStart"/>
            <w:r w:rsidRPr="009F35B4">
              <w:rPr>
                <w:color w:val="000000"/>
                <w:lang w:val="en-GB"/>
              </w:rPr>
              <w:t>Rize-Çiftekavak</w:t>
            </w:r>
            <w:proofErr w:type="spellEnd"/>
            <w:r w:rsidRPr="009F35B4">
              <w:rPr>
                <w:color w:val="000000"/>
                <w:lang w:val="en-GB"/>
              </w:rPr>
              <w:t xml:space="preserve"> </w:t>
            </w:r>
            <w:proofErr w:type="spellStart"/>
            <w:r w:rsidRPr="009F35B4">
              <w:rPr>
                <w:color w:val="000000"/>
                <w:lang w:val="en-GB"/>
              </w:rPr>
              <w:t>Vill</w:t>
            </w:r>
            <w:proofErr w:type="spellEnd"/>
            <w:r w:rsidRPr="009F35B4">
              <w:rPr>
                <w:color w:val="000000"/>
                <w:lang w:val="en-GB"/>
              </w:rPr>
              <w:t>.</w:t>
            </w:r>
          </w:p>
        </w:tc>
        <w:tc>
          <w:tcPr>
            <w:tcW w:w="1498" w:type="dxa"/>
            <w:vAlign w:val="center"/>
          </w:tcPr>
          <w:p w14:paraId="787988A3" w14:textId="77777777" w:rsidR="00E71170" w:rsidRPr="009F35B4" w:rsidRDefault="003A5249">
            <w:pPr>
              <w:spacing w:after="0" w:line="480" w:lineRule="auto"/>
              <w:rPr>
                <w:color w:val="000000"/>
                <w:lang w:val="en-GB"/>
              </w:rPr>
            </w:pPr>
            <w:r w:rsidRPr="009F35B4">
              <w:rPr>
                <w:color w:val="000000"/>
                <w:lang w:val="en-GB"/>
              </w:rPr>
              <w:t>41°01′36″ N, 40°29′27″ E</w:t>
            </w:r>
          </w:p>
        </w:tc>
        <w:tc>
          <w:tcPr>
            <w:tcW w:w="1042" w:type="dxa"/>
            <w:vAlign w:val="center"/>
          </w:tcPr>
          <w:p w14:paraId="697BD08B" w14:textId="77777777" w:rsidR="00E71170" w:rsidRPr="009F35B4" w:rsidRDefault="003A5249">
            <w:pPr>
              <w:spacing w:after="0" w:line="480" w:lineRule="auto"/>
              <w:rPr>
                <w:color w:val="000000"/>
                <w:lang w:val="en-GB"/>
              </w:rPr>
            </w:pPr>
            <w:r w:rsidRPr="009F35B4">
              <w:rPr>
                <w:color w:val="000000"/>
                <w:lang w:val="en-GB"/>
              </w:rPr>
              <w:t>218 m</w:t>
            </w:r>
          </w:p>
        </w:tc>
        <w:tc>
          <w:tcPr>
            <w:tcW w:w="1796" w:type="dxa"/>
            <w:vAlign w:val="center"/>
          </w:tcPr>
          <w:p w14:paraId="4DFC6419" w14:textId="77777777" w:rsidR="00E71170" w:rsidRPr="009F35B4" w:rsidRDefault="003A5249">
            <w:pPr>
              <w:spacing w:after="0" w:line="480" w:lineRule="auto"/>
              <w:rPr>
                <w:color w:val="000000"/>
                <w:lang w:val="en-GB"/>
              </w:rPr>
            </w:pPr>
            <w:r w:rsidRPr="009F35B4">
              <w:rPr>
                <w:color w:val="000000"/>
                <w:lang w:val="en-GB"/>
              </w:rPr>
              <w:t>Tea orchard</w:t>
            </w:r>
          </w:p>
        </w:tc>
        <w:tc>
          <w:tcPr>
            <w:tcW w:w="1220" w:type="dxa"/>
            <w:vAlign w:val="center"/>
          </w:tcPr>
          <w:p w14:paraId="6698F9BB" w14:textId="77777777" w:rsidR="00E71170" w:rsidRPr="009F35B4" w:rsidRDefault="003A5249">
            <w:pPr>
              <w:spacing w:after="0" w:line="480" w:lineRule="auto"/>
              <w:jc w:val="right"/>
              <w:rPr>
                <w:color w:val="000000"/>
                <w:lang w:val="en-GB"/>
              </w:rPr>
            </w:pPr>
            <w:r w:rsidRPr="009F35B4">
              <w:rPr>
                <w:color w:val="000000"/>
                <w:lang w:val="en-GB"/>
              </w:rPr>
              <w:t>3.08.2012</w:t>
            </w:r>
          </w:p>
        </w:tc>
      </w:tr>
      <w:tr w:rsidR="00E71170" w:rsidRPr="009F35B4" w14:paraId="34386447" w14:textId="77777777">
        <w:trPr>
          <w:trHeight w:val="300"/>
        </w:trPr>
        <w:tc>
          <w:tcPr>
            <w:tcW w:w="637" w:type="dxa"/>
            <w:tcMar>
              <w:left w:w="28" w:type="dxa"/>
              <w:right w:w="28" w:type="dxa"/>
            </w:tcMar>
            <w:vAlign w:val="center"/>
          </w:tcPr>
          <w:p w14:paraId="53ED8979" w14:textId="77777777" w:rsidR="00E71170" w:rsidRPr="009F35B4" w:rsidRDefault="003A5249">
            <w:pPr>
              <w:spacing w:after="0" w:line="480" w:lineRule="auto"/>
              <w:ind w:left="113"/>
              <w:rPr>
                <w:b/>
                <w:bCs/>
                <w:color w:val="000000"/>
                <w:lang w:val="en-GB"/>
              </w:rPr>
            </w:pPr>
            <w:r w:rsidRPr="009F35B4">
              <w:rPr>
                <w:b/>
                <w:bCs/>
                <w:color w:val="000000"/>
                <w:lang w:val="en-GB"/>
              </w:rPr>
              <w:t>237</w:t>
            </w:r>
          </w:p>
        </w:tc>
        <w:tc>
          <w:tcPr>
            <w:tcW w:w="2869" w:type="dxa"/>
            <w:vAlign w:val="center"/>
          </w:tcPr>
          <w:p w14:paraId="5ABFCEE2" w14:textId="77777777" w:rsidR="00E71170" w:rsidRPr="009F35B4" w:rsidRDefault="003A5249">
            <w:pPr>
              <w:spacing w:after="0" w:line="480" w:lineRule="auto"/>
              <w:rPr>
                <w:color w:val="000000"/>
                <w:lang w:val="en-GB"/>
              </w:rPr>
            </w:pPr>
            <w:proofErr w:type="spellStart"/>
            <w:r w:rsidRPr="009F35B4">
              <w:rPr>
                <w:color w:val="000000"/>
                <w:lang w:val="en-GB"/>
              </w:rPr>
              <w:t>Rize-Veliköy</w:t>
            </w:r>
            <w:proofErr w:type="spellEnd"/>
          </w:p>
        </w:tc>
        <w:tc>
          <w:tcPr>
            <w:tcW w:w="1498" w:type="dxa"/>
            <w:vAlign w:val="center"/>
          </w:tcPr>
          <w:p w14:paraId="0B708B79" w14:textId="77777777" w:rsidR="00E71170" w:rsidRPr="009F35B4" w:rsidRDefault="003A5249">
            <w:pPr>
              <w:spacing w:after="0" w:line="480" w:lineRule="auto"/>
              <w:rPr>
                <w:color w:val="000000"/>
                <w:lang w:val="en-GB"/>
              </w:rPr>
            </w:pPr>
            <w:r w:rsidRPr="009F35B4">
              <w:rPr>
                <w:color w:val="000000"/>
                <w:lang w:val="en-GB"/>
              </w:rPr>
              <w:t>41°00′44″ N, 40°36′31″ E</w:t>
            </w:r>
          </w:p>
        </w:tc>
        <w:tc>
          <w:tcPr>
            <w:tcW w:w="1042" w:type="dxa"/>
            <w:vAlign w:val="center"/>
          </w:tcPr>
          <w:p w14:paraId="77A34C7D" w14:textId="77777777" w:rsidR="00E71170" w:rsidRPr="009F35B4" w:rsidRDefault="003A5249">
            <w:pPr>
              <w:spacing w:after="0" w:line="480" w:lineRule="auto"/>
              <w:rPr>
                <w:color w:val="000000"/>
                <w:lang w:val="en-GB"/>
              </w:rPr>
            </w:pPr>
            <w:r w:rsidRPr="009F35B4">
              <w:rPr>
                <w:color w:val="000000"/>
                <w:lang w:val="en-GB"/>
              </w:rPr>
              <w:t>308 m</w:t>
            </w:r>
          </w:p>
        </w:tc>
        <w:tc>
          <w:tcPr>
            <w:tcW w:w="1796" w:type="dxa"/>
            <w:vAlign w:val="center"/>
          </w:tcPr>
          <w:p w14:paraId="4EBA45B4" w14:textId="77777777" w:rsidR="00E71170" w:rsidRPr="009F35B4" w:rsidRDefault="003A5249">
            <w:pPr>
              <w:spacing w:after="0" w:line="480" w:lineRule="auto"/>
              <w:rPr>
                <w:color w:val="000000"/>
                <w:lang w:val="en-GB"/>
              </w:rPr>
            </w:pPr>
            <w:r w:rsidRPr="009F35B4">
              <w:rPr>
                <w:color w:val="000000"/>
                <w:lang w:val="en-GB"/>
              </w:rPr>
              <w:t>Tea orchard</w:t>
            </w:r>
          </w:p>
        </w:tc>
        <w:tc>
          <w:tcPr>
            <w:tcW w:w="1220" w:type="dxa"/>
            <w:vAlign w:val="center"/>
          </w:tcPr>
          <w:p w14:paraId="5B10F29D" w14:textId="77777777" w:rsidR="00E71170" w:rsidRPr="009F35B4" w:rsidRDefault="003A5249">
            <w:pPr>
              <w:spacing w:after="0" w:line="480" w:lineRule="auto"/>
              <w:jc w:val="right"/>
              <w:rPr>
                <w:color w:val="000000"/>
                <w:lang w:val="en-GB"/>
              </w:rPr>
            </w:pPr>
            <w:r w:rsidRPr="009F35B4">
              <w:rPr>
                <w:color w:val="000000"/>
                <w:lang w:val="en-GB"/>
              </w:rPr>
              <w:t>3.08.2012</w:t>
            </w:r>
          </w:p>
        </w:tc>
      </w:tr>
      <w:tr w:rsidR="00E71170" w:rsidRPr="009F35B4" w14:paraId="376E4E96" w14:textId="77777777">
        <w:trPr>
          <w:trHeight w:val="300"/>
        </w:trPr>
        <w:tc>
          <w:tcPr>
            <w:tcW w:w="637" w:type="dxa"/>
            <w:tcMar>
              <w:left w:w="28" w:type="dxa"/>
              <w:right w:w="28" w:type="dxa"/>
            </w:tcMar>
            <w:vAlign w:val="center"/>
          </w:tcPr>
          <w:p w14:paraId="726BB934" w14:textId="77777777" w:rsidR="00E71170" w:rsidRPr="009F35B4" w:rsidRDefault="003A5249">
            <w:pPr>
              <w:spacing w:after="0" w:line="480" w:lineRule="auto"/>
              <w:ind w:left="113"/>
              <w:rPr>
                <w:b/>
                <w:bCs/>
                <w:color w:val="000000"/>
                <w:lang w:val="en-GB"/>
              </w:rPr>
            </w:pPr>
            <w:r w:rsidRPr="009F35B4">
              <w:rPr>
                <w:b/>
                <w:bCs/>
                <w:color w:val="000000"/>
                <w:lang w:val="en-GB"/>
              </w:rPr>
              <w:t>238</w:t>
            </w:r>
          </w:p>
        </w:tc>
        <w:tc>
          <w:tcPr>
            <w:tcW w:w="2869" w:type="dxa"/>
            <w:vAlign w:val="center"/>
          </w:tcPr>
          <w:p w14:paraId="29ACEFAF" w14:textId="77777777" w:rsidR="00E71170" w:rsidRPr="009F35B4" w:rsidRDefault="003A5249">
            <w:pPr>
              <w:spacing w:after="0" w:line="480" w:lineRule="auto"/>
              <w:rPr>
                <w:color w:val="000000"/>
                <w:lang w:val="en-GB"/>
              </w:rPr>
            </w:pPr>
            <w:proofErr w:type="spellStart"/>
            <w:r w:rsidRPr="009F35B4">
              <w:rPr>
                <w:color w:val="000000"/>
                <w:lang w:val="en-GB"/>
              </w:rPr>
              <w:t>Rize-Pazar-Örnek</w:t>
            </w:r>
            <w:proofErr w:type="spellEnd"/>
            <w:r w:rsidRPr="009F35B4">
              <w:rPr>
                <w:color w:val="000000"/>
                <w:lang w:val="en-GB"/>
              </w:rPr>
              <w:t xml:space="preserve"> </w:t>
            </w:r>
            <w:proofErr w:type="spellStart"/>
            <w:r w:rsidRPr="009F35B4">
              <w:rPr>
                <w:color w:val="000000"/>
                <w:lang w:val="en-GB"/>
              </w:rPr>
              <w:t>Vill</w:t>
            </w:r>
            <w:proofErr w:type="spellEnd"/>
            <w:r w:rsidRPr="009F35B4">
              <w:rPr>
                <w:color w:val="000000"/>
                <w:lang w:val="en-GB"/>
              </w:rPr>
              <w:t>.</w:t>
            </w:r>
          </w:p>
        </w:tc>
        <w:tc>
          <w:tcPr>
            <w:tcW w:w="1498" w:type="dxa"/>
            <w:vAlign w:val="center"/>
          </w:tcPr>
          <w:p w14:paraId="6A73E6B6" w14:textId="77777777" w:rsidR="00E71170" w:rsidRPr="009F35B4" w:rsidRDefault="003A5249">
            <w:pPr>
              <w:spacing w:after="0" w:line="480" w:lineRule="auto"/>
              <w:rPr>
                <w:color w:val="000000"/>
                <w:lang w:val="en-GB"/>
              </w:rPr>
            </w:pPr>
            <w:r w:rsidRPr="009F35B4">
              <w:rPr>
                <w:color w:val="000000"/>
                <w:lang w:val="en-GB"/>
              </w:rPr>
              <w:t>41°08′47″ N, 40°47′52″ E</w:t>
            </w:r>
          </w:p>
        </w:tc>
        <w:tc>
          <w:tcPr>
            <w:tcW w:w="1042" w:type="dxa"/>
            <w:vAlign w:val="center"/>
          </w:tcPr>
          <w:p w14:paraId="7B66C1A9" w14:textId="77777777" w:rsidR="00E71170" w:rsidRPr="009F35B4" w:rsidRDefault="003A5249">
            <w:pPr>
              <w:spacing w:after="0" w:line="480" w:lineRule="auto"/>
              <w:rPr>
                <w:color w:val="000000"/>
                <w:lang w:val="en-GB"/>
              </w:rPr>
            </w:pPr>
            <w:r w:rsidRPr="009F35B4">
              <w:rPr>
                <w:color w:val="000000"/>
                <w:lang w:val="en-GB"/>
              </w:rPr>
              <w:t>22 m</w:t>
            </w:r>
          </w:p>
        </w:tc>
        <w:tc>
          <w:tcPr>
            <w:tcW w:w="1796" w:type="dxa"/>
            <w:vAlign w:val="center"/>
          </w:tcPr>
          <w:p w14:paraId="30205FAA" w14:textId="6FE04F45" w:rsidR="00E71170" w:rsidRPr="009F35B4" w:rsidRDefault="002C2365">
            <w:pPr>
              <w:spacing w:after="0" w:line="480" w:lineRule="auto"/>
              <w:rPr>
                <w:color w:val="000000"/>
                <w:lang w:val="en-GB"/>
              </w:rPr>
            </w:pPr>
            <w:r w:rsidRPr="009F35B4">
              <w:rPr>
                <w:color w:val="000000"/>
                <w:lang w:val="en-GB"/>
              </w:rPr>
              <w:t>Riverbank</w:t>
            </w:r>
          </w:p>
        </w:tc>
        <w:tc>
          <w:tcPr>
            <w:tcW w:w="1220" w:type="dxa"/>
            <w:vAlign w:val="center"/>
          </w:tcPr>
          <w:p w14:paraId="6502CC8E" w14:textId="77777777" w:rsidR="00E71170" w:rsidRPr="009F35B4" w:rsidRDefault="003A5249">
            <w:pPr>
              <w:spacing w:after="0" w:line="480" w:lineRule="auto"/>
              <w:jc w:val="right"/>
              <w:rPr>
                <w:color w:val="000000"/>
                <w:lang w:val="en-GB"/>
              </w:rPr>
            </w:pPr>
            <w:r w:rsidRPr="009F35B4">
              <w:rPr>
                <w:color w:val="000000"/>
                <w:lang w:val="en-GB"/>
              </w:rPr>
              <w:t>3.08.2012</w:t>
            </w:r>
          </w:p>
        </w:tc>
      </w:tr>
      <w:tr w:rsidR="00E71170" w:rsidRPr="009F35B4" w14:paraId="3B7589BD" w14:textId="77777777">
        <w:trPr>
          <w:trHeight w:val="300"/>
        </w:trPr>
        <w:tc>
          <w:tcPr>
            <w:tcW w:w="637" w:type="dxa"/>
            <w:tcMar>
              <w:left w:w="28" w:type="dxa"/>
              <w:right w:w="28" w:type="dxa"/>
            </w:tcMar>
            <w:vAlign w:val="center"/>
          </w:tcPr>
          <w:p w14:paraId="1DC992A8" w14:textId="77777777" w:rsidR="00E71170" w:rsidRPr="009F35B4" w:rsidRDefault="003A5249">
            <w:pPr>
              <w:spacing w:after="0" w:line="480" w:lineRule="auto"/>
              <w:ind w:left="113"/>
              <w:rPr>
                <w:b/>
                <w:bCs/>
                <w:color w:val="000000"/>
                <w:lang w:val="en-GB"/>
              </w:rPr>
            </w:pPr>
            <w:r w:rsidRPr="009F35B4">
              <w:rPr>
                <w:b/>
                <w:bCs/>
                <w:color w:val="000000"/>
                <w:lang w:val="en-GB"/>
              </w:rPr>
              <w:t>239</w:t>
            </w:r>
          </w:p>
        </w:tc>
        <w:tc>
          <w:tcPr>
            <w:tcW w:w="2869" w:type="dxa"/>
            <w:vAlign w:val="center"/>
          </w:tcPr>
          <w:p w14:paraId="590BF96B" w14:textId="77777777" w:rsidR="00E71170" w:rsidRPr="009F35B4" w:rsidRDefault="003A5249">
            <w:pPr>
              <w:spacing w:after="0" w:line="480" w:lineRule="auto"/>
              <w:rPr>
                <w:color w:val="000000"/>
                <w:lang w:val="en-GB"/>
              </w:rPr>
            </w:pPr>
            <w:r w:rsidRPr="009F35B4">
              <w:rPr>
                <w:color w:val="000000"/>
                <w:lang w:val="en-GB"/>
              </w:rPr>
              <w:t>Sivas-</w:t>
            </w:r>
            <w:proofErr w:type="spellStart"/>
            <w:r w:rsidRPr="009F35B4">
              <w:rPr>
                <w:color w:val="000000"/>
                <w:lang w:val="en-GB"/>
              </w:rPr>
              <w:t>Akıncılar</w:t>
            </w:r>
            <w:proofErr w:type="spellEnd"/>
          </w:p>
        </w:tc>
        <w:tc>
          <w:tcPr>
            <w:tcW w:w="1498" w:type="dxa"/>
            <w:vAlign w:val="center"/>
          </w:tcPr>
          <w:p w14:paraId="3B6C552A" w14:textId="77777777" w:rsidR="00E71170" w:rsidRPr="009F35B4" w:rsidRDefault="003A5249">
            <w:pPr>
              <w:spacing w:after="0" w:line="480" w:lineRule="auto"/>
              <w:rPr>
                <w:color w:val="000000"/>
                <w:lang w:val="en-GB"/>
              </w:rPr>
            </w:pPr>
            <w:r w:rsidRPr="009F35B4">
              <w:rPr>
                <w:color w:val="000000"/>
                <w:lang w:val="en-GB"/>
              </w:rPr>
              <w:t>40°04′14″ N, 38°21′08″ E</w:t>
            </w:r>
          </w:p>
        </w:tc>
        <w:tc>
          <w:tcPr>
            <w:tcW w:w="1042" w:type="dxa"/>
            <w:vAlign w:val="center"/>
          </w:tcPr>
          <w:p w14:paraId="460BF730" w14:textId="77777777" w:rsidR="00E71170" w:rsidRPr="009F35B4" w:rsidRDefault="003A5249">
            <w:pPr>
              <w:spacing w:after="0" w:line="480" w:lineRule="auto"/>
              <w:rPr>
                <w:color w:val="000000"/>
                <w:lang w:val="en-GB"/>
              </w:rPr>
            </w:pPr>
            <w:r w:rsidRPr="009F35B4">
              <w:rPr>
                <w:color w:val="000000"/>
                <w:lang w:val="en-GB"/>
              </w:rPr>
              <w:t>1329 m</w:t>
            </w:r>
          </w:p>
        </w:tc>
        <w:tc>
          <w:tcPr>
            <w:tcW w:w="1796" w:type="dxa"/>
            <w:vAlign w:val="center"/>
          </w:tcPr>
          <w:p w14:paraId="5416B87D" w14:textId="77777777" w:rsidR="00E71170" w:rsidRPr="009F35B4" w:rsidRDefault="003A5249">
            <w:pPr>
              <w:spacing w:after="0" w:line="480" w:lineRule="auto"/>
              <w:rPr>
                <w:color w:val="000000"/>
                <w:lang w:val="en-GB"/>
              </w:rPr>
            </w:pPr>
            <w:r w:rsidRPr="009F35B4">
              <w:rPr>
                <w:color w:val="000000"/>
                <w:lang w:val="en-GB"/>
              </w:rPr>
              <w:t>Oak forest</w:t>
            </w:r>
          </w:p>
        </w:tc>
        <w:tc>
          <w:tcPr>
            <w:tcW w:w="1220" w:type="dxa"/>
            <w:vAlign w:val="center"/>
          </w:tcPr>
          <w:p w14:paraId="06B07B44" w14:textId="77777777" w:rsidR="00E71170" w:rsidRPr="009F35B4" w:rsidRDefault="003A5249">
            <w:pPr>
              <w:spacing w:after="0" w:line="480" w:lineRule="auto"/>
              <w:jc w:val="right"/>
              <w:rPr>
                <w:color w:val="000000"/>
                <w:lang w:val="en-GB"/>
              </w:rPr>
            </w:pPr>
            <w:r w:rsidRPr="009F35B4">
              <w:rPr>
                <w:color w:val="000000"/>
                <w:lang w:val="en-GB"/>
              </w:rPr>
              <w:t>26.08.2013</w:t>
            </w:r>
          </w:p>
        </w:tc>
      </w:tr>
      <w:tr w:rsidR="00E71170" w:rsidRPr="009F35B4" w14:paraId="06496CE0" w14:textId="77777777">
        <w:trPr>
          <w:trHeight w:val="300"/>
        </w:trPr>
        <w:tc>
          <w:tcPr>
            <w:tcW w:w="637" w:type="dxa"/>
            <w:tcMar>
              <w:left w:w="28" w:type="dxa"/>
              <w:right w:w="28" w:type="dxa"/>
            </w:tcMar>
            <w:vAlign w:val="center"/>
          </w:tcPr>
          <w:p w14:paraId="2731EDAE" w14:textId="77777777" w:rsidR="00E71170" w:rsidRPr="009F35B4" w:rsidRDefault="003A5249">
            <w:pPr>
              <w:spacing w:after="0" w:line="480" w:lineRule="auto"/>
              <w:ind w:left="113"/>
              <w:rPr>
                <w:b/>
                <w:bCs/>
                <w:color w:val="000000"/>
                <w:lang w:val="en-GB"/>
              </w:rPr>
            </w:pPr>
            <w:r w:rsidRPr="009F35B4">
              <w:rPr>
                <w:b/>
                <w:bCs/>
                <w:color w:val="000000"/>
                <w:lang w:val="en-GB"/>
              </w:rPr>
              <w:t>240</w:t>
            </w:r>
          </w:p>
        </w:tc>
        <w:tc>
          <w:tcPr>
            <w:tcW w:w="2869" w:type="dxa"/>
            <w:vAlign w:val="center"/>
          </w:tcPr>
          <w:p w14:paraId="4177F3C5" w14:textId="77777777" w:rsidR="00E71170" w:rsidRPr="009F35B4" w:rsidRDefault="003A5249">
            <w:pPr>
              <w:spacing w:after="0" w:line="480" w:lineRule="auto"/>
              <w:rPr>
                <w:color w:val="000000"/>
                <w:lang w:val="en-GB"/>
              </w:rPr>
            </w:pPr>
            <w:r w:rsidRPr="009F35B4">
              <w:rPr>
                <w:color w:val="000000"/>
                <w:lang w:val="en-GB"/>
              </w:rPr>
              <w:t>Sivas-</w:t>
            </w:r>
            <w:proofErr w:type="spellStart"/>
            <w:r w:rsidRPr="009F35B4">
              <w:rPr>
                <w:color w:val="000000"/>
                <w:lang w:val="en-GB"/>
              </w:rPr>
              <w:t>Akıncılar</w:t>
            </w:r>
            <w:proofErr w:type="spellEnd"/>
            <w:r w:rsidRPr="009F35B4">
              <w:rPr>
                <w:color w:val="000000"/>
                <w:lang w:val="en-GB"/>
              </w:rPr>
              <w:t>-</w:t>
            </w:r>
            <w:proofErr w:type="spellStart"/>
            <w:r w:rsidRPr="009F35B4">
              <w:rPr>
                <w:color w:val="000000"/>
                <w:lang w:val="en-GB"/>
              </w:rPr>
              <w:t>Doğantepe</w:t>
            </w:r>
            <w:proofErr w:type="spellEnd"/>
            <w:r w:rsidRPr="009F35B4">
              <w:rPr>
                <w:color w:val="000000"/>
                <w:lang w:val="en-GB"/>
              </w:rPr>
              <w:t xml:space="preserve"> </w:t>
            </w:r>
            <w:proofErr w:type="spellStart"/>
            <w:r w:rsidRPr="009F35B4">
              <w:rPr>
                <w:color w:val="000000"/>
                <w:lang w:val="en-GB"/>
              </w:rPr>
              <w:t>Vill</w:t>
            </w:r>
            <w:proofErr w:type="spellEnd"/>
            <w:r w:rsidRPr="009F35B4">
              <w:rPr>
                <w:color w:val="000000"/>
                <w:lang w:val="en-GB"/>
              </w:rPr>
              <w:t>.</w:t>
            </w:r>
          </w:p>
        </w:tc>
        <w:tc>
          <w:tcPr>
            <w:tcW w:w="1498" w:type="dxa"/>
            <w:vAlign w:val="center"/>
          </w:tcPr>
          <w:p w14:paraId="31CF91F4" w14:textId="77777777" w:rsidR="00E71170" w:rsidRPr="009F35B4" w:rsidRDefault="003A5249">
            <w:pPr>
              <w:spacing w:after="0" w:line="480" w:lineRule="auto"/>
              <w:rPr>
                <w:color w:val="000000"/>
                <w:lang w:val="en-GB"/>
              </w:rPr>
            </w:pPr>
            <w:r w:rsidRPr="009F35B4">
              <w:rPr>
                <w:color w:val="000000"/>
                <w:lang w:val="en-GB"/>
              </w:rPr>
              <w:t>39°58′41″ N, 38°25′34″ E</w:t>
            </w:r>
          </w:p>
        </w:tc>
        <w:tc>
          <w:tcPr>
            <w:tcW w:w="1042" w:type="dxa"/>
            <w:vAlign w:val="center"/>
          </w:tcPr>
          <w:p w14:paraId="031EF8C3" w14:textId="77777777" w:rsidR="00E71170" w:rsidRPr="009F35B4" w:rsidRDefault="003A5249">
            <w:pPr>
              <w:spacing w:after="0" w:line="480" w:lineRule="auto"/>
              <w:rPr>
                <w:color w:val="000000"/>
                <w:lang w:val="en-GB"/>
              </w:rPr>
            </w:pPr>
            <w:r w:rsidRPr="009F35B4">
              <w:rPr>
                <w:color w:val="000000"/>
                <w:lang w:val="en-GB"/>
              </w:rPr>
              <w:t>2044 m</w:t>
            </w:r>
          </w:p>
        </w:tc>
        <w:tc>
          <w:tcPr>
            <w:tcW w:w="1796" w:type="dxa"/>
            <w:vAlign w:val="center"/>
          </w:tcPr>
          <w:p w14:paraId="563A1061" w14:textId="77777777" w:rsidR="00E71170" w:rsidRPr="009F35B4" w:rsidRDefault="003A5249">
            <w:pPr>
              <w:spacing w:after="0" w:line="480" w:lineRule="auto"/>
              <w:rPr>
                <w:color w:val="000000"/>
                <w:lang w:val="en-GB"/>
              </w:rPr>
            </w:pPr>
            <w:r w:rsidRPr="009F35B4">
              <w:rPr>
                <w:i/>
                <w:iCs/>
                <w:color w:val="000000"/>
                <w:lang w:val="en-GB"/>
              </w:rPr>
              <w:t>Pinus sylvestris</w:t>
            </w:r>
            <w:r w:rsidRPr="009F35B4">
              <w:rPr>
                <w:color w:val="000000"/>
                <w:lang w:val="en-GB"/>
              </w:rPr>
              <w:t xml:space="preserve"> forest</w:t>
            </w:r>
          </w:p>
        </w:tc>
        <w:tc>
          <w:tcPr>
            <w:tcW w:w="1220" w:type="dxa"/>
            <w:vAlign w:val="center"/>
          </w:tcPr>
          <w:p w14:paraId="0C933448" w14:textId="77777777" w:rsidR="00E71170" w:rsidRPr="009F35B4" w:rsidRDefault="003A5249">
            <w:pPr>
              <w:spacing w:after="0" w:line="480" w:lineRule="auto"/>
              <w:jc w:val="right"/>
              <w:rPr>
                <w:color w:val="000000"/>
                <w:lang w:val="en-GB"/>
              </w:rPr>
            </w:pPr>
            <w:r w:rsidRPr="009F35B4">
              <w:rPr>
                <w:color w:val="000000"/>
                <w:lang w:val="en-GB"/>
              </w:rPr>
              <w:t>22.08.2010</w:t>
            </w:r>
          </w:p>
        </w:tc>
      </w:tr>
      <w:tr w:rsidR="00E71170" w:rsidRPr="009F35B4" w14:paraId="4145803C" w14:textId="77777777">
        <w:trPr>
          <w:trHeight w:val="300"/>
        </w:trPr>
        <w:tc>
          <w:tcPr>
            <w:tcW w:w="637" w:type="dxa"/>
            <w:tcMar>
              <w:left w:w="28" w:type="dxa"/>
              <w:right w:w="28" w:type="dxa"/>
            </w:tcMar>
            <w:vAlign w:val="center"/>
          </w:tcPr>
          <w:p w14:paraId="49E28220" w14:textId="77777777" w:rsidR="00E71170" w:rsidRPr="009F35B4" w:rsidRDefault="003A5249">
            <w:pPr>
              <w:spacing w:after="0" w:line="480" w:lineRule="auto"/>
              <w:ind w:left="113"/>
              <w:rPr>
                <w:b/>
                <w:bCs/>
                <w:color w:val="000000"/>
                <w:lang w:val="en-GB"/>
              </w:rPr>
            </w:pPr>
            <w:r w:rsidRPr="009F35B4">
              <w:rPr>
                <w:b/>
                <w:bCs/>
                <w:color w:val="000000"/>
                <w:lang w:val="en-GB"/>
              </w:rPr>
              <w:t>241</w:t>
            </w:r>
          </w:p>
        </w:tc>
        <w:tc>
          <w:tcPr>
            <w:tcW w:w="2869" w:type="dxa"/>
            <w:vAlign w:val="center"/>
          </w:tcPr>
          <w:p w14:paraId="11A6DAAC" w14:textId="77777777" w:rsidR="00E71170" w:rsidRPr="009F35B4" w:rsidRDefault="003A5249">
            <w:pPr>
              <w:spacing w:after="0" w:line="480" w:lineRule="auto"/>
              <w:rPr>
                <w:color w:val="000000"/>
                <w:lang w:val="en-GB"/>
              </w:rPr>
            </w:pPr>
            <w:r w:rsidRPr="009F35B4">
              <w:rPr>
                <w:color w:val="000000"/>
                <w:lang w:val="en-GB"/>
              </w:rPr>
              <w:t>Sivas-</w:t>
            </w:r>
            <w:proofErr w:type="spellStart"/>
            <w:r w:rsidRPr="009F35B4">
              <w:rPr>
                <w:color w:val="000000"/>
                <w:lang w:val="en-GB"/>
              </w:rPr>
              <w:t>Koyulhisar</w:t>
            </w:r>
            <w:proofErr w:type="spellEnd"/>
            <w:r w:rsidRPr="009F35B4">
              <w:rPr>
                <w:color w:val="000000"/>
                <w:lang w:val="en-GB"/>
              </w:rPr>
              <w:t>-</w:t>
            </w:r>
            <w:proofErr w:type="spellStart"/>
            <w:r w:rsidRPr="009F35B4">
              <w:rPr>
                <w:color w:val="000000"/>
                <w:lang w:val="en-GB"/>
              </w:rPr>
              <w:t>Akseki</w:t>
            </w:r>
            <w:proofErr w:type="spellEnd"/>
            <w:r w:rsidRPr="009F35B4">
              <w:rPr>
                <w:color w:val="000000"/>
                <w:lang w:val="en-GB"/>
              </w:rPr>
              <w:t xml:space="preserve"> </w:t>
            </w:r>
            <w:proofErr w:type="spellStart"/>
            <w:r w:rsidRPr="009F35B4">
              <w:rPr>
                <w:color w:val="000000"/>
                <w:lang w:val="en-GB"/>
              </w:rPr>
              <w:t>Vill</w:t>
            </w:r>
            <w:proofErr w:type="spellEnd"/>
            <w:r w:rsidRPr="009F35B4">
              <w:rPr>
                <w:color w:val="000000"/>
                <w:lang w:val="en-GB"/>
              </w:rPr>
              <w:t>.</w:t>
            </w:r>
          </w:p>
        </w:tc>
        <w:tc>
          <w:tcPr>
            <w:tcW w:w="1498" w:type="dxa"/>
            <w:vAlign w:val="center"/>
          </w:tcPr>
          <w:p w14:paraId="491FB22E" w14:textId="77777777" w:rsidR="00E71170" w:rsidRPr="009F35B4" w:rsidRDefault="003A5249">
            <w:pPr>
              <w:spacing w:after="0" w:line="480" w:lineRule="auto"/>
              <w:rPr>
                <w:color w:val="000000"/>
                <w:lang w:val="en-GB"/>
              </w:rPr>
            </w:pPr>
            <w:r w:rsidRPr="009F35B4">
              <w:rPr>
                <w:color w:val="000000"/>
                <w:lang w:val="en-GB"/>
              </w:rPr>
              <w:t>40°15′06″ N, 37°53′45″ E</w:t>
            </w:r>
          </w:p>
        </w:tc>
        <w:tc>
          <w:tcPr>
            <w:tcW w:w="1042" w:type="dxa"/>
            <w:vAlign w:val="center"/>
          </w:tcPr>
          <w:p w14:paraId="6003634E" w14:textId="77777777" w:rsidR="00E71170" w:rsidRPr="009F35B4" w:rsidRDefault="003A5249">
            <w:pPr>
              <w:spacing w:after="0" w:line="480" w:lineRule="auto"/>
              <w:rPr>
                <w:color w:val="000000"/>
                <w:lang w:val="en-GB"/>
              </w:rPr>
            </w:pPr>
            <w:r w:rsidRPr="009F35B4">
              <w:rPr>
                <w:color w:val="000000"/>
                <w:lang w:val="en-GB"/>
              </w:rPr>
              <w:t>812 m</w:t>
            </w:r>
          </w:p>
        </w:tc>
        <w:tc>
          <w:tcPr>
            <w:tcW w:w="1796" w:type="dxa"/>
            <w:vAlign w:val="center"/>
          </w:tcPr>
          <w:p w14:paraId="7D0583F2" w14:textId="77777777" w:rsidR="00E71170" w:rsidRPr="009F35B4" w:rsidRDefault="003A5249">
            <w:pPr>
              <w:spacing w:after="0" w:line="480" w:lineRule="auto"/>
              <w:rPr>
                <w:color w:val="000000"/>
                <w:lang w:val="en-GB"/>
              </w:rPr>
            </w:pPr>
            <w:r w:rsidRPr="009F35B4">
              <w:rPr>
                <w:i/>
                <w:iCs/>
                <w:color w:val="000000"/>
                <w:lang w:val="en-GB"/>
              </w:rPr>
              <w:t xml:space="preserve">Pinus </w:t>
            </w:r>
            <w:proofErr w:type="spellStart"/>
            <w:r w:rsidRPr="009F35B4">
              <w:rPr>
                <w:i/>
                <w:iCs/>
                <w:color w:val="000000"/>
                <w:lang w:val="en-GB"/>
              </w:rPr>
              <w:t>brutia</w:t>
            </w:r>
            <w:proofErr w:type="spellEnd"/>
            <w:r w:rsidRPr="009F35B4">
              <w:rPr>
                <w:color w:val="000000"/>
                <w:lang w:val="en-GB"/>
              </w:rPr>
              <w:t xml:space="preserve"> forest</w:t>
            </w:r>
          </w:p>
        </w:tc>
        <w:tc>
          <w:tcPr>
            <w:tcW w:w="1220" w:type="dxa"/>
            <w:vAlign w:val="center"/>
          </w:tcPr>
          <w:p w14:paraId="57A3C83C" w14:textId="77777777" w:rsidR="00E71170" w:rsidRPr="009F35B4" w:rsidRDefault="003A5249">
            <w:pPr>
              <w:spacing w:after="0" w:line="480" w:lineRule="auto"/>
              <w:jc w:val="right"/>
              <w:rPr>
                <w:color w:val="000000"/>
                <w:lang w:val="en-GB"/>
              </w:rPr>
            </w:pPr>
            <w:r w:rsidRPr="009F35B4">
              <w:rPr>
                <w:color w:val="000000"/>
                <w:lang w:val="en-GB"/>
              </w:rPr>
              <w:t>26.08.2013</w:t>
            </w:r>
          </w:p>
        </w:tc>
      </w:tr>
      <w:tr w:rsidR="00E71170" w:rsidRPr="009F35B4" w14:paraId="6C045A29" w14:textId="77777777">
        <w:trPr>
          <w:trHeight w:val="300"/>
        </w:trPr>
        <w:tc>
          <w:tcPr>
            <w:tcW w:w="637" w:type="dxa"/>
            <w:tcMar>
              <w:left w:w="28" w:type="dxa"/>
              <w:right w:w="28" w:type="dxa"/>
            </w:tcMar>
            <w:vAlign w:val="center"/>
          </w:tcPr>
          <w:p w14:paraId="225560DB" w14:textId="77777777" w:rsidR="00E71170" w:rsidRPr="009F35B4" w:rsidRDefault="003A5249">
            <w:pPr>
              <w:spacing w:after="0" w:line="480" w:lineRule="auto"/>
              <w:ind w:left="113"/>
              <w:rPr>
                <w:b/>
                <w:bCs/>
                <w:color w:val="000000"/>
                <w:lang w:val="en-GB"/>
              </w:rPr>
            </w:pPr>
            <w:r w:rsidRPr="009F35B4">
              <w:rPr>
                <w:b/>
                <w:bCs/>
                <w:color w:val="000000"/>
                <w:lang w:val="en-GB"/>
              </w:rPr>
              <w:t>242</w:t>
            </w:r>
          </w:p>
        </w:tc>
        <w:tc>
          <w:tcPr>
            <w:tcW w:w="2869" w:type="dxa"/>
            <w:vAlign w:val="center"/>
          </w:tcPr>
          <w:p w14:paraId="407169FB" w14:textId="77777777" w:rsidR="00E71170" w:rsidRPr="009F35B4" w:rsidRDefault="003A5249">
            <w:pPr>
              <w:spacing w:after="0" w:line="480" w:lineRule="auto"/>
              <w:rPr>
                <w:color w:val="000000"/>
                <w:lang w:val="en-GB"/>
              </w:rPr>
            </w:pPr>
            <w:r w:rsidRPr="009F35B4">
              <w:rPr>
                <w:color w:val="000000"/>
                <w:lang w:val="en-GB"/>
              </w:rPr>
              <w:t>Sivas-</w:t>
            </w:r>
            <w:proofErr w:type="spellStart"/>
            <w:r w:rsidRPr="009F35B4">
              <w:rPr>
                <w:color w:val="000000"/>
                <w:lang w:val="en-GB"/>
              </w:rPr>
              <w:t>Koyulhisar</w:t>
            </w:r>
            <w:proofErr w:type="spellEnd"/>
            <w:r w:rsidRPr="009F35B4">
              <w:rPr>
                <w:color w:val="000000"/>
                <w:lang w:val="en-GB"/>
              </w:rPr>
              <w:t>-</w:t>
            </w:r>
            <w:proofErr w:type="spellStart"/>
            <w:r w:rsidRPr="009F35B4">
              <w:rPr>
                <w:color w:val="000000"/>
                <w:lang w:val="en-GB"/>
              </w:rPr>
              <w:t>Ekinözü</w:t>
            </w:r>
            <w:proofErr w:type="spellEnd"/>
            <w:r w:rsidRPr="009F35B4">
              <w:rPr>
                <w:color w:val="000000"/>
                <w:lang w:val="en-GB"/>
              </w:rPr>
              <w:t xml:space="preserve"> </w:t>
            </w:r>
            <w:proofErr w:type="spellStart"/>
            <w:r w:rsidRPr="009F35B4">
              <w:rPr>
                <w:color w:val="000000"/>
                <w:lang w:val="en-GB"/>
              </w:rPr>
              <w:t>Vill</w:t>
            </w:r>
            <w:proofErr w:type="spellEnd"/>
            <w:r w:rsidRPr="009F35B4">
              <w:rPr>
                <w:color w:val="000000"/>
                <w:lang w:val="en-GB"/>
              </w:rPr>
              <w:t>.</w:t>
            </w:r>
          </w:p>
        </w:tc>
        <w:tc>
          <w:tcPr>
            <w:tcW w:w="1498" w:type="dxa"/>
            <w:vAlign w:val="center"/>
          </w:tcPr>
          <w:p w14:paraId="59FB9368" w14:textId="77777777" w:rsidR="00E71170" w:rsidRPr="009F35B4" w:rsidRDefault="003A5249">
            <w:pPr>
              <w:spacing w:after="0" w:line="480" w:lineRule="auto"/>
              <w:rPr>
                <w:color w:val="000000"/>
                <w:lang w:val="en-GB"/>
              </w:rPr>
            </w:pPr>
            <w:r w:rsidRPr="009F35B4">
              <w:rPr>
                <w:color w:val="000000"/>
                <w:lang w:val="en-GB"/>
              </w:rPr>
              <w:t>40°09′10″ N, 37°54′03″ E</w:t>
            </w:r>
          </w:p>
        </w:tc>
        <w:tc>
          <w:tcPr>
            <w:tcW w:w="1042" w:type="dxa"/>
            <w:vAlign w:val="center"/>
          </w:tcPr>
          <w:p w14:paraId="2352D2BA" w14:textId="77777777" w:rsidR="00E71170" w:rsidRPr="009F35B4" w:rsidRDefault="003A5249">
            <w:pPr>
              <w:spacing w:after="0" w:line="480" w:lineRule="auto"/>
              <w:rPr>
                <w:color w:val="000000"/>
                <w:lang w:val="en-GB"/>
              </w:rPr>
            </w:pPr>
            <w:r w:rsidRPr="009F35B4">
              <w:rPr>
                <w:color w:val="000000"/>
                <w:lang w:val="en-GB"/>
              </w:rPr>
              <w:t>1665 m</w:t>
            </w:r>
          </w:p>
        </w:tc>
        <w:tc>
          <w:tcPr>
            <w:tcW w:w="1796" w:type="dxa"/>
            <w:vAlign w:val="center"/>
          </w:tcPr>
          <w:p w14:paraId="3B6AEA29" w14:textId="77777777" w:rsidR="00E71170" w:rsidRPr="009F35B4" w:rsidRDefault="003A5249">
            <w:pPr>
              <w:spacing w:after="0" w:line="480" w:lineRule="auto"/>
              <w:rPr>
                <w:color w:val="000000"/>
                <w:lang w:val="en-GB"/>
              </w:rPr>
            </w:pPr>
            <w:r w:rsidRPr="009F35B4">
              <w:rPr>
                <w:color w:val="000000"/>
                <w:lang w:val="en-GB"/>
              </w:rPr>
              <w:t>Poplar area</w:t>
            </w:r>
          </w:p>
        </w:tc>
        <w:tc>
          <w:tcPr>
            <w:tcW w:w="1220" w:type="dxa"/>
            <w:vAlign w:val="center"/>
          </w:tcPr>
          <w:p w14:paraId="0FA5F067" w14:textId="77777777" w:rsidR="00E71170" w:rsidRPr="009F35B4" w:rsidRDefault="003A5249">
            <w:pPr>
              <w:spacing w:after="0" w:line="480" w:lineRule="auto"/>
              <w:jc w:val="right"/>
              <w:rPr>
                <w:color w:val="000000"/>
                <w:lang w:val="en-GB"/>
              </w:rPr>
            </w:pPr>
            <w:r w:rsidRPr="009F35B4">
              <w:rPr>
                <w:color w:val="000000"/>
                <w:lang w:val="en-GB"/>
              </w:rPr>
              <w:t>27.08.2013</w:t>
            </w:r>
          </w:p>
        </w:tc>
      </w:tr>
      <w:tr w:rsidR="00E71170" w:rsidRPr="009F35B4" w14:paraId="6EA39535" w14:textId="77777777">
        <w:trPr>
          <w:trHeight w:val="300"/>
        </w:trPr>
        <w:tc>
          <w:tcPr>
            <w:tcW w:w="637" w:type="dxa"/>
            <w:tcMar>
              <w:left w:w="28" w:type="dxa"/>
              <w:right w:w="28" w:type="dxa"/>
            </w:tcMar>
            <w:vAlign w:val="center"/>
          </w:tcPr>
          <w:p w14:paraId="7E03C051" w14:textId="77777777" w:rsidR="00E71170" w:rsidRPr="009F35B4" w:rsidRDefault="003A5249">
            <w:pPr>
              <w:spacing w:after="0" w:line="480" w:lineRule="auto"/>
              <w:ind w:left="113"/>
              <w:rPr>
                <w:b/>
                <w:bCs/>
                <w:color w:val="000000"/>
                <w:lang w:val="en-GB"/>
              </w:rPr>
            </w:pPr>
            <w:r w:rsidRPr="009F35B4">
              <w:rPr>
                <w:b/>
                <w:bCs/>
                <w:color w:val="000000"/>
                <w:lang w:val="en-GB"/>
              </w:rPr>
              <w:t>243</w:t>
            </w:r>
          </w:p>
        </w:tc>
        <w:tc>
          <w:tcPr>
            <w:tcW w:w="2869" w:type="dxa"/>
            <w:vAlign w:val="center"/>
          </w:tcPr>
          <w:p w14:paraId="70F5D324" w14:textId="77777777" w:rsidR="00E71170" w:rsidRPr="009F35B4" w:rsidRDefault="003A5249">
            <w:pPr>
              <w:spacing w:after="0" w:line="480" w:lineRule="auto"/>
              <w:rPr>
                <w:color w:val="000000"/>
                <w:lang w:val="en-GB"/>
              </w:rPr>
            </w:pPr>
            <w:r w:rsidRPr="009F35B4">
              <w:rPr>
                <w:color w:val="000000"/>
                <w:lang w:val="en-GB"/>
              </w:rPr>
              <w:t>Sivas-</w:t>
            </w:r>
            <w:proofErr w:type="spellStart"/>
            <w:r w:rsidRPr="009F35B4">
              <w:rPr>
                <w:color w:val="000000"/>
                <w:lang w:val="en-GB"/>
              </w:rPr>
              <w:t>Koyulhisar</w:t>
            </w:r>
            <w:proofErr w:type="spellEnd"/>
            <w:r w:rsidRPr="009F35B4">
              <w:rPr>
                <w:color w:val="000000"/>
                <w:lang w:val="en-GB"/>
              </w:rPr>
              <w:t>-</w:t>
            </w:r>
            <w:proofErr w:type="spellStart"/>
            <w:r w:rsidRPr="009F35B4">
              <w:rPr>
                <w:color w:val="000000"/>
                <w:lang w:val="en-GB"/>
              </w:rPr>
              <w:t>Gümüşlü</w:t>
            </w:r>
            <w:proofErr w:type="spellEnd"/>
            <w:r w:rsidRPr="009F35B4">
              <w:rPr>
                <w:color w:val="000000"/>
                <w:lang w:val="en-GB"/>
              </w:rPr>
              <w:t xml:space="preserve"> </w:t>
            </w:r>
            <w:proofErr w:type="spellStart"/>
            <w:r w:rsidRPr="009F35B4">
              <w:rPr>
                <w:color w:val="000000"/>
                <w:lang w:val="en-GB"/>
              </w:rPr>
              <w:t>Vill</w:t>
            </w:r>
            <w:proofErr w:type="spellEnd"/>
            <w:r w:rsidRPr="009F35B4">
              <w:rPr>
                <w:color w:val="000000"/>
                <w:lang w:val="en-GB"/>
              </w:rPr>
              <w:t>.</w:t>
            </w:r>
          </w:p>
        </w:tc>
        <w:tc>
          <w:tcPr>
            <w:tcW w:w="1498" w:type="dxa"/>
            <w:vAlign w:val="center"/>
          </w:tcPr>
          <w:p w14:paraId="21B205B0" w14:textId="77777777" w:rsidR="00E71170" w:rsidRPr="009F35B4" w:rsidRDefault="003A5249">
            <w:pPr>
              <w:spacing w:after="0" w:line="480" w:lineRule="auto"/>
              <w:rPr>
                <w:color w:val="000000"/>
                <w:lang w:val="en-GB"/>
              </w:rPr>
            </w:pPr>
            <w:r w:rsidRPr="009F35B4">
              <w:rPr>
                <w:color w:val="000000"/>
                <w:lang w:val="en-GB"/>
              </w:rPr>
              <w:t>40°26′48″ N, 38°04′32″ E</w:t>
            </w:r>
          </w:p>
        </w:tc>
        <w:tc>
          <w:tcPr>
            <w:tcW w:w="1042" w:type="dxa"/>
            <w:vAlign w:val="center"/>
          </w:tcPr>
          <w:p w14:paraId="45910349" w14:textId="77777777" w:rsidR="00E71170" w:rsidRPr="009F35B4" w:rsidRDefault="003A5249">
            <w:pPr>
              <w:spacing w:after="0" w:line="480" w:lineRule="auto"/>
              <w:rPr>
                <w:color w:val="000000"/>
                <w:lang w:val="en-GB"/>
              </w:rPr>
            </w:pPr>
            <w:r w:rsidRPr="009F35B4">
              <w:rPr>
                <w:color w:val="000000"/>
                <w:lang w:val="en-GB"/>
              </w:rPr>
              <w:t>1863 m</w:t>
            </w:r>
          </w:p>
        </w:tc>
        <w:tc>
          <w:tcPr>
            <w:tcW w:w="1796" w:type="dxa"/>
            <w:vAlign w:val="center"/>
          </w:tcPr>
          <w:p w14:paraId="6737D2E5" w14:textId="77777777" w:rsidR="00E71170" w:rsidRPr="009F35B4" w:rsidRDefault="003A5249">
            <w:pPr>
              <w:spacing w:after="0" w:line="480" w:lineRule="auto"/>
              <w:rPr>
                <w:color w:val="000000"/>
                <w:lang w:val="en-GB"/>
              </w:rPr>
            </w:pPr>
            <w:r w:rsidRPr="009F35B4">
              <w:rPr>
                <w:i/>
                <w:iCs/>
                <w:color w:val="000000"/>
                <w:lang w:val="en-GB"/>
              </w:rPr>
              <w:t>Pinus sylvestris</w:t>
            </w:r>
            <w:r w:rsidRPr="009F35B4">
              <w:rPr>
                <w:color w:val="000000"/>
                <w:lang w:val="en-GB"/>
              </w:rPr>
              <w:t xml:space="preserve"> forest</w:t>
            </w:r>
          </w:p>
        </w:tc>
        <w:tc>
          <w:tcPr>
            <w:tcW w:w="1220" w:type="dxa"/>
            <w:vAlign w:val="center"/>
          </w:tcPr>
          <w:p w14:paraId="63A2910D" w14:textId="77777777" w:rsidR="00E71170" w:rsidRPr="009F35B4" w:rsidRDefault="003A5249">
            <w:pPr>
              <w:spacing w:after="0" w:line="480" w:lineRule="auto"/>
              <w:jc w:val="right"/>
              <w:rPr>
                <w:color w:val="000000"/>
                <w:lang w:val="en-GB"/>
              </w:rPr>
            </w:pPr>
            <w:r w:rsidRPr="009F35B4">
              <w:rPr>
                <w:color w:val="000000"/>
                <w:lang w:val="en-GB"/>
              </w:rPr>
              <w:t>24.08.2013</w:t>
            </w:r>
          </w:p>
        </w:tc>
      </w:tr>
      <w:tr w:rsidR="00E71170" w:rsidRPr="009F35B4" w14:paraId="31DB19C0" w14:textId="77777777">
        <w:trPr>
          <w:trHeight w:val="300"/>
        </w:trPr>
        <w:tc>
          <w:tcPr>
            <w:tcW w:w="637" w:type="dxa"/>
            <w:tcMar>
              <w:left w:w="28" w:type="dxa"/>
              <w:right w:w="28" w:type="dxa"/>
            </w:tcMar>
            <w:vAlign w:val="center"/>
          </w:tcPr>
          <w:p w14:paraId="14A00B44" w14:textId="77777777" w:rsidR="00E71170" w:rsidRPr="009F35B4" w:rsidRDefault="003A5249">
            <w:pPr>
              <w:spacing w:after="0" w:line="480" w:lineRule="auto"/>
              <w:ind w:left="113"/>
              <w:rPr>
                <w:b/>
                <w:bCs/>
                <w:color w:val="000000"/>
                <w:lang w:val="en-GB"/>
              </w:rPr>
            </w:pPr>
            <w:r w:rsidRPr="009F35B4">
              <w:rPr>
                <w:b/>
                <w:bCs/>
                <w:color w:val="000000"/>
                <w:lang w:val="en-GB"/>
              </w:rPr>
              <w:lastRenderedPageBreak/>
              <w:t>244</w:t>
            </w:r>
          </w:p>
        </w:tc>
        <w:tc>
          <w:tcPr>
            <w:tcW w:w="2869" w:type="dxa"/>
            <w:vAlign w:val="center"/>
          </w:tcPr>
          <w:p w14:paraId="5ADCF0AA" w14:textId="77777777" w:rsidR="00E71170" w:rsidRPr="009F35B4" w:rsidRDefault="003A5249">
            <w:pPr>
              <w:spacing w:after="0" w:line="480" w:lineRule="auto"/>
              <w:rPr>
                <w:color w:val="000000"/>
                <w:lang w:val="en-GB"/>
              </w:rPr>
            </w:pPr>
            <w:r w:rsidRPr="009F35B4">
              <w:rPr>
                <w:color w:val="000000"/>
                <w:lang w:val="en-GB"/>
              </w:rPr>
              <w:t>Sivas-</w:t>
            </w:r>
            <w:proofErr w:type="spellStart"/>
            <w:r w:rsidRPr="009F35B4">
              <w:rPr>
                <w:color w:val="000000"/>
                <w:lang w:val="en-GB"/>
              </w:rPr>
              <w:t>Koyulhisar</w:t>
            </w:r>
            <w:proofErr w:type="spellEnd"/>
            <w:r w:rsidRPr="009F35B4">
              <w:rPr>
                <w:color w:val="000000"/>
                <w:lang w:val="en-GB"/>
              </w:rPr>
              <w:t>-</w:t>
            </w:r>
            <w:proofErr w:type="spellStart"/>
            <w:r w:rsidRPr="009F35B4">
              <w:rPr>
                <w:color w:val="000000"/>
                <w:lang w:val="en-GB"/>
              </w:rPr>
              <w:t>Küplüce</w:t>
            </w:r>
            <w:proofErr w:type="spellEnd"/>
            <w:r w:rsidRPr="009F35B4">
              <w:rPr>
                <w:color w:val="000000"/>
                <w:lang w:val="en-GB"/>
              </w:rPr>
              <w:t xml:space="preserve"> </w:t>
            </w:r>
            <w:proofErr w:type="spellStart"/>
            <w:r w:rsidRPr="009F35B4">
              <w:rPr>
                <w:color w:val="000000"/>
                <w:lang w:val="en-GB"/>
              </w:rPr>
              <w:t>Vill</w:t>
            </w:r>
            <w:proofErr w:type="spellEnd"/>
            <w:r w:rsidRPr="009F35B4">
              <w:rPr>
                <w:color w:val="000000"/>
                <w:lang w:val="en-GB"/>
              </w:rPr>
              <w:t>.</w:t>
            </w:r>
          </w:p>
        </w:tc>
        <w:tc>
          <w:tcPr>
            <w:tcW w:w="1498" w:type="dxa"/>
            <w:vAlign w:val="center"/>
          </w:tcPr>
          <w:p w14:paraId="6909961A" w14:textId="77777777" w:rsidR="00E71170" w:rsidRPr="009F35B4" w:rsidRDefault="003A5249">
            <w:pPr>
              <w:spacing w:after="0" w:line="480" w:lineRule="auto"/>
              <w:rPr>
                <w:color w:val="000000"/>
                <w:lang w:val="en-GB"/>
              </w:rPr>
            </w:pPr>
            <w:r w:rsidRPr="009F35B4">
              <w:rPr>
                <w:color w:val="000000"/>
                <w:lang w:val="en-GB"/>
              </w:rPr>
              <w:t>40°28′56″ N, 37°59′29″ E</w:t>
            </w:r>
          </w:p>
        </w:tc>
        <w:tc>
          <w:tcPr>
            <w:tcW w:w="1042" w:type="dxa"/>
            <w:vAlign w:val="center"/>
          </w:tcPr>
          <w:p w14:paraId="2FD05650" w14:textId="77777777" w:rsidR="00E71170" w:rsidRPr="009F35B4" w:rsidRDefault="003A5249">
            <w:pPr>
              <w:spacing w:after="0" w:line="480" w:lineRule="auto"/>
              <w:rPr>
                <w:color w:val="000000"/>
                <w:lang w:val="en-GB"/>
              </w:rPr>
            </w:pPr>
            <w:r w:rsidRPr="009F35B4">
              <w:rPr>
                <w:color w:val="000000"/>
                <w:lang w:val="en-GB"/>
              </w:rPr>
              <w:t>1642 m</w:t>
            </w:r>
          </w:p>
        </w:tc>
        <w:tc>
          <w:tcPr>
            <w:tcW w:w="1796" w:type="dxa"/>
            <w:vAlign w:val="center"/>
          </w:tcPr>
          <w:p w14:paraId="668BFFFF" w14:textId="77777777" w:rsidR="00E71170" w:rsidRPr="009F35B4" w:rsidRDefault="003A5249">
            <w:pPr>
              <w:spacing w:after="0" w:line="480" w:lineRule="auto"/>
              <w:rPr>
                <w:color w:val="000000"/>
                <w:lang w:val="en-GB"/>
              </w:rPr>
            </w:pPr>
            <w:r w:rsidRPr="009F35B4">
              <w:rPr>
                <w:i/>
                <w:iCs/>
                <w:color w:val="000000"/>
                <w:lang w:val="en-GB"/>
              </w:rPr>
              <w:t>Pinus sylvestris</w:t>
            </w:r>
            <w:r w:rsidRPr="009F35B4">
              <w:rPr>
                <w:color w:val="000000"/>
                <w:lang w:val="en-GB"/>
              </w:rPr>
              <w:t xml:space="preserve"> forest</w:t>
            </w:r>
          </w:p>
        </w:tc>
        <w:tc>
          <w:tcPr>
            <w:tcW w:w="1220" w:type="dxa"/>
            <w:vAlign w:val="center"/>
          </w:tcPr>
          <w:p w14:paraId="23E8B7AC" w14:textId="77777777" w:rsidR="00E71170" w:rsidRPr="009F35B4" w:rsidRDefault="003A5249">
            <w:pPr>
              <w:spacing w:after="0" w:line="480" w:lineRule="auto"/>
              <w:jc w:val="right"/>
              <w:rPr>
                <w:color w:val="000000"/>
                <w:lang w:val="en-GB"/>
              </w:rPr>
            </w:pPr>
            <w:r w:rsidRPr="009F35B4">
              <w:rPr>
                <w:color w:val="000000"/>
                <w:lang w:val="en-GB"/>
              </w:rPr>
              <w:t>12.06.2012</w:t>
            </w:r>
          </w:p>
        </w:tc>
      </w:tr>
      <w:tr w:rsidR="00E71170" w:rsidRPr="009F35B4" w14:paraId="5A8ED8D4" w14:textId="77777777">
        <w:trPr>
          <w:trHeight w:val="300"/>
        </w:trPr>
        <w:tc>
          <w:tcPr>
            <w:tcW w:w="637" w:type="dxa"/>
            <w:tcMar>
              <w:left w:w="28" w:type="dxa"/>
              <w:right w:w="28" w:type="dxa"/>
            </w:tcMar>
            <w:vAlign w:val="center"/>
          </w:tcPr>
          <w:p w14:paraId="3D77B38A" w14:textId="77777777" w:rsidR="00E71170" w:rsidRPr="009F35B4" w:rsidRDefault="003A5249">
            <w:pPr>
              <w:spacing w:after="0" w:line="480" w:lineRule="auto"/>
              <w:ind w:left="113"/>
              <w:rPr>
                <w:b/>
                <w:bCs/>
                <w:color w:val="000000"/>
                <w:lang w:val="en-GB"/>
              </w:rPr>
            </w:pPr>
            <w:r w:rsidRPr="009F35B4">
              <w:rPr>
                <w:b/>
                <w:bCs/>
                <w:color w:val="000000"/>
                <w:lang w:val="en-GB"/>
              </w:rPr>
              <w:t>245</w:t>
            </w:r>
          </w:p>
        </w:tc>
        <w:tc>
          <w:tcPr>
            <w:tcW w:w="2869" w:type="dxa"/>
            <w:vAlign w:val="center"/>
          </w:tcPr>
          <w:p w14:paraId="342F9857" w14:textId="77777777" w:rsidR="00E71170" w:rsidRPr="009F35B4" w:rsidRDefault="003A5249">
            <w:pPr>
              <w:spacing w:after="0" w:line="480" w:lineRule="auto"/>
              <w:rPr>
                <w:color w:val="000000"/>
                <w:lang w:val="en-GB"/>
              </w:rPr>
            </w:pPr>
            <w:r w:rsidRPr="009F35B4">
              <w:rPr>
                <w:color w:val="000000"/>
                <w:lang w:val="en-GB"/>
              </w:rPr>
              <w:t>Sivas-</w:t>
            </w:r>
            <w:proofErr w:type="spellStart"/>
            <w:r w:rsidRPr="009F35B4">
              <w:rPr>
                <w:color w:val="000000"/>
                <w:lang w:val="en-GB"/>
              </w:rPr>
              <w:t>Koyulhisar</w:t>
            </w:r>
            <w:proofErr w:type="spellEnd"/>
            <w:r w:rsidRPr="009F35B4">
              <w:rPr>
                <w:color w:val="000000"/>
                <w:lang w:val="en-GB"/>
              </w:rPr>
              <w:t>-</w:t>
            </w:r>
            <w:proofErr w:type="spellStart"/>
            <w:r w:rsidRPr="009F35B4">
              <w:rPr>
                <w:color w:val="000000"/>
                <w:lang w:val="en-GB"/>
              </w:rPr>
              <w:t>Ortaseki</w:t>
            </w:r>
            <w:proofErr w:type="spellEnd"/>
            <w:r w:rsidRPr="009F35B4">
              <w:rPr>
                <w:color w:val="000000"/>
                <w:lang w:val="en-GB"/>
              </w:rPr>
              <w:t xml:space="preserve"> </w:t>
            </w:r>
            <w:proofErr w:type="spellStart"/>
            <w:r w:rsidRPr="009F35B4">
              <w:rPr>
                <w:color w:val="000000"/>
                <w:lang w:val="en-GB"/>
              </w:rPr>
              <w:t>Vill</w:t>
            </w:r>
            <w:proofErr w:type="spellEnd"/>
            <w:r w:rsidRPr="009F35B4">
              <w:rPr>
                <w:color w:val="000000"/>
                <w:lang w:val="en-GB"/>
              </w:rPr>
              <w:t>.</w:t>
            </w:r>
          </w:p>
        </w:tc>
        <w:tc>
          <w:tcPr>
            <w:tcW w:w="1498" w:type="dxa"/>
            <w:vAlign w:val="center"/>
          </w:tcPr>
          <w:p w14:paraId="20F407F7" w14:textId="77777777" w:rsidR="00E71170" w:rsidRPr="009F35B4" w:rsidRDefault="003A5249">
            <w:pPr>
              <w:spacing w:after="0" w:line="480" w:lineRule="auto"/>
              <w:rPr>
                <w:color w:val="000000"/>
                <w:lang w:val="en-GB"/>
              </w:rPr>
            </w:pPr>
            <w:r w:rsidRPr="009F35B4">
              <w:rPr>
                <w:color w:val="000000"/>
                <w:lang w:val="en-GB"/>
              </w:rPr>
              <w:t>40°14′30″ N, 37°44′04″ E</w:t>
            </w:r>
          </w:p>
        </w:tc>
        <w:tc>
          <w:tcPr>
            <w:tcW w:w="1042" w:type="dxa"/>
            <w:vAlign w:val="center"/>
          </w:tcPr>
          <w:p w14:paraId="4CE257B6" w14:textId="77777777" w:rsidR="00E71170" w:rsidRPr="009F35B4" w:rsidRDefault="003A5249">
            <w:pPr>
              <w:spacing w:after="0" w:line="480" w:lineRule="auto"/>
              <w:rPr>
                <w:color w:val="000000"/>
                <w:lang w:val="en-GB"/>
              </w:rPr>
            </w:pPr>
            <w:r w:rsidRPr="009F35B4">
              <w:rPr>
                <w:color w:val="000000"/>
                <w:lang w:val="en-GB"/>
              </w:rPr>
              <w:t>1768 m</w:t>
            </w:r>
          </w:p>
        </w:tc>
        <w:tc>
          <w:tcPr>
            <w:tcW w:w="1796" w:type="dxa"/>
            <w:vAlign w:val="center"/>
          </w:tcPr>
          <w:p w14:paraId="224BB7D0" w14:textId="77777777" w:rsidR="00E71170" w:rsidRPr="009F35B4" w:rsidRDefault="003A5249">
            <w:pPr>
              <w:spacing w:after="0" w:line="480" w:lineRule="auto"/>
              <w:rPr>
                <w:color w:val="000000"/>
                <w:lang w:val="en-GB"/>
              </w:rPr>
            </w:pPr>
            <w:r w:rsidRPr="009F35B4">
              <w:rPr>
                <w:i/>
                <w:iCs/>
                <w:color w:val="000000"/>
                <w:lang w:val="en-GB"/>
              </w:rPr>
              <w:t>Pinus sylvestris</w:t>
            </w:r>
            <w:r w:rsidRPr="009F35B4">
              <w:rPr>
                <w:color w:val="000000"/>
                <w:lang w:val="en-GB"/>
              </w:rPr>
              <w:t xml:space="preserve"> forest</w:t>
            </w:r>
          </w:p>
        </w:tc>
        <w:tc>
          <w:tcPr>
            <w:tcW w:w="1220" w:type="dxa"/>
            <w:vAlign w:val="center"/>
          </w:tcPr>
          <w:p w14:paraId="4DD7601B" w14:textId="77777777" w:rsidR="00E71170" w:rsidRPr="009F35B4" w:rsidRDefault="003A5249">
            <w:pPr>
              <w:spacing w:after="0" w:line="480" w:lineRule="auto"/>
              <w:jc w:val="right"/>
              <w:rPr>
                <w:color w:val="000000"/>
                <w:lang w:val="en-GB"/>
              </w:rPr>
            </w:pPr>
            <w:r w:rsidRPr="009F35B4">
              <w:rPr>
                <w:color w:val="000000"/>
                <w:lang w:val="en-GB"/>
              </w:rPr>
              <w:t>27.08.2013</w:t>
            </w:r>
          </w:p>
        </w:tc>
      </w:tr>
      <w:tr w:rsidR="00E71170" w:rsidRPr="009F35B4" w14:paraId="4F518A69" w14:textId="77777777">
        <w:trPr>
          <w:trHeight w:val="300"/>
        </w:trPr>
        <w:tc>
          <w:tcPr>
            <w:tcW w:w="637" w:type="dxa"/>
            <w:tcMar>
              <w:left w:w="28" w:type="dxa"/>
              <w:right w:w="28" w:type="dxa"/>
            </w:tcMar>
            <w:vAlign w:val="center"/>
          </w:tcPr>
          <w:p w14:paraId="352121DF" w14:textId="77777777" w:rsidR="00E71170" w:rsidRPr="009F35B4" w:rsidRDefault="003A5249">
            <w:pPr>
              <w:spacing w:after="0" w:line="480" w:lineRule="auto"/>
              <w:ind w:left="113"/>
              <w:rPr>
                <w:b/>
                <w:bCs/>
                <w:color w:val="000000"/>
                <w:lang w:val="en-GB"/>
              </w:rPr>
            </w:pPr>
            <w:r w:rsidRPr="009F35B4">
              <w:rPr>
                <w:b/>
                <w:bCs/>
                <w:color w:val="000000"/>
                <w:lang w:val="en-GB"/>
              </w:rPr>
              <w:t>246</w:t>
            </w:r>
          </w:p>
        </w:tc>
        <w:tc>
          <w:tcPr>
            <w:tcW w:w="2869" w:type="dxa"/>
            <w:vAlign w:val="center"/>
          </w:tcPr>
          <w:p w14:paraId="531D2E38" w14:textId="77777777" w:rsidR="00E71170" w:rsidRPr="009F35B4" w:rsidRDefault="003A5249">
            <w:pPr>
              <w:spacing w:after="0" w:line="480" w:lineRule="auto"/>
              <w:rPr>
                <w:color w:val="000000"/>
                <w:lang w:val="en-GB"/>
              </w:rPr>
            </w:pPr>
            <w:r w:rsidRPr="009F35B4">
              <w:rPr>
                <w:color w:val="000000"/>
                <w:lang w:val="en-GB"/>
              </w:rPr>
              <w:t>Sivas-</w:t>
            </w:r>
            <w:proofErr w:type="spellStart"/>
            <w:r w:rsidRPr="009F35B4">
              <w:rPr>
                <w:color w:val="000000"/>
                <w:lang w:val="en-GB"/>
              </w:rPr>
              <w:t>Koyulhisar</w:t>
            </w:r>
            <w:proofErr w:type="spellEnd"/>
            <w:r w:rsidRPr="009F35B4">
              <w:rPr>
                <w:color w:val="000000"/>
                <w:lang w:val="en-GB"/>
              </w:rPr>
              <w:t>-</w:t>
            </w:r>
            <w:proofErr w:type="spellStart"/>
            <w:r w:rsidRPr="009F35B4">
              <w:rPr>
                <w:color w:val="000000"/>
                <w:lang w:val="en-GB"/>
              </w:rPr>
              <w:t>Yeniaslan</w:t>
            </w:r>
            <w:proofErr w:type="spellEnd"/>
            <w:r w:rsidRPr="009F35B4">
              <w:rPr>
                <w:color w:val="000000"/>
                <w:lang w:val="en-GB"/>
              </w:rPr>
              <w:t xml:space="preserve"> </w:t>
            </w:r>
            <w:proofErr w:type="spellStart"/>
            <w:r w:rsidRPr="009F35B4">
              <w:rPr>
                <w:color w:val="000000"/>
                <w:lang w:val="en-GB"/>
              </w:rPr>
              <w:t>Vill</w:t>
            </w:r>
            <w:proofErr w:type="spellEnd"/>
            <w:r w:rsidRPr="009F35B4">
              <w:rPr>
                <w:color w:val="000000"/>
                <w:lang w:val="en-GB"/>
              </w:rPr>
              <w:t>.</w:t>
            </w:r>
          </w:p>
        </w:tc>
        <w:tc>
          <w:tcPr>
            <w:tcW w:w="1498" w:type="dxa"/>
            <w:vAlign w:val="center"/>
          </w:tcPr>
          <w:p w14:paraId="2182FBC1" w14:textId="77777777" w:rsidR="00E71170" w:rsidRPr="009F35B4" w:rsidRDefault="003A5249">
            <w:pPr>
              <w:spacing w:after="0" w:line="480" w:lineRule="auto"/>
              <w:rPr>
                <w:color w:val="000000"/>
                <w:lang w:val="en-GB"/>
              </w:rPr>
            </w:pPr>
            <w:r w:rsidRPr="009F35B4">
              <w:rPr>
                <w:color w:val="000000"/>
                <w:lang w:val="en-GB"/>
              </w:rPr>
              <w:t>40°22′35″ N, 37°47′44″ E</w:t>
            </w:r>
          </w:p>
        </w:tc>
        <w:tc>
          <w:tcPr>
            <w:tcW w:w="1042" w:type="dxa"/>
            <w:vAlign w:val="center"/>
          </w:tcPr>
          <w:p w14:paraId="3900D3AF" w14:textId="77777777" w:rsidR="00E71170" w:rsidRPr="009F35B4" w:rsidRDefault="003A5249">
            <w:pPr>
              <w:spacing w:after="0" w:line="480" w:lineRule="auto"/>
              <w:rPr>
                <w:color w:val="000000"/>
                <w:lang w:val="en-GB"/>
              </w:rPr>
            </w:pPr>
            <w:r w:rsidRPr="009F35B4">
              <w:rPr>
                <w:color w:val="000000"/>
                <w:lang w:val="en-GB"/>
              </w:rPr>
              <w:t>1617 m</w:t>
            </w:r>
          </w:p>
        </w:tc>
        <w:tc>
          <w:tcPr>
            <w:tcW w:w="1796" w:type="dxa"/>
            <w:vAlign w:val="center"/>
          </w:tcPr>
          <w:p w14:paraId="6FC5BFBB" w14:textId="77777777" w:rsidR="00E71170" w:rsidRPr="009F35B4" w:rsidRDefault="003A5249">
            <w:pPr>
              <w:spacing w:after="0" w:line="480" w:lineRule="auto"/>
              <w:rPr>
                <w:color w:val="000000"/>
                <w:lang w:val="en-GB"/>
              </w:rPr>
            </w:pPr>
            <w:r w:rsidRPr="009F35B4">
              <w:rPr>
                <w:i/>
                <w:iCs/>
                <w:color w:val="000000"/>
                <w:lang w:val="en-GB"/>
              </w:rPr>
              <w:t>Pinus sylvestris</w:t>
            </w:r>
            <w:r w:rsidRPr="009F35B4">
              <w:rPr>
                <w:color w:val="000000"/>
                <w:lang w:val="en-GB"/>
              </w:rPr>
              <w:t xml:space="preserve"> forest</w:t>
            </w:r>
          </w:p>
        </w:tc>
        <w:tc>
          <w:tcPr>
            <w:tcW w:w="1220" w:type="dxa"/>
            <w:vAlign w:val="center"/>
          </w:tcPr>
          <w:p w14:paraId="10595D00" w14:textId="77777777" w:rsidR="00E71170" w:rsidRPr="009F35B4" w:rsidRDefault="003A5249">
            <w:pPr>
              <w:spacing w:after="0" w:line="480" w:lineRule="auto"/>
              <w:jc w:val="right"/>
              <w:rPr>
                <w:color w:val="000000"/>
                <w:lang w:val="en-GB"/>
              </w:rPr>
            </w:pPr>
            <w:r w:rsidRPr="009F35B4">
              <w:rPr>
                <w:color w:val="000000"/>
                <w:lang w:val="en-GB"/>
              </w:rPr>
              <w:t>28.08.2013</w:t>
            </w:r>
          </w:p>
        </w:tc>
      </w:tr>
      <w:tr w:rsidR="00E71170" w:rsidRPr="009F35B4" w14:paraId="516CAD1C" w14:textId="77777777">
        <w:trPr>
          <w:trHeight w:val="300"/>
        </w:trPr>
        <w:tc>
          <w:tcPr>
            <w:tcW w:w="637" w:type="dxa"/>
            <w:tcMar>
              <w:left w:w="28" w:type="dxa"/>
              <w:right w:w="28" w:type="dxa"/>
            </w:tcMar>
            <w:vAlign w:val="center"/>
          </w:tcPr>
          <w:p w14:paraId="0637CDF1" w14:textId="77777777" w:rsidR="00E71170" w:rsidRPr="009F35B4" w:rsidRDefault="003A5249">
            <w:pPr>
              <w:spacing w:after="0" w:line="480" w:lineRule="auto"/>
              <w:ind w:left="113"/>
              <w:rPr>
                <w:b/>
                <w:bCs/>
                <w:color w:val="000000"/>
                <w:lang w:val="en-GB"/>
              </w:rPr>
            </w:pPr>
            <w:r w:rsidRPr="009F35B4">
              <w:rPr>
                <w:b/>
                <w:bCs/>
                <w:color w:val="000000"/>
                <w:lang w:val="en-GB"/>
              </w:rPr>
              <w:t>247</w:t>
            </w:r>
          </w:p>
        </w:tc>
        <w:tc>
          <w:tcPr>
            <w:tcW w:w="2869" w:type="dxa"/>
            <w:vAlign w:val="center"/>
          </w:tcPr>
          <w:p w14:paraId="25E44A54" w14:textId="77777777" w:rsidR="00E71170" w:rsidRPr="009F35B4" w:rsidRDefault="003A5249">
            <w:pPr>
              <w:spacing w:after="0" w:line="480" w:lineRule="auto"/>
              <w:rPr>
                <w:color w:val="000000"/>
                <w:lang w:val="en-GB"/>
              </w:rPr>
            </w:pPr>
            <w:r w:rsidRPr="009F35B4">
              <w:rPr>
                <w:color w:val="000000"/>
                <w:lang w:val="en-GB"/>
              </w:rPr>
              <w:t>Sivas-</w:t>
            </w:r>
            <w:proofErr w:type="spellStart"/>
            <w:r w:rsidRPr="009F35B4">
              <w:rPr>
                <w:color w:val="000000"/>
                <w:lang w:val="en-GB"/>
              </w:rPr>
              <w:t>Suşehri</w:t>
            </w:r>
            <w:proofErr w:type="spellEnd"/>
            <w:r w:rsidRPr="009F35B4">
              <w:rPr>
                <w:color w:val="000000"/>
                <w:lang w:val="en-GB"/>
              </w:rPr>
              <w:t>-</w:t>
            </w:r>
            <w:proofErr w:type="spellStart"/>
            <w:r w:rsidRPr="009F35B4">
              <w:rPr>
                <w:color w:val="000000"/>
                <w:lang w:val="en-GB"/>
              </w:rPr>
              <w:t>Akçaağıl</w:t>
            </w:r>
            <w:proofErr w:type="spellEnd"/>
            <w:r w:rsidRPr="009F35B4">
              <w:rPr>
                <w:color w:val="000000"/>
                <w:lang w:val="en-GB"/>
              </w:rPr>
              <w:t xml:space="preserve"> </w:t>
            </w:r>
            <w:proofErr w:type="spellStart"/>
            <w:r w:rsidRPr="009F35B4">
              <w:rPr>
                <w:color w:val="000000"/>
                <w:lang w:val="en-GB"/>
              </w:rPr>
              <w:t>Vill</w:t>
            </w:r>
            <w:proofErr w:type="spellEnd"/>
            <w:r w:rsidRPr="009F35B4">
              <w:rPr>
                <w:color w:val="000000"/>
                <w:lang w:val="en-GB"/>
              </w:rPr>
              <w:t>.</w:t>
            </w:r>
          </w:p>
        </w:tc>
        <w:tc>
          <w:tcPr>
            <w:tcW w:w="1498" w:type="dxa"/>
            <w:vAlign w:val="center"/>
          </w:tcPr>
          <w:p w14:paraId="42043FB3" w14:textId="77777777" w:rsidR="00E71170" w:rsidRPr="009F35B4" w:rsidRDefault="003A5249">
            <w:pPr>
              <w:spacing w:after="0" w:line="480" w:lineRule="auto"/>
              <w:rPr>
                <w:color w:val="000000"/>
                <w:lang w:val="en-GB"/>
              </w:rPr>
            </w:pPr>
            <w:r w:rsidRPr="009F35B4">
              <w:rPr>
                <w:color w:val="000000"/>
                <w:lang w:val="en-GB"/>
              </w:rPr>
              <w:t>40°12′52″ N, 38°03′12″ E</w:t>
            </w:r>
          </w:p>
        </w:tc>
        <w:tc>
          <w:tcPr>
            <w:tcW w:w="1042" w:type="dxa"/>
            <w:vAlign w:val="center"/>
          </w:tcPr>
          <w:p w14:paraId="380C7EEF" w14:textId="77777777" w:rsidR="00E71170" w:rsidRPr="009F35B4" w:rsidRDefault="003A5249">
            <w:pPr>
              <w:spacing w:after="0" w:line="480" w:lineRule="auto"/>
              <w:rPr>
                <w:color w:val="000000"/>
                <w:lang w:val="en-GB"/>
              </w:rPr>
            </w:pPr>
            <w:r w:rsidRPr="009F35B4">
              <w:rPr>
                <w:color w:val="000000"/>
                <w:lang w:val="en-GB"/>
              </w:rPr>
              <w:t>746 m</w:t>
            </w:r>
          </w:p>
        </w:tc>
        <w:tc>
          <w:tcPr>
            <w:tcW w:w="1796" w:type="dxa"/>
            <w:vAlign w:val="center"/>
          </w:tcPr>
          <w:p w14:paraId="526E668C" w14:textId="0B4DFECF" w:rsidR="00E71170" w:rsidRPr="009F35B4" w:rsidRDefault="002C2365">
            <w:pPr>
              <w:spacing w:after="0" w:line="480" w:lineRule="auto"/>
              <w:rPr>
                <w:color w:val="000000"/>
                <w:lang w:val="en-GB"/>
              </w:rPr>
            </w:pPr>
            <w:r w:rsidRPr="009F35B4">
              <w:rPr>
                <w:color w:val="000000"/>
                <w:lang w:val="en-GB"/>
              </w:rPr>
              <w:t>Riverbank</w:t>
            </w:r>
          </w:p>
        </w:tc>
        <w:tc>
          <w:tcPr>
            <w:tcW w:w="1220" w:type="dxa"/>
            <w:vAlign w:val="center"/>
          </w:tcPr>
          <w:p w14:paraId="7060ECE3" w14:textId="77777777" w:rsidR="00E71170" w:rsidRPr="009F35B4" w:rsidRDefault="003A5249">
            <w:pPr>
              <w:spacing w:after="0" w:line="480" w:lineRule="auto"/>
              <w:jc w:val="right"/>
              <w:rPr>
                <w:color w:val="000000"/>
                <w:lang w:val="en-GB"/>
              </w:rPr>
            </w:pPr>
            <w:r w:rsidRPr="009F35B4">
              <w:rPr>
                <w:color w:val="000000"/>
                <w:lang w:val="en-GB"/>
              </w:rPr>
              <w:t>26.08.2013</w:t>
            </w:r>
          </w:p>
        </w:tc>
      </w:tr>
      <w:tr w:rsidR="00E71170" w:rsidRPr="009F35B4" w14:paraId="3EFEF3D0" w14:textId="77777777">
        <w:trPr>
          <w:trHeight w:val="300"/>
        </w:trPr>
        <w:tc>
          <w:tcPr>
            <w:tcW w:w="637" w:type="dxa"/>
            <w:tcMar>
              <w:left w:w="28" w:type="dxa"/>
              <w:right w:w="28" w:type="dxa"/>
            </w:tcMar>
            <w:vAlign w:val="center"/>
          </w:tcPr>
          <w:p w14:paraId="5139F3B2" w14:textId="77777777" w:rsidR="00E71170" w:rsidRPr="009F35B4" w:rsidRDefault="003A5249">
            <w:pPr>
              <w:spacing w:after="0" w:line="480" w:lineRule="auto"/>
              <w:ind w:left="113"/>
              <w:rPr>
                <w:b/>
                <w:bCs/>
                <w:color w:val="000000"/>
                <w:lang w:val="en-GB"/>
              </w:rPr>
            </w:pPr>
            <w:r w:rsidRPr="009F35B4">
              <w:rPr>
                <w:b/>
                <w:bCs/>
                <w:color w:val="000000"/>
                <w:lang w:val="en-GB"/>
              </w:rPr>
              <w:t>248</w:t>
            </w:r>
          </w:p>
        </w:tc>
        <w:tc>
          <w:tcPr>
            <w:tcW w:w="2869" w:type="dxa"/>
            <w:vAlign w:val="center"/>
          </w:tcPr>
          <w:p w14:paraId="3746DC6A" w14:textId="77777777" w:rsidR="00E71170" w:rsidRPr="009F35B4" w:rsidRDefault="003A5249">
            <w:pPr>
              <w:spacing w:after="0" w:line="480" w:lineRule="auto"/>
              <w:rPr>
                <w:color w:val="000000"/>
                <w:lang w:val="en-GB"/>
              </w:rPr>
            </w:pPr>
            <w:r w:rsidRPr="009F35B4">
              <w:rPr>
                <w:color w:val="000000"/>
                <w:lang w:val="en-GB"/>
              </w:rPr>
              <w:t>Sivas-</w:t>
            </w:r>
            <w:proofErr w:type="spellStart"/>
            <w:r w:rsidRPr="009F35B4">
              <w:rPr>
                <w:color w:val="000000"/>
                <w:lang w:val="en-GB"/>
              </w:rPr>
              <w:t>Suşehri</w:t>
            </w:r>
            <w:proofErr w:type="spellEnd"/>
            <w:r w:rsidRPr="009F35B4">
              <w:rPr>
                <w:color w:val="000000"/>
                <w:lang w:val="en-GB"/>
              </w:rPr>
              <w:t>-</w:t>
            </w:r>
            <w:proofErr w:type="spellStart"/>
            <w:r w:rsidRPr="009F35B4">
              <w:rPr>
                <w:color w:val="000000"/>
                <w:lang w:val="en-GB"/>
              </w:rPr>
              <w:t>Aşağıakören</w:t>
            </w:r>
            <w:proofErr w:type="spellEnd"/>
            <w:r w:rsidRPr="009F35B4">
              <w:rPr>
                <w:color w:val="000000"/>
                <w:lang w:val="en-GB"/>
              </w:rPr>
              <w:t xml:space="preserve"> </w:t>
            </w:r>
            <w:proofErr w:type="spellStart"/>
            <w:r w:rsidRPr="009F35B4">
              <w:rPr>
                <w:color w:val="000000"/>
                <w:lang w:val="en-GB"/>
              </w:rPr>
              <w:t>Vill</w:t>
            </w:r>
            <w:proofErr w:type="spellEnd"/>
            <w:r w:rsidRPr="009F35B4">
              <w:rPr>
                <w:color w:val="000000"/>
                <w:lang w:val="en-GB"/>
              </w:rPr>
              <w:t>.</w:t>
            </w:r>
          </w:p>
        </w:tc>
        <w:tc>
          <w:tcPr>
            <w:tcW w:w="1498" w:type="dxa"/>
            <w:vAlign w:val="center"/>
          </w:tcPr>
          <w:p w14:paraId="3482A5CD" w14:textId="77777777" w:rsidR="00E71170" w:rsidRPr="009F35B4" w:rsidRDefault="003A5249">
            <w:pPr>
              <w:spacing w:after="0" w:line="480" w:lineRule="auto"/>
              <w:rPr>
                <w:color w:val="000000"/>
                <w:lang w:val="en-GB"/>
              </w:rPr>
            </w:pPr>
            <w:r w:rsidRPr="009F35B4">
              <w:rPr>
                <w:color w:val="000000"/>
                <w:lang w:val="en-GB"/>
              </w:rPr>
              <w:t>40°08′09″ N, 37°59′24″ E</w:t>
            </w:r>
          </w:p>
        </w:tc>
        <w:tc>
          <w:tcPr>
            <w:tcW w:w="1042" w:type="dxa"/>
            <w:vAlign w:val="center"/>
          </w:tcPr>
          <w:p w14:paraId="131F7467" w14:textId="77777777" w:rsidR="00E71170" w:rsidRPr="009F35B4" w:rsidRDefault="003A5249">
            <w:pPr>
              <w:spacing w:after="0" w:line="480" w:lineRule="auto"/>
              <w:rPr>
                <w:color w:val="000000"/>
                <w:lang w:val="en-GB"/>
              </w:rPr>
            </w:pPr>
            <w:r w:rsidRPr="009F35B4">
              <w:rPr>
                <w:color w:val="000000"/>
                <w:lang w:val="en-GB"/>
              </w:rPr>
              <w:t>1643 m</w:t>
            </w:r>
          </w:p>
        </w:tc>
        <w:tc>
          <w:tcPr>
            <w:tcW w:w="1796" w:type="dxa"/>
            <w:vAlign w:val="center"/>
          </w:tcPr>
          <w:p w14:paraId="38C15F79" w14:textId="77777777" w:rsidR="00E71170" w:rsidRPr="009F35B4" w:rsidRDefault="003A5249">
            <w:pPr>
              <w:spacing w:after="0" w:line="480" w:lineRule="auto"/>
              <w:rPr>
                <w:color w:val="000000"/>
                <w:lang w:val="en-GB"/>
              </w:rPr>
            </w:pPr>
            <w:r w:rsidRPr="009F35B4">
              <w:rPr>
                <w:color w:val="000000"/>
                <w:lang w:val="en-GB"/>
              </w:rPr>
              <w:t>Elm forest</w:t>
            </w:r>
          </w:p>
        </w:tc>
        <w:tc>
          <w:tcPr>
            <w:tcW w:w="1220" w:type="dxa"/>
            <w:vAlign w:val="center"/>
          </w:tcPr>
          <w:p w14:paraId="6D786671" w14:textId="77777777" w:rsidR="00E71170" w:rsidRPr="009F35B4" w:rsidRDefault="003A5249">
            <w:pPr>
              <w:spacing w:after="0" w:line="480" w:lineRule="auto"/>
              <w:jc w:val="right"/>
              <w:rPr>
                <w:color w:val="000000"/>
                <w:lang w:val="en-GB"/>
              </w:rPr>
            </w:pPr>
            <w:r w:rsidRPr="009F35B4">
              <w:rPr>
                <w:color w:val="000000"/>
                <w:lang w:val="en-GB"/>
              </w:rPr>
              <w:t>22.08.2010</w:t>
            </w:r>
          </w:p>
        </w:tc>
      </w:tr>
      <w:tr w:rsidR="00E71170" w:rsidRPr="009F35B4" w14:paraId="4B2BF6DC" w14:textId="77777777">
        <w:trPr>
          <w:trHeight w:val="300"/>
        </w:trPr>
        <w:tc>
          <w:tcPr>
            <w:tcW w:w="637" w:type="dxa"/>
            <w:tcMar>
              <w:left w:w="28" w:type="dxa"/>
              <w:right w:w="28" w:type="dxa"/>
            </w:tcMar>
            <w:vAlign w:val="center"/>
          </w:tcPr>
          <w:p w14:paraId="55DC48A7" w14:textId="77777777" w:rsidR="00E71170" w:rsidRPr="009F35B4" w:rsidRDefault="003A5249">
            <w:pPr>
              <w:spacing w:after="0" w:line="480" w:lineRule="auto"/>
              <w:ind w:left="113"/>
              <w:rPr>
                <w:b/>
                <w:bCs/>
                <w:color w:val="000000"/>
                <w:lang w:val="en-GB"/>
              </w:rPr>
            </w:pPr>
            <w:r w:rsidRPr="009F35B4">
              <w:rPr>
                <w:b/>
                <w:bCs/>
                <w:color w:val="000000"/>
                <w:lang w:val="en-GB"/>
              </w:rPr>
              <w:t>249</w:t>
            </w:r>
          </w:p>
        </w:tc>
        <w:tc>
          <w:tcPr>
            <w:tcW w:w="2869" w:type="dxa"/>
            <w:vAlign w:val="center"/>
          </w:tcPr>
          <w:p w14:paraId="7EDC238D" w14:textId="77777777" w:rsidR="00E71170" w:rsidRPr="009F35B4" w:rsidRDefault="003A5249">
            <w:pPr>
              <w:spacing w:after="0" w:line="480" w:lineRule="auto"/>
              <w:rPr>
                <w:color w:val="000000"/>
                <w:lang w:val="en-GB"/>
              </w:rPr>
            </w:pPr>
            <w:r w:rsidRPr="009F35B4">
              <w:rPr>
                <w:color w:val="000000"/>
                <w:lang w:val="en-GB"/>
              </w:rPr>
              <w:t>Sivas-</w:t>
            </w:r>
            <w:proofErr w:type="spellStart"/>
            <w:r w:rsidRPr="009F35B4">
              <w:rPr>
                <w:color w:val="000000"/>
                <w:lang w:val="en-GB"/>
              </w:rPr>
              <w:t>Suşehri</w:t>
            </w:r>
            <w:proofErr w:type="spellEnd"/>
            <w:r w:rsidRPr="009F35B4">
              <w:rPr>
                <w:color w:val="000000"/>
                <w:lang w:val="en-GB"/>
              </w:rPr>
              <w:t>-</w:t>
            </w:r>
            <w:proofErr w:type="spellStart"/>
            <w:r w:rsidRPr="009F35B4">
              <w:rPr>
                <w:color w:val="000000"/>
                <w:lang w:val="en-GB"/>
              </w:rPr>
              <w:t>Çakırlı</w:t>
            </w:r>
            <w:proofErr w:type="spellEnd"/>
            <w:r w:rsidRPr="009F35B4">
              <w:rPr>
                <w:color w:val="000000"/>
                <w:lang w:val="en-GB"/>
              </w:rPr>
              <w:t xml:space="preserve"> </w:t>
            </w:r>
            <w:proofErr w:type="spellStart"/>
            <w:r w:rsidRPr="009F35B4">
              <w:rPr>
                <w:color w:val="000000"/>
                <w:lang w:val="en-GB"/>
              </w:rPr>
              <w:t>Vill</w:t>
            </w:r>
            <w:proofErr w:type="spellEnd"/>
            <w:r w:rsidRPr="009F35B4">
              <w:rPr>
                <w:color w:val="000000"/>
                <w:lang w:val="en-GB"/>
              </w:rPr>
              <w:t>.</w:t>
            </w:r>
          </w:p>
        </w:tc>
        <w:tc>
          <w:tcPr>
            <w:tcW w:w="1498" w:type="dxa"/>
            <w:vAlign w:val="center"/>
          </w:tcPr>
          <w:p w14:paraId="5E4CE636" w14:textId="77777777" w:rsidR="00E71170" w:rsidRPr="009F35B4" w:rsidRDefault="003A5249">
            <w:pPr>
              <w:spacing w:after="0" w:line="480" w:lineRule="auto"/>
              <w:rPr>
                <w:color w:val="000000"/>
                <w:lang w:val="en-GB"/>
              </w:rPr>
            </w:pPr>
            <w:r w:rsidRPr="009F35B4">
              <w:rPr>
                <w:color w:val="000000"/>
                <w:lang w:val="en-GB"/>
              </w:rPr>
              <w:t>40°11′23″ N, 38°11′16″ E</w:t>
            </w:r>
          </w:p>
        </w:tc>
        <w:tc>
          <w:tcPr>
            <w:tcW w:w="1042" w:type="dxa"/>
            <w:vAlign w:val="center"/>
          </w:tcPr>
          <w:p w14:paraId="4728878C" w14:textId="77777777" w:rsidR="00E71170" w:rsidRPr="009F35B4" w:rsidRDefault="003A5249">
            <w:pPr>
              <w:spacing w:after="0" w:line="480" w:lineRule="auto"/>
              <w:rPr>
                <w:color w:val="000000"/>
                <w:lang w:val="en-GB"/>
              </w:rPr>
            </w:pPr>
            <w:r w:rsidRPr="009F35B4">
              <w:rPr>
                <w:color w:val="000000"/>
                <w:lang w:val="en-GB"/>
              </w:rPr>
              <w:t>1014 m</w:t>
            </w:r>
          </w:p>
        </w:tc>
        <w:tc>
          <w:tcPr>
            <w:tcW w:w="1796" w:type="dxa"/>
            <w:vAlign w:val="center"/>
          </w:tcPr>
          <w:p w14:paraId="78E4EF35" w14:textId="77777777" w:rsidR="00E71170" w:rsidRPr="009F35B4" w:rsidRDefault="003A5249">
            <w:pPr>
              <w:spacing w:after="0" w:line="480" w:lineRule="auto"/>
              <w:rPr>
                <w:color w:val="000000"/>
                <w:lang w:val="en-GB"/>
              </w:rPr>
            </w:pPr>
            <w:r w:rsidRPr="009F35B4">
              <w:rPr>
                <w:color w:val="000000"/>
                <w:lang w:val="en-GB"/>
              </w:rPr>
              <w:t>Barren area</w:t>
            </w:r>
          </w:p>
        </w:tc>
        <w:tc>
          <w:tcPr>
            <w:tcW w:w="1220" w:type="dxa"/>
            <w:vAlign w:val="center"/>
          </w:tcPr>
          <w:p w14:paraId="01B9ACEF" w14:textId="77777777" w:rsidR="00E71170" w:rsidRPr="009F35B4" w:rsidRDefault="003A5249">
            <w:pPr>
              <w:spacing w:after="0" w:line="480" w:lineRule="auto"/>
              <w:jc w:val="right"/>
              <w:rPr>
                <w:color w:val="000000"/>
                <w:lang w:val="en-GB"/>
              </w:rPr>
            </w:pPr>
            <w:r w:rsidRPr="009F35B4">
              <w:rPr>
                <w:color w:val="000000"/>
                <w:lang w:val="en-GB"/>
              </w:rPr>
              <w:t>26.08.2013</w:t>
            </w:r>
          </w:p>
        </w:tc>
      </w:tr>
      <w:tr w:rsidR="00E71170" w:rsidRPr="009F35B4" w14:paraId="5EDD9935" w14:textId="77777777">
        <w:trPr>
          <w:trHeight w:val="300"/>
        </w:trPr>
        <w:tc>
          <w:tcPr>
            <w:tcW w:w="637" w:type="dxa"/>
            <w:tcMar>
              <w:left w:w="28" w:type="dxa"/>
              <w:right w:w="28" w:type="dxa"/>
            </w:tcMar>
            <w:vAlign w:val="center"/>
          </w:tcPr>
          <w:p w14:paraId="70AA2BF0" w14:textId="77777777" w:rsidR="00E71170" w:rsidRPr="009F35B4" w:rsidRDefault="003A5249">
            <w:pPr>
              <w:spacing w:after="0" w:line="480" w:lineRule="auto"/>
              <w:ind w:left="113"/>
              <w:rPr>
                <w:b/>
                <w:bCs/>
                <w:color w:val="000000"/>
                <w:lang w:val="en-GB"/>
              </w:rPr>
            </w:pPr>
            <w:r w:rsidRPr="009F35B4">
              <w:rPr>
                <w:b/>
                <w:bCs/>
                <w:color w:val="000000"/>
                <w:lang w:val="en-GB"/>
              </w:rPr>
              <w:t>250</w:t>
            </w:r>
          </w:p>
        </w:tc>
        <w:tc>
          <w:tcPr>
            <w:tcW w:w="2869" w:type="dxa"/>
            <w:vAlign w:val="center"/>
          </w:tcPr>
          <w:p w14:paraId="4B649B1C" w14:textId="77777777" w:rsidR="00E71170" w:rsidRPr="009F35B4" w:rsidRDefault="003A5249">
            <w:pPr>
              <w:spacing w:after="0" w:line="480" w:lineRule="auto"/>
              <w:rPr>
                <w:color w:val="000000"/>
                <w:lang w:val="en-GB"/>
              </w:rPr>
            </w:pPr>
            <w:r w:rsidRPr="009F35B4">
              <w:rPr>
                <w:color w:val="000000"/>
                <w:lang w:val="en-GB"/>
              </w:rPr>
              <w:t>Sivas-</w:t>
            </w:r>
            <w:proofErr w:type="spellStart"/>
            <w:r w:rsidRPr="009F35B4">
              <w:rPr>
                <w:color w:val="000000"/>
                <w:lang w:val="en-GB"/>
              </w:rPr>
              <w:t>Suşehri</w:t>
            </w:r>
            <w:proofErr w:type="spellEnd"/>
            <w:r w:rsidRPr="009F35B4">
              <w:rPr>
                <w:color w:val="000000"/>
                <w:lang w:val="en-GB"/>
              </w:rPr>
              <w:t>-</w:t>
            </w:r>
            <w:proofErr w:type="spellStart"/>
            <w:r w:rsidRPr="009F35B4">
              <w:rPr>
                <w:color w:val="000000"/>
                <w:lang w:val="en-GB"/>
              </w:rPr>
              <w:t>Erence</w:t>
            </w:r>
            <w:proofErr w:type="spellEnd"/>
            <w:r w:rsidRPr="009F35B4">
              <w:rPr>
                <w:color w:val="000000"/>
                <w:lang w:val="en-GB"/>
              </w:rPr>
              <w:t xml:space="preserve"> </w:t>
            </w:r>
            <w:proofErr w:type="spellStart"/>
            <w:r w:rsidRPr="009F35B4">
              <w:rPr>
                <w:color w:val="000000"/>
                <w:lang w:val="en-GB"/>
              </w:rPr>
              <w:t>Vill</w:t>
            </w:r>
            <w:proofErr w:type="spellEnd"/>
            <w:r w:rsidRPr="009F35B4">
              <w:rPr>
                <w:color w:val="000000"/>
                <w:lang w:val="en-GB"/>
              </w:rPr>
              <w:t>.</w:t>
            </w:r>
          </w:p>
        </w:tc>
        <w:tc>
          <w:tcPr>
            <w:tcW w:w="1498" w:type="dxa"/>
            <w:vAlign w:val="center"/>
          </w:tcPr>
          <w:p w14:paraId="6D9F6400" w14:textId="77777777" w:rsidR="00E71170" w:rsidRPr="009F35B4" w:rsidRDefault="003A5249">
            <w:pPr>
              <w:spacing w:after="0" w:line="480" w:lineRule="auto"/>
              <w:rPr>
                <w:color w:val="000000"/>
                <w:lang w:val="en-GB"/>
              </w:rPr>
            </w:pPr>
            <w:r w:rsidRPr="009F35B4">
              <w:rPr>
                <w:color w:val="000000"/>
                <w:lang w:val="en-GB"/>
              </w:rPr>
              <w:t>40°00′57″ N, 38°15′13″ E</w:t>
            </w:r>
          </w:p>
        </w:tc>
        <w:tc>
          <w:tcPr>
            <w:tcW w:w="1042" w:type="dxa"/>
            <w:vAlign w:val="center"/>
          </w:tcPr>
          <w:p w14:paraId="16CC443F" w14:textId="77777777" w:rsidR="00E71170" w:rsidRPr="009F35B4" w:rsidRDefault="003A5249">
            <w:pPr>
              <w:spacing w:after="0" w:line="480" w:lineRule="auto"/>
              <w:rPr>
                <w:color w:val="000000"/>
                <w:lang w:val="en-GB"/>
              </w:rPr>
            </w:pPr>
            <w:r w:rsidRPr="009F35B4">
              <w:rPr>
                <w:color w:val="000000"/>
                <w:lang w:val="en-GB"/>
              </w:rPr>
              <w:t>1690 m</w:t>
            </w:r>
          </w:p>
        </w:tc>
        <w:tc>
          <w:tcPr>
            <w:tcW w:w="1796" w:type="dxa"/>
            <w:vAlign w:val="center"/>
          </w:tcPr>
          <w:p w14:paraId="3562DC42" w14:textId="77777777" w:rsidR="00E71170" w:rsidRPr="009F35B4" w:rsidRDefault="003A5249">
            <w:pPr>
              <w:spacing w:after="0" w:line="480" w:lineRule="auto"/>
              <w:rPr>
                <w:color w:val="000000"/>
                <w:lang w:val="en-GB"/>
              </w:rPr>
            </w:pPr>
            <w:r w:rsidRPr="009F35B4">
              <w:rPr>
                <w:i/>
                <w:iCs/>
                <w:color w:val="000000"/>
                <w:lang w:val="en-GB"/>
              </w:rPr>
              <w:t>Pinus sylvestris</w:t>
            </w:r>
            <w:r w:rsidRPr="009F35B4">
              <w:rPr>
                <w:color w:val="000000"/>
                <w:lang w:val="en-GB"/>
              </w:rPr>
              <w:t xml:space="preserve"> forest</w:t>
            </w:r>
          </w:p>
        </w:tc>
        <w:tc>
          <w:tcPr>
            <w:tcW w:w="1220" w:type="dxa"/>
            <w:vAlign w:val="center"/>
          </w:tcPr>
          <w:p w14:paraId="2CA8B2BC" w14:textId="77777777" w:rsidR="00E71170" w:rsidRPr="009F35B4" w:rsidRDefault="003A5249">
            <w:pPr>
              <w:spacing w:after="0" w:line="480" w:lineRule="auto"/>
              <w:jc w:val="right"/>
              <w:rPr>
                <w:color w:val="000000"/>
                <w:lang w:val="en-GB"/>
              </w:rPr>
            </w:pPr>
            <w:r w:rsidRPr="009F35B4">
              <w:rPr>
                <w:color w:val="000000"/>
                <w:lang w:val="en-GB"/>
              </w:rPr>
              <w:t>22.08.2010</w:t>
            </w:r>
          </w:p>
        </w:tc>
      </w:tr>
      <w:tr w:rsidR="00E71170" w:rsidRPr="009F35B4" w14:paraId="05DE922E" w14:textId="77777777">
        <w:trPr>
          <w:trHeight w:val="300"/>
        </w:trPr>
        <w:tc>
          <w:tcPr>
            <w:tcW w:w="637" w:type="dxa"/>
            <w:tcMar>
              <w:left w:w="28" w:type="dxa"/>
              <w:right w:w="28" w:type="dxa"/>
            </w:tcMar>
            <w:vAlign w:val="center"/>
          </w:tcPr>
          <w:p w14:paraId="764B67F5" w14:textId="77777777" w:rsidR="00E71170" w:rsidRPr="009F35B4" w:rsidRDefault="003A5249">
            <w:pPr>
              <w:spacing w:after="0" w:line="480" w:lineRule="auto"/>
              <w:ind w:left="113"/>
              <w:rPr>
                <w:b/>
                <w:bCs/>
                <w:color w:val="000000"/>
                <w:lang w:val="en-GB"/>
              </w:rPr>
            </w:pPr>
            <w:r w:rsidRPr="009F35B4">
              <w:rPr>
                <w:b/>
                <w:bCs/>
                <w:color w:val="000000"/>
                <w:lang w:val="en-GB"/>
              </w:rPr>
              <w:t>251</w:t>
            </w:r>
          </w:p>
        </w:tc>
        <w:tc>
          <w:tcPr>
            <w:tcW w:w="2869" w:type="dxa"/>
            <w:vAlign w:val="center"/>
          </w:tcPr>
          <w:p w14:paraId="45E01CD0" w14:textId="77777777" w:rsidR="00E71170" w:rsidRPr="009F35B4" w:rsidRDefault="003A5249">
            <w:pPr>
              <w:spacing w:after="0" w:line="480" w:lineRule="auto"/>
              <w:rPr>
                <w:color w:val="000000"/>
                <w:lang w:val="en-GB"/>
              </w:rPr>
            </w:pPr>
            <w:r w:rsidRPr="009F35B4">
              <w:rPr>
                <w:color w:val="000000"/>
                <w:lang w:val="en-GB"/>
              </w:rPr>
              <w:t>Sivas-</w:t>
            </w:r>
            <w:proofErr w:type="spellStart"/>
            <w:r w:rsidRPr="009F35B4">
              <w:rPr>
                <w:color w:val="000000"/>
                <w:lang w:val="en-GB"/>
              </w:rPr>
              <w:t>Suşehri</w:t>
            </w:r>
            <w:proofErr w:type="spellEnd"/>
            <w:r w:rsidRPr="009F35B4">
              <w:rPr>
                <w:color w:val="000000"/>
                <w:lang w:val="en-GB"/>
              </w:rPr>
              <w:t>-</w:t>
            </w:r>
            <w:proofErr w:type="spellStart"/>
            <w:r w:rsidRPr="009F35B4">
              <w:rPr>
                <w:color w:val="000000"/>
                <w:lang w:val="en-GB"/>
              </w:rPr>
              <w:t>Eskişar</w:t>
            </w:r>
            <w:proofErr w:type="spellEnd"/>
            <w:r w:rsidRPr="009F35B4">
              <w:rPr>
                <w:color w:val="000000"/>
                <w:lang w:val="en-GB"/>
              </w:rPr>
              <w:t xml:space="preserve"> </w:t>
            </w:r>
            <w:proofErr w:type="spellStart"/>
            <w:r w:rsidRPr="009F35B4">
              <w:rPr>
                <w:color w:val="000000"/>
                <w:lang w:val="en-GB"/>
              </w:rPr>
              <w:t>Vill</w:t>
            </w:r>
            <w:proofErr w:type="spellEnd"/>
            <w:r w:rsidRPr="009F35B4">
              <w:rPr>
                <w:color w:val="000000"/>
                <w:lang w:val="en-GB"/>
              </w:rPr>
              <w:t>.</w:t>
            </w:r>
          </w:p>
        </w:tc>
        <w:tc>
          <w:tcPr>
            <w:tcW w:w="1498" w:type="dxa"/>
            <w:vAlign w:val="center"/>
          </w:tcPr>
          <w:p w14:paraId="41BE2650" w14:textId="77777777" w:rsidR="00E71170" w:rsidRPr="009F35B4" w:rsidRDefault="003A5249">
            <w:pPr>
              <w:spacing w:after="0" w:line="480" w:lineRule="auto"/>
              <w:rPr>
                <w:color w:val="000000"/>
                <w:lang w:val="en-GB"/>
              </w:rPr>
            </w:pPr>
            <w:r w:rsidRPr="009F35B4">
              <w:rPr>
                <w:color w:val="000000"/>
                <w:lang w:val="en-GB"/>
              </w:rPr>
              <w:t>40°06′00″ N, 38°08′39″ E</w:t>
            </w:r>
          </w:p>
        </w:tc>
        <w:tc>
          <w:tcPr>
            <w:tcW w:w="1042" w:type="dxa"/>
            <w:vAlign w:val="center"/>
          </w:tcPr>
          <w:p w14:paraId="36D0A13B" w14:textId="77777777" w:rsidR="00E71170" w:rsidRPr="009F35B4" w:rsidRDefault="003A5249">
            <w:pPr>
              <w:spacing w:after="0" w:line="480" w:lineRule="auto"/>
              <w:rPr>
                <w:color w:val="000000"/>
                <w:lang w:val="en-GB"/>
              </w:rPr>
            </w:pPr>
            <w:r w:rsidRPr="009F35B4">
              <w:rPr>
                <w:color w:val="000000"/>
                <w:lang w:val="en-GB"/>
              </w:rPr>
              <w:t>1485 m</w:t>
            </w:r>
          </w:p>
        </w:tc>
        <w:tc>
          <w:tcPr>
            <w:tcW w:w="1796" w:type="dxa"/>
            <w:vAlign w:val="center"/>
          </w:tcPr>
          <w:p w14:paraId="7CC629EC" w14:textId="77777777" w:rsidR="00E71170" w:rsidRPr="009F35B4" w:rsidRDefault="003A5249">
            <w:pPr>
              <w:spacing w:after="0" w:line="480" w:lineRule="auto"/>
              <w:rPr>
                <w:color w:val="000000"/>
                <w:lang w:val="en-GB"/>
              </w:rPr>
            </w:pPr>
            <w:r w:rsidRPr="009F35B4">
              <w:rPr>
                <w:color w:val="000000"/>
                <w:lang w:val="en-GB"/>
              </w:rPr>
              <w:t>Oak forest</w:t>
            </w:r>
          </w:p>
        </w:tc>
        <w:tc>
          <w:tcPr>
            <w:tcW w:w="1220" w:type="dxa"/>
            <w:vAlign w:val="center"/>
          </w:tcPr>
          <w:p w14:paraId="59434C9A" w14:textId="77777777" w:rsidR="00E71170" w:rsidRPr="009F35B4" w:rsidRDefault="003A5249">
            <w:pPr>
              <w:spacing w:after="0" w:line="480" w:lineRule="auto"/>
              <w:jc w:val="right"/>
              <w:rPr>
                <w:color w:val="000000"/>
                <w:lang w:val="en-GB"/>
              </w:rPr>
            </w:pPr>
            <w:r w:rsidRPr="009F35B4">
              <w:rPr>
                <w:color w:val="000000"/>
                <w:lang w:val="en-GB"/>
              </w:rPr>
              <w:t>26.08.2013</w:t>
            </w:r>
          </w:p>
        </w:tc>
      </w:tr>
      <w:tr w:rsidR="00E71170" w:rsidRPr="009F35B4" w14:paraId="6E122947" w14:textId="77777777">
        <w:trPr>
          <w:trHeight w:val="300"/>
        </w:trPr>
        <w:tc>
          <w:tcPr>
            <w:tcW w:w="637" w:type="dxa"/>
            <w:vMerge w:val="restart"/>
            <w:tcMar>
              <w:left w:w="28" w:type="dxa"/>
              <w:right w:w="28" w:type="dxa"/>
            </w:tcMar>
            <w:vAlign w:val="center"/>
          </w:tcPr>
          <w:p w14:paraId="469AA735" w14:textId="77777777" w:rsidR="00E71170" w:rsidRPr="009F35B4" w:rsidRDefault="003A5249">
            <w:pPr>
              <w:spacing w:after="0" w:line="480" w:lineRule="auto"/>
              <w:ind w:left="113"/>
              <w:rPr>
                <w:b/>
                <w:bCs/>
                <w:color w:val="000000"/>
                <w:lang w:val="en-GB"/>
              </w:rPr>
            </w:pPr>
            <w:r w:rsidRPr="009F35B4">
              <w:rPr>
                <w:b/>
                <w:bCs/>
                <w:color w:val="000000"/>
                <w:lang w:val="en-GB"/>
              </w:rPr>
              <w:t>252</w:t>
            </w:r>
          </w:p>
        </w:tc>
        <w:tc>
          <w:tcPr>
            <w:tcW w:w="2869" w:type="dxa"/>
            <w:vMerge w:val="restart"/>
            <w:vAlign w:val="center"/>
          </w:tcPr>
          <w:p w14:paraId="360D7472" w14:textId="77777777" w:rsidR="00E71170" w:rsidRPr="009F35B4" w:rsidRDefault="003A5249">
            <w:pPr>
              <w:spacing w:after="0" w:line="480" w:lineRule="auto"/>
              <w:rPr>
                <w:color w:val="000000"/>
                <w:lang w:val="en-GB"/>
              </w:rPr>
            </w:pPr>
            <w:r w:rsidRPr="009F35B4">
              <w:rPr>
                <w:color w:val="000000"/>
                <w:lang w:val="en-GB"/>
              </w:rPr>
              <w:t>Sivas-</w:t>
            </w:r>
            <w:proofErr w:type="spellStart"/>
            <w:r w:rsidRPr="009F35B4">
              <w:rPr>
                <w:color w:val="000000"/>
                <w:lang w:val="en-GB"/>
              </w:rPr>
              <w:t>Suşehri</w:t>
            </w:r>
            <w:proofErr w:type="spellEnd"/>
            <w:r w:rsidRPr="009F35B4">
              <w:rPr>
                <w:color w:val="000000"/>
                <w:lang w:val="en-GB"/>
              </w:rPr>
              <w:t xml:space="preserve">-Tatar </w:t>
            </w:r>
            <w:proofErr w:type="spellStart"/>
            <w:r w:rsidRPr="009F35B4">
              <w:rPr>
                <w:color w:val="000000"/>
                <w:lang w:val="en-GB"/>
              </w:rPr>
              <w:t>Vill</w:t>
            </w:r>
            <w:proofErr w:type="spellEnd"/>
            <w:r w:rsidRPr="009F35B4">
              <w:rPr>
                <w:color w:val="000000"/>
                <w:lang w:val="en-GB"/>
              </w:rPr>
              <w:t>.</w:t>
            </w:r>
          </w:p>
        </w:tc>
        <w:tc>
          <w:tcPr>
            <w:tcW w:w="1498" w:type="dxa"/>
            <w:vAlign w:val="center"/>
          </w:tcPr>
          <w:p w14:paraId="3D390B3C" w14:textId="77777777" w:rsidR="00E71170" w:rsidRPr="009F35B4" w:rsidRDefault="003A5249">
            <w:pPr>
              <w:spacing w:after="0" w:line="480" w:lineRule="auto"/>
              <w:rPr>
                <w:color w:val="000000"/>
                <w:lang w:val="en-GB"/>
              </w:rPr>
            </w:pPr>
            <w:r w:rsidRPr="009F35B4">
              <w:rPr>
                <w:color w:val="000000"/>
                <w:lang w:val="en-GB"/>
              </w:rPr>
              <w:t>40°19′27″ N, 38°05′45″ E</w:t>
            </w:r>
          </w:p>
        </w:tc>
        <w:tc>
          <w:tcPr>
            <w:tcW w:w="1042" w:type="dxa"/>
            <w:vAlign w:val="center"/>
          </w:tcPr>
          <w:p w14:paraId="5070E41F" w14:textId="77777777" w:rsidR="00E71170" w:rsidRPr="009F35B4" w:rsidRDefault="003A5249">
            <w:pPr>
              <w:spacing w:after="0" w:line="480" w:lineRule="auto"/>
              <w:rPr>
                <w:color w:val="000000"/>
                <w:lang w:val="en-GB"/>
              </w:rPr>
            </w:pPr>
            <w:r w:rsidRPr="009F35B4">
              <w:rPr>
                <w:color w:val="000000"/>
                <w:lang w:val="en-GB"/>
              </w:rPr>
              <w:t>1496 m</w:t>
            </w:r>
          </w:p>
        </w:tc>
        <w:tc>
          <w:tcPr>
            <w:tcW w:w="1796" w:type="dxa"/>
            <w:vAlign w:val="center"/>
          </w:tcPr>
          <w:p w14:paraId="15EC659C" w14:textId="77777777" w:rsidR="00E71170" w:rsidRPr="009F35B4" w:rsidRDefault="003A5249">
            <w:pPr>
              <w:spacing w:after="0" w:line="480" w:lineRule="auto"/>
              <w:rPr>
                <w:color w:val="000000"/>
                <w:lang w:val="en-GB"/>
              </w:rPr>
            </w:pPr>
            <w:r w:rsidRPr="009F35B4">
              <w:rPr>
                <w:color w:val="000000"/>
                <w:lang w:val="en-GB"/>
              </w:rPr>
              <w:t>Oak forest</w:t>
            </w:r>
          </w:p>
        </w:tc>
        <w:tc>
          <w:tcPr>
            <w:tcW w:w="1220" w:type="dxa"/>
            <w:vAlign w:val="center"/>
          </w:tcPr>
          <w:p w14:paraId="2902DE2D" w14:textId="77777777" w:rsidR="00E71170" w:rsidRPr="009F35B4" w:rsidRDefault="003A5249">
            <w:pPr>
              <w:spacing w:after="0" w:line="480" w:lineRule="auto"/>
              <w:jc w:val="right"/>
              <w:rPr>
                <w:color w:val="000000"/>
                <w:lang w:val="en-GB"/>
              </w:rPr>
            </w:pPr>
            <w:r w:rsidRPr="009F35B4">
              <w:rPr>
                <w:color w:val="000000"/>
                <w:lang w:val="en-GB"/>
              </w:rPr>
              <w:t>24.08.2013</w:t>
            </w:r>
          </w:p>
        </w:tc>
      </w:tr>
      <w:tr w:rsidR="00E71170" w:rsidRPr="009F35B4" w14:paraId="44F0E4B4" w14:textId="77777777">
        <w:trPr>
          <w:trHeight w:val="300"/>
        </w:trPr>
        <w:tc>
          <w:tcPr>
            <w:tcW w:w="637" w:type="dxa"/>
            <w:vMerge/>
            <w:tcMar>
              <w:left w:w="28" w:type="dxa"/>
              <w:right w:w="28" w:type="dxa"/>
            </w:tcMar>
            <w:vAlign w:val="center"/>
          </w:tcPr>
          <w:p w14:paraId="49C68D31" w14:textId="77777777" w:rsidR="00E71170" w:rsidRPr="009F35B4" w:rsidRDefault="00E71170">
            <w:pPr>
              <w:widowControl w:val="0"/>
              <w:pBdr>
                <w:top w:val="nil"/>
                <w:left w:val="nil"/>
                <w:bottom w:val="nil"/>
                <w:right w:val="nil"/>
                <w:between w:val="nil"/>
              </w:pBdr>
              <w:spacing w:after="0" w:line="276" w:lineRule="auto"/>
              <w:rPr>
                <w:color w:val="000000"/>
                <w:lang w:val="en-GB"/>
              </w:rPr>
            </w:pPr>
          </w:p>
        </w:tc>
        <w:tc>
          <w:tcPr>
            <w:tcW w:w="2869" w:type="dxa"/>
            <w:vMerge/>
            <w:vAlign w:val="center"/>
          </w:tcPr>
          <w:p w14:paraId="61236924" w14:textId="77777777" w:rsidR="00E71170" w:rsidRPr="009F35B4" w:rsidRDefault="00E71170">
            <w:pPr>
              <w:widowControl w:val="0"/>
              <w:pBdr>
                <w:top w:val="nil"/>
                <w:left w:val="nil"/>
                <w:bottom w:val="nil"/>
                <w:right w:val="nil"/>
                <w:between w:val="nil"/>
              </w:pBdr>
              <w:spacing w:after="0" w:line="276" w:lineRule="auto"/>
              <w:rPr>
                <w:color w:val="000000"/>
                <w:lang w:val="en-GB"/>
              </w:rPr>
            </w:pPr>
          </w:p>
        </w:tc>
        <w:tc>
          <w:tcPr>
            <w:tcW w:w="1498" w:type="dxa"/>
            <w:vAlign w:val="center"/>
          </w:tcPr>
          <w:p w14:paraId="268569D7" w14:textId="77777777" w:rsidR="00E71170" w:rsidRPr="009F35B4" w:rsidRDefault="003A5249">
            <w:pPr>
              <w:spacing w:after="0" w:line="480" w:lineRule="auto"/>
              <w:rPr>
                <w:color w:val="000000"/>
                <w:lang w:val="en-GB"/>
              </w:rPr>
            </w:pPr>
            <w:r w:rsidRPr="009F35B4">
              <w:rPr>
                <w:color w:val="000000"/>
                <w:lang w:val="en-GB"/>
              </w:rPr>
              <w:t>40°21′20″ N, 38°07′32″ E</w:t>
            </w:r>
          </w:p>
        </w:tc>
        <w:tc>
          <w:tcPr>
            <w:tcW w:w="1042" w:type="dxa"/>
            <w:vAlign w:val="center"/>
          </w:tcPr>
          <w:p w14:paraId="673A15D3" w14:textId="77777777" w:rsidR="00E71170" w:rsidRPr="009F35B4" w:rsidRDefault="003A5249">
            <w:pPr>
              <w:spacing w:after="0" w:line="480" w:lineRule="auto"/>
              <w:rPr>
                <w:color w:val="000000"/>
                <w:lang w:val="en-GB"/>
              </w:rPr>
            </w:pPr>
            <w:r w:rsidRPr="009F35B4">
              <w:rPr>
                <w:color w:val="000000"/>
                <w:lang w:val="en-GB"/>
              </w:rPr>
              <w:t>2006 m</w:t>
            </w:r>
          </w:p>
        </w:tc>
        <w:tc>
          <w:tcPr>
            <w:tcW w:w="1796" w:type="dxa"/>
            <w:vAlign w:val="center"/>
          </w:tcPr>
          <w:p w14:paraId="3A642CC0" w14:textId="35485E45" w:rsidR="00E71170" w:rsidRPr="009F35B4" w:rsidRDefault="003A5249">
            <w:pPr>
              <w:spacing w:after="0" w:line="480" w:lineRule="auto"/>
              <w:rPr>
                <w:color w:val="000000"/>
                <w:lang w:val="en-GB"/>
              </w:rPr>
            </w:pPr>
            <w:r w:rsidRPr="009F35B4">
              <w:rPr>
                <w:i/>
                <w:iCs/>
                <w:color w:val="000000"/>
                <w:lang w:val="en-GB"/>
              </w:rPr>
              <w:t xml:space="preserve">Pinus </w:t>
            </w:r>
            <w:proofErr w:type="spellStart"/>
            <w:r w:rsidRPr="009F35B4">
              <w:rPr>
                <w:i/>
                <w:iCs/>
                <w:color w:val="000000"/>
                <w:lang w:val="en-GB"/>
              </w:rPr>
              <w:t>sylvestris</w:t>
            </w:r>
            <w:r w:rsidRPr="009F35B4">
              <w:rPr>
                <w:color w:val="000000"/>
                <w:lang w:val="en-GB"/>
              </w:rPr>
              <w:t>+</w:t>
            </w:r>
            <w:proofErr w:type="gramStart"/>
            <w:r w:rsidR="002C2365" w:rsidRPr="009F35B4">
              <w:rPr>
                <w:color w:val="000000"/>
                <w:lang w:val="en-GB"/>
              </w:rPr>
              <w:t>Fir</w:t>
            </w:r>
            <w:proofErr w:type="spellEnd"/>
            <w:r w:rsidR="002C2365" w:rsidRPr="009F35B4">
              <w:rPr>
                <w:color w:val="000000"/>
                <w:lang w:val="en-GB"/>
              </w:rPr>
              <w:t xml:space="preserve"> </w:t>
            </w:r>
            <w:r w:rsidR="00A062E6">
              <w:rPr>
                <w:color w:val="000000"/>
                <w:lang w:val="en-GB"/>
              </w:rPr>
              <w:t>f</w:t>
            </w:r>
            <w:r w:rsidR="00A062E6" w:rsidRPr="009F35B4">
              <w:rPr>
                <w:color w:val="000000"/>
                <w:lang w:val="en-GB"/>
              </w:rPr>
              <w:t>orest</w:t>
            </w:r>
            <w:proofErr w:type="gramEnd"/>
          </w:p>
        </w:tc>
        <w:tc>
          <w:tcPr>
            <w:tcW w:w="1220" w:type="dxa"/>
            <w:vAlign w:val="center"/>
          </w:tcPr>
          <w:p w14:paraId="30158736" w14:textId="77777777" w:rsidR="00E71170" w:rsidRPr="009F35B4" w:rsidRDefault="003A5249">
            <w:pPr>
              <w:spacing w:after="0" w:line="480" w:lineRule="auto"/>
              <w:jc w:val="right"/>
              <w:rPr>
                <w:color w:val="000000"/>
                <w:lang w:val="en-GB"/>
              </w:rPr>
            </w:pPr>
            <w:r w:rsidRPr="009F35B4">
              <w:rPr>
                <w:color w:val="000000"/>
                <w:lang w:val="en-GB"/>
              </w:rPr>
              <w:t>24.08.2013</w:t>
            </w:r>
          </w:p>
        </w:tc>
      </w:tr>
      <w:tr w:rsidR="00E71170" w:rsidRPr="009F35B4" w14:paraId="56469779" w14:textId="77777777">
        <w:trPr>
          <w:trHeight w:val="300"/>
        </w:trPr>
        <w:tc>
          <w:tcPr>
            <w:tcW w:w="637" w:type="dxa"/>
            <w:tcMar>
              <w:left w:w="28" w:type="dxa"/>
              <w:right w:w="28" w:type="dxa"/>
            </w:tcMar>
            <w:vAlign w:val="center"/>
          </w:tcPr>
          <w:p w14:paraId="6882AF2B" w14:textId="77777777" w:rsidR="00E71170" w:rsidRPr="009F35B4" w:rsidRDefault="003A5249">
            <w:pPr>
              <w:spacing w:after="0" w:line="480" w:lineRule="auto"/>
              <w:ind w:left="113"/>
              <w:rPr>
                <w:b/>
                <w:bCs/>
                <w:color w:val="000000"/>
                <w:lang w:val="en-GB"/>
              </w:rPr>
            </w:pPr>
            <w:r w:rsidRPr="009F35B4">
              <w:rPr>
                <w:b/>
                <w:bCs/>
                <w:color w:val="000000"/>
                <w:lang w:val="en-GB"/>
              </w:rPr>
              <w:t>253</w:t>
            </w:r>
          </w:p>
        </w:tc>
        <w:tc>
          <w:tcPr>
            <w:tcW w:w="2869" w:type="dxa"/>
            <w:vAlign w:val="center"/>
          </w:tcPr>
          <w:p w14:paraId="78870665" w14:textId="77777777" w:rsidR="00E71170" w:rsidRPr="009F35B4" w:rsidRDefault="003A5249">
            <w:pPr>
              <w:spacing w:after="0" w:line="480" w:lineRule="auto"/>
              <w:rPr>
                <w:color w:val="000000"/>
                <w:lang w:val="en-GB"/>
              </w:rPr>
            </w:pPr>
            <w:r w:rsidRPr="009F35B4">
              <w:rPr>
                <w:color w:val="000000"/>
                <w:lang w:val="en-GB"/>
              </w:rPr>
              <w:t>Sivas-</w:t>
            </w:r>
            <w:proofErr w:type="spellStart"/>
            <w:r w:rsidRPr="009F35B4">
              <w:rPr>
                <w:color w:val="000000"/>
                <w:lang w:val="en-GB"/>
              </w:rPr>
              <w:t>Suşehri</w:t>
            </w:r>
            <w:proofErr w:type="spellEnd"/>
            <w:r w:rsidRPr="009F35B4">
              <w:rPr>
                <w:color w:val="000000"/>
                <w:lang w:val="en-GB"/>
              </w:rPr>
              <w:t>-</w:t>
            </w:r>
            <w:proofErr w:type="spellStart"/>
            <w:r w:rsidRPr="009F35B4">
              <w:rPr>
                <w:color w:val="000000"/>
                <w:lang w:val="en-GB"/>
              </w:rPr>
              <w:t>Yaygınsöğüt</w:t>
            </w:r>
            <w:proofErr w:type="spellEnd"/>
            <w:r w:rsidRPr="009F35B4">
              <w:rPr>
                <w:color w:val="000000"/>
                <w:lang w:val="en-GB"/>
              </w:rPr>
              <w:t xml:space="preserve"> </w:t>
            </w:r>
            <w:proofErr w:type="spellStart"/>
            <w:r w:rsidRPr="009F35B4">
              <w:rPr>
                <w:color w:val="000000"/>
                <w:lang w:val="en-GB"/>
              </w:rPr>
              <w:t>Vill</w:t>
            </w:r>
            <w:proofErr w:type="spellEnd"/>
            <w:r w:rsidRPr="009F35B4">
              <w:rPr>
                <w:color w:val="000000"/>
                <w:lang w:val="en-GB"/>
              </w:rPr>
              <w:t>.</w:t>
            </w:r>
          </w:p>
        </w:tc>
        <w:tc>
          <w:tcPr>
            <w:tcW w:w="1498" w:type="dxa"/>
            <w:vAlign w:val="center"/>
          </w:tcPr>
          <w:p w14:paraId="6F0D419B" w14:textId="77777777" w:rsidR="00E71170" w:rsidRPr="009F35B4" w:rsidRDefault="003A5249">
            <w:pPr>
              <w:spacing w:after="0" w:line="480" w:lineRule="auto"/>
              <w:rPr>
                <w:color w:val="000000"/>
                <w:lang w:val="en-GB"/>
              </w:rPr>
            </w:pPr>
            <w:r w:rsidRPr="009F35B4">
              <w:rPr>
                <w:color w:val="000000"/>
                <w:lang w:val="en-GB"/>
              </w:rPr>
              <w:t>40°16′10″ N, 38°09′15″ E</w:t>
            </w:r>
          </w:p>
        </w:tc>
        <w:tc>
          <w:tcPr>
            <w:tcW w:w="1042" w:type="dxa"/>
            <w:vAlign w:val="center"/>
          </w:tcPr>
          <w:p w14:paraId="6A9ACD52" w14:textId="77777777" w:rsidR="00E71170" w:rsidRPr="009F35B4" w:rsidRDefault="003A5249">
            <w:pPr>
              <w:spacing w:after="0" w:line="480" w:lineRule="auto"/>
              <w:rPr>
                <w:color w:val="000000"/>
                <w:lang w:val="en-GB"/>
              </w:rPr>
            </w:pPr>
            <w:r w:rsidRPr="009F35B4">
              <w:rPr>
                <w:color w:val="000000"/>
                <w:lang w:val="en-GB"/>
              </w:rPr>
              <w:t>834 m</w:t>
            </w:r>
          </w:p>
        </w:tc>
        <w:tc>
          <w:tcPr>
            <w:tcW w:w="1796" w:type="dxa"/>
            <w:vAlign w:val="center"/>
          </w:tcPr>
          <w:p w14:paraId="4FC39FED" w14:textId="77777777" w:rsidR="00E71170" w:rsidRPr="009F35B4" w:rsidRDefault="003A5249">
            <w:pPr>
              <w:spacing w:after="0" w:line="480" w:lineRule="auto"/>
              <w:rPr>
                <w:color w:val="000000"/>
                <w:lang w:val="en-GB"/>
              </w:rPr>
            </w:pPr>
            <w:r w:rsidRPr="009F35B4">
              <w:rPr>
                <w:color w:val="000000"/>
                <w:lang w:val="en-GB"/>
              </w:rPr>
              <w:t>Poplar area</w:t>
            </w:r>
          </w:p>
        </w:tc>
        <w:tc>
          <w:tcPr>
            <w:tcW w:w="1220" w:type="dxa"/>
            <w:vAlign w:val="center"/>
          </w:tcPr>
          <w:p w14:paraId="1EDB1879" w14:textId="77777777" w:rsidR="00E71170" w:rsidRPr="009F35B4" w:rsidRDefault="003A5249">
            <w:pPr>
              <w:spacing w:after="0" w:line="480" w:lineRule="auto"/>
              <w:jc w:val="right"/>
              <w:rPr>
                <w:color w:val="000000"/>
                <w:lang w:val="en-GB"/>
              </w:rPr>
            </w:pPr>
            <w:r w:rsidRPr="009F35B4">
              <w:rPr>
                <w:color w:val="000000"/>
                <w:lang w:val="en-GB"/>
              </w:rPr>
              <w:t>20.08.2004</w:t>
            </w:r>
          </w:p>
        </w:tc>
      </w:tr>
      <w:tr w:rsidR="00E71170" w:rsidRPr="009F35B4" w14:paraId="02B46395" w14:textId="77777777">
        <w:trPr>
          <w:trHeight w:val="300"/>
        </w:trPr>
        <w:tc>
          <w:tcPr>
            <w:tcW w:w="637" w:type="dxa"/>
            <w:tcMar>
              <w:left w:w="28" w:type="dxa"/>
              <w:right w:w="28" w:type="dxa"/>
            </w:tcMar>
            <w:vAlign w:val="center"/>
          </w:tcPr>
          <w:p w14:paraId="6D2DDBAA" w14:textId="77777777" w:rsidR="00E71170" w:rsidRPr="009F35B4" w:rsidRDefault="003A5249">
            <w:pPr>
              <w:spacing w:after="0" w:line="480" w:lineRule="auto"/>
              <w:ind w:left="113"/>
              <w:rPr>
                <w:b/>
                <w:bCs/>
                <w:color w:val="000000"/>
                <w:lang w:val="en-GB"/>
              </w:rPr>
            </w:pPr>
            <w:r w:rsidRPr="009F35B4">
              <w:rPr>
                <w:b/>
                <w:bCs/>
                <w:color w:val="000000"/>
                <w:lang w:val="en-GB"/>
              </w:rPr>
              <w:t>254</w:t>
            </w:r>
          </w:p>
        </w:tc>
        <w:tc>
          <w:tcPr>
            <w:tcW w:w="2869" w:type="dxa"/>
            <w:vAlign w:val="center"/>
          </w:tcPr>
          <w:p w14:paraId="1350F961" w14:textId="77777777" w:rsidR="00E71170" w:rsidRPr="009F35B4" w:rsidRDefault="003A5249">
            <w:pPr>
              <w:spacing w:after="0" w:line="480" w:lineRule="auto"/>
              <w:rPr>
                <w:color w:val="000000"/>
                <w:lang w:val="en-GB"/>
              </w:rPr>
            </w:pPr>
            <w:r w:rsidRPr="009F35B4">
              <w:rPr>
                <w:color w:val="000000"/>
                <w:lang w:val="en-GB"/>
              </w:rPr>
              <w:t>Trabzon-</w:t>
            </w:r>
            <w:proofErr w:type="spellStart"/>
            <w:r w:rsidRPr="009F35B4">
              <w:rPr>
                <w:color w:val="000000"/>
                <w:lang w:val="en-GB"/>
              </w:rPr>
              <w:t>Akçaabat</w:t>
            </w:r>
            <w:proofErr w:type="spellEnd"/>
          </w:p>
        </w:tc>
        <w:tc>
          <w:tcPr>
            <w:tcW w:w="1498" w:type="dxa"/>
            <w:vAlign w:val="center"/>
          </w:tcPr>
          <w:p w14:paraId="247BB204" w14:textId="77777777" w:rsidR="00E71170" w:rsidRPr="009F35B4" w:rsidRDefault="003A5249">
            <w:pPr>
              <w:spacing w:after="0" w:line="480" w:lineRule="auto"/>
              <w:rPr>
                <w:color w:val="000000"/>
                <w:lang w:val="en-GB"/>
              </w:rPr>
            </w:pPr>
            <w:r w:rsidRPr="009F35B4">
              <w:rPr>
                <w:color w:val="000000"/>
                <w:lang w:val="en-GB"/>
              </w:rPr>
              <w:t>40°59′44″ N, 39°37′26″ E</w:t>
            </w:r>
          </w:p>
        </w:tc>
        <w:tc>
          <w:tcPr>
            <w:tcW w:w="1042" w:type="dxa"/>
            <w:vAlign w:val="center"/>
          </w:tcPr>
          <w:p w14:paraId="38690AA3" w14:textId="77777777" w:rsidR="00E71170" w:rsidRPr="009F35B4" w:rsidRDefault="003A5249">
            <w:pPr>
              <w:spacing w:after="0" w:line="480" w:lineRule="auto"/>
              <w:rPr>
                <w:color w:val="000000"/>
                <w:lang w:val="en-GB"/>
              </w:rPr>
            </w:pPr>
            <w:r w:rsidRPr="009F35B4">
              <w:rPr>
                <w:color w:val="000000"/>
                <w:lang w:val="en-GB"/>
              </w:rPr>
              <w:t>51 m</w:t>
            </w:r>
          </w:p>
        </w:tc>
        <w:tc>
          <w:tcPr>
            <w:tcW w:w="1796" w:type="dxa"/>
            <w:vAlign w:val="center"/>
          </w:tcPr>
          <w:p w14:paraId="30C9D81F" w14:textId="2D4CF594" w:rsidR="00E71170" w:rsidRPr="009F35B4" w:rsidRDefault="003A5249">
            <w:pPr>
              <w:spacing w:after="0" w:line="480" w:lineRule="auto"/>
              <w:rPr>
                <w:color w:val="000000"/>
                <w:lang w:val="en-GB"/>
              </w:rPr>
            </w:pPr>
            <w:proofErr w:type="spellStart"/>
            <w:r w:rsidRPr="009F35B4">
              <w:rPr>
                <w:color w:val="000000"/>
                <w:lang w:val="en-GB"/>
              </w:rPr>
              <w:t>Pseudomaquis</w:t>
            </w:r>
            <w:proofErr w:type="spellEnd"/>
          </w:p>
        </w:tc>
        <w:tc>
          <w:tcPr>
            <w:tcW w:w="1220" w:type="dxa"/>
            <w:vAlign w:val="center"/>
          </w:tcPr>
          <w:p w14:paraId="4A74ECFC" w14:textId="77777777" w:rsidR="00E71170" w:rsidRPr="009F35B4" w:rsidRDefault="003A5249">
            <w:pPr>
              <w:spacing w:after="0" w:line="480" w:lineRule="auto"/>
              <w:jc w:val="right"/>
              <w:rPr>
                <w:color w:val="000000"/>
                <w:lang w:val="en-GB"/>
              </w:rPr>
            </w:pPr>
            <w:r w:rsidRPr="009F35B4">
              <w:rPr>
                <w:color w:val="000000"/>
                <w:lang w:val="en-GB"/>
              </w:rPr>
              <w:t>21.06.2012</w:t>
            </w:r>
          </w:p>
        </w:tc>
      </w:tr>
      <w:tr w:rsidR="00E71170" w:rsidRPr="009F35B4" w14:paraId="1A07335A" w14:textId="77777777">
        <w:trPr>
          <w:trHeight w:val="300"/>
        </w:trPr>
        <w:tc>
          <w:tcPr>
            <w:tcW w:w="637" w:type="dxa"/>
            <w:tcMar>
              <w:left w:w="28" w:type="dxa"/>
              <w:right w:w="28" w:type="dxa"/>
            </w:tcMar>
            <w:vAlign w:val="center"/>
          </w:tcPr>
          <w:p w14:paraId="5D5CEB0C" w14:textId="77777777" w:rsidR="00E71170" w:rsidRPr="009F35B4" w:rsidRDefault="003A5249">
            <w:pPr>
              <w:spacing w:after="0" w:line="480" w:lineRule="auto"/>
              <w:ind w:left="113"/>
              <w:rPr>
                <w:b/>
                <w:bCs/>
                <w:color w:val="000000"/>
                <w:lang w:val="en-GB"/>
              </w:rPr>
            </w:pPr>
            <w:r w:rsidRPr="009F35B4">
              <w:rPr>
                <w:b/>
                <w:bCs/>
                <w:color w:val="000000"/>
                <w:lang w:val="en-GB"/>
              </w:rPr>
              <w:lastRenderedPageBreak/>
              <w:t>255</w:t>
            </w:r>
          </w:p>
        </w:tc>
        <w:tc>
          <w:tcPr>
            <w:tcW w:w="2869" w:type="dxa"/>
            <w:vAlign w:val="center"/>
          </w:tcPr>
          <w:p w14:paraId="50B213BC" w14:textId="77777777" w:rsidR="00E71170" w:rsidRPr="009F35B4" w:rsidRDefault="003A5249">
            <w:pPr>
              <w:spacing w:after="0" w:line="480" w:lineRule="auto"/>
              <w:rPr>
                <w:color w:val="000000"/>
                <w:lang w:val="en-GB"/>
              </w:rPr>
            </w:pPr>
            <w:r w:rsidRPr="009F35B4">
              <w:rPr>
                <w:color w:val="000000"/>
                <w:lang w:val="en-GB"/>
              </w:rPr>
              <w:t>Trabzon-</w:t>
            </w:r>
            <w:proofErr w:type="spellStart"/>
            <w:r w:rsidRPr="009F35B4">
              <w:rPr>
                <w:color w:val="000000"/>
                <w:lang w:val="en-GB"/>
              </w:rPr>
              <w:t>Akçaabat</w:t>
            </w:r>
            <w:proofErr w:type="spellEnd"/>
            <w:r w:rsidRPr="009F35B4">
              <w:rPr>
                <w:color w:val="000000"/>
                <w:lang w:val="en-GB"/>
              </w:rPr>
              <w:t>-</w:t>
            </w:r>
            <w:proofErr w:type="spellStart"/>
            <w:r w:rsidRPr="009F35B4">
              <w:rPr>
                <w:color w:val="000000"/>
                <w:lang w:val="en-GB"/>
              </w:rPr>
              <w:t>Akçaköy</w:t>
            </w:r>
            <w:proofErr w:type="spellEnd"/>
            <w:r w:rsidRPr="009F35B4">
              <w:rPr>
                <w:color w:val="000000"/>
                <w:lang w:val="en-GB"/>
              </w:rPr>
              <w:t xml:space="preserve"> Town</w:t>
            </w:r>
          </w:p>
        </w:tc>
        <w:tc>
          <w:tcPr>
            <w:tcW w:w="1498" w:type="dxa"/>
            <w:vAlign w:val="center"/>
          </w:tcPr>
          <w:p w14:paraId="5AAC051D" w14:textId="77777777" w:rsidR="00E71170" w:rsidRPr="009F35B4" w:rsidRDefault="003A5249">
            <w:pPr>
              <w:spacing w:after="0" w:line="480" w:lineRule="auto"/>
              <w:rPr>
                <w:color w:val="000000"/>
                <w:lang w:val="en-GB"/>
              </w:rPr>
            </w:pPr>
            <w:r w:rsidRPr="009F35B4">
              <w:rPr>
                <w:color w:val="000000"/>
                <w:lang w:val="en-GB"/>
              </w:rPr>
              <w:t>40°54′47″ N, 39°37′44″ E</w:t>
            </w:r>
          </w:p>
        </w:tc>
        <w:tc>
          <w:tcPr>
            <w:tcW w:w="1042" w:type="dxa"/>
            <w:vAlign w:val="center"/>
          </w:tcPr>
          <w:p w14:paraId="144D0001" w14:textId="77777777" w:rsidR="00E71170" w:rsidRPr="009F35B4" w:rsidRDefault="003A5249">
            <w:pPr>
              <w:spacing w:after="0" w:line="480" w:lineRule="auto"/>
              <w:rPr>
                <w:color w:val="000000"/>
                <w:lang w:val="en-GB"/>
              </w:rPr>
            </w:pPr>
            <w:r w:rsidRPr="009F35B4">
              <w:rPr>
                <w:color w:val="000000"/>
                <w:lang w:val="en-GB"/>
              </w:rPr>
              <w:t>559 m</w:t>
            </w:r>
          </w:p>
        </w:tc>
        <w:tc>
          <w:tcPr>
            <w:tcW w:w="1796" w:type="dxa"/>
            <w:vAlign w:val="center"/>
          </w:tcPr>
          <w:p w14:paraId="6905F15D" w14:textId="77777777" w:rsidR="00E71170" w:rsidRPr="009F35B4" w:rsidRDefault="003A5249">
            <w:pPr>
              <w:spacing w:after="0" w:line="480" w:lineRule="auto"/>
              <w:rPr>
                <w:color w:val="000000"/>
                <w:lang w:val="en-GB"/>
              </w:rPr>
            </w:pPr>
            <w:r w:rsidRPr="009F35B4">
              <w:rPr>
                <w:color w:val="000000"/>
                <w:lang w:val="en-GB"/>
              </w:rPr>
              <w:t>Hazelnut orchard</w:t>
            </w:r>
          </w:p>
        </w:tc>
        <w:tc>
          <w:tcPr>
            <w:tcW w:w="1220" w:type="dxa"/>
            <w:vAlign w:val="center"/>
          </w:tcPr>
          <w:p w14:paraId="2409762C" w14:textId="77777777" w:rsidR="00E71170" w:rsidRPr="009F35B4" w:rsidRDefault="003A5249">
            <w:pPr>
              <w:spacing w:after="0" w:line="480" w:lineRule="auto"/>
              <w:jc w:val="right"/>
              <w:rPr>
                <w:color w:val="000000"/>
                <w:lang w:val="en-GB"/>
              </w:rPr>
            </w:pPr>
            <w:r w:rsidRPr="009F35B4">
              <w:rPr>
                <w:color w:val="000000"/>
                <w:lang w:val="en-GB"/>
              </w:rPr>
              <w:t>21.06.2012</w:t>
            </w:r>
          </w:p>
        </w:tc>
      </w:tr>
      <w:tr w:rsidR="00E71170" w:rsidRPr="009F35B4" w14:paraId="076727F0" w14:textId="77777777">
        <w:trPr>
          <w:trHeight w:val="300"/>
        </w:trPr>
        <w:tc>
          <w:tcPr>
            <w:tcW w:w="637" w:type="dxa"/>
            <w:tcMar>
              <w:left w:w="28" w:type="dxa"/>
              <w:right w:w="28" w:type="dxa"/>
            </w:tcMar>
            <w:vAlign w:val="center"/>
          </w:tcPr>
          <w:p w14:paraId="2149D478" w14:textId="77777777" w:rsidR="00E71170" w:rsidRPr="009F35B4" w:rsidRDefault="003A5249">
            <w:pPr>
              <w:spacing w:after="0" w:line="480" w:lineRule="auto"/>
              <w:ind w:left="113"/>
              <w:rPr>
                <w:b/>
                <w:bCs/>
                <w:color w:val="000000"/>
                <w:lang w:val="en-GB"/>
              </w:rPr>
            </w:pPr>
            <w:r w:rsidRPr="009F35B4">
              <w:rPr>
                <w:b/>
                <w:bCs/>
                <w:color w:val="000000"/>
                <w:lang w:val="en-GB"/>
              </w:rPr>
              <w:t>256</w:t>
            </w:r>
          </w:p>
        </w:tc>
        <w:tc>
          <w:tcPr>
            <w:tcW w:w="2869" w:type="dxa"/>
            <w:vAlign w:val="center"/>
          </w:tcPr>
          <w:p w14:paraId="2868D217" w14:textId="77777777" w:rsidR="00E71170" w:rsidRPr="009F35B4" w:rsidRDefault="003A5249">
            <w:pPr>
              <w:spacing w:after="0" w:line="480" w:lineRule="auto"/>
              <w:rPr>
                <w:color w:val="000000"/>
                <w:lang w:val="en-GB"/>
              </w:rPr>
            </w:pPr>
            <w:r w:rsidRPr="009F35B4">
              <w:rPr>
                <w:color w:val="000000"/>
                <w:lang w:val="en-GB"/>
              </w:rPr>
              <w:t>Trabzon-</w:t>
            </w:r>
            <w:proofErr w:type="spellStart"/>
            <w:r w:rsidRPr="009F35B4">
              <w:rPr>
                <w:color w:val="000000"/>
                <w:lang w:val="en-GB"/>
              </w:rPr>
              <w:t>Akçaabat</w:t>
            </w:r>
            <w:proofErr w:type="spellEnd"/>
            <w:r w:rsidRPr="009F35B4">
              <w:rPr>
                <w:color w:val="000000"/>
                <w:lang w:val="en-GB"/>
              </w:rPr>
              <w:t>-</w:t>
            </w:r>
            <w:proofErr w:type="spellStart"/>
            <w:r w:rsidRPr="009F35B4">
              <w:rPr>
                <w:color w:val="000000"/>
                <w:lang w:val="en-GB"/>
              </w:rPr>
              <w:t>Salacık</w:t>
            </w:r>
            <w:proofErr w:type="spellEnd"/>
            <w:r w:rsidRPr="009F35B4">
              <w:rPr>
                <w:color w:val="000000"/>
                <w:lang w:val="en-GB"/>
              </w:rPr>
              <w:t xml:space="preserve"> </w:t>
            </w:r>
            <w:proofErr w:type="spellStart"/>
            <w:r w:rsidRPr="009F35B4">
              <w:rPr>
                <w:color w:val="000000"/>
                <w:lang w:val="en-GB"/>
              </w:rPr>
              <w:t>Vill</w:t>
            </w:r>
            <w:proofErr w:type="spellEnd"/>
            <w:r w:rsidRPr="009F35B4">
              <w:rPr>
                <w:color w:val="000000"/>
                <w:lang w:val="en-GB"/>
              </w:rPr>
              <w:t>.</w:t>
            </w:r>
          </w:p>
        </w:tc>
        <w:tc>
          <w:tcPr>
            <w:tcW w:w="1498" w:type="dxa"/>
            <w:vAlign w:val="center"/>
          </w:tcPr>
          <w:p w14:paraId="585095AB" w14:textId="77777777" w:rsidR="00E71170" w:rsidRPr="009F35B4" w:rsidRDefault="003A5249">
            <w:pPr>
              <w:spacing w:after="0" w:line="480" w:lineRule="auto"/>
              <w:rPr>
                <w:color w:val="000000"/>
                <w:lang w:val="en-GB"/>
              </w:rPr>
            </w:pPr>
            <w:r w:rsidRPr="009F35B4">
              <w:rPr>
                <w:color w:val="000000"/>
                <w:lang w:val="en-GB"/>
              </w:rPr>
              <w:t>41°03′10″ N, 39°31′16″ E</w:t>
            </w:r>
          </w:p>
        </w:tc>
        <w:tc>
          <w:tcPr>
            <w:tcW w:w="1042" w:type="dxa"/>
            <w:vAlign w:val="center"/>
          </w:tcPr>
          <w:p w14:paraId="268AAEBE" w14:textId="77777777" w:rsidR="00E71170" w:rsidRPr="009F35B4" w:rsidRDefault="003A5249">
            <w:pPr>
              <w:spacing w:after="0" w:line="480" w:lineRule="auto"/>
              <w:rPr>
                <w:color w:val="000000"/>
                <w:lang w:val="en-GB"/>
              </w:rPr>
            </w:pPr>
            <w:r w:rsidRPr="009F35B4">
              <w:rPr>
                <w:color w:val="000000"/>
                <w:lang w:val="en-GB"/>
              </w:rPr>
              <w:t>153 m</w:t>
            </w:r>
          </w:p>
        </w:tc>
        <w:tc>
          <w:tcPr>
            <w:tcW w:w="1796" w:type="dxa"/>
            <w:vAlign w:val="center"/>
          </w:tcPr>
          <w:p w14:paraId="315E7EE6" w14:textId="77777777" w:rsidR="00E71170" w:rsidRPr="009F35B4" w:rsidRDefault="003A5249">
            <w:pPr>
              <w:spacing w:after="0" w:line="480" w:lineRule="auto"/>
              <w:rPr>
                <w:color w:val="000000"/>
                <w:lang w:val="en-GB"/>
              </w:rPr>
            </w:pPr>
            <w:r w:rsidRPr="009F35B4">
              <w:rPr>
                <w:color w:val="000000"/>
                <w:lang w:val="en-GB"/>
              </w:rPr>
              <w:t>Hazelnut orchard</w:t>
            </w:r>
          </w:p>
        </w:tc>
        <w:tc>
          <w:tcPr>
            <w:tcW w:w="1220" w:type="dxa"/>
            <w:vAlign w:val="center"/>
          </w:tcPr>
          <w:p w14:paraId="11370929" w14:textId="77777777" w:rsidR="00E71170" w:rsidRPr="009F35B4" w:rsidRDefault="003A5249">
            <w:pPr>
              <w:spacing w:after="0" w:line="480" w:lineRule="auto"/>
              <w:jc w:val="right"/>
              <w:rPr>
                <w:color w:val="000000"/>
                <w:lang w:val="en-GB"/>
              </w:rPr>
            </w:pPr>
            <w:r w:rsidRPr="009F35B4">
              <w:rPr>
                <w:color w:val="000000"/>
                <w:lang w:val="en-GB"/>
              </w:rPr>
              <w:t>20.06.2012</w:t>
            </w:r>
          </w:p>
        </w:tc>
      </w:tr>
      <w:tr w:rsidR="00E71170" w:rsidRPr="009F35B4" w14:paraId="0598255C" w14:textId="77777777">
        <w:trPr>
          <w:trHeight w:val="300"/>
        </w:trPr>
        <w:tc>
          <w:tcPr>
            <w:tcW w:w="637" w:type="dxa"/>
            <w:tcMar>
              <w:left w:w="28" w:type="dxa"/>
              <w:right w:w="28" w:type="dxa"/>
            </w:tcMar>
            <w:vAlign w:val="center"/>
          </w:tcPr>
          <w:p w14:paraId="1B73E4F3" w14:textId="77777777" w:rsidR="00E71170" w:rsidRPr="009F35B4" w:rsidRDefault="003A5249">
            <w:pPr>
              <w:spacing w:after="0" w:line="480" w:lineRule="auto"/>
              <w:ind w:left="113"/>
              <w:rPr>
                <w:b/>
                <w:bCs/>
                <w:color w:val="000000"/>
                <w:lang w:val="en-GB"/>
              </w:rPr>
            </w:pPr>
            <w:r w:rsidRPr="009F35B4">
              <w:rPr>
                <w:b/>
                <w:bCs/>
                <w:color w:val="000000"/>
                <w:lang w:val="en-GB"/>
              </w:rPr>
              <w:t>257</w:t>
            </w:r>
          </w:p>
        </w:tc>
        <w:tc>
          <w:tcPr>
            <w:tcW w:w="2869" w:type="dxa"/>
            <w:vAlign w:val="center"/>
          </w:tcPr>
          <w:p w14:paraId="4823120C" w14:textId="77777777" w:rsidR="00E71170" w:rsidRPr="009F35B4" w:rsidRDefault="003A5249">
            <w:pPr>
              <w:spacing w:after="0" w:line="480" w:lineRule="auto"/>
              <w:rPr>
                <w:color w:val="000000"/>
                <w:lang w:val="en-GB"/>
              </w:rPr>
            </w:pPr>
            <w:r w:rsidRPr="009F35B4">
              <w:rPr>
                <w:color w:val="000000"/>
                <w:lang w:val="en-GB"/>
              </w:rPr>
              <w:t>Trabzon-</w:t>
            </w:r>
            <w:proofErr w:type="spellStart"/>
            <w:r w:rsidRPr="009F35B4">
              <w:rPr>
                <w:color w:val="000000"/>
                <w:lang w:val="en-GB"/>
              </w:rPr>
              <w:t>Araklı</w:t>
            </w:r>
            <w:proofErr w:type="spellEnd"/>
            <w:r w:rsidRPr="009F35B4">
              <w:rPr>
                <w:color w:val="000000"/>
                <w:lang w:val="en-GB"/>
              </w:rPr>
              <w:t>-</w:t>
            </w:r>
            <w:proofErr w:type="spellStart"/>
            <w:r w:rsidRPr="009F35B4">
              <w:rPr>
                <w:color w:val="000000"/>
                <w:lang w:val="en-GB"/>
              </w:rPr>
              <w:t>Bahçecik</w:t>
            </w:r>
            <w:proofErr w:type="spellEnd"/>
            <w:r w:rsidRPr="009F35B4">
              <w:rPr>
                <w:color w:val="000000"/>
                <w:lang w:val="en-GB"/>
              </w:rPr>
              <w:t xml:space="preserve"> </w:t>
            </w:r>
            <w:proofErr w:type="spellStart"/>
            <w:r w:rsidRPr="009F35B4">
              <w:rPr>
                <w:color w:val="000000"/>
                <w:lang w:val="en-GB"/>
              </w:rPr>
              <w:t>Vill</w:t>
            </w:r>
            <w:proofErr w:type="spellEnd"/>
            <w:r w:rsidRPr="009F35B4">
              <w:rPr>
                <w:color w:val="000000"/>
                <w:lang w:val="en-GB"/>
              </w:rPr>
              <w:t>.</w:t>
            </w:r>
          </w:p>
        </w:tc>
        <w:tc>
          <w:tcPr>
            <w:tcW w:w="1498" w:type="dxa"/>
            <w:vAlign w:val="center"/>
          </w:tcPr>
          <w:p w14:paraId="0478330D" w14:textId="77777777" w:rsidR="00E71170" w:rsidRPr="009F35B4" w:rsidRDefault="003A5249">
            <w:pPr>
              <w:spacing w:after="0" w:line="480" w:lineRule="auto"/>
              <w:rPr>
                <w:color w:val="000000"/>
                <w:lang w:val="en-GB"/>
              </w:rPr>
            </w:pPr>
            <w:r w:rsidRPr="009F35B4">
              <w:rPr>
                <w:color w:val="000000"/>
                <w:lang w:val="en-GB"/>
              </w:rPr>
              <w:t>40°34′10″ N, 40°01′49″ E</w:t>
            </w:r>
          </w:p>
        </w:tc>
        <w:tc>
          <w:tcPr>
            <w:tcW w:w="1042" w:type="dxa"/>
            <w:vAlign w:val="center"/>
          </w:tcPr>
          <w:p w14:paraId="124B214A" w14:textId="77777777" w:rsidR="00E71170" w:rsidRPr="009F35B4" w:rsidRDefault="003A5249">
            <w:pPr>
              <w:spacing w:after="0" w:line="480" w:lineRule="auto"/>
              <w:rPr>
                <w:color w:val="000000"/>
                <w:lang w:val="en-GB"/>
              </w:rPr>
            </w:pPr>
            <w:r w:rsidRPr="009F35B4">
              <w:rPr>
                <w:color w:val="000000"/>
                <w:lang w:val="en-GB"/>
              </w:rPr>
              <w:t>1634 m</w:t>
            </w:r>
          </w:p>
        </w:tc>
        <w:tc>
          <w:tcPr>
            <w:tcW w:w="1796" w:type="dxa"/>
            <w:vAlign w:val="center"/>
          </w:tcPr>
          <w:p w14:paraId="6748C3C3" w14:textId="7C75FCEA" w:rsidR="00E71170" w:rsidRPr="009F35B4" w:rsidRDefault="003A5249">
            <w:pPr>
              <w:spacing w:after="0" w:line="480" w:lineRule="auto"/>
              <w:rPr>
                <w:color w:val="000000"/>
                <w:lang w:val="en-GB"/>
              </w:rPr>
            </w:pPr>
            <w:proofErr w:type="spellStart"/>
            <w:r w:rsidRPr="009F35B4">
              <w:rPr>
                <w:color w:val="000000"/>
                <w:lang w:val="en-GB"/>
              </w:rPr>
              <w:t>Pseudomaquis</w:t>
            </w:r>
            <w:proofErr w:type="spellEnd"/>
          </w:p>
        </w:tc>
        <w:tc>
          <w:tcPr>
            <w:tcW w:w="1220" w:type="dxa"/>
            <w:vAlign w:val="center"/>
          </w:tcPr>
          <w:p w14:paraId="6D8AEC4D" w14:textId="77777777" w:rsidR="00E71170" w:rsidRPr="009F35B4" w:rsidRDefault="003A5249">
            <w:pPr>
              <w:spacing w:after="0" w:line="480" w:lineRule="auto"/>
              <w:jc w:val="right"/>
              <w:rPr>
                <w:color w:val="000000"/>
                <w:lang w:val="en-GB"/>
              </w:rPr>
            </w:pPr>
            <w:r w:rsidRPr="009F35B4">
              <w:rPr>
                <w:color w:val="000000"/>
                <w:lang w:val="en-GB"/>
              </w:rPr>
              <w:t>23.06.2012</w:t>
            </w:r>
          </w:p>
        </w:tc>
      </w:tr>
      <w:tr w:rsidR="00E71170" w:rsidRPr="009F35B4" w14:paraId="26D8B5EF" w14:textId="77777777">
        <w:trPr>
          <w:trHeight w:val="300"/>
        </w:trPr>
        <w:tc>
          <w:tcPr>
            <w:tcW w:w="637" w:type="dxa"/>
            <w:tcMar>
              <w:left w:w="28" w:type="dxa"/>
              <w:right w:w="28" w:type="dxa"/>
            </w:tcMar>
            <w:vAlign w:val="center"/>
          </w:tcPr>
          <w:p w14:paraId="38DDF6BD" w14:textId="77777777" w:rsidR="00E71170" w:rsidRPr="009F35B4" w:rsidRDefault="003A5249">
            <w:pPr>
              <w:spacing w:after="0" w:line="480" w:lineRule="auto"/>
              <w:ind w:left="113"/>
              <w:rPr>
                <w:b/>
                <w:bCs/>
                <w:color w:val="000000"/>
                <w:lang w:val="en-GB"/>
              </w:rPr>
            </w:pPr>
            <w:r w:rsidRPr="009F35B4">
              <w:rPr>
                <w:b/>
                <w:bCs/>
                <w:color w:val="000000"/>
                <w:lang w:val="en-GB"/>
              </w:rPr>
              <w:t>258</w:t>
            </w:r>
          </w:p>
        </w:tc>
        <w:tc>
          <w:tcPr>
            <w:tcW w:w="2869" w:type="dxa"/>
            <w:vAlign w:val="center"/>
          </w:tcPr>
          <w:p w14:paraId="364F92F8" w14:textId="77777777" w:rsidR="00E71170" w:rsidRPr="009F35B4" w:rsidRDefault="003A5249">
            <w:pPr>
              <w:spacing w:after="0" w:line="480" w:lineRule="auto"/>
              <w:rPr>
                <w:color w:val="000000"/>
                <w:lang w:val="en-GB"/>
              </w:rPr>
            </w:pPr>
            <w:r w:rsidRPr="009F35B4">
              <w:rPr>
                <w:color w:val="000000"/>
                <w:lang w:val="en-GB"/>
              </w:rPr>
              <w:t>Trabzon-</w:t>
            </w:r>
            <w:proofErr w:type="spellStart"/>
            <w:r w:rsidRPr="009F35B4">
              <w:rPr>
                <w:color w:val="000000"/>
                <w:lang w:val="en-GB"/>
              </w:rPr>
              <w:t>Araklı</w:t>
            </w:r>
            <w:proofErr w:type="spellEnd"/>
            <w:r w:rsidRPr="009F35B4">
              <w:rPr>
                <w:color w:val="000000"/>
                <w:lang w:val="en-GB"/>
              </w:rPr>
              <w:t>-</w:t>
            </w:r>
            <w:proofErr w:type="spellStart"/>
            <w:r w:rsidRPr="009F35B4">
              <w:rPr>
                <w:color w:val="000000"/>
                <w:lang w:val="en-GB"/>
              </w:rPr>
              <w:t>Birlik</w:t>
            </w:r>
            <w:proofErr w:type="spellEnd"/>
            <w:r w:rsidRPr="009F35B4">
              <w:rPr>
                <w:color w:val="000000"/>
                <w:lang w:val="en-GB"/>
              </w:rPr>
              <w:t xml:space="preserve"> </w:t>
            </w:r>
            <w:proofErr w:type="spellStart"/>
            <w:r w:rsidRPr="009F35B4">
              <w:rPr>
                <w:color w:val="000000"/>
                <w:lang w:val="en-GB"/>
              </w:rPr>
              <w:t>Vill</w:t>
            </w:r>
            <w:proofErr w:type="spellEnd"/>
            <w:r w:rsidRPr="009F35B4">
              <w:rPr>
                <w:color w:val="000000"/>
                <w:lang w:val="en-GB"/>
              </w:rPr>
              <w:t>.</w:t>
            </w:r>
          </w:p>
        </w:tc>
        <w:tc>
          <w:tcPr>
            <w:tcW w:w="1498" w:type="dxa"/>
            <w:vAlign w:val="center"/>
          </w:tcPr>
          <w:p w14:paraId="25C5F38F" w14:textId="77777777" w:rsidR="00E71170" w:rsidRPr="009F35B4" w:rsidRDefault="003A5249">
            <w:pPr>
              <w:spacing w:after="0" w:line="480" w:lineRule="auto"/>
              <w:rPr>
                <w:color w:val="000000"/>
                <w:lang w:val="en-GB"/>
              </w:rPr>
            </w:pPr>
            <w:r w:rsidRPr="009F35B4">
              <w:rPr>
                <w:color w:val="000000"/>
                <w:lang w:val="en-GB"/>
              </w:rPr>
              <w:t>40°50′14″ N, 39°59′39″ E</w:t>
            </w:r>
          </w:p>
        </w:tc>
        <w:tc>
          <w:tcPr>
            <w:tcW w:w="1042" w:type="dxa"/>
            <w:vAlign w:val="center"/>
          </w:tcPr>
          <w:p w14:paraId="361D8905" w14:textId="77777777" w:rsidR="00E71170" w:rsidRPr="009F35B4" w:rsidRDefault="003A5249">
            <w:pPr>
              <w:spacing w:after="0" w:line="480" w:lineRule="auto"/>
              <w:rPr>
                <w:color w:val="000000"/>
                <w:lang w:val="en-GB"/>
              </w:rPr>
            </w:pPr>
            <w:r w:rsidRPr="009F35B4">
              <w:rPr>
                <w:color w:val="000000"/>
                <w:lang w:val="en-GB"/>
              </w:rPr>
              <w:t>401 m</w:t>
            </w:r>
          </w:p>
        </w:tc>
        <w:tc>
          <w:tcPr>
            <w:tcW w:w="1796" w:type="dxa"/>
            <w:vAlign w:val="center"/>
          </w:tcPr>
          <w:p w14:paraId="261E5704" w14:textId="77777777" w:rsidR="00E71170" w:rsidRPr="009F35B4" w:rsidRDefault="003A5249">
            <w:pPr>
              <w:spacing w:after="0" w:line="480" w:lineRule="auto"/>
              <w:rPr>
                <w:color w:val="000000"/>
                <w:lang w:val="en-GB"/>
              </w:rPr>
            </w:pPr>
            <w:r w:rsidRPr="009F35B4">
              <w:rPr>
                <w:color w:val="000000"/>
                <w:lang w:val="en-GB"/>
              </w:rPr>
              <w:t>Oak forest</w:t>
            </w:r>
          </w:p>
        </w:tc>
        <w:tc>
          <w:tcPr>
            <w:tcW w:w="1220" w:type="dxa"/>
            <w:vAlign w:val="center"/>
          </w:tcPr>
          <w:p w14:paraId="74FCF1E4" w14:textId="77777777" w:rsidR="00E71170" w:rsidRPr="009F35B4" w:rsidRDefault="003A5249">
            <w:pPr>
              <w:spacing w:after="0" w:line="480" w:lineRule="auto"/>
              <w:jc w:val="right"/>
              <w:rPr>
                <w:color w:val="000000"/>
                <w:lang w:val="en-GB"/>
              </w:rPr>
            </w:pPr>
            <w:r w:rsidRPr="009F35B4">
              <w:rPr>
                <w:color w:val="000000"/>
                <w:lang w:val="en-GB"/>
              </w:rPr>
              <w:t>23.06.2012</w:t>
            </w:r>
          </w:p>
        </w:tc>
      </w:tr>
      <w:tr w:rsidR="00E71170" w:rsidRPr="009F35B4" w14:paraId="7BDF945E" w14:textId="77777777">
        <w:trPr>
          <w:trHeight w:val="300"/>
        </w:trPr>
        <w:tc>
          <w:tcPr>
            <w:tcW w:w="637" w:type="dxa"/>
            <w:tcMar>
              <w:left w:w="28" w:type="dxa"/>
              <w:right w:w="28" w:type="dxa"/>
            </w:tcMar>
            <w:vAlign w:val="center"/>
          </w:tcPr>
          <w:p w14:paraId="62C86046" w14:textId="77777777" w:rsidR="00E71170" w:rsidRPr="009F35B4" w:rsidRDefault="003A5249">
            <w:pPr>
              <w:spacing w:after="0" w:line="480" w:lineRule="auto"/>
              <w:ind w:left="113"/>
              <w:rPr>
                <w:b/>
                <w:bCs/>
                <w:color w:val="000000"/>
                <w:lang w:val="en-GB"/>
              </w:rPr>
            </w:pPr>
            <w:r w:rsidRPr="009F35B4">
              <w:rPr>
                <w:b/>
                <w:bCs/>
                <w:color w:val="000000"/>
                <w:lang w:val="en-GB"/>
              </w:rPr>
              <w:t>259</w:t>
            </w:r>
          </w:p>
        </w:tc>
        <w:tc>
          <w:tcPr>
            <w:tcW w:w="2869" w:type="dxa"/>
            <w:vAlign w:val="center"/>
          </w:tcPr>
          <w:p w14:paraId="3C223E16" w14:textId="77777777" w:rsidR="00E71170" w:rsidRPr="009F35B4" w:rsidRDefault="003A5249">
            <w:pPr>
              <w:spacing w:after="0" w:line="480" w:lineRule="auto"/>
              <w:rPr>
                <w:color w:val="000000"/>
                <w:lang w:val="en-GB"/>
              </w:rPr>
            </w:pPr>
            <w:r w:rsidRPr="009F35B4">
              <w:rPr>
                <w:color w:val="000000"/>
                <w:lang w:val="en-GB"/>
              </w:rPr>
              <w:t>Trabzon-</w:t>
            </w:r>
            <w:proofErr w:type="spellStart"/>
            <w:r w:rsidRPr="009F35B4">
              <w:rPr>
                <w:color w:val="000000"/>
                <w:lang w:val="en-GB"/>
              </w:rPr>
              <w:t>Araklı</w:t>
            </w:r>
            <w:proofErr w:type="spellEnd"/>
            <w:r w:rsidRPr="009F35B4">
              <w:rPr>
                <w:color w:val="000000"/>
                <w:lang w:val="en-GB"/>
              </w:rPr>
              <w:t>-</w:t>
            </w:r>
            <w:proofErr w:type="spellStart"/>
            <w:r w:rsidRPr="009F35B4">
              <w:rPr>
                <w:color w:val="000000"/>
                <w:lang w:val="en-GB"/>
              </w:rPr>
              <w:t>Sularbaşı</w:t>
            </w:r>
            <w:proofErr w:type="spellEnd"/>
            <w:r w:rsidRPr="009F35B4">
              <w:rPr>
                <w:color w:val="000000"/>
                <w:lang w:val="en-GB"/>
              </w:rPr>
              <w:t xml:space="preserve"> </w:t>
            </w:r>
            <w:proofErr w:type="spellStart"/>
            <w:r w:rsidRPr="009F35B4">
              <w:rPr>
                <w:color w:val="000000"/>
                <w:lang w:val="en-GB"/>
              </w:rPr>
              <w:t>Vill</w:t>
            </w:r>
            <w:proofErr w:type="spellEnd"/>
            <w:r w:rsidRPr="009F35B4">
              <w:rPr>
                <w:color w:val="000000"/>
                <w:lang w:val="en-GB"/>
              </w:rPr>
              <w:t>.</w:t>
            </w:r>
          </w:p>
        </w:tc>
        <w:tc>
          <w:tcPr>
            <w:tcW w:w="1498" w:type="dxa"/>
            <w:vAlign w:val="center"/>
          </w:tcPr>
          <w:p w14:paraId="08B4B7F9" w14:textId="77777777" w:rsidR="00E71170" w:rsidRPr="009F35B4" w:rsidRDefault="003A5249">
            <w:pPr>
              <w:spacing w:after="0" w:line="480" w:lineRule="auto"/>
              <w:rPr>
                <w:color w:val="000000"/>
                <w:lang w:val="en-GB"/>
              </w:rPr>
            </w:pPr>
            <w:r w:rsidRPr="009F35B4">
              <w:rPr>
                <w:color w:val="000000"/>
                <w:lang w:val="en-GB"/>
              </w:rPr>
              <w:t>40°42′59″ N, 39°52′06″ E</w:t>
            </w:r>
          </w:p>
        </w:tc>
        <w:tc>
          <w:tcPr>
            <w:tcW w:w="1042" w:type="dxa"/>
            <w:vAlign w:val="center"/>
          </w:tcPr>
          <w:p w14:paraId="1802871A" w14:textId="77777777" w:rsidR="00E71170" w:rsidRPr="009F35B4" w:rsidRDefault="003A5249">
            <w:pPr>
              <w:spacing w:after="0" w:line="480" w:lineRule="auto"/>
              <w:rPr>
                <w:color w:val="000000"/>
                <w:lang w:val="en-GB"/>
              </w:rPr>
            </w:pPr>
            <w:r w:rsidRPr="009F35B4">
              <w:rPr>
                <w:color w:val="000000"/>
                <w:lang w:val="en-GB"/>
              </w:rPr>
              <w:t>1275 m</w:t>
            </w:r>
          </w:p>
        </w:tc>
        <w:tc>
          <w:tcPr>
            <w:tcW w:w="1796" w:type="dxa"/>
            <w:vAlign w:val="center"/>
          </w:tcPr>
          <w:p w14:paraId="3405BA67" w14:textId="77777777" w:rsidR="00E71170" w:rsidRPr="009F35B4" w:rsidRDefault="003A5249">
            <w:pPr>
              <w:spacing w:after="0" w:line="480" w:lineRule="auto"/>
              <w:rPr>
                <w:color w:val="000000"/>
                <w:lang w:val="en-GB"/>
              </w:rPr>
            </w:pPr>
            <w:r w:rsidRPr="009F35B4">
              <w:rPr>
                <w:color w:val="000000"/>
                <w:lang w:val="en-GB"/>
              </w:rPr>
              <w:t>Beech forest</w:t>
            </w:r>
          </w:p>
        </w:tc>
        <w:tc>
          <w:tcPr>
            <w:tcW w:w="1220" w:type="dxa"/>
            <w:vAlign w:val="center"/>
          </w:tcPr>
          <w:p w14:paraId="5ACCBF9B" w14:textId="77777777" w:rsidR="00E71170" w:rsidRPr="009F35B4" w:rsidRDefault="003A5249">
            <w:pPr>
              <w:spacing w:after="0" w:line="480" w:lineRule="auto"/>
              <w:jc w:val="right"/>
              <w:rPr>
                <w:color w:val="000000"/>
                <w:lang w:val="en-GB"/>
              </w:rPr>
            </w:pPr>
            <w:r w:rsidRPr="009F35B4">
              <w:rPr>
                <w:color w:val="000000"/>
                <w:lang w:val="en-GB"/>
              </w:rPr>
              <w:t>23.06.2012</w:t>
            </w:r>
          </w:p>
        </w:tc>
      </w:tr>
      <w:tr w:rsidR="00E71170" w:rsidRPr="009F35B4" w14:paraId="7BEB1D88" w14:textId="77777777">
        <w:trPr>
          <w:trHeight w:val="300"/>
        </w:trPr>
        <w:tc>
          <w:tcPr>
            <w:tcW w:w="637" w:type="dxa"/>
            <w:tcMar>
              <w:left w:w="28" w:type="dxa"/>
              <w:right w:w="28" w:type="dxa"/>
            </w:tcMar>
            <w:vAlign w:val="center"/>
          </w:tcPr>
          <w:p w14:paraId="4B4BCC0A" w14:textId="77777777" w:rsidR="00E71170" w:rsidRPr="009F35B4" w:rsidRDefault="003A5249">
            <w:pPr>
              <w:spacing w:after="0" w:line="480" w:lineRule="auto"/>
              <w:ind w:left="113"/>
              <w:rPr>
                <w:b/>
                <w:bCs/>
                <w:color w:val="000000"/>
                <w:lang w:val="en-GB"/>
              </w:rPr>
            </w:pPr>
            <w:r w:rsidRPr="009F35B4">
              <w:rPr>
                <w:b/>
                <w:bCs/>
                <w:color w:val="000000"/>
                <w:lang w:val="en-GB"/>
              </w:rPr>
              <w:t>260</w:t>
            </w:r>
          </w:p>
        </w:tc>
        <w:tc>
          <w:tcPr>
            <w:tcW w:w="2869" w:type="dxa"/>
            <w:vAlign w:val="center"/>
          </w:tcPr>
          <w:p w14:paraId="35DF7912" w14:textId="77777777" w:rsidR="00E71170" w:rsidRPr="009F35B4" w:rsidRDefault="003A5249">
            <w:pPr>
              <w:spacing w:after="0" w:line="480" w:lineRule="auto"/>
              <w:rPr>
                <w:color w:val="000000"/>
                <w:lang w:val="en-GB"/>
              </w:rPr>
            </w:pPr>
            <w:r w:rsidRPr="009F35B4">
              <w:rPr>
                <w:color w:val="000000"/>
                <w:lang w:val="en-GB"/>
              </w:rPr>
              <w:t>Trabzon-</w:t>
            </w:r>
            <w:proofErr w:type="spellStart"/>
            <w:r w:rsidRPr="009F35B4">
              <w:rPr>
                <w:color w:val="000000"/>
                <w:lang w:val="en-GB"/>
              </w:rPr>
              <w:t>Araklı</w:t>
            </w:r>
            <w:proofErr w:type="spellEnd"/>
            <w:r w:rsidRPr="009F35B4">
              <w:rPr>
                <w:color w:val="000000"/>
                <w:lang w:val="en-GB"/>
              </w:rPr>
              <w:t>-</w:t>
            </w:r>
            <w:proofErr w:type="spellStart"/>
            <w:r w:rsidRPr="009F35B4">
              <w:rPr>
                <w:color w:val="000000"/>
                <w:lang w:val="en-GB"/>
              </w:rPr>
              <w:t>Yalıboyu</w:t>
            </w:r>
            <w:proofErr w:type="spellEnd"/>
            <w:r w:rsidRPr="009F35B4">
              <w:rPr>
                <w:color w:val="000000"/>
                <w:lang w:val="en-GB"/>
              </w:rPr>
              <w:t xml:space="preserve"> </w:t>
            </w:r>
            <w:proofErr w:type="spellStart"/>
            <w:r w:rsidRPr="009F35B4">
              <w:rPr>
                <w:color w:val="000000"/>
                <w:lang w:val="en-GB"/>
              </w:rPr>
              <w:t>Vill</w:t>
            </w:r>
            <w:proofErr w:type="spellEnd"/>
            <w:r w:rsidRPr="009F35B4">
              <w:rPr>
                <w:color w:val="000000"/>
                <w:lang w:val="en-GB"/>
              </w:rPr>
              <w:t>.</w:t>
            </w:r>
          </w:p>
        </w:tc>
        <w:tc>
          <w:tcPr>
            <w:tcW w:w="1498" w:type="dxa"/>
            <w:vAlign w:val="center"/>
          </w:tcPr>
          <w:p w14:paraId="59346E6C" w14:textId="77777777" w:rsidR="00E71170" w:rsidRPr="009F35B4" w:rsidRDefault="003A5249">
            <w:pPr>
              <w:spacing w:after="0" w:line="480" w:lineRule="auto"/>
              <w:rPr>
                <w:color w:val="000000"/>
                <w:lang w:val="en-GB"/>
              </w:rPr>
            </w:pPr>
            <w:r w:rsidRPr="009F35B4">
              <w:rPr>
                <w:color w:val="000000"/>
                <w:lang w:val="en-GB"/>
              </w:rPr>
              <w:t>40°57′14″ N, 39°59′54″ E</w:t>
            </w:r>
          </w:p>
        </w:tc>
        <w:tc>
          <w:tcPr>
            <w:tcW w:w="1042" w:type="dxa"/>
            <w:vAlign w:val="center"/>
          </w:tcPr>
          <w:p w14:paraId="4B7CF8A1" w14:textId="77777777" w:rsidR="00E71170" w:rsidRPr="009F35B4" w:rsidRDefault="003A5249">
            <w:pPr>
              <w:spacing w:after="0" w:line="480" w:lineRule="auto"/>
              <w:rPr>
                <w:color w:val="000000"/>
                <w:lang w:val="en-GB"/>
              </w:rPr>
            </w:pPr>
            <w:r w:rsidRPr="009F35B4">
              <w:rPr>
                <w:color w:val="000000"/>
                <w:lang w:val="en-GB"/>
              </w:rPr>
              <w:t>13 m</w:t>
            </w:r>
          </w:p>
        </w:tc>
        <w:tc>
          <w:tcPr>
            <w:tcW w:w="1796" w:type="dxa"/>
            <w:vAlign w:val="center"/>
          </w:tcPr>
          <w:p w14:paraId="145B18B3" w14:textId="77777777" w:rsidR="00E71170" w:rsidRPr="009F35B4" w:rsidRDefault="003A5249">
            <w:pPr>
              <w:spacing w:after="0" w:line="480" w:lineRule="auto"/>
              <w:rPr>
                <w:color w:val="000000"/>
                <w:lang w:val="en-GB"/>
              </w:rPr>
            </w:pPr>
            <w:r w:rsidRPr="009F35B4">
              <w:rPr>
                <w:color w:val="000000"/>
                <w:lang w:val="en-GB"/>
              </w:rPr>
              <w:t>Hazelnut orchard</w:t>
            </w:r>
          </w:p>
        </w:tc>
        <w:tc>
          <w:tcPr>
            <w:tcW w:w="1220" w:type="dxa"/>
            <w:vAlign w:val="center"/>
          </w:tcPr>
          <w:p w14:paraId="05CF4733" w14:textId="77777777" w:rsidR="00E71170" w:rsidRPr="009F35B4" w:rsidRDefault="003A5249">
            <w:pPr>
              <w:spacing w:after="0" w:line="480" w:lineRule="auto"/>
              <w:jc w:val="right"/>
              <w:rPr>
                <w:color w:val="000000"/>
                <w:lang w:val="en-GB"/>
              </w:rPr>
            </w:pPr>
            <w:r w:rsidRPr="009F35B4">
              <w:rPr>
                <w:color w:val="000000"/>
                <w:lang w:val="en-GB"/>
              </w:rPr>
              <w:t>23.06.2012</w:t>
            </w:r>
          </w:p>
        </w:tc>
      </w:tr>
      <w:tr w:rsidR="00E71170" w:rsidRPr="009F35B4" w14:paraId="1E754F03" w14:textId="77777777">
        <w:trPr>
          <w:trHeight w:val="300"/>
        </w:trPr>
        <w:tc>
          <w:tcPr>
            <w:tcW w:w="637" w:type="dxa"/>
            <w:tcMar>
              <w:left w:w="28" w:type="dxa"/>
              <w:right w:w="28" w:type="dxa"/>
            </w:tcMar>
            <w:vAlign w:val="center"/>
          </w:tcPr>
          <w:p w14:paraId="05D8D87B" w14:textId="77777777" w:rsidR="00E71170" w:rsidRPr="009F35B4" w:rsidRDefault="003A5249">
            <w:pPr>
              <w:spacing w:after="0" w:line="480" w:lineRule="auto"/>
              <w:ind w:left="113"/>
              <w:rPr>
                <w:b/>
                <w:bCs/>
                <w:color w:val="000000"/>
                <w:lang w:val="en-GB"/>
              </w:rPr>
            </w:pPr>
            <w:r w:rsidRPr="009F35B4">
              <w:rPr>
                <w:b/>
                <w:bCs/>
                <w:color w:val="000000"/>
                <w:lang w:val="en-GB"/>
              </w:rPr>
              <w:t>261</w:t>
            </w:r>
          </w:p>
        </w:tc>
        <w:tc>
          <w:tcPr>
            <w:tcW w:w="2869" w:type="dxa"/>
            <w:vAlign w:val="center"/>
          </w:tcPr>
          <w:p w14:paraId="6AF593B7" w14:textId="77777777" w:rsidR="00E71170" w:rsidRPr="009F35B4" w:rsidRDefault="003A5249">
            <w:pPr>
              <w:spacing w:after="0" w:line="480" w:lineRule="auto"/>
              <w:rPr>
                <w:color w:val="000000"/>
                <w:lang w:val="en-GB"/>
              </w:rPr>
            </w:pPr>
            <w:r w:rsidRPr="009F35B4">
              <w:rPr>
                <w:color w:val="000000"/>
                <w:lang w:val="en-GB"/>
              </w:rPr>
              <w:t>Trabzon-</w:t>
            </w:r>
            <w:proofErr w:type="spellStart"/>
            <w:r w:rsidRPr="009F35B4">
              <w:rPr>
                <w:color w:val="000000"/>
                <w:lang w:val="en-GB"/>
              </w:rPr>
              <w:t>Beşikdüzü</w:t>
            </w:r>
            <w:proofErr w:type="spellEnd"/>
          </w:p>
        </w:tc>
        <w:tc>
          <w:tcPr>
            <w:tcW w:w="1498" w:type="dxa"/>
            <w:vAlign w:val="center"/>
          </w:tcPr>
          <w:p w14:paraId="6A30B3B0" w14:textId="77777777" w:rsidR="00E71170" w:rsidRPr="009F35B4" w:rsidRDefault="003A5249">
            <w:pPr>
              <w:spacing w:after="0" w:line="480" w:lineRule="auto"/>
              <w:rPr>
                <w:color w:val="000000"/>
                <w:lang w:val="en-GB"/>
              </w:rPr>
            </w:pPr>
            <w:r w:rsidRPr="009F35B4">
              <w:rPr>
                <w:color w:val="000000"/>
                <w:lang w:val="en-GB"/>
              </w:rPr>
              <w:t>41°02′50″ N, 39°12′18″ E</w:t>
            </w:r>
          </w:p>
        </w:tc>
        <w:tc>
          <w:tcPr>
            <w:tcW w:w="1042" w:type="dxa"/>
            <w:vAlign w:val="center"/>
          </w:tcPr>
          <w:p w14:paraId="696A4977" w14:textId="77777777" w:rsidR="00E71170" w:rsidRPr="009F35B4" w:rsidRDefault="003A5249">
            <w:pPr>
              <w:spacing w:after="0" w:line="480" w:lineRule="auto"/>
              <w:rPr>
                <w:color w:val="000000"/>
                <w:lang w:val="en-GB"/>
              </w:rPr>
            </w:pPr>
            <w:r w:rsidRPr="009F35B4">
              <w:rPr>
                <w:color w:val="000000"/>
                <w:lang w:val="en-GB"/>
              </w:rPr>
              <w:t>17 m</w:t>
            </w:r>
          </w:p>
        </w:tc>
        <w:tc>
          <w:tcPr>
            <w:tcW w:w="1796" w:type="dxa"/>
            <w:vAlign w:val="center"/>
          </w:tcPr>
          <w:p w14:paraId="2D9154F7" w14:textId="6E1B0484" w:rsidR="00E71170" w:rsidRPr="009F35B4" w:rsidRDefault="00672533">
            <w:pPr>
              <w:spacing w:after="0" w:line="480" w:lineRule="auto"/>
              <w:rPr>
                <w:color w:val="000000"/>
                <w:lang w:val="en-GB"/>
              </w:rPr>
            </w:pPr>
            <w:r w:rsidRPr="009F35B4">
              <w:rPr>
                <w:color w:val="000000"/>
                <w:lang w:val="en-GB"/>
              </w:rPr>
              <w:t>Riverbank</w:t>
            </w:r>
          </w:p>
        </w:tc>
        <w:tc>
          <w:tcPr>
            <w:tcW w:w="1220" w:type="dxa"/>
            <w:vAlign w:val="center"/>
          </w:tcPr>
          <w:p w14:paraId="3B754F70" w14:textId="77777777" w:rsidR="00E71170" w:rsidRPr="009F35B4" w:rsidRDefault="003A5249">
            <w:pPr>
              <w:spacing w:after="0" w:line="480" w:lineRule="auto"/>
              <w:jc w:val="right"/>
              <w:rPr>
                <w:color w:val="000000"/>
                <w:lang w:val="en-GB"/>
              </w:rPr>
            </w:pPr>
            <w:r w:rsidRPr="009F35B4">
              <w:rPr>
                <w:color w:val="000000"/>
                <w:lang w:val="en-GB"/>
              </w:rPr>
              <w:t>18.06.2012</w:t>
            </w:r>
          </w:p>
        </w:tc>
      </w:tr>
      <w:tr w:rsidR="00E71170" w:rsidRPr="009F35B4" w14:paraId="6F21162B" w14:textId="77777777">
        <w:trPr>
          <w:trHeight w:val="300"/>
        </w:trPr>
        <w:tc>
          <w:tcPr>
            <w:tcW w:w="637" w:type="dxa"/>
            <w:tcMar>
              <w:left w:w="28" w:type="dxa"/>
              <w:right w:w="28" w:type="dxa"/>
            </w:tcMar>
            <w:vAlign w:val="center"/>
          </w:tcPr>
          <w:p w14:paraId="1564D8F8" w14:textId="77777777" w:rsidR="00E71170" w:rsidRPr="009F35B4" w:rsidRDefault="003A5249">
            <w:pPr>
              <w:spacing w:after="0" w:line="480" w:lineRule="auto"/>
              <w:ind w:left="113"/>
              <w:rPr>
                <w:b/>
                <w:bCs/>
                <w:color w:val="000000"/>
                <w:lang w:val="en-GB"/>
              </w:rPr>
            </w:pPr>
            <w:r w:rsidRPr="009F35B4">
              <w:rPr>
                <w:b/>
                <w:bCs/>
                <w:color w:val="000000"/>
                <w:lang w:val="en-GB"/>
              </w:rPr>
              <w:t>262</w:t>
            </w:r>
          </w:p>
        </w:tc>
        <w:tc>
          <w:tcPr>
            <w:tcW w:w="2869" w:type="dxa"/>
            <w:vAlign w:val="center"/>
          </w:tcPr>
          <w:p w14:paraId="58E46262" w14:textId="77777777" w:rsidR="00E71170" w:rsidRPr="009F35B4" w:rsidRDefault="003A5249">
            <w:pPr>
              <w:spacing w:after="0" w:line="480" w:lineRule="auto"/>
              <w:rPr>
                <w:color w:val="000000"/>
                <w:lang w:val="en-GB"/>
              </w:rPr>
            </w:pPr>
            <w:r w:rsidRPr="009F35B4">
              <w:rPr>
                <w:color w:val="000000"/>
                <w:lang w:val="en-GB"/>
              </w:rPr>
              <w:t>Trabzon-</w:t>
            </w:r>
            <w:proofErr w:type="spellStart"/>
            <w:r w:rsidRPr="009F35B4">
              <w:rPr>
                <w:color w:val="000000"/>
                <w:lang w:val="en-GB"/>
              </w:rPr>
              <w:t>Çarşıbaşı</w:t>
            </w:r>
            <w:proofErr w:type="spellEnd"/>
          </w:p>
        </w:tc>
        <w:tc>
          <w:tcPr>
            <w:tcW w:w="1498" w:type="dxa"/>
            <w:vAlign w:val="center"/>
          </w:tcPr>
          <w:p w14:paraId="4C9F1D99" w14:textId="77777777" w:rsidR="00E71170" w:rsidRPr="009F35B4" w:rsidRDefault="003A5249">
            <w:pPr>
              <w:spacing w:after="0" w:line="480" w:lineRule="auto"/>
              <w:rPr>
                <w:color w:val="000000"/>
                <w:lang w:val="en-GB"/>
              </w:rPr>
            </w:pPr>
            <w:r w:rsidRPr="009F35B4">
              <w:rPr>
                <w:color w:val="000000"/>
                <w:lang w:val="en-GB"/>
              </w:rPr>
              <w:t>41°04′34″ N, 39°23′40″ E</w:t>
            </w:r>
          </w:p>
        </w:tc>
        <w:tc>
          <w:tcPr>
            <w:tcW w:w="1042" w:type="dxa"/>
            <w:vAlign w:val="center"/>
          </w:tcPr>
          <w:p w14:paraId="0F3F41D0" w14:textId="77777777" w:rsidR="00E71170" w:rsidRPr="009F35B4" w:rsidRDefault="003A5249">
            <w:pPr>
              <w:spacing w:after="0" w:line="480" w:lineRule="auto"/>
              <w:rPr>
                <w:color w:val="000000"/>
                <w:lang w:val="en-GB"/>
              </w:rPr>
            </w:pPr>
            <w:r w:rsidRPr="009F35B4">
              <w:rPr>
                <w:color w:val="000000"/>
                <w:lang w:val="en-GB"/>
              </w:rPr>
              <w:t>327 m</w:t>
            </w:r>
          </w:p>
        </w:tc>
        <w:tc>
          <w:tcPr>
            <w:tcW w:w="1796" w:type="dxa"/>
            <w:vAlign w:val="center"/>
          </w:tcPr>
          <w:p w14:paraId="08CC8A21" w14:textId="77777777" w:rsidR="00E71170" w:rsidRPr="009F35B4" w:rsidRDefault="003A5249">
            <w:pPr>
              <w:spacing w:after="0" w:line="480" w:lineRule="auto"/>
              <w:rPr>
                <w:color w:val="000000"/>
                <w:lang w:val="en-GB"/>
              </w:rPr>
            </w:pPr>
            <w:r w:rsidRPr="009F35B4">
              <w:rPr>
                <w:color w:val="000000"/>
                <w:lang w:val="en-GB"/>
              </w:rPr>
              <w:t>Hazelnut orchard</w:t>
            </w:r>
          </w:p>
        </w:tc>
        <w:tc>
          <w:tcPr>
            <w:tcW w:w="1220" w:type="dxa"/>
            <w:vAlign w:val="center"/>
          </w:tcPr>
          <w:p w14:paraId="29DBC4FE" w14:textId="77777777" w:rsidR="00E71170" w:rsidRPr="009F35B4" w:rsidRDefault="003A5249">
            <w:pPr>
              <w:spacing w:after="0" w:line="480" w:lineRule="auto"/>
              <w:jc w:val="right"/>
              <w:rPr>
                <w:color w:val="000000"/>
                <w:lang w:val="en-GB"/>
              </w:rPr>
            </w:pPr>
            <w:r w:rsidRPr="009F35B4">
              <w:rPr>
                <w:color w:val="000000"/>
                <w:lang w:val="en-GB"/>
              </w:rPr>
              <w:t>19.06.2012</w:t>
            </w:r>
          </w:p>
        </w:tc>
      </w:tr>
      <w:tr w:rsidR="00E71170" w:rsidRPr="009F35B4" w14:paraId="4EF4FF03" w14:textId="77777777">
        <w:trPr>
          <w:trHeight w:val="300"/>
        </w:trPr>
        <w:tc>
          <w:tcPr>
            <w:tcW w:w="637" w:type="dxa"/>
            <w:tcMar>
              <w:left w:w="28" w:type="dxa"/>
              <w:right w:w="28" w:type="dxa"/>
            </w:tcMar>
            <w:vAlign w:val="center"/>
          </w:tcPr>
          <w:p w14:paraId="635C5DEA" w14:textId="77777777" w:rsidR="00E71170" w:rsidRPr="009F35B4" w:rsidRDefault="003A5249">
            <w:pPr>
              <w:spacing w:after="0" w:line="480" w:lineRule="auto"/>
              <w:ind w:left="113"/>
              <w:rPr>
                <w:b/>
                <w:bCs/>
                <w:color w:val="000000"/>
                <w:lang w:val="en-GB"/>
              </w:rPr>
            </w:pPr>
            <w:r w:rsidRPr="009F35B4">
              <w:rPr>
                <w:b/>
                <w:bCs/>
                <w:color w:val="000000"/>
                <w:lang w:val="en-GB"/>
              </w:rPr>
              <w:t>263</w:t>
            </w:r>
          </w:p>
        </w:tc>
        <w:tc>
          <w:tcPr>
            <w:tcW w:w="2869" w:type="dxa"/>
            <w:vAlign w:val="center"/>
          </w:tcPr>
          <w:p w14:paraId="698BC23B" w14:textId="77777777" w:rsidR="00E71170" w:rsidRPr="009F35B4" w:rsidRDefault="003A5249">
            <w:pPr>
              <w:spacing w:after="0" w:line="480" w:lineRule="auto"/>
              <w:rPr>
                <w:color w:val="000000"/>
                <w:lang w:val="en-GB"/>
              </w:rPr>
            </w:pPr>
            <w:r w:rsidRPr="009F35B4">
              <w:rPr>
                <w:color w:val="000000"/>
                <w:lang w:val="en-GB"/>
              </w:rPr>
              <w:t>Trabzon-</w:t>
            </w:r>
            <w:proofErr w:type="spellStart"/>
            <w:r w:rsidRPr="009F35B4">
              <w:rPr>
                <w:color w:val="000000"/>
                <w:lang w:val="en-GB"/>
              </w:rPr>
              <w:t>Çaykara</w:t>
            </w:r>
            <w:proofErr w:type="spellEnd"/>
            <w:r w:rsidRPr="009F35B4">
              <w:rPr>
                <w:color w:val="000000"/>
                <w:lang w:val="en-GB"/>
              </w:rPr>
              <w:t>-</w:t>
            </w:r>
            <w:proofErr w:type="spellStart"/>
            <w:r w:rsidRPr="009F35B4">
              <w:rPr>
                <w:color w:val="000000"/>
                <w:lang w:val="en-GB"/>
              </w:rPr>
              <w:t>Demirli</w:t>
            </w:r>
            <w:proofErr w:type="spellEnd"/>
            <w:r w:rsidRPr="009F35B4">
              <w:rPr>
                <w:color w:val="000000"/>
                <w:lang w:val="en-GB"/>
              </w:rPr>
              <w:t xml:space="preserve"> </w:t>
            </w:r>
            <w:proofErr w:type="spellStart"/>
            <w:r w:rsidRPr="009F35B4">
              <w:rPr>
                <w:color w:val="000000"/>
                <w:lang w:val="en-GB"/>
              </w:rPr>
              <w:t>Vill</w:t>
            </w:r>
            <w:proofErr w:type="spellEnd"/>
            <w:r w:rsidRPr="009F35B4">
              <w:rPr>
                <w:color w:val="000000"/>
                <w:lang w:val="en-GB"/>
              </w:rPr>
              <w:t>.</w:t>
            </w:r>
          </w:p>
        </w:tc>
        <w:tc>
          <w:tcPr>
            <w:tcW w:w="1498" w:type="dxa"/>
            <w:vAlign w:val="center"/>
          </w:tcPr>
          <w:p w14:paraId="31A744AD" w14:textId="77777777" w:rsidR="00E71170" w:rsidRPr="009F35B4" w:rsidRDefault="003A5249">
            <w:pPr>
              <w:spacing w:after="0" w:line="480" w:lineRule="auto"/>
              <w:rPr>
                <w:color w:val="000000"/>
                <w:lang w:val="en-GB"/>
              </w:rPr>
            </w:pPr>
            <w:r w:rsidRPr="009F35B4">
              <w:rPr>
                <w:color w:val="000000"/>
                <w:lang w:val="en-GB"/>
              </w:rPr>
              <w:t>40°37′18″ N, 40°15′19″ E</w:t>
            </w:r>
          </w:p>
        </w:tc>
        <w:tc>
          <w:tcPr>
            <w:tcW w:w="1042" w:type="dxa"/>
            <w:vAlign w:val="center"/>
          </w:tcPr>
          <w:p w14:paraId="79026242" w14:textId="77777777" w:rsidR="00E71170" w:rsidRPr="009F35B4" w:rsidRDefault="003A5249">
            <w:pPr>
              <w:spacing w:after="0" w:line="480" w:lineRule="auto"/>
              <w:rPr>
                <w:color w:val="000000"/>
                <w:lang w:val="en-GB"/>
              </w:rPr>
            </w:pPr>
            <w:r w:rsidRPr="009F35B4">
              <w:rPr>
                <w:color w:val="000000"/>
                <w:lang w:val="en-GB"/>
              </w:rPr>
              <w:t>1354 m</w:t>
            </w:r>
          </w:p>
        </w:tc>
        <w:tc>
          <w:tcPr>
            <w:tcW w:w="1796" w:type="dxa"/>
            <w:vAlign w:val="center"/>
          </w:tcPr>
          <w:p w14:paraId="6B806DC4" w14:textId="53445729" w:rsidR="00E71170" w:rsidRPr="009F35B4" w:rsidRDefault="003C7F4E">
            <w:pPr>
              <w:spacing w:after="0" w:line="480" w:lineRule="auto"/>
              <w:rPr>
                <w:color w:val="000000"/>
                <w:lang w:val="en-GB"/>
              </w:rPr>
            </w:pPr>
            <w:r>
              <w:rPr>
                <w:color w:val="000000"/>
                <w:lang w:val="en-GB"/>
              </w:rPr>
              <w:t>Spruce forest</w:t>
            </w:r>
          </w:p>
        </w:tc>
        <w:tc>
          <w:tcPr>
            <w:tcW w:w="1220" w:type="dxa"/>
            <w:vAlign w:val="center"/>
          </w:tcPr>
          <w:p w14:paraId="38FFF8B5" w14:textId="77777777" w:rsidR="00E71170" w:rsidRPr="009F35B4" w:rsidRDefault="003A5249">
            <w:pPr>
              <w:spacing w:after="0" w:line="480" w:lineRule="auto"/>
              <w:jc w:val="right"/>
              <w:rPr>
                <w:color w:val="000000"/>
                <w:lang w:val="en-GB"/>
              </w:rPr>
            </w:pPr>
            <w:r w:rsidRPr="009F35B4">
              <w:rPr>
                <w:color w:val="000000"/>
                <w:lang w:val="en-GB"/>
              </w:rPr>
              <w:t>1.08.2012</w:t>
            </w:r>
          </w:p>
        </w:tc>
      </w:tr>
      <w:tr w:rsidR="00E71170" w:rsidRPr="009F35B4" w14:paraId="614901F1" w14:textId="77777777">
        <w:trPr>
          <w:trHeight w:val="300"/>
        </w:trPr>
        <w:tc>
          <w:tcPr>
            <w:tcW w:w="637" w:type="dxa"/>
            <w:tcMar>
              <w:left w:w="28" w:type="dxa"/>
              <w:right w:w="28" w:type="dxa"/>
            </w:tcMar>
            <w:vAlign w:val="center"/>
          </w:tcPr>
          <w:p w14:paraId="27E7E5F7" w14:textId="77777777" w:rsidR="00E71170" w:rsidRPr="009F35B4" w:rsidRDefault="003A5249">
            <w:pPr>
              <w:spacing w:after="0" w:line="480" w:lineRule="auto"/>
              <w:ind w:left="113"/>
              <w:rPr>
                <w:b/>
                <w:bCs/>
                <w:color w:val="000000"/>
                <w:lang w:val="en-GB"/>
              </w:rPr>
            </w:pPr>
            <w:r w:rsidRPr="009F35B4">
              <w:rPr>
                <w:b/>
                <w:bCs/>
                <w:color w:val="000000"/>
                <w:lang w:val="en-GB"/>
              </w:rPr>
              <w:t>264</w:t>
            </w:r>
          </w:p>
        </w:tc>
        <w:tc>
          <w:tcPr>
            <w:tcW w:w="2869" w:type="dxa"/>
            <w:vAlign w:val="center"/>
          </w:tcPr>
          <w:p w14:paraId="066E0056" w14:textId="77777777" w:rsidR="00E71170" w:rsidRPr="009F35B4" w:rsidRDefault="003A5249">
            <w:pPr>
              <w:spacing w:after="0" w:line="480" w:lineRule="auto"/>
              <w:rPr>
                <w:color w:val="000000"/>
                <w:lang w:val="en-GB"/>
              </w:rPr>
            </w:pPr>
            <w:r w:rsidRPr="009F35B4">
              <w:rPr>
                <w:color w:val="000000"/>
                <w:lang w:val="en-GB"/>
              </w:rPr>
              <w:t>Trabzon-</w:t>
            </w:r>
            <w:proofErr w:type="spellStart"/>
            <w:r w:rsidRPr="009F35B4">
              <w:rPr>
                <w:color w:val="000000"/>
                <w:lang w:val="en-GB"/>
              </w:rPr>
              <w:t>Çaykara</w:t>
            </w:r>
            <w:proofErr w:type="spellEnd"/>
            <w:r w:rsidRPr="009F35B4">
              <w:rPr>
                <w:color w:val="000000"/>
                <w:lang w:val="en-GB"/>
              </w:rPr>
              <w:t>-</w:t>
            </w:r>
            <w:proofErr w:type="spellStart"/>
            <w:r w:rsidRPr="009F35B4">
              <w:rPr>
                <w:color w:val="000000"/>
                <w:lang w:val="en-GB"/>
              </w:rPr>
              <w:t>Karaçam</w:t>
            </w:r>
            <w:proofErr w:type="spellEnd"/>
            <w:r w:rsidRPr="009F35B4">
              <w:rPr>
                <w:color w:val="000000"/>
                <w:lang w:val="en-GB"/>
              </w:rPr>
              <w:t xml:space="preserve"> </w:t>
            </w:r>
            <w:proofErr w:type="spellStart"/>
            <w:r w:rsidRPr="009F35B4">
              <w:rPr>
                <w:color w:val="000000"/>
                <w:lang w:val="en-GB"/>
              </w:rPr>
              <w:t>Vill</w:t>
            </w:r>
            <w:proofErr w:type="spellEnd"/>
            <w:r w:rsidRPr="009F35B4">
              <w:rPr>
                <w:color w:val="000000"/>
                <w:lang w:val="en-GB"/>
              </w:rPr>
              <w:t>.</w:t>
            </w:r>
          </w:p>
        </w:tc>
        <w:tc>
          <w:tcPr>
            <w:tcW w:w="1498" w:type="dxa"/>
            <w:vAlign w:val="center"/>
          </w:tcPr>
          <w:p w14:paraId="450FA148" w14:textId="77777777" w:rsidR="00E71170" w:rsidRPr="009F35B4" w:rsidRDefault="003A5249">
            <w:pPr>
              <w:spacing w:after="0" w:line="480" w:lineRule="auto"/>
              <w:rPr>
                <w:color w:val="000000"/>
                <w:lang w:val="en-GB"/>
              </w:rPr>
            </w:pPr>
            <w:r w:rsidRPr="009F35B4">
              <w:rPr>
                <w:color w:val="000000"/>
                <w:lang w:val="en-GB"/>
              </w:rPr>
              <w:t>40°32′49″ N, 40°13′37″ E</w:t>
            </w:r>
          </w:p>
        </w:tc>
        <w:tc>
          <w:tcPr>
            <w:tcW w:w="1042" w:type="dxa"/>
            <w:vAlign w:val="center"/>
          </w:tcPr>
          <w:p w14:paraId="03AB3049" w14:textId="77777777" w:rsidR="00E71170" w:rsidRPr="009F35B4" w:rsidRDefault="003A5249">
            <w:pPr>
              <w:spacing w:after="0" w:line="480" w:lineRule="auto"/>
              <w:rPr>
                <w:color w:val="000000"/>
                <w:lang w:val="en-GB"/>
              </w:rPr>
            </w:pPr>
            <w:r w:rsidRPr="009F35B4">
              <w:rPr>
                <w:color w:val="000000"/>
                <w:lang w:val="en-GB"/>
              </w:rPr>
              <w:t>1991 m</w:t>
            </w:r>
          </w:p>
        </w:tc>
        <w:tc>
          <w:tcPr>
            <w:tcW w:w="1796" w:type="dxa"/>
            <w:vAlign w:val="center"/>
          </w:tcPr>
          <w:p w14:paraId="59680DED" w14:textId="77777777" w:rsidR="00E71170" w:rsidRPr="009F35B4" w:rsidRDefault="003A5249">
            <w:pPr>
              <w:spacing w:after="0" w:line="480" w:lineRule="auto"/>
              <w:rPr>
                <w:color w:val="000000"/>
                <w:lang w:val="en-GB"/>
              </w:rPr>
            </w:pPr>
            <w:r w:rsidRPr="009F35B4">
              <w:rPr>
                <w:color w:val="000000"/>
                <w:lang w:val="en-GB"/>
              </w:rPr>
              <w:t>Alpine zone</w:t>
            </w:r>
          </w:p>
        </w:tc>
        <w:tc>
          <w:tcPr>
            <w:tcW w:w="1220" w:type="dxa"/>
            <w:vAlign w:val="center"/>
          </w:tcPr>
          <w:p w14:paraId="07EB19CA" w14:textId="77777777" w:rsidR="00E71170" w:rsidRPr="009F35B4" w:rsidRDefault="003A5249">
            <w:pPr>
              <w:spacing w:after="0" w:line="480" w:lineRule="auto"/>
              <w:jc w:val="right"/>
              <w:rPr>
                <w:color w:val="000000"/>
                <w:lang w:val="en-GB"/>
              </w:rPr>
            </w:pPr>
            <w:r w:rsidRPr="009F35B4">
              <w:rPr>
                <w:color w:val="000000"/>
                <w:lang w:val="en-GB"/>
              </w:rPr>
              <w:t>1.08.2012</w:t>
            </w:r>
          </w:p>
        </w:tc>
      </w:tr>
      <w:tr w:rsidR="00E71170" w:rsidRPr="009F35B4" w14:paraId="6B78CDAD" w14:textId="77777777">
        <w:trPr>
          <w:trHeight w:val="300"/>
        </w:trPr>
        <w:tc>
          <w:tcPr>
            <w:tcW w:w="637" w:type="dxa"/>
            <w:tcMar>
              <w:left w:w="28" w:type="dxa"/>
              <w:right w:w="28" w:type="dxa"/>
            </w:tcMar>
            <w:vAlign w:val="center"/>
          </w:tcPr>
          <w:p w14:paraId="48DC7728" w14:textId="77777777" w:rsidR="00E71170" w:rsidRPr="009F35B4" w:rsidRDefault="003A5249">
            <w:pPr>
              <w:spacing w:after="0" w:line="480" w:lineRule="auto"/>
              <w:ind w:left="113"/>
              <w:rPr>
                <w:b/>
                <w:bCs/>
                <w:color w:val="000000"/>
                <w:lang w:val="en-GB"/>
              </w:rPr>
            </w:pPr>
            <w:r w:rsidRPr="009F35B4">
              <w:rPr>
                <w:b/>
                <w:bCs/>
                <w:color w:val="000000"/>
                <w:lang w:val="en-GB"/>
              </w:rPr>
              <w:t>265</w:t>
            </w:r>
          </w:p>
        </w:tc>
        <w:tc>
          <w:tcPr>
            <w:tcW w:w="2869" w:type="dxa"/>
            <w:vAlign w:val="center"/>
          </w:tcPr>
          <w:p w14:paraId="4CD415FE" w14:textId="77777777" w:rsidR="00E71170" w:rsidRPr="009F35B4" w:rsidRDefault="003A5249">
            <w:pPr>
              <w:spacing w:after="0" w:line="480" w:lineRule="auto"/>
              <w:rPr>
                <w:color w:val="000000"/>
                <w:lang w:val="en-GB"/>
              </w:rPr>
            </w:pPr>
            <w:r w:rsidRPr="009F35B4">
              <w:rPr>
                <w:color w:val="000000"/>
                <w:lang w:val="en-GB"/>
              </w:rPr>
              <w:t>Trabzon-</w:t>
            </w:r>
            <w:proofErr w:type="spellStart"/>
            <w:r w:rsidRPr="009F35B4">
              <w:rPr>
                <w:color w:val="000000"/>
                <w:lang w:val="en-GB"/>
              </w:rPr>
              <w:t>Çaykara</w:t>
            </w:r>
            <w:proofErr w:type="spellEnd"/>
            <w:r w:rsidRPr="009F35B4">
              <w:rPr>
                <w:color w:val="000000"/>
                <w:lang w:val="en-GB"/>
              </w:rPr>
              <w:t>-</w:t>
            </w:r>
            <w:proofErr w:type="spellStart"/>
            <w:r w:rsidRPr="009F35B4">
              <w:rPr>
                <w:color w:val="000000"/>
                <w:lang w:val="en-GB"/>
              </w:rPr>
              <w:t>Taşören</w:t>
            </w:r>
            <w:proofErr w:type="spellEnd"/>
            <w:r w:rsidRPr="009F35B4">
              <w:rPr>
                <w:color w:val="000000"/>
                <w:lang w:val="en-GB"/>
              </w:rPr>
              <w:t xml:space="preserve"> </w:t>
            </w:r>
            <w:proofErr w:type="spellStart"/>
            <w:r w:rsidRPr="009F35B4">
              <w:rPr>
                <w:color w:val="000000"/>
                <w:lang w:val="en-GB"/>
              </w:rPr>
              <w:t>Vill</w:t>
            </w:r>
            <w:proofErr w:type="spellEnd"/>
            <w:r w:rsidRPr="009F35B4">
              <w:rPr>
                <w:color w:val="000000"/>
                <w:lang w:val="en-GB"/>
              </w:rPr>
              <w:t>.</w:t>
            </w:r>
          </w:p>
        </w:tc>
        <w:tc>
          <w:tcPr>
            <w:tcW w:w="1498" w:type="dxa"/>
            <w:vAlign w:val="center"/>
          </w:tcPr>
          <w:p w14:paraId="7F5C90A7" w14:textId="77777777" w:rsidR="00E71170" w:rsidRPr="009F35B4" w:rsidRDefault="003A5249">
            <w:pPr>
              <w:spacing w:after="0" w:line="480" w:lineRule="auto"/>
              <w:rPr>
                <w:color w:val="000000"/>
                <w:lang w:val="en-GB"/>
              </w:rPr>
            </w:pPr>
            <w:r w:rsidRPr="009F35B4">
              <w:rPr>
                <w:color w:val="000000"/>
                <w:lang w:val="en-GB"/>
              </w:rPr>
              <w:t>40°44′08″ N, 40°15′53″ E</w:t>
            </w:r>
          </w:p>
        </w:tc>
        <w:tc>
          <w:tcPr>
            <w:tcW w:w="1042" w:type="dxa"/>
            <w:vAlign w:val="center"/>
          </w:tcPr>
          <w:p w14:paraId="1D265FA4" w14:textId="77777777" w:rsidR="00E71170" w:rsidRPr="009F35B4" w:rsidRDefault="003A5249">
            <w:pPr>
              <w:spacing w:after="0" w:line="480" w:lineRule="auto"/>
              <w:rPr>
                <w:color w:val="000000"/>
                <w:lang w:val="en-GB"/>
              </w:rPr>
            </w:pPr>
            <w:r w:rsidRPr="009F35B4">
              <w:rPr>
                <w:color w:val="000000"/>
                <w:lang w:val="en-GB"/>
              </w:rPr>
              <w:t>552 m</w:t>
            </w:r>
          </w:p>
        </w:tc>
        <w:tc>
          <w:tcPr>
            <w:tcW w:w="1796" w:type="dxa"/>
            <w:vAlign w:val="center"/>
          </w:tcPr>
          <w:p w14:paraId="642FCB8D" w14:textId="77777777" w:rsidR="00E71170" w:rsidRPr="009F35B4" w:rsidRDefault="003A5249">
            <w:pPr>
              <w:spacing w:after="0" w:line="480" w:lineRule="auto"/>
              <w:rPr>
                <w:color w:val="000000"/>
                <w:lang w:val="en-GB"/>
              </w:rPr>
            </w:pPr>
            <w:r w:rsidRPr="009F35B4">
              <w:rPr>
                <w:color w:val="000000"/>
                <w:lang w:val="en-GB"/>
              </w:rPr>
              <w:t>Hazelnut orchard</w:t>
            </w:r>
          </w:p>
        </w:tc>
        <w:tc>
          <w:tcPr>
            <w:tcW w:w="1220" w:type="dxa"/>
            <w:vAlign w:val="center"/>
          </w:tcPr>
          <w:p w14:paraId="18A0CA2D" w14:textId="77777777" w:rsidR="00E71170" w:rsidRPr="009F35B4" w:rsidRDefault="003A5249">
            <w:pPr>
              <w:spacing w:after="0" w:line="480" w:lineRule="auto"/>
              <w:jc w:val="right"/>
              <w:rPr>
                <w:color w:val="000000"/>
                <w:lang w:val="en-GB"/>
              </w:rPr>
            </w:pPr>
            <w:r w:rsidRPr="009F35B4">
              <w:rPr>
                <w:color w:val="000000"/>
                <w:lang w:val="en-GB"/>
              </w:rPr>
              <w:t>1.08.2012</w:t>
            </w:r>
          </w:p>
        </w:tc>
      </w:tr>
      <w:tr w:rsidR="00E71170" w:rsidRPr="009F35B4" w14:paraId="1DB24719" w14:textId="77777777">
        <w:trPr>
          <w:trHeight w:val="300"/>
        </w:trPr>
        <w:tc>
          <w:tcPr>
            <w:tcW w:w="637" w:type="dxa"/>
            <w:vMerge w:val="restart"/>
            <w:tcMar>
              <w:left w:w="28" w:type="dxa"/>
              <w:right w:w="28" w:type="dxa"/>
            </w:tcMar>
            <w:vAlign w:val="center"/>
          </w:tcPr>
          <w:p w14:paraId="147761EF" w14:textId="77777777" w:rsidR="00E71170" w:rsidRPr="009F35B4" w:rsidRDefault="003A5249">
            <w:pPr>
              <w:spacing w:after="0" w:line="480" w:lineRule="auto"/>
              <w:ind w:left="113"/>
              <w:rPr>
                <w:b/>
                <w:bCs/>
                <w:color w:val="000000"/>
                <w:lang w:val="en-GB"/>
              </w:rPr>
            </w:pPr>
            <w:r w:rsidRPr="009F35B4">
              <w:rPr>
                <w:b/>
                <w:bCs/>
                <w:color w:val="000000"/>
                <w:lang w:val="en-GB"/>
              </w:rPr>
              <w:t>266</w:t>
            </w:r>
          </w:p>
        </w:tc>
        <w:tc>
          <w:tcPr>
            <w:tcW w:w="2869" w:type="dxa"/>
            <w:vMerge w:val="restart"/>
            <w:vAlign w:val="center"/>
          </w:tcPr>
          <w:p w14:paraId="42F4B982" w14:textId="77777777" w:rsidR="00E71170" w:rsidRPr="009F35B4" w:rsidRDefault="003A5249">
            <w:pPr>
              <w:spacing w:after="0" w:line="480" w:lineRule="auto"/>
              <w:rPr>
                <w:color w:val="000000"/>
                <w:lang w:val="en-GB"/>
              </w:rPr>
            </w:pPr>
            <w:r w:rsidRPr="009F35B4">
              <w:rPr>
                <w:color w:val="000000"/>
                <w:lang w:val="en-GB"/>
              </w:rPr>
              <w:t>Trabzon-</w:t>
            </w:r>
            <w:proofErr w:type="spellStart"/>
            <w:r w:rsidRPr="009F35B4">
              <w:rPr>
                <w:color w:val="000000"/>
                <w:lang w:val="en-GB"/>
              </w:rPr>
              <w:t>Çaykara</w:t>
            </w:r>
            <w:proofErr w:type="spellEnd"/>
            <w:r w:rsidRPr="009F35B4">
              <w:rPr>
                <w:color w:val="000000"/>
                <w:lang w:val="en-GB"/>
              </w:rPr>
              <w:t>-</w:t>
            </w:r>
            <w:proofErr w:type="spellStart"/>
            <w:r w:rsidRPr="009F35B4">
              <w:rPr>
                <w:color w:val="000000"/>
                <w:lang w:val="en-GB"/>
              </w:rPr>
              <w:t>Uzungöl</w:t>
            </w:r>
            <w:proofErr w:type="spellEnd"/>
          </w:p>
        </w:tc>
        <w:tc>
          <w:tcPr>
            <w:tcW w:w="1498" w:type="dxa"/>
            <w:vAlign w:val="center"/>
          </w:tcPr>
          <w:p w14:paraId="417D8618" w14:textId="77777777" w:rsidR="00E71170" w:rsidRPr="009F35B4" w:rsidRDefault="003A5249">
            <w:pPr>
              <w:spacing w:after="0" w:line="480" w:lineRule="auto"/>
              <w:rPr>
                <w:color w:val="000000"/>
                <w:lang w:val="en-GB"/>
              </w:rPr>
            </w:pPr>
            <w:r w:rsidRPr="009F35B4">
              <w:rPr>
                <w:color w:val="000000"/>
                <w:lang w:val="en-GB"/>
              </w:rPr>
              <w:t>40°34′01″ N, 40°21′05″ E</w:t>
            </w:r>
          </w:p>
        </w:tc>
        <w:tc>
          <w:tcPr>
            <w:tcW w:w="1042" w:type="dxa"/>
            <w:vAlign w:val="center"/>
          </w:tcPr>
          <w:p w14:paraId="078E26B5" w14:textId="77777777" w:rsidR="00E71170" w:rsidRPr="009F35B4" w:rsidRDefault="003A5249">
            <w:pPr>
              <w:spacing w:after="0" w:line="480" w:lineRule="auto"/>
              <w:rPr>
                <w:color w:val="000000"/>
                <w:lang w:val="en-GB"/>
              </w:rPr>
            </w:pPr>
            <w:r w:rsidRPr="009F35B4">
              <w:rPr>
                <w:color w:val="000000"/>
                <w:lang w:val="en-GB"/>
              </w:rPr>
              <w:t>1479 m</w:t>
            </w:r>
          </w:p>
        </w:tc>
        <w:tc>
          <w:tcPr>
            <w:tcW w:w="1796" w:type="dxa"/>
            <w:vAlign w:val="center"/>
          </w:tcPr>
          <w:p w14:paraId="736F9503" w14:textId="1D893BB5" w:rsidR="00E71170" w:rsidRPr="009F35B4" w:rsidRDefault="00672533">
            <w:pPr>
              <w:spacing w:after="0" w:line="480" w:lineRule="auto"/>
              <w:rPr>
                <w:color w:val="000000"/>
                <w:lang w:val="en-GB"/>
              </w:rPr>
            </w:pPr>
            <w:r w:rsidRPr="009F35B4">
              <w:rPr>
                <w:color w:val="000000"/>
                <w:lang w:val="en-GB"/>
              </w:rPr>
              <w:t>Riverbank</w:t>
            </w:r>
          </w:p>
        </w:tc>
        <w:tc>
          <w:tcPr>
            <w:tcW w:w="1220" w:type="dxa"/>
            <w:vAlign w:val="center"/>
          </w:tcPr>
          <w:p w14:paraId="1AB49B30" w14:textId="77777777" w:rsidR="00E71170" w:rsidRPr="009F35B4" w:rsidRDefault="003A5249">
            <w:pPr>
              <w:spacing w:after="0" w:line="480" w:lineRule="auto"/>
              <w:jc w:val="right"/>
              <w:rPr>
                <w:color w:val="000000"/>
                <w:lang w:val="en-GB"/>
              </w:rPr>
            </w:pPr>
            <w:r w:rsidRPr="009F35B4">
              <w:rPr>
                <w:color w:val="000000"/>
                <w:lang w:val="en-GB"/>
              </w:rPr>
              <w:t>1.08.2012</w:t>
            </w:r>
          </w:p>
        </w:tc>
      </w:tr>
      <w:tr w:rsidR="00E71170" w:rsidRPr="009F35B4" w14:paraId="464091EA" w14:textId="77777777">
        <w:trPr>
          <w:trHeight w:val="300"/>
        </w:trPr>
        <w:tc>
          <w:tcPr>
            <w:tcW w:w="637" w:type="dxa"/>
            <w:vMerge/>
            <w:tcMar>
              <w:left w:w="28" w:type="dxa"/>
              <w:right w:w="28" w:type="dxa"/>
            </w:tcMar>
            <w:vAlign w:val="center"/>
          </w:tcPr>
          <w:p w14:paraId="5B5E4892" w14:textId="77777777" w:rsidR="00E71170" w:rsidRPr="009F35B4" w:rsidRDefault="00E71170">
            <w:pPr>
              <w:widowControl w:val="0"/>
              <w:pBdr>
                <w:top w:val="nil"/>
                <w:left w:val="nil"/>
                <w:bottom w:val="nil"/>
                <w:right w:val="nil"/>
                <w:between w:val="nil"/>
              </w:pBdr>
              <w:spacing w:after="0" w:line="276" w:lineRule="auto"/>
              <w:rPr>
                <w:color w:val="000000"/>
                <w:lang w:val="en-GB"/>
              </w:rPr>
            </w:pPr>
          </w:p>
        </w:tc>
        <w:tc>
          <w:tcPr>
            <w:tcW w:w="2869" w:type="dxa"/>
            <w:vMerge/>
            <w:vAlign w:val="center"/>
          </w:tcPr>
          <w:p w14:paraId="4B12F59C" w14:textId="77777777" w:rsidR="00E71170" w:rsidRPr="009F35B4" w:rsidRDefault="00E71170">
            <w:pPr>
              <w:widowControl w:val="0"/>
              <w:pBdr>
                <w:top w:val="nil"/>
                <w:left w:val="nil"/>
                <w:bottom w:val="nil"/>
                <w:right w:val="nil"/>
                <w:between w:val="nil"/>
              </w:pBdr>
              <w:spacing w:after="0" w:line="276" w:lineRule="auto"/>
              <w:rPr>
                <w:color w:val="000000"/>
                <w:lang w:val="en-GB"/>
              </w:rPr>
            </w:pPr>
          </w:p>
        </w:tc>
        <w:tc>
          <w:tcPr>
            <w:tcW w:w="1498" w:type="dxa"/>
            <w:vAlign w:val="center"/>
          </w:tcPr>
          <w:p w14:paraId="31654314" w14:textId="77777777" w:rsidR="00E71170" w:rsidRPr="009F35B4" w:rsidRDefault="003A5249">
            <w:pPr>
              <w:spacing w:after="0" w:line="480" w:lineRule="auto"/>
              <w:rPr>
                <w:color w:val="000000"/>
                <w:lang w:val="en-GB"/>
              </w:rPr>
            </w:pPr>
            <w:r w:rsidRPr="009F35B4">
              <w:rPr>
                <w:color w:val="000000"/>
                <w:lang w:val="en-GB"/>
              </w:rPr>
              <w:t>40°36′58.32″ N, 40°15′54.50″ E</w:t>
            </w:r>
          </w:p>
        </w:tc>
        <w:tc>
          <w:tcPr>
            <w:tcW w:w="1042" w:type="dxa"/>
            <w:vAlign w:val="center"/>
          </w:tcPr>
          <w:p w14:paraId="14CB3534" w14:textId="77777777" w:rsidR="00E71170" w:rsidRPr="009F35B4" w:rsidRDefault="003A5249">
            <w:pPr>
              <w:spacing w:after="0" w:line="480" w:lineRule="auto"/>
              <w:rPr>
                <w:color w:val="000000"/>
                <w:lang w:val="en-GB"/>
              </w:rPr>
            </w:pPr>
            <w:r w:rsidRPr="009F35B4">
              <w:rPr>
                <w:color w:val="000000"/>
                <w:lang w:val="en-GB"/>
              </w:rPr>
              <w:t>1800 m</w:t>
            </w:r>
          </w:p>
        </w:tc>
        <w:tc>
          <w:tcPr>
            <w:tcW w:w="1796" w:type="dxa"/>
            <w:vAlign w:val="center"/>
          </w:tcPr>
          <w:p w14:paraId="52C4C4AF" w14:textId="77777777" w:rsidR="00E71170" w:rsidRPr="009F35B4" w:rsidRDefault="003A5249">
            <w:pPr>
              <w:spacing w:after="0" w:line="480" w:lineRule="auto"/>
              <w:rPr>
                <w:color w:val="000000"/>
                <w:lang w:val="en-GB"/>
              </w:rPr>
            </w:pPr>
            <w:r w:rsidRPr="009F35B4">
              <w:rPr>
                <w:i/>
                <w:iCs/>
                <w:color w:val="000000"/>
                <w:lang w:val="en-GB"/>
              </w:rPr>
              <w:t>Pinus nigra</w:t>
            </w:r>
            <w:r w:rsidRPr="009F35B4">
              <w:rPr>
                <w:color w:val="000000"/>
                <w:lang w:val="en-GB"/>
              </w:rPr>
              <w:t xml:space="preserve"> forest</w:t>
            </w:r>
          </w:p>
        </w:tc>
        <w:tc>
          <w:tcPr>
            <w:tcW w:w="1220" w:type="dxa"/>
            <w:vAlign w:val="center"/>
          </w:tcPr>
          <w:p w14:paraId="61BA61A3" w14:textId="77777777" w:rsidR="00E71170" w:rsidRPr="009F35B4" w:rsidRDefault="003A5249">
            <w:pPr>
              <w:spacing w:after="0" w:line="480" w:lineRule="auto"/>
              <w:jc w:val="right"/>
              <w:rPr>
                <w:color w:val="000000"/>
                <w:lang w:val="en-GB"/>
              </w:rPr>
            </w:pPr>
            <w:r w:rsidRPr="009F35B4">
              <w:rPr>
                <w:color w:val="000000"/>
                <w:lang w:val="en-GB"/>
              </w:rPr>
              <w:t>17.08.2000</w:t>
            </w:r>
          </w:p>
        </w:tc>
      </w:tr>
      <w:tr w:rsidR="00E71170" w:rsidRPr="009F35B4" w14:paraId="094F4B55" w14:textId="77777777">
        <w:trPr>
          <w:trHeight w:val="300"/>
        </w:trPr>
        <w:tc>
          <w:tcPr>
            <w:tcW w:w="637" w:type="dxa"/>
            <w:vMerge/>
            <w:tcMar>
              <w:left w:w="28" w:type="dxa"/>
              <w:right w:w="28" w:type="dxa"/>
            </w:tcMar>
            <w:vAlign w:val="center"/>
          </w:tcPr>
          <w:p w14:paraId="362AA6D5" w14:textId="77777777" w:rsidR="00E71170" w:rsidRPr="009F35B4" w:rsidRDefault="00E71170">
            <w:pPr>
              <w:widowControl w:val="0"/>
              <w:pBdr>
                <w:top w:val="nil"/>
                <w:left w:val="nil"/>
                <w:bottom w:val="nil"/>
                <w:right w:val="nil"/>
                <w:between w:val="nil"/>
              </w:pBdr>
              <w:spacing w:after="0" w:line="276" w:lineRule="auto"/>
              <w:rPr>
                <w:color w:val="000000"/>
                <w:lang w:val="en-GB"/>
              </w:rPr>
            </w:pPr>
          </w:p>
        </w:tc>
        <w:tc>
          <w:tcPr>
            <w:tcW w:w="2869" w:type="dxa"/>
            <w:vMerge/>
            <w:vAlign w:val="center"/>
          </w:tcPr>
          <w:p w14:paraId="1D4F17A4" w14:textId="77777777" w:rsidR="00E71170" w:rsidRPr="009F35B4" w:rsidRDefault="00E71170">
            <w:pPr>
              <w:widowControl w:val="0"/>
              <w:pBdr>
                <w:top w:val="nil"/>
                <w:left w:val="nil"/>
                <w:bottom w:val="nil"/>
                <w:right w:val="nil"/>
                <w:between w:val="nil"/>
              </w:pBdr>
              <w:spacing w:after="0" w:line="276" w:lineRule="auto"/>
              <w:rPr>
                <w:color w:val="000000"/>
                <w:lang w:val="en-GB"/>
              </w:rPr>
            </w:pPr>
          </w:p>
        </w:tc>
        <w:tc>
          <w:tcPr>
            <w:tcW w:w="1498" w:type="dxa"/>
            <w:vAlign w:val="center"/>
          </w:tcPr>
          <w:p w14:paraId="7E4AB562" w14:textId="77777777" w:rsidR="00E71170" w:rsidRPr="009F35B4" w:rsidRDefault="003A5249">
            <w:pPr>
              <w:spacing w:after="0" w:line="480" w:lineRule="auto"/>
              <w:rPr>
                <w:lang w:val="en-GB"/>
              </w:rPr>
            </w:pPr>
            <w:r w:rsidRPr="009F35B4">
              <w:rPr>
                <w:color w:val="000000"/>
                <w:lang w:val="en-GB"/>
              </w:rPr>
              <w:t>40°38′33″ N, 40°16′21″ E</w:t>
            </w:r>
          </w:p>
        </w:tc>
        <w:tc>
          <w:tcPr>
            <w:tcW w:w="1042" w:type="dxa"/>
            <w:vAlign w:val="center"/>
          </w:tcPr>
          <w:p w14:paraId="131D6365" w14:textId="77777777" w:rsidR="00E71170" w:rsidRPr="009F35B4" w:rsidRDefault="003A5249">
            <w:pPr>
              <w:spacing w:after="0" w:line="480" w:lineRule="auto"/>
              <w:rPr>
                <w:color w:val="000000"/>
                <w:lang w:val="en-GB"/>
              </w:rPr>
            </w:pPr>
            <w:r w:rsidRPr="009F35B4">
              <w:rPr>
                <w:color w:val="000000"/>
                <w:lang w:val="en-GB"/>
              </w:rPr>
              <w:t>750 m</w:t>
            </w:r>
          </w:p>
        </w:tc>
        <w:tc>
          <w:tcPr>
            <w:tcW w:w="1796" w:type="dxa"/>
            <w:vAlign w:val="center"/>
          </w:tcPr>
          <w:p w14:paraId="697AD7A8" w14:textId="77777777" w:rsidR="00E71170" w:rsidRPr="009F35B4" w:rsidRDefault="003A5249">
            <w:pPr>
              <w:spacing w:after="0" w:line="480" w:lineRule="auto"/>
              <w:rPr>
                <w:color w:val="000000"/>
                <w:lang w:val="en-GB"/>
              </w:rPr>
            </w:pPr>
            <w:r w:rsidRPr="009F35B4">
              <w:rPr>
                <w:i/>
                <w:iCs/>
                <w:color w:val="000000"/>
                <w:lang w:val="en-GB"/>
              </w:rPr>
              <w:t xml:space="preserve">Pinus </w:t>
            </w:r>
            <w:proofErr w:type="spellStart"/>
            <w:r w:rsidRPr="009F35B4">
              <w:rPr>
                <w:i/>
                <w:iCs/>
                <w:color w:val="000000"/>
                <w:lang w:val="en-GB"/>
              </w:rPr>
              <w:t>brutia</w:t>
            </w:r>
            <w:proofErr w:type="spellEnd"/>
            <w:r w:rsidRPr="009F35B4">
              <w:rPr>
                <w:color w:val="000000"/>
                <w:lang w:val="en-GB"/>
              </w:rPr>
              <w:t xml:space="preserve"> forest</w:t>
            </w:r>
          </w:p>
        </w:tc>
        <w:tc>
          <w:tcPr>
            <w:tcW w:w="1220" w:type="dxa"/>
            <w:vAlign w:val="center"/>
          </w:tcPr>
          <w:p w14:paraId="28B02A30" w14:textId="77777777" w:rsidR="00E71170" w:rsidRPr="009F35B4" w:rsidRDefault="003A5249">
            <w:pPr>
              <w:spacing w:after="0" w:line="480" w:lineRule="auto"/>
              <w:jc w:val="right"/>
              <w:rPr>
                <w:color w:val="000000"/>
                <w:lang w:val="en-GB"/>
              </w:rPr>
            </w:pPr>
            <w:r w:rsidRPr="009F35B4">
              <w:rPr>
                <w:color w:val="000000"/>
                <w:lang w:val="en-GB"/>
              </w:rPr>
              <w:t>17.08.2000</w:t>
            </w:r>
          </w:p>
        </w:tc>
      </w:tr>
      <w:tr w:rsidR="00E71170" w:rsidRPr="009F35B4" w14:paraId="7932DD4D" w14:textId="77777777">
        <w:trPr>
          <w:trHeight w:val="300"/>
        </w:trPr>
        <w:tc>
          <w:tcPr>
            <w:tcW w:w="637" w:type="dxa"/>
            <w:tcMar>
              <w:left w:w="28" w:type="dxa"/>
              <w:right w:w="28" w:type="dxa"/>
            </w:tcMar>
            <w:vAlign w:val="center"/>
          </w:tcPr>
          <w:p w14:paraId="4209B1D4" w14:textId="77777777" w:rsidR="00E71170" w:rsidRPr="009F35B4" w:rsidRDefault="003A5249">
            <w:pPr>
              <w:spacing w:after="0" w:line="480" w:lineRule="auto"/>
              <w:ind w:left="113"/>
              <w:rPr>
                <w:b/>
                <w:bCs/>
                <w:color w:val="000000"/>
                <w:lang w:val="en-GB"/>
              </w:rPr>
            </w:pPr>
            <w:r w:rsidRPr="009F35B4">
              <w:rPr>
                <w:b/>
                <w:bCs/>
                <w:color w:val="000000"/>
                <w:lang w:val="en-GB"/>
              </w:rPr>
              <w:t>267</w:t>
            </w:r>
          </w:p>
        </w:tc>
        <w:tc>
          <w:tcPr>
            <w:tcW w:w="2869" w:type="dxa"/>
            <w:vAlign w:val="center"/>
          </w:tcPr>
          <w:p w14:paraId="08F7E377" w14:textId="77777777" w:rsidR="00E71170" w:rsidRPr="009F35B4" w:rsidRDefault="003A5249">
            <w:pPr>
              <w:spacing w:after="0" w:line="480" w:lineRule="auto"/>
              <w:rPr>
                <w:color w:val="000000"/>
                <w:lang w:val="en-GB"/>
              </w:rPr>
            </w:pPr>
            <w:r w:rsidRPr="009F35B4">
              <w:rPr>
                <w:color w:val="000000"/>
                <w:lang w:val="en-GB"/>
              </w:rPr>
              <w:t>Trabzon-</w:t>
            </w:r>
            <w:proofErr w:type="spellStart"/>
            <w:r w:rsidRPr="009F35B4">
              <w:rPr>
                <w:color w:val="000000"/>
                <w:lang w:val="en-GB"/>
              </w:rPr>
              <w:t>Düzköy</w:t>
            </w:r>
            <w:proofErr w:type="spellEnd"/>
            <w:r w:rsidRPr="009F35B4">
              <w:rPr>
                <w:color w:val="000000"/>
                <w:lang w:val="en-GB"/>
              </w:rPr>
              <w:t>-</w:t>
            </w:r>
            <w:proofErr w:type="spellStart"/>
            <w:r w:rsidRPr="009F35B4">
              <w:rPr>
                <w:color w:val="000000"/>
                <w:lang w:val="en-GB"/>
              </w:rPr>
              <w:t>Aykut</w:t>
            </w:r>
            <w:proofErr w:type="spellEnd"/>
            <w:r w:rsidRPr="009F35B4">
              <w:rPr>
                <w:color w:val="000000"/>
                <w:lang w:val="en-GB"/>
              </w:rPr>
              <w:t xml:space="preserve"> Town</w:t>
            </w:r>
          </w:p>
        </w:tc>
        <w:tc>
          <w:tcPr>
            <w:tcW w:w="1498" w:type="dxa"/>
            <w:vAlign w:val="center"/>
          </w:tcPr>
          <w:p w14:paraId="28DE10B7" w14:textId="77777777" w:rsidR="00E71170" w:rsidRPr="009F35B4" w:rsidRDefault="003A5249">
            <w:pPr>
              <w:spacing w:after="0" w:line="480" w:lineRule="auto"/>
              <w:rPr>
                <w:color w:val="000000"/>
                <w:lang w:val="en-GB"/>
              </w:rPr>
            </w:pPr>
            <w:r w:rsidRPr="009F35B4">
              <w:rPr>
                <w:color w:val="000000"/>
                <w:lang w:val="en-GB"/>
              </w:rPr>
              <w:t>40°54′44″ N, 39°27′29″ E</w:t>
            </w:r>
          </w:p>
        </w:tc>
        <w:tc>
          <w:tcPr>
            <w:tcW w:w="1042" w:type="dxa"/>
            <w:vAlign w:val="center"/>
          </w:tcPr>
          <w:p w14:paraId="6A341711" w14:textId="77777777" w:rsidR="00E71170" w:rsidRPr="009F35B4" w:rsidRDefault="003A5249">
            <w:pPr>
              <w:spacing w:after="0" w:line="480" w:lineRule="auto"/>
              <w:rPr>
                <w:color w:val="000000"/>
                <w:lang w:val="en-GB"/>
              </w:rPr>
            </w:pPr>
            <w:r w:rsidRPr="009F35B4">
              <w:rPr>
                <w:color w:val="000000"/>
                <w:lang w:val="en-GB"/>
              </w:rPr>
              <w:t>530 m</w:t>
            </w:r>
          </w:p>
        </w:tc>
        <w:tc>
          <w:tcPr>
            <w:tcW w:w="1796" w:type="dxa"/>
            <w:vAlign w:val="center"/>
          </w:tcPr>
          <w:p w14:paraId="6B65D82A" w14:textId="77777777" w:rsidR="00E71170" w:rsidRPr="009F35B4" w:rsidRDefault="003A5249">
            <w:pPr>
              <w:spacing w:after="0" w:line="480" w:lineRule="auto"/>
              <w:rPr>
                <w:color w:val="000000"/>
                <w:lang w:val="en-GB"/>
              </w:rPr>
            </w:pPr>
            <w:r w:rsidRPr="009F35B4">
              <w:rPr>
                <w:color w:val="000000"/>
                <w:lang w:val="en-GB"/>
              </w:rPr>
              <w:t>Hazelnut orchard</w:t>
            </w:r>
          </w:p>
        </w:tc>
        <w:tc>
          <w:tcPr>
            <w:tcW w:w="1220" w:type="dxa"/>
            <w:vAlign w:val="center"/>
          </w:tcPr>
          <w:p w14:paraId="3D22C02A" w14:textId="77777777" w:rsidR="00E71170" w:rsidRPr="009F35B4" w:rsidRDefault="003A5249">
            <w:pPr>
              <w:spacing w:after="0" w:line="480" w:lineRule="auto"/>
              <w:jc w:val="right"/>
              <w:rPr>
                <w:color w:val="000000"/>
                <w:lang w:val="en-GB"/>
              </w:rPr>
            </w:pPr>
            <w:r w:rsidRPr="009F35B4">
              <w:rPr>
                <w:color w:val="000000"/>
                <w:lang w:val="en-GB"/>
              </w:rPr>
              <w:t>20.06.2012</w:t>
            </w:r>
          </w:p>
        </w:tc>
      </w:tr>
      <w:tr w:rsidR="00E71170" w:rsidRPr="009F35B4" w14:paraId="1FBDF545" w14:textId="77777777">
        <w:trPr>
          <w:trHeight w:val="300"/>
        </w:trPr>
        <w:tc>
          <w:tcPr>
            <w:tcW w:w="637" w:type="dxa"/>
            <w:tcMar>
              <w:left w:w="28" w:type="dxa"/>
              <w:right w:w="28" w:type="dxa"/>
            </w:tcMar>
            <w:vAlign w:val="center"/>
          </w:tcPr>
          <w:p w14:paraId="2F60CF35" w14:textId="77777777" w:rsidR="00E71170" w:rsidRPr="009F35B4" w:rsidRDefault="003A5249">
            <w:pPr>
              <w:spacing w:after="0" w:line="480" w:lineRule="auto"/>
              <w:ind w:left="113"/>
              <w:rPr>
                <w:b/>
                <w:bCs/>
                <w:color w:val="000000"/>
                <w:lang w:val="en-GB"/>
              </w:rPr>
            </w:pPr>
            <w:r w:rsidRPr="009F35B4">
              <w:rPr>
                <w:b/>
                <w:bCs/>
                <w:color w:val="000000"/>
                <w:lang w:val="en-GB"/>
              </w:rPr>
              <w:t>268</w:t>
            </w:r>
          </w:p>
        </w:tc>
        <w:tc>
          <w:tcPr>
            <w:tcW w:w="2869" w:type="dxa"/>
            <w:vAlign w:val="center"/>
          </w:tcPr>
          <w:p w14:paraId="2FF9DE06" w14:textId="77777777" w:rsidR="00E71170" w:rsidRPr="009F35B4" w:rsidRDefault="003A5249">
            <w:pPr>
              <w:spacing w:after="0" w:line="480" w:lineRule="auto"/>
              <w:rPr>
                <w:color w:val="000000"/>
                <w:lang w:val="en-GB"/>
              </w:rPr>
            </w:pPr>
            <w:r w:rsidRPr="009F35B4">
              <w:rPr>
                <w:color w:val="000000"/>
                <w:lang w:val="en-GB"/>
              </w:rPr>
              <w:t>Trabzon-</w:t>
            </w:r>
            <w:proofErr w:type="spellStart"/>
            <w:r w:rsidRPr="009F35B4">
              <w:rPr>
                <w:color w:val="000000"/>
                <w:lang w:val="en-GB"/>
              </w:rPr>
              <w:t>Düzköy</w:t>
            </w:r>
            <w:proofErr w:type="spellEnd"/>
            <w:r w:rsidRPr="009F35B4">
              <w:rPr>
                <w:color w:val="000000"/>
                <w:lang w:val="en-GB"/>
              </w:rPr>
              <w:t>-</w:t>
            </w:r>
            <w:proofErr w:type="spellStart"/>
            <w:r w:rsidRPr="009F35B4">
              <w:rPr>
                <w:color w:val="000000"/>
                <w:lang w:val="en-GB"/>
              </w:rPr>
              <w:t>Çayırbağı</w:t>
            </w:r>
            <w:proofErr w:type="spellEnd"/>
            <w:r w:rsidRPr="009F35B4">
              <w:rPr>
                <w:color w:val="000000"/>
                <w:lang w:val="en-GB"/>
              </w:rPr>
              <w:t xml:space="preserve"> Town</w:t>
            </w:r>
          </w:p>
        </w:tc>
        <w:tc>
          <w:tcPr>
            <w:tcW w:w="1498" w:type="dxa"/>
            <w:vAlign w:val="center"/>
          </w:tcPr>
          <w:p w14:paraId="1FC767BF" w14:textId="77777777" w:rsidR="00E71170" w:rsidRPr="009F35B4" w:rsidRDefault="003A5249">
            <w:pPr>
              <w:spacing w:after="0" w:line="480" w:lineRule="auto"/>
              <w:rPr>
                <w:color w:val="000000"/>
                <w:lang w:val="en-GB"/>
              </w:rPr>
            </w:pPr>
            <w:r w:rsidRPr="009F35B4">
              <w:rPr>
                <w:color w:val="000000"/>
                <w:lang w:val="en-GB"/>
              </w:rPr>
              <w:t>40°48′40″ N, 39°20′14″ E</w:t>
            </w:r>
          </w:p>
        </w:tc>
        <w:tc>
          <w:tcPr>
            <w:tcW w:w="1042" w:type="dxa"/>
            <w:vAlign w:val="center"/>
          </w:tcPr>
          <w:p w14:paraId="3FE3BC84" w14:textId="77777777" w:rsidR="00E71170" w:rsidRPr="009F35B4" w:rsidRDefault="003A5249">
            <w:pPr>
              <w:spacing w:after="0" w:line="480" w:lineRule="auto"/>
              <w:rPr>
                <w:color w:val="000000"/>
                <w:lang w:val="en-GB"/>
              </w:rPr>
            </w:pPr>
            <w:r w:rsidRPr="009F35B4">
              <w:rPr>
                <w:color w:val="000000"/>
                <w:lang w:val="en-GB"/>
              </w:rPr>
              <w:t>1463 m</w:t>
            </w:r>
          </w:p>
        </w:tc>
        <w:tc>
          <w:tcPr>
            <w:tcW w:w="1796" w:type="dxa"/>
            <w:vAlign w:val="center"/>
          </w:tcPr>
          <w:p w14:paraId="1EC3DB4A" w14:textId="77777777" w:rsidR="00E71170" w:rsidRPr="009F35B4" w:rsidRDefault="003A5249">
            <w:pPr>
              <w:spacing w:after="0" w:line="480" w:lineRule="auto"/>
              <w:rPr>
                <w:color w:val="000000"/>
                <w:lang w:val="en-GB"/>
              </w:rPr>
            </w:pPr>
            <w:r w:rsidRPr="009F35B4">
              <w:rPr>
                <w:color w:val="000000"/>
                <w:lang w:val="en-GB"/>
              </w:rPr>
              <w:t>Hazelnut orchard</w:t>
            </w:r>
          </w:p>
        </w:tc>
        <w:tc>
          <w:tcPr>
            <w:tcW w:w="1220" w:type="dxa"/>
            <w:vAlign w:val="center"/>
          </w:tcPr>
          <w:p w14:paraId="5AC0565C" w14:textId="77777777" w:rsidR="00E71170" w:rsidRPr="009F35B4" w:rsidRDefault="003A5249">
            <w:pPr>
              <w:spacing w:after="0" w:line="480" w:lineRule="auto"/>
              <w:jc w:val="right"/>
              <w:rPr>
                <w:color w:val="000000"/>
                <w:lang w:val="en-GB"/>
              </w:rPr>
            </w:pPr>
            <w:r w:rsidRPr="009F35B4">
              <w:rPr>
                <w:color w:val="000000"/>
                <w:lang w:val="en-GB"/>
              </w:rPr>
              <w:t>19.06.2012</w:t>
            </w:r>
          </w:p>
        </w:tc>
      </w:tr>
      <w:tr w:rsidR="00E71170" w:rsidRPr="009F35B4" w14:paraId="32E38F3E" w14:textId="77777777">
        <w:trPr>
          <w:trHeight w:val="300"/>
        </w:trPr>
        <w:tc>
          <w:tcPr>
            <w:tcW w:w="637" w:type="dxa"/>
            <w:tcMar>
              <w:left w:w="28" w:type="dxa"/>
              <w:right w:w="28" w:type="dxa"/>
            </w:tcMar>
            <w:vAlign w:val="center"/>
          </w:tcPr>
          <w:p w14:paraId="5577167B" w14:textId="77777777" w:rsidR="00E71170" w:rsidRPr="009F35B4" w:rsidRDefault="003A5249">
            <w:pPr>
              <w:spacing w:after="0" w:line="480" w:lineRule="auto"/>
              <w:ind w:left="113"/>
              <w:rPr>
                <w:b/>
                <w:bCs/>
                <w:color w:val="000000"/>
                <w:lang w:val="en-GB"/>
              </w:rPr>
            </w:pPr>
            <w:r w:rsidRPr="009F35B4">
              <w:rPr>
                <w:b/>
                <w:bCs/>
                <w:color w:val="000000"/>
                <w:lang w:val="en-GB"/>
              </w:rPr>
              <w:t>269</w:t>
            </w:r>
          </w:p>
        </w:tc>
        <w:tc>
          <w:tcPr>
            <w:tcW w:w="2869" w:type="dxa"/>
            <w:vAlign w:val="center"/>
          </w:tcPr>
          <w:p w14:paraId="54A65249" w14:textId="77777777" w:rsidR="00E71170" w:rsidRPr="009F35B4" w:rsidRDefault="003A5249">
            <w:pPr>
              <w:spacing w:after="0" w:line="480" w:lineRule="auto"/>
              <w:rPr>
                <w:color w:val="000000"/>
                <w:lang w:val="en-GB"/>
              </w:rPr>
            </w:pPr>
            <w:r w:rsidRPr="009F35B4">
              <w:rPr>
                <w:color w:val="000000"/>
                <w:lang w:val="en-GB"/>
              </w:rPr>
              <w:t>Trabzon-</w:t>
            </w:r>
            <w:proofErr w:type="spellStart"/>
            <w:r w:rsidRPr="009F35B4">
              <w:rPr>
                <w:color w:val="000000"/>
                <w:lang w:val="en-GB"/>
              </w:rPr>
              <w:t>Düzköy</w:t>
            </w:r>
            <w:proofErr w:type="spellEnd"/>
            <w:r w:rsidRPr="009F35B4">
              <w:rPr>
                <w:color w:val="000000"/>
                <w:lang w:val="en-GB"/>
              </w:rPr>
              <w:t>-</w:t>
            </w:r>
            <w:proofErr w:type="spellStart"/>
            <w:r w:rsidRPr="009F35B4">
              <w:rPr>
                <w:color w:val="000000"/>
                <w:lang w:val="en-GB"/>
              </w:rPr>
              <w:t>Haçka</w:t>
            </w:r>
            <w:proofErr w:type="spellEnd"/>
            <w:r w:rsidRPr="009F35B4">
              <w:rPr>
                <w:color w:val="000000"/>
                <w:lang w:val="en-GB"/>
              </w:rPr>
              <w:t xml:space="preserve"> Upland</w:t>
            </w:r>
          </w:p>
        </w:tc>
        <w:tc>
          <w:tcPr>
            <w:tcW w:w="1498" w:type="dxa"/>
            <w:vAlign w:val="center"/>
          </w:tcPr>
          <w:p w14:paraId="0BAFA00D" w14:textId="77777777" w:rsidR="00E71170" w:rsidRPr="009F35B4" w:rsidRDefault="003A5249">
            <w:pPr>
              <w:spacing w:after="0" w:line="480" w:lineRule="auto"/>
              <w:rPr>
                <w:color w:val="000000"/>
                <w:lang w:val="en-GB"/>
              </w:rPr>
            </w:pPr>
            <w:r w:rsidRPr="009F35B4">
              <w:rPr>
                <w:color w:val="000000"/>
                <w:lang w:val="en-GB"/>
              </w:rPr>
              <w:t>40°49′44″ N, 39°26′28″ E</w:t>
            </w:r>
          </w:p>
        </w:tc>
        <w:tc>
          <w:tcPr>
            <w:tcW w:w="1042" w:type="dxa"/>
            <w:vAlign w:val="center"/>
          </w:tcPr>
          <w:p w14:paraId="6B9BCAEB" w14:textId="77777777" w:rsidR="00E71170" w:rsidRPr="009F35B4" w:rsidRDefault="003A5249">
            <w:pPr>
              <w:spacing w:after="0" w:line="480" w:lineRule="auto"/>
              <w:rPr>
                <w:color w:val="000000"/>
                <w:lang w:val="en-GB"/>
              </w:rPr>
            </w:pPr>
            <w:r w:rsidRPr="009F35B4">
              <w:rPr>
                <w:color w:val="000000"/>
                <w:lang w:val="en-GB"/>
              </w:rPr>
              <w:t>1840 m</w:t>
            </w:r>
          </w:p>
        </w:tc>
        <w:tc>
          <w:tcPr>
            <w:tcW w:w="1796" w:type="dxa"/>
            <w:vAlign w:val="center"/>
          </w:tcPr>
          <w:p w14:paraId="52C47C0D" w14:textId="7F50825B" w:rsidR="00E71170" w:rsidRPr="009F35B4" w:rsidRDefault="003C7F4E">
            <w:pPr>
              <w:spacing w:after="0" w:line="480" w:lineRule="auto"/>
              <w:rPr>
                <w:color w:val="000000"/>
                <w:lang w:val="en-GB"/>
              </w:rPr>
            </w:pPr>
            <w:r>
              <w:rPr>
                <w:color w:val="000000"/>
                <w:lang w:val="en-GB"/>
              </w:rPr>
              <w:t>Spruce forest</w:t>
            </w:r>
          </w:p>
        </w:tc>
        <w:tc>
          <w:tcPr>
            <w:tcW w:w="1220" w:type="dxa"/>
            <w:vAlign w:val="center"/>
          </w:tcPr>
          <w:p w14:paraId="56D7E11A" w14:textId="77777777" w:rsidR="00E71170" w:rsidRPr="009F35B4" w:rsidRDefault="003A5249">
            <w:pPr>
              <w:spacing w:after="0" w:line="480" w:lineRule="auto"/>
              <w:jc w:val="right"/>
              <w:rPr>
                <w:color w:val="000000"/>
                <w:lang w:val="en-GB"/>
              </w:rPr>
            </w:pPr>
            <w:r w:rsidRPr="009F35B4">
              <w:rPr>
                <w:color w:val="000000"/>
                <w:lang w:val="en-GB"/>
              </w:rPr>
              <w:t>20.06.2012</w:t>
            </w:r>
          </w:p>
        </w:tc>
      </w:tr>
      <w:tr w:rsidR="00E71170" w:rsidRPr="009F35B4" w14:paraId="3DF1CBF1" w14:textId="77777777">
        <w:trPr>
          <w:trHeight w:val="300"/>
        </w:trPr>
        <w:tc>
          <w:tcPr>
            <w:tcW w:w="637" w:type="dxa"/>
            <w:tcMar>
              <w:left w:w="28" w:type="dxa"/>
              <w:right w:w="28" w:type="dxa"/>
            </w:tcMar>
            <w:vAlign w:val="center"/>
          </w:tcPr>
          <w:p w14:paraId="5EFB0D78" w14:textId="77777777" w:rsidR="00E71170" w:rsidRPr="009F35B4" w:rsidRDefault="003A5249">
            <w:pPr>
              <w:spacing w:after="0" w:line="480" w:lineRule="auto"/>
              <w:ind w:left="113"/>
              <w:rPr>
                <w:b/>
                <w:bCs/>
                <w:color w:val="000000"/>
                <w:lang w:val="en-GB"/>
              </w:rPr>
            </w:pPr>
            <w:r w:rsidRPr="009F35B4">
              <w:rPr>
                <w:b/>
                <w:bCs/>
                <w:color w:val="000000"/>
                <w:lang w:val="en-GB"/>
              </w:rPr>
              <w:t>270</w:t>
            </w:r>
          </w:p>
        </w:tc>
        <w:tc>
          <w:tcPr>
            <w:tcW w:w="2869" w:type="dxa"/>
            <w:vAlign w:val="center"/>
          </w:tcPr>
          <w:p w14:paraId="6040AD87" w14:textId="77777777" w:rsidR="00E71170" w:rsidRPr="009F35B4" w:rsidRDefault="003A5249">
            <w:pPr>
              <w:spacing w:after="0" w:line="480" w:lineRule="auto"/>
              <w:rPr>
                <w:color w:val="000000"/>
                <w:lang w:val="en-GB"/>
              </w:rPr>
            </w:pPr>
            <w:r w:rsidRPr="009F35B4">
              <w:rPr>
                <w:color w:val="000000"/>
                <w:lang w:val="en-GB"/>
              </w:rPr>
              <w:t>Trabzon-</w:t>
            </w:r>
            <w:proofErr w:type="spellStart"/>
            <w:r w:rsidRPr="009F35B4">
              <w:rPr>
                <w:color w:val="000000"/>
                <w:lang w:val="en-GB"/>
              </w:rPr>
              <w:t>Hayrat</w:t>
            </w:r>
            <w:proofErr w:type="spellEnd"/>
            <w:r w:rsidRPr="009F35B4">
              <w:rPr>
                <w:color w:val="000000"/>
                <w:lang w:val="en-GB"/>
              </w:rPr>
              <w:t>-</w:t>
            </w:r>
            <w:proofErr w:type="spellStart"/>
            <w:r w:rsidRPr="009F35B4">
              <w:rPr>
                <w:color w:val="000000"/>
                <w:lang w:val="en-GB"/>
              </w:rPr>
              <w:t>Dağönü</w:t>
            </w:r>
            <w:proofErr w:type="spellEnd"/>
            <w:r w:rsidRPr="009F35B4">
              <w:rPr>
                <w:color w:val="000000"/>
                <w:lang w:val="en-GB"/>
              </w:rPr>
              <w:t xml:space="preserve"> </w:t>
            </w:r>
            <w:proofErr w:type="spellStart"/>
            <w:r w:rsidRPr="009F35B4">
              <w:rPr>
                <w:color w:val="000000"/>
                <w:lang w:val="en-GB"/>
              </w:rPr>
              <w:t>Vill</w:t>
            </w:r>
            <w:proofErr w:type="spellEnd"/>
            <w:r w:rsidRPr="009F35B4">
              <w:rPr>
                <w:color w:val="000000"/>
                <w:lang w:val="en-GB"/>
              </w:rPr>
              <w:t>.</w:t>
            </w:r>
          </w:p>
        </w:tc>
        <w:tc>
          <w:tcPr>
            <w:tcW w:w="1498" w:type="dxa"/>
            <w:vAlign w:val="center"/>
          </w:tcPr>
          <w:p w14:paraId="2C4DF454" w14:textId="77777777" w:rsidR="00E71170" w:rsidRPr="009F35B4" w:rsidRDefault="003A5249">
            <w:pPr>
              <w:spacing w:after="0" w:line="480" w:lineRule="auto"/>
              <w:rPr>
                <w:color w:val="000000"/>
                <w:lang w:val="en-GB"/>
              </w:rPr>
            </w:pPr>
            <w:r w:rsidRPr="009F35B4">
              <w:rPr>
                <w:color w:val="000000"/>
                <w:lang w:val="en-GB"/>
              </w:rPr>
              <w:t>40°41′12″ N, 40°21′24″ E</w:t>
            </w:r>
          </w:p>
        </w:tc>
        <w:tc>
          <w:tcPr>
            <w:tcW w:w="1042" w:type="dxa"/>
            <w:vAlign w:val="center"/>
          </w:tcPr>
          <w:p w14:paraId="45A2FDA7" w14:textId="77777777" w:rsidR="00E71170" w:rsidRPr="009F35B4" w:rsidRDefault="003A5249">
            <w:pPr>
              <w:spacing w:after="0" w:line="480" w:lineRule="auto"/>
              <w:rPr>
                <w:color w:val="000000"/>
                <w:lang w:val="en-GB"/>
              </w:rPr>
            </w:pPr>
            <w:r w:rsidRPr="009F35B4">
              <w:rPr>
                <w:color w:val="000000"/>
                <w:lang w:val="en-GB"/>
              </w:rPr>
              <w:t>1813 m</w:t>
            </w:r>
          </w:p>
        </w:tc>
        <w:tc>
          <w:tcPr>
            <w:tcW w:w="1796" w:type="dxa"/>
            <w:vAlign w:val="center"/>
          </w:tcPr>
          <w:p w14:paraId="18E9BFEB" w14:textId="77777777" w:rsidR="00E71170" w:rsidRPr="009F35B4" w:rsidRDefault="003A5249">
            <w:pPr>
              <w:spacing w:after="0" w:line="480" w:lineRule="auto"/>
              <w:rPr>
                <w:color w:val="000000"/>
                <w:lang w:val="en-GB"/>
              </w:rPr>
            </w:pPr>
            <w:r w:rsidRPr="009F35B4">
              <w:rPr>
                <w:color w:val="000000"/>
                <w:lang w:val="en-GB"/>
              </w:rPr>
              <w:t>Pasture</w:t>
            </w:r>
          </w:p>
        </w:tc>
        <w:tc>
          <w:tcPr>
            <w:tcW w:w="1220" w:type="dxa"/>
            <w:vAlign w:val="center"/>
          </w:tcPr>
          <w:p w14:paraId="5A746273" w14:textId="77777777" w:rsidR="00E71170" w:rsidRPr="009F35B4" w:rsidRDefault="003A5249">
            <w:pPr>
              <w:spacing w:after="0" w:line="480" w:lineRule="auto"/>
              <w:jc w:val="right"/>
              <w:rPr>
                <w:color w:val="000000"/>
                <w:lang w:val="en-GB"/>
              </w:rPr>
            </w:pPr>
            <w:r w:rsidRPr="009F35B4">
              <w:rPr>
                <w:color w:val="000000"/>
                <w:lang w:val="en-GB"/>
              </w:rPr>
              <w:t>2.08.2012</w:t>
            </w:r>
          </w:p>
        </w:tc>
      </w:tr>
      <w:tr w:rsidR="00E71170" w:rsidRPr="009F35B4" w14:paraId="6F56D33A" w14:textId="77777777">
        <w:trPr>
          <w:trHeight w:val="300"/>
        </w:trPr>
        <w:tc>
          <w:tcPr>
            <w:tcW w:w="637" w:type="dxa"/>
            <w:tcMar>
              <w:left w:w="28" w:type="dxa"/>
              <w:right w:w="28" w:type="dxa"/>
            </w:tcMar>
            <w:vAlign w:val="center"/>
          </w:tcPr>
          <w:p w14:paraId="0029A130" w14:textId="77777777" w:rsidR="00E71170" w:rsidRPr="009F35B4" w:rsidRDefault="003A5249">
            <w:pPr>
              <w:spacing w:after="0" w:line="480" w:lineRule="auto"/>
              <w:ind w:left="113"/>
              <w:rPr>
                <w:b/>
                <w:bCs/>
                <w:color w:val="000000"/>
                <w:lang w:val="en-GB"/>
              </w:rPr>
            </w:pPr>
            <w:r w:rsidRPr="009F35B4">
              <w:rPr>
                <w:b/>
                <w:bCs/>
                <w:color w:val="000000"/>
                <w:lang w:val="en-GB"/>
              </w:rPr>
              <w:t>271</w:t>
            </w:r>
          </w:p>
        </w:tc>
        <w:tc>
          <w:tcPr>
            <w:tcW w:w="2869" w:type="dxa"/>
            <w:vAlign w:val="center"/>
          </w:tcPr>
          <w:p w14:paraId="58197099" w14:textId="77777777" w:rsidR="00E71170" w:rsidRPr="009F35B4" w:rsidRDefault="003A5249">
            <w:pPr>
              <w:spacing w:after="0" w:line="480" w:lineRule="auto"/>
              <w:rPr>
                <w:color w:val="000000"/>
                <w:lang w:val="en-GB"/>
              </w:rPr>
            </w:pPr>
            <w:r w:rsidRPr="009F35B4">
              <w:rPr>
                <w:color w:val="000000"/>
                <w:lang w:val="en-GB"/>
              </w:rPr>
              <w:t>Trabzon-</w:t>
            </w:r>
            <w:proofErr w:type="spellStart"/>
            <w:r w:rsidRPr="009F35B4">
              <w:rPr>
                <w:color w:val="000000"/>
                <w:lang w:val="en-GB"/>
              </w:rPr>
              <w:t>Hayrat</w:t>
            </w:r>
            <w:proofErr w:type="spellEnd"/>
            <w:r w:rsidRPr="009F35B4">
              <w:rPr>
                <w:color w:val="000000"/>
                <w:lang w:val="en-GB"/>
              </w:rPr>
              <w:t>-</w:t>
            </w:r>
            <w:proofErr w:type="spellStart"/>
            <w:r w:rsidRPr="009F35B4">
              <w:rPr>
                <w:color w:val="000000"/>
                <w:lang w:val="en-GB"/>
              </w:rPr>
              <w:t>Göksel</w:t>
            </w:r>
            <w:proofErr w:type="spellEnd"/>
            <w:r w:rsidRPr="009F35B4">
              <w:rPr>
                <w:color w:val="000000"/>
                <w:lang w:val="en-GB"/>
              </w:rPr>
              <w:t xml:space="preserve"> </w:t>
            </w:r>
            <w:proofErr w:type="spellStart"/>
            <w:r w:rsidRPr="009F35B4">
              <w:rPr>
                <w:color w:val="000000"/>
                <w:lang w:val="en-GB"/>
              </w:rPr>
              <w:t>Vill</w:t>
            </w:r>
            <w:proofErr w:type="spellEnd"/>
            <w:r w:rsidRPr="009F35B4">
              <w:rPr>
                <w:color w:val="000000"/>
                <w:lang w:val="en-GB"/>
              </w:rPr>
              <w:t>.</w:t>
            </w:r>
          </w:p>
        </w:tc>
        <w:tc>
          <w:tcPr>
            <w:tcW w:w="1498" w:type="dxa"/>
            <w:vAlign w:val="center"/>
          </w:tcPr>
          <w:p w14:paraId="63018655" w14:textId="77777777" w:rsidR="00E71170" w:rsidRPr="009F35B4" w:rsidRDefault="003A5249">
            <w:pPr>
              <w:spacing w:after="0" w:line="480" w:lineRule="auto"/>
              <w:rPr>
                <w:color w:val="000000"/>
                <w:lang w:val="en-GB"/>
              </w:rPr>
            </w:pPr>
            <w:r w:rsidRPr="009F35B4">
              <w:rPr>
                <w:color w:val="000000"/>
                <w:lang w:val="en-GB"/>
              </w:rPr>
              <w:t>40°45′34″ N, 40°24′06″ E</w:t>
            </w:r>
          </w:p>
        </w:tc>
        <w:tc>
          <w:tcPr>
            <w:tcW w:w="1042" w:type="dxa"/>
            <w:vAlign w:val="center"/>
          </w:tcPr>
          <w:p w14:paraId="4C8B508E" w14:textId="77777777" w:rsidR="00E71170" w:rsidRPr="009F35B4" w:rsidRDefault="003A5249">
            <w:pPr>
              <w:spacing w:after="0" w:line="480" w:lineRule="auto"/>
              <w:rPr>
                <w:color w:val="000000"/>
                <w:lang w:val="en-GB"/>
              </w:rPr>
            </w:pPr>
            <w:r w:rsidRPr="009F35B4">
              <w:rPr>
                <w:color w:val="000000"/>
                <w:lang w:val="en-GB"/>
              </w:rPr>
              <w:t>1914 m</w:t>
            </w:r>
          </w:p>
        </w:tc>
        <w:tc>
          <w:tcPr>
            <w:tcW w:w="1796" w:type="dxa"/>
            <w:vAlign w:val="center"/>
          </w:tcPr>
          <w:p w14:paraId="179E4416" w14:textId="77777777" w:rsidR="00E71170" w:rsidRPr="009F35B4" w:rsidRDefault="003A5249">
            <w:pPr>
              <w:spacing w:after="0" w:line="480" w:lineRule="auto"/>
              <w:rPr>
                <w:color w:val="000000"/>
                <w:lang w:val="en-GB"/>
              </w:rPr>
            </w:pPr>
            <w:r w:rsidRPr="009F35B4">
              <w:rPr>
                <w:color w:val="000000"/>
                <w:lang w:val="en-GB"/>
              </w:rPr>
              <w:t>Pasture</w:t>
            </w:r>
          </w:p>
        </w:tc>
        <w:tc>
          <w:tcPr>
            <w:tcW w:w="1220" w:type="dxa"/>
            <w:vAlign w:val="center"/>
          </w:tcPr>
          <w:p w14:paraId="2DA6B412" w14:textId="77777777" w:rsidR="00E71170" w:rsidRPr="009F35B4" w:rsidRDefault="003A5249">
            <w:pPr>
              <w:spacing w:after="0" w:line="480" w:lineRule="auto"/>
              <w:jc w:val="right"/>
              <w:rPr>
                <w:color w:val="000000"/>
                <w:lang w:val="en-GB"/>
              </w:rPr>
            </w:pPr>
            <w:r w:rsidRPr="009F35B4">
              <w:rPr>
                <w:color w:val="000000"/>
                <w:lang w:val="en-GB"/>
              </w:rPr>
              <w:t>2.08.2012</w:t>
            </w:r>
          </w:p>
        </w:tc>
      </w:tr>
      <w:tr w:rsidR="00E71170" w:rsidRPr="009F35B4" w14:paraId="49F52B8D" w14:textId="77777777">
        <w:trPr>
          <w:trHeight w:val="300"/>
        </w:trPr>
        <w:tc>
          <w:tcPr>
            <w:tcW w:w="637" w:type="dxa"/>
            <w:tcMar>
              <w:left w:w="28" w:type="dxa"/>
              <w:right w:w="28" w:type="dxa"/>
            </w:tcMar>
            <w:vAlign w:val="center"/>
          </w:tcPr>
          <w:p w14:paraId="70F25D37" w14:textId="77777777" w:rsidR="00E71170" w:rsidRPr="009F35B4" w:rsidRDefault="003A5249">
            <w:pPr>
              <w:spacing w:after="0" w:line="480" w:lineRule="auto"/>
              <w:ind w:left="113"/>
              <w:rPr>
                <w:b/>
                <w:bCs/>
                <w:color w:val="000000"/>
                <w:lang w:val="en-GB"/>
              </w:rPr>
            </w:pPr>
            <w:r w:rsidRPr="009F35B4">
              <w:rPr>
                <w:b/>
                <w:bCs/>
                <w:color w:val="000000"/>
                <w:lang w:val="en-GB"/>
              </w:rPr>
              <w:t>272</w:t>
            </w:r>
          </w:p>
        </w:tc>
        <w:tc>
          <w:tcPr>
            <w:tcW w:w="2869" w:type="dxa"/>
            <w:vAlign w:val="center"/>
          </w:tcPr>
          <w:p w14:paraId="1CEEFEA5" w14:textId="77777777" w:rsidR="00E71170" w:rsidRPr="009F35B4" w:rsidRDefault="003A5249">
            <w:pPr>
              <w:spacing w:after="0" w:line="480" w:lineRule="auto"/>
              <w:rPr>
                <w:color w:val="000000"/>
                <w:lang w:val="en-GB"/>
              </w:rPr>
            </w:pPr>
            <w:r w:rsidRPr="009F35B4">
              <w:rPr>
                <w:color w:val="000000"/>
                <w:lang w:val="en-GB"/>
              </w:rPr>
              <w:t>Trabzon-</w:t>
            </w:r>
            <w:proofErr w:type="spellStart"/>
            <w:r w:rsidRPr="009F35B4">
              <w:rPr>
                <w:color w:val="000000"/>
                <w:lang w:val="en-GB"/>
              </w:rPr>
              <w:t>Köprübaşı</w:t>
            </w:r>
            <w:proofErr w:type="spellEnd"/>
            <w:r w:rsidRPr="009F35B4">
              <w:rPr>
                <w:color w:val="000000"/>
                <w:lang w:val="en-GB"/>
              </w:rPr>
              <w:t>-</w:t>
            </w:r>
            <w:proofErr w:type="spellStart"/>
            <w:r w:rsidRPr="009F35B4">
              <w:rPr>
                <w:color w:val="000000"/>
                <w:lang w:val="en-GB"/>
              </w:rPr>
              <w:t>Arpalı</w:t>
            </w:r>
            <w:proofErr w:type="spellEnd"/>
            <w:r w:rsidRPr="009F35B4">
              <w:rPr>
                <w:color w:val="000000"/>
                <w:lang w:val="en-GB"/>
              </w:rPr>
              <w:t xml:space="preserve"> </w:t>
            </w:r>
            <w:proofErr w:type="spellStart"/>
            <w:r w:rsidRPr="009F35B4">
              <w:rPr>
                <w:color w:val="000000"/>
                <w:lang w:val="en-GB"/>
              </w:rPr>
              <w:t>Vill</w:t>
            </w:r>
            <w:proofErr w:type="spellEnd"/>
            <w:r w:rsidRPr="009F35B4">
              <w:rPr>
                <w:color w:val="000000"/>
                <w:lang w:val="en-GB"/>
              </w:rPr>
              <w:t>.</w:t>
            </w:r>
          </w:p>
        </w:tc>
        <w:tc>
          <w:tcPr>
            <w:tcW w:w="1498" w:type="dxa"/>
            <w:vAlign w:val="center"/>
          </w:tcPr>
          <w:p w14:paraId="17ABB691" w14:textId="77777777" w:rsidR="00E71170" w:rsidRPr="009F35B4" w:rsidRDefault="003A5249">
            <w:pPr>
              <w:spacing w:after="0" w:line="480" w:lineRule="auto"/>
              <w:rPr>
                <w:color w:val="000000"/>
                <w:lang w:val="en-GB"/>
              </w:rPr>
            </w:pPr>
            <w:r w:rsidRPr="009F35B4">
              <w:rPr>
                <w:color w:val="000000"/>
                <w:lang w:val="en-GB"/>
              </w:rPr>
              <w:t>40°38′41″ N, 40°06′33″ E</w:t>
            </w:r>
          </w:p>
        </w:tc>
        <w:tc>
          <w:tcPr>
            <w:tcW w:w="1042" w:type="dxa"/>
            <w:vAlign w:val="center"/>
          </w:tcPr>
          <w:p w14:paraId="31879C1D" w14:textId="77777777" w:rsidR="00E71170" w:rsidRPr="009F35B4" w:rsidRDefault="003A5249">
            <w:pPr>
              <w:spacing w:after="0" w:line="480" w:lineRule="auto"/>
              <w:rPr>
                <w:color w:val="000000"/>
                <w:lang w:val="en-GB"/>
              </w:rPr>
            </w:pPr>
            <w:r w:rsidRPr="009F35B4">
              <w:rPr>
                <w:color w:val="000000"/>
                <w:lang w:val="en-GB"/>
              </w:rPr>
              <w:t>1700 m</w:t>
            </w:r>
          </w:p>
        </w:tc>
        <w:tc>
          <w:tcPr>
            <w:tcW w:w="1796" w:type="dxa"/>
            <w:vAlign w:val="center"/>
          </w:tcPr>
          <w:p w14:paraId="3A7CCA4B" w14:textId="34C45D0E" w:rsidR="00E71170" w:rsidRPr="009F35B4" w:rsidRDefault="00672533">
            <w:pPr>
              <w:spacing w:after="0" w:line="480" w:lineRule="auto"/>
              <w:rPr>
                <w:color w:val="000000"/>
                <w:lang w:val="en-GB"/>
              </w:rPr>
            </w:pPr>
            <w:r w:rsidRPr="009F35B4">
              <w:rPr>
                <w:color w:val="000000"/>
                <w:lang w:val="en-GB"/>
              </w:rPr>
              <w:t>Riverbank</w:t>
            </w:r>
          </w:p>
        </w:tc>
        <w:tc>
          <w:tcPr>
            <w:tcW w:w="1220" w:type="dxa"/>
            <w:vAlign w:val="center"/>
          </w:tcPr>
          <w:p w14:paraId="60697D34" w14:textId="77777777" w:rsidR="00E71170" w:rsidRPr="009F35B4" w:rsidRDefault="003A5249">
            <w:pPr>
              <w:spacing w:after="0" w:line="480" w:lineRule="auto"/>
              <w:jc w:val="right"/>
              <w:rPr>
                <w:color w:val="000000"/>
                <w:lang w:val="en-GB"/>
              </w:rPr>
            </w:pPr>
            <w:r w:rsidRPr="009F35B4">
              <w:rPr>
                <w:color w:val="000000"/>
                <w:lang w:val="en-GB"/>
              </w:rPr>
              <w:t>24.06.2012</w:t>
            </w:r>
          </w:p>
        </w:tc>
      </w:tr>
      <w:tr w:rsidR="00E71170" w:rsidRPr="009F35B4" w14:paraId="7B6C4407" w14:textId="77777777">
        <w:trPr>
          <w:trHeight w:val="300"/>
        </w:trPr>
        <w:tc>
          <w:tcPr>
            <w:tcW w:w="637" w:type="dxa"/>
            <w:tcMar>
              <w:left w:w="28" w:type="dxa"/>
              <w:right w:w="28" w:type="dxa"/>
            </w:tcMar>
            <w:vAlign w:val="center"/>
          </w:tcPr>
          <w:p w14:paraId="5D949D22" w14:textId="77777777" w:rsidR="00E71170" w:rsidRPr="009F35B4" w:rsidRDefault="003A5249">
            <w:pPr>
              <w:spacing w:after="0" w:line="480" w:lineRule="auto"/>
              <w:ind w:left="113"/>
              <w:rPr>
                <w:b/>
                <w:bCs/>
                <w:color w:val="000000"/>
                <w:lang w:val="en-GB"/>
              </w:rPr>
            </w:pPr>
            <w:r w:rsidRPr="009F35B4">
              <w:rPr>
                <w:b/>
                <w:bCs/>
                <w:color w:val="000000"/>
                <w:lang w:val="en-GB"/>
              </w:rPr>
              <w:t>273</w:t>
            </w:r>
          </w:p>
        </w:tc>
        <w:tc>
          <w:tcPr>
            <w:tcW w:w="2869" w:type="dxa"/>
            <w:vAlign w:val="center"/>
          </w:tcPr>
          <w:p w14:paraId="295D042F" w14:textId="77777777" w:rsidR="00E71170" w:rsidRPr="009F35B4" w:rsidRDefault="003A5249">
            <w:pPr>
              <w:spacing w:after="0" w:line="480" w:lineRule="auto"/>
              <w:rPr>
                <w:color w:val="000000"/>
                <w:lang w:val="en-GB"/>
              </w:rPr>
            </w:pPr>
            <w:r w:rsidRPr="009F35B4">
              <w:rPr>
                <w:color w:val="000000"/>
                <w:lang w:val="en-GB"/>
              </w:rPr>
              <w:t>Trabzon-</w:t>
            </w:r>
            <w:proofErr w:type="spellStart"/>
            <w:r w:rsidRPr="009F35B4">
              <w:rPr>
                <w:color w:val="000000"/>
                <w:lang w:val="en-GB"/>
              </w:rPr>
              <w:t>Köprübaşı</w:t>
            </w:r>
            <w:proofErr w:type="spellEnd"/>
            <w:r w:rsidRPr="009F35B4">
              <w:rPr>
                <w:color w:val="000000"/>
                <w:lang w:val="en-GB"/>
              </w:rPr>
              <w:t>-</w:t>
            </w:r>
            <w:proofErr w:type="spellStart"/>
            <w:r w:rsidRPr="009F35B4">
              <w:rPr>
                <w:color w:val="000000"/>
                <w:lang w:val="en-GB"/>
              </w:rPr>
              <w:t>Yağlıdere</w:t>
            </w:r>
            <w:proofErr w:type="spellEnd"/>
            <w:r w:rsidRPr="009F35B4">
              <w:rPr>
                <w:color w:val="000000"/>
                <w:lang w:val="en-GB"/>
              </w:rPr>
              <w:t xml:space="preserve"> </w:t>
            </w:r>
            <w:proofErr w:type="spellStart"/>
            <w:r w:rsidRPr="009F35B4">
              <w:rPr>
                <w:color w:val="000000"/>
                <w:lang w:val="en-GB"/>
              </w:rPr>
              <w:t>Vill</w:t>
            </w:r>
            <w:proofErr w:type="spellEnd"/>
            <w:r w:rsidRPr="009F35B4">
              <w:rPr>
                <w:color w:val="000000"/>
                <w:lang w:val="en-GB"/>
              </w:rPr>
              <w:t>.</w:t>
            </w:r>
          </w:p>
        </w:tc>
        <w:tc>
          <w:tcPr>
            <w:tcW w:w="1498" w:type="dxa"/>
            <w:vAlign w:val="center"/>
          </w:tcPr>
          <w:p w14:paraId="707648F3" w14:textId="77777777" w:rsidR="00E71170" w:rsidRPr="009F35B4" w:rsidRDefault="003A5249">
            <w:pPr>
              <w:spacing w:after="0" w:line="480" w:lineRule="auto"/>
              <w:rPr>
                <w:color w:val="000000"/>
                <w:lang w:val="en-GB"/>
              </w:rPr>
            </w:pPr>
            <w:r w:rsidRPr="009F35B4">
              <w:rPr>
                <w:color w:val="000000"/>
                <w:lang w:val="en-GB"/>
              </w:rPr>
              <w:t>40°49′38″ N, 40°05′45″ E</w:t>
            </w:r>
          </w:p>
        </w:tc>
        <w:tc>
          <w:tcPr>
            <w:tcW w:w="1042" w:type="dxa"/>
            <w:vAlign w:val="center"/>
          </w:tcPr>
          <w:p w14:paraId="04D9963B" w14:textId="77777777" w:rsidR="00E71170" w:rsidRPr="009F35B4" w:rsidRDefault="003A5249">
            <w:pPr>
              <w:spacing w:after="0" w:line="480" w:lineRule="auto"/>
              <w:rPr>
                <w:color w:val="000000"/>
                <w:lang w:val="en-GB"/>
              </w:rPr>
            </w:pPr>
            <w:r w:rsidRPr="009F35B4">
              <w:rPr>
                <w:color w:val="000000"/>
                <w:lang w:val="en-GB"/>
              </w:rPr>
              <w:t>758 m</w:t>
            </w:r>
          </w:p>
        </w:tc>
        <w:tc>
          <w:tcPr>
            <w:tcW w:w="1796" w:type="dxa"/>
            <w:vAlign w:val="center"/>
          </w:tcPr>
          <w:p w14:paraId="2A6503F7" w14:textId="77777777" w:rsidR="00E71170" w:rsidRPr="009F35B4" w:rsidRDefault="003A5249">
            <w:pPr>
              <w:spacing w:after="0" w:line="480" w:lineRule="auto"/>
              <w:rPr>
                <w:color w:val="000000"/>
                <w:lang w:val="en-GB"/>
              </w:rPr>
            </w:pPr>
            <w:r w:rsidRPr="009F35B4">
              <w:rPr>
                <w:color w:val="000000"/>
                <w:lang w:val="en-GB"/>
              </w:rPr>
              <w:t>Mixed forest</w:t>
            </w:r>
          </w:p>
        </w:tc>
        <w:tc>
          <w:tcPr>
            <w:tcW w:w="1220" w:type="dxa"/>
            <w:vAlign w:val="center"/>
          </w:tcPr>
          <w:p w14:paraId="0055ECDB" w14:textId="77777777" w:rsidR="00E71170" w:rsidRPr="009F35B4" w:rsidRDefault="003A5249">
            <w:pPr>
              <w:spacing w:after="0" w:line="480" w:lineRule="auto"/>
              <w:jc w:val="right"/>
              <w:rPr>
                <w:color w:val="000000"/>
                <w:lang w:val="en-GB"/>
              </w:rPr>
            </w:pPr>
            <w:r w:rsidRPr="009F35B4">
              <w:rPr>
                <w:color w:val="000000"/>
                <w:lang w:val="en-GB"/>
              </w:rPr>
              <w:t>24.06.2012</w:t>
            </w:r>
          </w:p>
        </w:tc>
      </w:tr>
      <w:tr w:rsidR="00E71170" w:rsidRPr="009F35B4" w14:paraId="5E887D1A" w14:textId="77777777">
        <w:trPr>
          <w:trHeight w:val="300"/>
        </w:trPr>
        <w:tc>
          <w:tcPr>
            <w:tcW w:w="637" w:type="dxa"/>
            <w:tcMar>
              <w:left w:w="28" w:type="dxa"/>
              <w:right w:w="28" w:type="dxa"/>
            </w:tcMar>
            <w:vAlign w:val="center"/>
          </w:tcPr>
          <w:p w14:paraId="037AC2C6" w14:textId="77777777" w:rsidR="00E71170" w:rsidRPr="009F35B4" w:rsidRDefault="003A5249">
            <w:pPr>
              <w:spacing w:after="0" w:line="480" w:lineRule="auto"/>
              <w:ind w:left="113"/>
              <w:rPr>
                <w:b/>
                <w:bCs/>
                <w:color w:val="000000"/>
                <w:lang w:val="en-GB"/>
              </w:rPr>
            </w:pPr>
            <w:r w:rsidRPr="009F35B4">
              <w:rPr>
                <w:b/>
                <w:bCs/>
                <w:color w:val="000000"/>
                <w:lang w:val="en-GB"/>
              </w:rPr>
              <w:t>274</w:t>
            </w:r>
          </w:p>
        </w:tc>
        <w:tc>
          <w:tcPr>
            <w:tcW w:w="2869" w:type="dxa"/>
            <w:vAlign w:val="center"/>
          </w:tcPr>
          <w:p w14:paraId="178EDBF5" w14:textId="77777777" w:rsidR="00E71170" w:rsidRPr="009F35B4" w:rsidRDefault="003A5249">
            <w:pPr>
              <w:spacing w:after="0" w:line="480" w:lineRule="auto"/>
              <w:rPr>
                <w:color w:val="000000"/>
                <w:lang w:val="en-GB"/>
              </w:rPr>
            </w:pPr>
            <w:r w:rsidRPr="009F35B4">
              <w:rPr>
                <w:color w:val="000000"/>
                <w:lang w:val="en-GB"/>
              </w:rPr>
              <w:t>Trabzon-</w:t>
            </w:r>
            <w:proofErr w:type="spellStart"/>
            <w:r w:rsidRPr="009F35B4">
              <w:rPr>
                <w:color w:val="000000"/>
                <w:lang w:val="en-GB"/>
              </w:rPr>
              <w:t>Maçka</w:t>
            </w:r>
            <w:proofErr w:type="spellEnd"/>
            <w:r w:rsidRPr="009F35B4">
              <w:rPr>
                <w:color w:val="000000"/>
                <w:lang w:val="en-GB"/>
              </w:rPr>
              <w:t>-</w:t>
            </w:r>
            <w:proofErr w:type="spellStart"/>
            <w:r w:rsidRPr="009F35B4">
              <w:rPr>
                <w:color w:val="000000"/>
                <w:lang w:val="en-GB"/>
              </w:rPr>
              <w:t>Akarsu</w:t>
            </w:r>
            <w:proofErr w:type="spellEnd"/>
            <w:r w:rsidRPr="009F35B4">
              <w:rPr>
                <w:color w:val="000000"/>
                <w:lang w:val="en-GB"/>
              </w:rPr>
              <w:t xml:space="preserve"> </w:t>
            </w:r>
            <w:proofErr w:type="spellStart"/>
            <w:r w:rsidRPr="009F35B4">
              <w:rPr>
                <w:color w:val="000000"/>
                <w:lang w:val="en-GB"/>
              </w:rPr>
              <w:t>Vill</w:t>
            </w:r>
            <w:proofErr w:type="spellEnd"/>
            <w:r w:rsidRPr="009F35B4">
              <w:rPr>
                <w:color w:val="000000"/>
                <w:lang w:val="en-GB"/>
              </w:rPr>
              <w:t>.</w:t>
            </w:r>
          </w:p>
        </w:tc>
        <w:tc>
          <w:tcPr>
            <w:tcW w:w="1498" w:type="dxa"/>
            <w:vAlign w:val="center"/>
          </w:tcPr>
          <w:p w14:paraId="5E98F80E" w14:textId="77777777" w:rsidR="00E71170" w:rsidRPr="009F35B4" w:rsidRDefault="003A5249">
            <w:pPr>
              <w:spacing w:after="0" w:line="480" w:lineRule="auto"/>
              <w:rPr>
                <w:color w:val="000000"/>
                <w:lang w:val="en-GB"/>
              </w:rPr>
            </w:pPr>
            <w:r w:rsidRPr="009F35B4">
              <w:rPr>
                <w:color w:val="000000"/>
                <w:lang w:val="en-GB"/>
              </w:rPr>
              <w:t>40°42′45″ N, 39°35′31″ E</w:t>
            </w:r>
          </w:p>
        </w:tc>
        <w:tc>
          <w:tcPr>
            <w:tcW w:w="1042" w:type="dxa"/>
            <w:vAlign w:val="center"/>
          </w:tcPr>
          <w:p w14:paraId="2D7117D0" w14:textId="77777777" w:rsidR="00E71170" w:rsidRPr="009F35B4" w:rsidRDefault="003A5249">
            <w:pPr>
              <w:spacing w:after="0" w:line="480" w:lineRule="auto"/>
              <w:rPr>
                <w:color w:val="000000"/>
                <w:lang w:val="en-GB"/>
              </w:rPr>
            </w:pPr>
            <w:r w:rsidRPr="009F35B4">
              <w:rPr>
                <w:color w:val="000000"/>
                <w:lang w:val="en-GB"/>
              </w:rPr>
              <w:t>790 m</w:t>
            </w:r>
          </w:p>
        </w:tc>
        <w:tc>
          <w:tcPr>
            <w:tcW w:w="1796" w:type="dxa"/>
            <w:vAlign w:val="center"/>
          </w:tcPr>
          <w:p w14:paraId="66AB6186" w14:textId="6C32B4CE" w:rsidR="00E71170" w:rsidRPr="009F35B4" w:rsidRDefault="00672533">
            <w:pPr>
              <w:spacing w:after="0" w:line="480" w:lineRule="auto"/>
              <w:rPr>
                <w:color w:val="000000"/>
                <w:lang w:val="en-GB"/>
              </w:rPr>
            </w:pPr>
            <w:r w:rsidRPr="009F35B4">
              <w:rPr>
                <w:color w:val="000000"/>
                <w:lang w:val="en-GB"/>
              </w:rPr>
              <w:t>Riverbank</w:t>
            </w:r>
          </w:p>
        </w:tc>
        <w:tc>
          <w:tcPr>
            <w:tcW w:w="1220" w:type="dxa"/>
            <w:vAlign w:val="center"/>
          </w:tcPr>
          <w:p w14:paraId="57C93F26" w14:textId="77777777" w:rsidR="00E71170" w:rsidRPr="009F35B4" w:rsidRDefault="003A5249">
            <w:pPr>
              <w:spacing w:after="0" w:line="480" w:lineRule="auto"/>
              <w:jc w:val="right"/>
              <w:rPr>
                <w:color w:val="000000"/>
                <w:lang w:val="en-GB"/>
              </w:rPr>
            </w:pPr>
            <w:r w:rsidRPr="009F35B4">
              <w:rPr>
                <w:color w:val="000000"/>
                <w:lang w:val="en-GB"/>
              </w:rPr>
              <w:t>21.06.2012</w:t>
            </w:r>
          </w:p>
        </w:tc>
      </w:tr>
      <w:tr w:rsidR="00E71170" w:rsidRPr="009F35B4" w14:paraId="0B978A1A" w14:textId="77777777">
        <w:trPr>
          <w:trHeight w:val="300"/>
        </w:trPr>
        <w:tc>
          <w:tcPr>
            <w:tcW w:w="637" w:type="dxa"/>
            <w:tcMar>
              <w:left w:w="28" w:type="dxa"/>
              <w:right w:w="28" w:type="dxa"/>
            </w:tcMar>
            <w:vAlign w:val="center"/>
          </w:tcPr>
          <w:p w14:paraId="353448A8" w14:textId="77777777" w:rsidR="00E71170" w:rsidRPr="009F35B4" w:rsidRDefault="003A5249">
            <w:pPr>
              <w:spacing w:after="0" w:line="480" w:lineRule="auto"/>
              <w:ind w:left="113"/>
              <w:rPr>
                <w:b/>
                <w:bCs/>
                <w:color w:val="000000"/>
                <w:lang w:val="en-GB"/>
              </w:rPr>
            </w:pPr>
            <w:r w:rsidRPr="009F35B4">
              <w:rPr>
                <w:b/>
                <w:bCs/>
                <w:color w:val="000000"/>
                <w:lang w:val="en-GB"/>
              </w:rPr>
              <w:t>275</w:t>
            </w:r>
          </w:p>
        </w:tc>
        <w:tc>
          <w:tcPr>
            <w:tcW w:w="2869" w:type="dxa"/>
            <w:vAlign w:val="center"/>
          </w:tcPr>
          <w:p w14:paraId="31D41253" w14:textId="77777777" w:rsidR="00E71170" w:rsidRPr="009F35B4" w:rsidRDefault="003A5249">
            <w:pPr>
              <w:spacing w:after="0" w:line="480" w:lineRule="auto"/>
              <w:rPr>
                <w:color w:val="000000"/>
                <w:lang w:val="en-GB"/>
              </w:rPr>
            </w:pPr>
            <w:r w:rsidRPr="009F35B4">
              <w:rPr>
                <w:color w:val="000000"/>
                <w:lang w:val="en-GB"/>
              </w:rPr>
              <w:t>Trabzon-</w:t>
            </w:r>
            <w:proofErr w:type="spellStart"/>
            <w:r w:rsidRPr="009F35B4">
              <w:rPr>
                <w:color w:val="000000"/>
                <w:lang w:val="en-GB"/>
              </w:rPr>
              <w:t>Maçka</w:t>
            </w:r>
            <w:proofErr w:type="spellEnd"/>
            <w:r w:rsidRPr="009F35B4">
              <w:rPr>
                <w:color w:val="000000"/>
                <w:lang w:val="en-GB"/>
              </w:rPr>
              <w:t>-</w:t>
            </w:r>
            <w:proofErr w:type="spellStart"/>
            <w:r w:rsidRPr="009F35B4">
              <w:rPr>
                <w:color w:val="000000"/>
                <w:lang w:val="en-GB"/>
              </w:rPr>
              <w:t>Akmescit</w:t>
            </w:r>
            <w:proofErr w:type="spellEnd"/>
            <w:r w:rsidRPr="009F35B4">
              <w:rPr>
                <w:color w:val="000000"/>
                <w:lang w:val="en-GB"/>
              </w:rPr>
              <w:t xml:space="preserve"> </w:t>
            </w:r>
            <w:proofErr w:type="spellStart"/>
            <w:r w:rsidRPr="009F35B4">
              <w:rPr>
                <w:color w:val="000000"/>
                <w:lang w:val="en-GB"/>
              </w:rPr>
              <w:t>Vill</w:t>
            </w:r>
            <w:proofErr w:type="spellEnd"/>
            <w:r w:rsidRPr="009F35B4">
              <w:rPr>
                <w:color w:val="000000"/>
                <w:lang w:val="en-GB"/>
              </w:rPr>
              <w:t>.</w:t>
            </w:r>
          </w:p>
        </w:tc>
        <w:tc>
          <w:tcPr>
            <w:tcW w:w="1498" w:type="dxa"/>
            <w:vAlign w:val="center"/>
          </w:tcPr>
          <w:p w14:paraId="2FCFC3F5" w14:textId="77777777" w:rsidR="00E71170" w:rsidRPr="009F35B4" w:rsidRDefault="003A5249">
            <w:pPr>
              <w:spacing w:after="0" w:line="480" w:lineRule="auto"/>
              <w:rPr>
                <w:color w:val="000000"/>
                <w:lang w:val="en-GB"/>
              </w:rPr>
            </w:pPr>
            <w:r w:rsidRPr="009F35B4">
              <w:rPr>
                <w:color w:val="000000"/>
                <w:lang w:val="en-GB"/>
              </w:rPr>
              <w:t>40°50′26″ N, 39°39′17″ E</w:t>
            </w:r>
          </w:p>
        </w:tc>
        <w:tc>
          <w:tcPr>
            <w:tcW w:w="1042" w:type="dxa"/>
            <w:vAlign w:val="center"/>
          </w:tcPr>
          <w:p w14:paraId="509D649F" w14:textId="77777777" w:rsidR="00E71170" w:rsidRPr="009F35B4" w:rsidRDefault="003A5249">
            <w:pPr>
              <w:spacing w:after="0" w:line="480" w:lineRule="auto"/>
              <w:rPr>
                <w:color w:val="000000"/>
                <w:lang w:val="en-GB"/>
              </w:rPr>
            </w:pPr>
            <w:r w:rsidRPr="009F35B4">
              <w:rPr>
                <w:color w:val="000000"/>
                <w:lang w:val="en-GB"/>
              </w:rPr>
              <w:t>550 m</w:t>
            </w:r>
          </w:p>
        </w:tc>
        <w:tc>
          <w:tcPr>
            <w:tcW w:w="1796" w:type="dxa"/>
            <w:vAlign w:val="center"/>
          </w:tcPr>
          <w:p w14:paraId="412A00B4" w14:textId="77777777" w:rsidR="00E71170" w:rsidRPr="009F35B4" w:rsidRDefault="003A5249">
            <w:pPr>
              <w:spacing w:after="0" w:line="480" w:lineRule="auto"/>
              <w:rPr>
                <w:color w:val="000000"/>
                <w:lang w:val="en-GB"/>
              </w:rPr>
            </w:pPr>
            <w:r w:rsidRPr="009F35B4">
              <w:rPr>
                <w:color w:val="000000"/>
                <w:lang w:val="en-GB"/>
              </w:rPr>
              <w:t>Hazelnut orchard</w:t>
            </w:r>
          </w:p>
        </w:tc>
        <w:tc>
          <w:tcPr>
            <w:tcW w:w="1220" w:type="dxa"/>
            <w:vAlign w:val="center"/>
          </w:tcPr>
          <w:p w14:paraId="0369C42C" w14:textId="77777777" w:rsidR="00E71170" w:rsidRPr="009F35B4" w:rsidRDefault="003A5249">
            <w:pPr>
              <w:spacing w:after="0" w:line="480" w:lineRule="auto"/>
              <w:jc w:val="right"/>
              <w:rPr>
                <w:color w:val="000000"/>
                <w:lang w:val="en-GB"/>
              </w:rPr>
            </w:pPr>
            <w:r w:rsidRPr="009F35B4">
              <w:rPr>
                <w:color w:val="000000"/>
                <w:lang w:val="en-GB"/>
              </w:rPr>
              <w:t>21.06.2012</w:t>
            </w:r>
          </w:p>
        </w:tc>
      </w:tr>
      <w:tr w:rsidR="00E71170" w:rsidRPr="009F35B4" w14:paraId="5164F72A" w14:textId="77777777">
        <w:trPr>
          <w:trHeight w:val="300"/>
        </w:trPr>
        <w:tc>
          <w:tcPr>
            <w:tcW w:w="637" w:type="dxa"/>
            <w:vMerge w:val="restart"/>
            <w:tcMar>
              <w:left w:w="28" w:type="dxa"/>
              <w:right w:w="28" w:type="dxa"/>
            </w:tcMar>
            <w:vAlign w:val="center"/>
          </w:tcPr>
          <w:p w14:paraId="4F99D12D" w14:textId="77777777" w:rsidR="00E71170" w:rsidRPr="009F35B4" w:rsidRDefault="003A5249">
            <w:pPr>
              <w:spacing w:after="0" w:line="480" w:lineRule="auto"/>
              <w:ind w:left="113"/>
              <w:rPr>
                <w:b/>
                <w:bCs/>
                <w:color w:val="000000"/>
                <w:lang w:val="en-GB"/>
              </w:rPr>
            </w:pPr>
            <w:r w:rsidRPr="009F35B4">
              <w:rPr>
                <w:b/>
                <w:bCs/>
                <w:color w:val="000000"/>
                <w:lang w:val="en-GB"/>
              </w:rPr>
              <w:lastRenderedPageBreak/>
              <w:t>276</w:t>
            </w:r>
          </w:p>
        </w:tc>
        <w:tc>
          <w:tcPr>
            <w:tcW w:w="2869" w:type="dxa"/>
            <w:vMerge w:val="restart"/>
            <w:vAlign w:val="center"/>
          </w:tcPr>
          <w:p w14:paraId="5AFA7AFF" w14:textId="77777777" w:rsidR="00E71170" w:rsidRPr="009F35B4" w:rsidRDefault="003A5249">
            <w:pPr>
              <w:spacing w:after="0" w:line="480" w:lineRule="auto"/>
              <w:rPr>
                <w:color w:val="000000"/>
                <w:lang w:val="en-GB"/>
              </w:rPr>
            </w:pPr>
            <w:r w:rsidRPr="009F35B4">
              <w:rPr>
                <w:color w:val="000000"/>
                <w:lang w:val="en-GB"/>
              </w:rPr>
              <w:t>Trabzon-</w:t>
            </w:r>
            <w:proofErr w:type="spellStart"/>
            <w:r w:rsidRPr="009F35B4">
              <w:rPr>
                <w:color w:val="000000"/>
                <w:lang w:val="en-GB"/>
              </w:rPr>
              <w:t>Maçka</w:t>
            </w:r>
            <w:proofErr w:type="spellEnd"/>
            <w:r w:rsidRPr="009F35B4">
              <w:rPr>
                <w:color w:val="000000"/>
                <w:lang w:val="en-GB"/>
              </w:rPr>
              <w:t>-</w:t>
            </w:r>
            <w:proofErr w:type="spellStart"/>
            <w:r w:rsidRPr="009F35B4">
              <w:rPr>
                <w:color w:val="000000"/>
                <w:lang w:val="en-GB"/>
              </w:rPr>
              <w:t>Birgi</w:t>
            </w:r>
            <w:proofErr w:type="spellEnd"/>
            <w:r w:rsidRPr="009F35B4">
              <w:rPr>
                <w:color w:val="000000"/>
                <w:lang w:val="en-GB"/>
              </w:rPr>
              <w:t xml:space="preserve"> Upland</w:t>
            </w:r>
          </w:p>
        </w:tc>
        <w:tc>
          <w:tcPr>
            <w:tcW w:w="1498" w:type="dxa"/>
            <w:vAlign w:val="center"/>
          </w:tcPr>
          <w:p w14:paraId="564D65B2" w14:textId="77777777" w:rsidR="00E71170" w:rsidRPr="009F35B4" w:rsidRDefault="003A5249">
            <w:pPr>
              <w:spacing w:after="0" w:line="480" w:lineRule="auto"/>
              <w:rPr>
                <w:color w:val="000000"/>
                <w:lang w:val="en-GB"/>
              </w:rPr>
            </w:pPr>
            <w:r w:rsidRPr="009F35B4">
              <w:rPr>
                <w:color w:val="000000"/>
                <w:lang w:val="en-GB"/>
              </w:rPr>
              <w:t>40°44′52″ N, 39°43′39″ E</w:t>
            </w:r>
          </w:p>
        </w:tc>
        <w:tc>
          <w:tcPr>
            <w:tcW w:w="1042" w:type="dxa"/>
            <w:vAlign w:val="center"/>
          </w:tcPr>
          <w:p w14:paraId="72434E6E" w14:textId="77777777" w:rsidR="00E71170" w:rsidRPr="009F35B4" w:rsidRDefault="003A5249">
            <w:pPr>
              <w:spacing w:after="0" w:line="480" w:lineRule="auto"/>
              <w:rPr>
                <w:color w:val="000000"/>
                <w:lang w:val="en-GB"/>
              </w:rPr>
            </w:pPr>
            <w:r w:rsidRPr="009F35B4">
              <w:rPr>
                <w:color w:val="000000"/>
                <w:lang w:val="en-GB"/>
              </w:rPr>
              <w:t>2019 m</w:t>
            </w:r>
          </w:p>
        </w:tc>
        <w:tc>
          <w:tcPr>
            <w:tcW w:w="1796" w:type="dxa"/>
            <w:vAlign w:val="center"/>
          </w:tcPr>
          <w:p w14:paraId="1B24B9F7" w14:textId="77777777" w:rsidR="00E71170" w:rsidRPr="009F35B4" w:rsidRDefault="003A5249">
            <w:pPr>
              <w:spacing w:after="0" w:line="480" w:lineRule="auto"/>
              <w:rPr>
                <w:color w:val="000000"/>
                <w:lang w:val="en-GB"/>
              </w:rPr>
            </w:pPr>
            <w:r w:rsidRPr="009F35B4">
              <w:rPr>
                <w:color w:val="000000"/>
                <w:lang w:val="en-GB"/>
              </w:rPr>
              <w:t>Alpine zone</w:t>
            </w:r>
          </w:p>
        </w:tc>
        <w:tc>
          <w:tcPr>
            <w:tcW w:w="1220" w:type="dxa"/>
            <w:vAlign w:val="center"/>
          </w:tcPr>
          <w:p w14:paraId="6AFEF0B3" w14:textId="77777777" w:rsidR="00E71170" w:rsidRPr="009F35B4" w:rsidRDefault="003A5249">
            <w:pPr>
              <w:spacing w:after="0" w:line="480" w:lineRule="auto"/>
              <w:jc w:val="right"/>
              <w:rPr>
                <w:color w:val="000000"/>
                <w:lang w:val="en-GB"/>
              </w:rPr>
            </w:pPr>
            <w:r w:rsidRPr="009F35B4">
              <w:rPr>
                <w:color w:val="000000"/>
                <w:lang w:val="en-GB"/>
              </w:rPr>
              <w:t>22.06.2012</w:t>
            </w:r>
          </w:p>
        </w:tc>
      </w:tr>
      <w:tr w:rsidR="00E71170" w:rsidRPr="009F35B4" w14:paraId="050665F0" w14:textId="77777777">
        <w:trPr>
          <w:trHeight w:val="300"/>
        </w:trPr>
        <w:tc>
          <w:tcPr>
            <w:tcW w:w="637" w:type="dxa"/>
            <w:vMerge/>
            <w:tcMar>
              <w:left w:w="28" w:type="dxa"/>
              <w:right w:w="28" w:type="dxa"/>
            </w:tcMar>
            <w:vAlign w:val="center"/>
          </w:tcPr>
          <w:p w14:paraId="296AF514" w14:textId="77777777" w:rsidR="00E71170" w:rsidRPr="009F35B4" w:rsidRDefault="00E71170">
            <w:pPr>
              <w:widowControl w:val="0"/>
              <w:pBdr>
                <w:top w:val="nil"/>
                <w:left w:val="nil"/>
                <w:bottom w:val="nil"/>
                <w:right w:val="nil"/>
                <w:between w:val="nil"/>
              </w:pBdr>
              <w:spacing w:after="0" w:line="276" w:lineRule="auto"/>
              <w:rPr>
                <w:color w:val="000000"/>
                <w:lang w:val="en-GB"/>
              </w:rPr>
            </w:pPr>
          </w:p>
        </w:tc>
        <w:tc>
          <w:tcPr>
            <w:tcW w:w="2869" w:type="dxa"/>
            <w:vMerge/>
            <w:vAlign w:val="center"/>
          </w:tcPr>
          <w:p w14:paraId="0748CC8C" w14:textId="77777777" w:rsidR="00E71170" w:rsidRPr="009F35B4" w:rsidRDefault="00E71170">
            <w:pPr>
              <w:widowControl w:val="0"/>
              <w:pBdr>
                <w:top w:val="nil"/>
                <w:left w:val="nil"/>
                <w:bottom w:val="nil"/>
                <w:right w:val="nil"/>
                <w:between w:val="nil"/>
              </w:pBdr>
              <w:spacing w:after="0" w:line="276" w:lineRule="auto"/>
              <w:rPr>
                <w:color w:val="000000"/>
                <w:lang w:val="en-GB"/>
              </w:rPr>
            </w:pPr>
          </w:p>
        </w:tc>
        <w:tc>
          <w:tcPr>
            <w:tcW w:w="1498" w:type="dxa"/>
            <w:vAlign w:val="center"/>
          </w:tcPr>
          <w:p w14:paraId="0EDBC6E4" w14:textId="77777777" w:rsidR="00E71170" w:rsidRPr="009F35B4" w:rsidRDefault="003A5249">
            <w:pPr>
              <w:spacing w:after="0" w:line="480" w:lineRule="auto"/>
              <w:rPr>
                <w:color w:val="000000"/>
                <w:lang w:val="en-GB"/>
              </w:rPr>
            </w:pPr>
            <w:r w:rsidRPr="009F35B4">
              <w:rPr>
                <w:color w:val="000000"/>
                <w:lang w:val="en-GB"/>
              </w:rPr>
              <w:t>40°47′57″ N, 39°41′50″ E</w:t>
            </w:r>
          </w:p>
        </w:tc>
        <w:tc>
          <w:tcPr>
            <w:tcW w:w="1042" w:type="dxa"/>
            <w:vAlign w:val="center"/>
          </w:tcPr>
          <w:p w14:paraId="2069DCDE" w14:textId="77777777" w:rsidR="00E71170" w:rsidRPr="009F35B4" w:rsidRDefault="003A5249">
            <w:pPr>
              <w:spacing w:after="0" w:line="480" w:lineRule="auto"/>
              <w:rPr>
                <w:color w:val="000000"/>
                <w:lang w:val="en-GB"/>
              </w:rPr>
            </w:pPr>
            <w:r w:rsidRPr="009F35B4">
              <w:rPr>
                <w:color w:val="000000"/>
                <w:lang w:val="en-GB"/>
              </w:rPr>
              <w:t>1128 m</w:t>
            </w:r>
          </w:p>
        </w:tc>
        <w:tc>
          <w:tcPr>
            <w:tcW w:w="1796" w:type="dxa"/>
            <w:vAlign w:val="center"/>
          </w:tcPr>
          <w:p w14:paraId="184AE16E" w14:textId="77777777" w:rsidR="00E71170" w:rsidRPr="009F35B4" w:rsidRDefault="003A5249">
            <w:pPr>
              <w:spacing w:after="0" w:line="480" w:lineRule="auto"/>
              <w:rPr>
                <w:color w:val="000000"/>
                <w:lang w:val="en-GB"/>
              </w:rPr>
            </w:pPr>
            <w:r w:rsidRPr="009F35B4">
              <w:rPr>
                <w:color w:val="000000"/>
                <w:lang w:val="en-GB"/>
              </w:rPr>
              <w:t>Pasture</w:t>
            </w:r>
          </w:p>
        </w:tc>
        <w:tc>
          <w:tcPr>
            <w:tcW w:w="1220" w:type="dxa"/>
            <w:vAlign w:val="center"/>
          </w:tcPr>
          <w:p w14:paraId="0BB6F5F5" w14:textId="77777777" w:rsidR="00E71170" w:rsidRPr="009F35B4" w:rsidRDefault="003A5249">
            <w:pPr>
              <w:spacing w:after="0" w:line="480" w:lineRule="auto"/>
              <w:jc w:val="right"/>
              <w:rPr>
                <w:color w:val="000000"/>
                <w:lang w:val="en-GB"/>
              </w:rPr>
            </w:pPr>
            <w:r w:rsidRPr="009F35B4">
              <w:rPr>
                <w:color w:val="000000"/>
                <w:lang w:val="en-GB"/>
              </w:rPr>
              <w:t>22.06.2012</w:t>
            </w:r>
          </w:p>
        </w:tc>
      </w:tr>
      <w:tr w:rsidR="00E71170" w:rsidRPr="009F35B4" w14:paraId="7C99F72F" w14:textId="77777777">
        <w:trPr>
          <w:trHeight w:val="300"/>
        </w:trPr>
        <w:tc>
          <w:tcPr>
            <w:tcW w:w="637" w:type="dxa"/>
            <w:tcMar>
              <w:left w:w="28" w:type="dxa"/>
              <w:right w:w="28" w:type="dxa"/>
            </w:tcMar>
            <w:vAlign w:val="center"/>
          </w:tcPr>
          <w:p w14:paraId="618168EC" w14:textId="77777777" w:rsidR="00E71170" w:rsidRPr="009F35B4" w:rsidRDefault="003A5249">
            <w:pPr>
              <w:spacing w:after="0" w:line="480" w:lineRule="auto"/>
              <w:ind w:left="113"/>
              <w:rPr>
                <w:b/>
                <w:bCs/>
                <w:color w:val="000000"/>
                <w:lang w:val="en-GB"/>
              </w:rPr>
            </w:pPr>
            <w:r w:rsidRPr="009F35B4">
              <w:rPr>
                <w:b/>
                <w:bCs/>
                <w:color w:val="000000"/>
                <w:lang w:val="en-GB"/>
              </w:rPr>
              <w:t>277</w:t>
            </w:r>
          </w:p>
        </w:tc>
        <w:tc>
          <w:tcPr>
            <w:tcW w:w="2869" w:type="dxa"/>
            <w:vAlign w:val="center"/>
          </w:tcPr>
          <w:p w14:paraId="3CA3238A" w14:textId="77777777" w:rsidR="00E71170" w:rsidRPr="009F35B4" w:rsidRDefault="003A5249">
            <w:pPr>
              <w:spacing w:after="0" w:line="480" w:lineRule="auto"/>
              <w:rPr>
                <w:color w:val="000000"/>
                <w:lang w:val="en-GB"/>
              </w:rPr>
            </w:pPr>
            <w:r w:rsidRPr="009F35B4">
              <w:rPr>
                <w:color w:val="000000"/>
                <w:lang w:val="en-GB"/>
              </w:rPr>
              <w:t>Trabzon-</w:t>
            </w:r>
            <w:proofErr w:type="spellStart"/>
            <w:r w:rsidRPr="009F35B4">
              <w:rPr>
                <w:color w:val="000000"/>
                <w:lang w:val="en-GB"/>
              </w:rPr>
              <w:t>Maçka</w:t>
            </w:r>
            <w:proofErr w:type="spellEnd"/>
            <w:r w:rsidRPr="009F35B4">
              <w:rPr>
                <w:color w:val="000000"/>
                <w:lang w:val="en-GB"/>
              </w:rPr>
              <w:t>-</w:t>
            </w:r>
            <w:proofErr w:type="spellStart"/>
            <w:r w:rsidRPr="009F35B4">
              <w:rPr>
                <w:color w:val="000000"/>
                <w:lang w:val="en-GB"/>
              </w:rPr>
              <w:t>Hamsiköy</w:t>
            </w:r>
            <w:proofErr w:type="spellEnd"/>
          </w:p>
        </w:tc>
        <w:tc>
          <w:tcPr>
            <w:tcW w:w="1498" w:type="dxa"/>
            <w:vAlign w:val="center"/>
          </w:tcPr>
          <w:p w14:paraId="59973DFF" w14:textId="77777777" w:rsidR="00E71170" w:rsidRPr="009F35B4" w:rsidRDefault="003A5249">
            <w:pPr>
              <w:spacing w:after="0" w:line="480" w:lineRule="auto"/>
              <w:rPr>
                <w:color w:val="000000"/>
                <w:lang w:val="en-GB"/>
              </w:rPr>
            </w:pPr>
            <w:r w:rsidRPr="009F35B4">
              <w:rPr>
                <w:color w:val="000000"/>
                <w:lang w:val="en-GB"/>
              </w:rPr>
              <w:t>40°42′19″ N, 39°27′48″ E</w:t>
            </w:r>
          </w:p>
        </w:tc>
        <w:tc>
          <w:tcPr>
            <w:tcW w:w="1042" w:type="dxa"/>
            <w:vAlign w:val="center"/>
          </w:tcPr>
          <w:p w14:paraId="1A3249D0" w14:textId="77777777" w:rsidR="00E71170" w:rsidRPr="009F35B4" w:rsidRDefault="003A5249">
            <w:pPr>
              <w:spacing w:after="0" w:line="480" w:lineRule="auto"/>
              <w:rPr>
                <w:color w:val="000000"/>
                <w:lang w:val="en-GB"/>
              </w:rPr>
            </w:pPr>
            <w:r w:rsidRPr="009F35B4">
              <w:rPr>
                <w:color w:val="000000"/>
                <w:lang w:val="en-GB"/>
              </w:rPr>
              <w:t>1345 m</w:t>
            </w:r>
          </w:p>
        </w:tc>
        <w:tc>
          <w:tcPr>
            <w:tcW w:w="1796" w:type="dxa"/>
            <w:vAlign w:val="center"/>
          </w:tcPr>
          <w:p w14:paraId="164672CD" w14:textId="4AD8B417" w:rsidR="00E71170" w:rsidRPr="009F35B4" w:rsidRDefault="003C7F4E">
            <w:pPr>
              <w:spacing w:after="0" w:line="480" w:lineRule="auto"/>
              <w:rPr>
                <w:color w:val="000000"/>
                <w:lang w:val="en-GB"/>
              </w:rPr>
            </w:pPr>
            <w:r>
              <w:rPr>
                <w:color w:val="000000"/>
                <w:lang w:val="en-GB"/>
              </w:rPr>
              <w:t>Spruce forest</w:t>
            </w:r>
          </w:p>
        </w:tc>
        <w:tc>
          <w:tcPr>
            <w:tcW w:w="1220" w:type="dxa"/>
            <w:vAlign w:val="center"/>
          </w:tcPr>
          <w:p w14:paraId="27AEEBD4" w14:textId="77777777" w:rsidR="00E71170" w:rsidRPr="009F35B4" w:rsidRDefault="003A5249">
            <w:pPr>
              <w:spacing w:after="0" w:line="480" w:lineRule="auto"/>
              <w:jc w:val="right"/>
              <w:rPr>
                <w:color w:val="000000"/>
                <w:lang w:val="en-GB"/>
              </w:rPr>
            </w:pPr>
            <w:r w:rsidRPr="009F35B4">
              <w:rPr>
                <w:color w:val="000000"/>
                <w:lang w:val="en-GB"/>
              </w:rPr>
              <w:t>20.06.2012</w:t>
            </w:r>
          </w:p>
        </w:tc>
      </w:tr>
      <w:tr w:rsidR="00E71170" w:rsidRPr="009F35B4" w14:paraId="36A22403" w14:textId="77777777">
        <w:trPr>
          <w:trHeight w:val="300"/>
        </w:trPr>
        <w:tc>
          <w:tcPr>
            <w:tcW w:w="637" w:type="dxa"/>
            <w:tcMar>
              <w:left w:w="28" w:type="dxa"/>
              <w:right w:w="28" w:type="dxa"/>
            </w:tcMar>
            <w:vAlign w:val="center"/>
          </w:tcPr>
          <w:p w14:paraId="39ACB7BE" w14:textId="77777777" w:rsidR="00E71170" w:rsidRPr="009F35B4" w:rsidRDefault="003A5249">
            <w:pPr>
              <w:spacing w:after="0" w:line="480" w:lineRule="auto"/>
              <w:ind w:left="113"/>
              <w:rPr>
                <w:b/>
                <w:bCs/>
                <w:color w:val="000000"/>
                <w:lang w:val="en-GB"/>
              </w:rPr>
            </w:pPr>
            <w:r w:rsidRPr="009F35B4">
              <w:rPr>
                <w:b/>
                <w:bCs/>
                <w:color w:val="000000"/>
                <w:lang w:val="en-GB"/>
              </w:rPr>
              <w:t>278</w:t>
            </w:r>
          </w:p>
        </w:tc>
        <w:tc>
          <w:tcPr>
            <w:tcW w:w="2869" w:type="dxa"/>
            <w:vAlign w:val="center"/>
          </w:tcPr>
          <w:p w14:paraId="3211BCA1" w14:textId="77777777" w:rsidR="00E71170" w:rsidRPr="009F35B4" w:rsidRDefault="003A5249">
            <w:pPr>
              <w:spacing w:after="0" w:line="480" w:lineRule="auto"/>
              <w:rPr>
                <w:color w:val="000000"/>
                <w:lang w:val="en-GB"/>
              </w:rPr>
            </w:pPr>
            <w:r w:rsidRPr="009F35B4">
              <w:rPr>
                <w:color w:val="000000"/>
                <w:lang w:val="en-GB"/>
              </w:rPr>
              <w:t>Trabzon-</w:t>
            </w:r>
            <w:proofErr w:type="spellStart"/>
            <w:r w:rsidRPr="009F35B4">
              <w:rPr>
                <w:color w:val="000000"/>
                <w:lang w:val="en-GB"/>
              </w:rPr>
              <w:t>Maçka</w:t>
            </w:r>
            <w:proofErr w:type="spellEnd"/>
            <w:r w:rsidRPr="009F35B4">
              <w:rPr>
                <w:color w:val="000000"/>
                <w:lang w:val="en-GB"/>
              </w:rPr>
              <w:t>-</w:t>
            </w:r>
            <w:proofErr w:type="spellStart"/>
            <w:r w:rsidRPr="009F35B4">
              <w:rPr>
                <w:color w:val="000000"/>
                <w:lang w:val="en-GB"/>
              </w:rPr>
              <w:t>Ocaklı</w:t>
            </w:r>
            <w:proofErr w:type="spellEnd"/>
          </w:p>
        </w:tc>
        <w:tc>
          <w:tcPr>
            <w:tcW w:w="1498" w:type="dxa"/>
            <w:vAlign w:val="center"/>
          </w:tcPr>
          <w:p w14:paraId="6D7E46B3" w14:textId="77777777" w:rsidR="00E71170" w:rsidRPr="009F35B4" w:rsidRDefault="003A5249">
            <w:pPr>
              <w:spacing w:after="0" w:line="480" w:lineRule="auto"/>
              <w:rPr>
                <w:color w:val="000000"/>
                <w:lang w:val="en-GB"/>
              </w:rPr>
            </w:pPr>
            <w:r w:rsidRPr="009F35B4">
              <w:rPr>
                <w:color w:val="000000"/>
                <w:lang w:val="en-GB"/>
              </w:rPr>
              <w:t>40°48′42″ N, 39°34′28″ E</w:t>
            </w:r>
          </w:p>
        </w:tc>
        <w:tc>
          <w:tcPr>
            <w:tcW w:w="1042" w:type="dxa"/>
            <w:vAlign w:val="center"/>
          </w:tcPr>
          <w:p w14:paraId="206B358B" w14:textId="77777777" w:rsidR="00E71170" w:rsidRPr="009F35B4" w:rsidRDefault="003A5249">
            <w:pPr>
              <w:spacing w:after="0" w:line="480" w:lineRule="auto"/>
              <w:rPr>
                <w:color w:val="000000"/>
                <w:lang w:val="en-GB"/>
              </w:rPr>
            </w:pPr>
            <w:r w:rsidRPr="009F35B4">
              <w:rPr>
                <w:color w:val="000000"/>
                <w:lang w:val="en-GB"/>
              </w:rPr>
              <w:t>963 m</w:t>
            </w:r>
          </w:p>
        </w:tc>
        <w:tc>
          <w:tcPr>
            <w:tcW w:w="1796" w:type="dxa"/>
            <w:vAlign w:val="center"/>
          </w:tcPr>
          <w:p w14:paraId="4BF1DA5B" w14:textId="77777777" w:rsidR="00E71170" w:rsidRPr="009F35B4" w:rsidRDefault="003A5249">
            <w:pPr>
              <w:spacing w:after="0" w:line="480" w:lineRule="auto"/>
              <w:rPr>
                <w:color w:val="000000"/>
                <w:lang w:val="en-GB"/>
              </w:rPr>
            </w:pPr>
            <w:r w:rsidRPr="009F35B4">
              <w:rPr>
                <w:color w:val="000000"/>
                <w:lang w:val="en-GB"/>
              </w:rPr>
              <w:t>Hazelnut orchard</w:t>
            </w:r>
          </w:p>
        </w:tc>
        <w:tc>
          <w:tcPr>
            <w:tcW w:w="1220" w:type="dxa"/>
            <w:vAlign w:val="center"/>
          </w:tcPr>
          <w:p w14:paraId="1852AC21" w14:textId="77777777" w:rsidR="00E71170" w:rsidRPr="009F35B4" w:rsidRDefault="003A5249">
            <w:pPr>
              <w:spacing w:after="0" w:line="480" w:lineRule="auto"/>
              <w:jc w:val="right"/>
              <w:rPr>
                <w:color w:val="000000"/>
                <w:lang w:val="en-GB"/>
              </w:rPr>
            </w:pPr>
            <w:r w:rsidRPr="009F35B4">
              <w:rPr>
                <w:color w:val="000000"/>
                <w:lang w:val="en-GB"/>
              </w:rPr>
              <w:t>6.08.2005</w:t>
            </w:r>
          </w:p>
        </w:tc>
      </w:tr>
      <w:tr w:rsidR="00E71170" w:rsidRPr="009F35B4" w14:paraId="20259C8E" w14:textId="77777777">
        <w:trPr>
          <w:trHeight w:val="300"/>
        </w:trPr>
        <w:tc>
          <w:tcPr>
            <w:tcW w:w="637" w:type="dxa"/>
            <w:tcMar>
              <w:left w:w="28" w:type="dxa"/>
              <w:right w:w="28" w:type="dxa"/>
            </w:tcMar>
            <w:vAlign w:val="center"/>
          </w:tcPr>
          <w:p w14:paraId="054C5F82" w14:textId="77777777" w:rsidR="00E71170" w:rsidRPr="009F35B4" w:rsidRDefault="003A5249">
            <w:pPr>
              <w:spacing w:after="0" w:line="480" w:lineRule="auto"/>
              <w:ind w:left="113"/>
              <w:rPr>
                <w:b/>
                <w:bCs/>
                <w:color w:val="000000"/>
                <w:lang w:val="en-GB"/>
              </w:rPr>
            </w:pPr>
            <w:r w:rsidRPr="009F35B4">
              <w:rPr>
                <w:b/>
                <w:bCs/>
                <w:color w:val="000000"/>
                <w:lang w:val="en-GB"/>
              </w:rPr>
              <w:t>279</w:t>
            </w:r>
          </w:p>
        </w:tc>
        <w:tc>
          <w:tcPr>
            <w:tcW w:w="2869" w:type="dxa"/>
            <w:vAlign w:val="center"/>
          </w:tcPr>
          <w:p w14:paraId="5DF8BE97" w14:textId="77777777" w:rsidR="00E71170" w:rsidRPr="009F35B4" w:rsidRDefault="003A5249">
            <w:pPr>
              <w:spacing w:after="0" w:line="480" w:lineRule="auto"/>
              <w:rPr>
                <w:color w:val="000000"/>
                <w:lang w:val="en-GB"/>
              </w:rPr>
            </w:pPr>
            <w:r w:rsidRPr="009F35B4">
              <w:rPr>
                <w:color w:val="000000"/>
                <w:lang w:val="en-GB"/>
              </w:rPr>
              <w:t>Trabzon</w:t>
            </w:r>
          </w:p>
        </w:tc>
        <w:tc>
          <w:tcPr>
            <w:tcW w:w="1498" w:type="dxa"/>
            <w:vAlign w:val="center"/>
          </w:tcPr>
          <w:p w14:paraId="2AB481D2" w14:textId="77777777" w:rsidR="00E71170" w:rsidRPr="009F35B4" w:rsidRDefault="003A5249">
            <w:pPr>
              <w:spacing w:after="0" w:line="480" w:lineRule="auto"/>
              <w:rPr>
                <w:color w:val="000000"/>
                <w:lang w:val="en-GB"/>
              </w:rPr>
            </w:pPr>
            <w:r w:rsidRPr="009F35B4">
              <w:rPr>
                <w:color w:val="000000"/>
                <w:lang w:val="en-GB"/>
              </w:rPr>
              <w:t>40°59′02″ N, 39°46′00″ E</w:t>
            </w:r>
          </w:p>
        </w:tc>
        <w:tc>
          <w:tcPr>
            <w:tcW w:w="1042" w:type="dxa"/>
            <w:vAlign w:val="center"/>
          </w:tcPr>
          <w:p w14:paraId="69E51C65" w14:textId="77777777" w:rsidR="00E71170" w:rsidRPr="009F35B4" w:rsidRDefault="003A5249">
            <w:pPr>
              <w:spacing w:after="0" w:line="480" w:lineRule="auto"/>
              <w:rPr>
                <w:color w:val="000000"/>
                <w:lang w:val="en-GB"/>
              </w:rPr>
            </w:pPr>
            <w:r w:rsidRPr="009F35B4">
              <w:rPr>
                <w:color w:val="000000"/>
                <w:lang w:val="en-GB"/>
              </w:rPr>
              <w:t>105 m</w:t>
            </w:r>
          </w:p>
        </w:tc>
        <w:tc>
          <w:tcPr>
            <w:tcW w:w="1796" w:type="dxa"/>
            <w:vAlign w:val="center"/>
          </w:tcPr>
          <w:p w14:paraId="157F36FF" w14:textId="77777777" w:rsidR="00E71170" w:rsidRPr="009F35B4" w:rsidRDefault="003A5249">
            <w:pPr>
              <w:spacing w:after="0" w:line="480" w:lineRule="auto"/>
              <w:rPr>
                <w:color w:val="000000"/>
                <w:lang w:val="en-GB"/>
              </w:rPr>
            </w:pPr>
            <w:r w:rsidRPr="009F35B4">
              <w:rPr>
                <w:color w:val="000000"/>
                <w:lang w:val="en-GB"/>
              </w:rPr>
              <w:t>Hazelnut orchard</w:t>
            </w:r>
          </w:p>
        </w:tc>
        <w:tc>
          <w:tcPr>
            <w:tcW w:w="1220" w:type="dxa"/>
            <w:vAlign w:val="center"/>
          </w:tcPr>
          <w:p w14:paraId="4C6D821E" w14:textId="77777777" w:rsidR="00E71170" w:rsidRPr="009F35B4" w:rsidRDefault="003A5249">
            <w:pPr>
              <w:spacing w:after="0" w:line="480" w:lineRule="auto"/>
              <w:jc w:val="right"/>
              <w:rPr>
                <w:color w:val="000000"/>
                <w:lang w:val="en-GB"/>
              </w:rPr>
            </w:pPr>
            <w:r w:rsidRPr="009F35B4">
              <w:rPr>
                <w:color w:val="000000"/>
                <w:lang w:val="en-GB"/>
              </w:rPr>
              <w:t>21.06.2012</w:t>
            </w:r>
          </w:p>
        </w:tc>
      </w:tr>
      <w:tr w:rsidR="00E71170" w:rsidRPr="009F35B4" w14:paraId="21D306D7" w14:textId="77777777">
        <w:trPr>
          <w:trHeight w:val="300"/>
        </w:trPr>
        <w:tc>
          <w:tcPr>
            <w:tcW w:w="637" w:type="dxa"/>
            <w:tcMar>
              <w:left w:w="28" w:type="dxa"/>
              <w:right w:w="28" w:type="dxa"/>
            </w:tcMar>
            <w:vAlign w:val="center"/>
          </w:tcPr>
          <w:p w14:paraId="5DF3BD64" w14:textId="77777777" w:rsidR="00E71170" w:rsidRPr="009F35B4" w:rsidRDefault="003A5249">
            <w:pPr>
              <w:spacing w:after="0" w:line="480" w:lineRule="auto"/>
              <w:ind w:left="113"/>
              <w:rPr>
                <w:b/>
                <w:bCs/>
                <w:color w:val="000000"/>
                <w:lang w:val="en-GB"/>
              </w:rPr>
            </w:pPr>
            <w:r w:rsidRPr="009F35B4">
              <w:rPr>
                <w:b/>
                <w:bCs/>
                <w:color w:val="000000"/>
                <w:lang w:val="en-GB"/>
              </w:rPr>
              <w:t>280</w:t>
            </w:r>
          </w:p>
        </w:tc>
        <w:tc>
          <w:tcPr>
            <w:tcW w:w="2869" w:type="dxa"/>
            <w:vAlign w:val="center"/>
          </w:tcPr>
          <w:p w14:paraId="6AB57BF1" w14:textId="77777777" w:rsidR="00E71170" w:rsidRPr="009F35B4" w:rsidRDefault="003A5249">
            <w:pPr>
              <w:spacing w:after="0" w:line="480" w:lineRule="auto"/>
              <w:rPr>
                <w:color w:val="000000"/>
                <w:lang w:val="en-GB"/>
              </w:rPr>
            </w:pPr>
            <w:r w:rsidRPr="009F35B4">
              <w:rPr>
                <w:color w:val="000000"/>
                <w:lang w:val="en-GB"/>
              </w:rPr>
              <w:t>Trabzon-</w:t>
            </w:r>
            <w:proofErr w:type="spellStart"/>
            <w:r w:rsidRPr="009F35B4">
              <w:rPr>
                <w:color w:val="000000"/>
                <w:lang w:val="en-GB"/>
              </w:rPr>
              <w:t>Özbirlik</w:t>
            </w:r>
            <w:proofErr w:type="spellEnd"/>
            <w:r w:rsidRPr="009F35B4">
              <w:rPr>
                <w:color w:val="000000"/>
                <w:lang w:val="en-GB"/>
              </w:rPr>
              <w:t xml:space="preserve"> </w:t>
            </w:r>
            <w:proofErr w:type="spellStart"/>
            <w:r w:rsidRPr="009F35B4">
              <w:rPr>
                <w:color w:val="000000"/>
                <w:lang w:val="en-GB"/>
              </w:rPr>
              <w:t>Vill</w:t>
            </w:r>
            <w:proofErr w:type="spellEnd"/>
            <w:r w:rsidRPr="009F35B4">
              <w:rPr>
                <w:color w:val="000000"/>
                <w:lang w:val="en-GB"/>
              </w:rPr>
              <w:t>.</w:t>
            </w:r>
          </w:p>
        </w:tc>
        <w:tc>
          <w:tcPr>
            <w:tcW w:w="1498" w:type="dxa"/>
            <w:vAlign w:val="center"/>
          </w:tcPr>
          <w:p w14:paraId="4F60CBDA" w14:textId="77777777" w:rsidR="00E71170" w:rsidRPr="009F35B4" w:rsidRDefault="003A5249">
            <w:pPr>
              <w:spacing w:after="0" w:line="480" w:lineRule="auto"/>
              <w:rPr>
                <w:color w:val="000000"/>
                <w:lang w:val="en-GB"/>
              </w:rPr>
            </w:pPr>
            <w:r w:rsidRPr="009F35B4">
              <w:rPr>
                <w:color w:val="000000"/>
                <w:lang w:val="en-GB"/>
              </w:rPr>
              <w:t>40°50′30″ N, 39°45′17″ E</w:t>
            </w:r>
          </w:p>
        </w:tc>
        <w:tc>
          <w:tcPr>
            <w:tcW w:w="1042" w:type="dxa"/>
            <w:vAlign w:val="center"/>
          </w:tcPr>
          <w:p w14:paraId="4F795B56" w14:textId="77777777" w:rsidR="00E71170" w:rsidRPr="009F35B4" w:rsidRDefault="003A5249">
            <w:pPr>
              <w:spacing w:after="0" w:line="480" w:lineRule="auto"/>
              <w:rPr>
                <w:color w:val="000000"/>
                <w:lang w:val="en-GB"/>
              </w:rPr>
            </w:pPr>
            <w:r w:rsidRPr="009F35B4">
              <w:rPr>
                <w:color w:val="000000"/>
                <w:lang w:val="en-GB"/>
              </w:rPr>
              <w:t>767 m</w:t>
            </w:r>
          </w:p>
        </w:tc>
        <w:tc>
          <w:tcPr>
            <w:tcW w:w="1796" w:type="dxa"/>
            <w:vAlign w:val="center"/>
          </w:tcPr>
          <w:p w14:paraId="7DB1D6B8" w14:textId="77777777" w:rsidR="00E71170" w:rsidRPr="009F35B4" w:rsidRDefault="003A5249">
            <w:pPr>
              <w:spacing w:after="0" w:line="480" w:lineRule="auto"/>
              <w:rPr>
                <w:color w:val="000000"/>
                <w:lang w:val="en-GB"/>
              </w:rPr>
            </w:pPr>
            <w:r w:rsidRPr="009F35B4">
              <w:rPr>
                <w:color w:val="000000"/>
                <w:lang w:val="en-GB"/>
              </w:rPr>
              <w:t>Hazelnut orchard</w:t>
            </w:r>
          </w:p>
        </w:tc>
        <w:tc>
          <w:tcPr>
            <w:tcW w:w="1220" w:type="dxa"/>
            <w:vAlign w:val="center"/>
          </w:tcPr>
          <w:p w14:paraId="2A8740F0" w14:textId="77777777" w:rsidR="00E71170" w:rsidRPr="009F35B4" w:rsidRDefault="003A5249">
            <w:pPr>
              <w:spacing w:after="0" w:line="480" w:lineRule="auto"/>
              <w:jc w:val="right"/>
              <w:rPr>
                <w:color w:val="000000"/>
                <w:lang w:val="en-GB"/>
              </w:rPr>
            </w:pPr>
            <w:r w:rsidRPr="009F35B4">
              <w:rPr>
                <w:color w:val="000000"/>
                <w:lang w:val="en-GB"/>
              </w:rPr>
              <w:t>22.06.2012</w:t>
            </w:r>
          </w:p>
        </w:tc>
      </w:tr>
      <w:tr w:rsidR="00E71170" w:rsidRPr="009F35B4" w14:paraId="06688A87" w14:textId="77777777">
        <w:trPr>
          <w:trHeight w:val="300"/>
        </w:trPr>
        <w:tc>
          <w:tcPr>
            <w:tcW w:w="637" w:type="dxa"/>
            <w:tcMar>
              <w:left w:w="28" w:type="dxa"/>
              <w:right w:w="28" w:type="dxa"/>
            </w:tcMar>
            <w:vAlign w:val="center"/>
          </w:tcPr>
          <w:p w14:paraId="37BA1CCE" w14:textId="77777777" w:rsidR="00E71170" w:rsidRPr="009F35B4" w:rsidRDefault="003A5249">
            <w:pPr>
              <w:spacing w:after="0" w:line="480" w:lineRule="auto"/>
              <w:ind w:left="113"/>
              <w:rPr>
                <w:b/>
                <w:bCs/>
                <w:color w:val="000000"/>
                <w:lang w:val="en-GB"/>
              </w:rPr>
            </w:pPr>
            <w:r w:rsidRPr="009F35B4">
              <w:rPr>
                <w:b/>
                <w:bCs/>
                <w:color w:val="000000"/>
                <w:lang w:val="en-GB"/>
              </w:rPr>
              <w:t>281</w:t>
            </w:r>
          </w:p>
        </w:tc>
        <w:tc>
          <w:tcPr>
            <w:tcW w:w="2869" w:type="dxa"/>
            <w:vAlign w:val="center"/>
          </w:tcPr>
          <w:p w14:paraId="79EFD53D" w14:textId="77777777" w:rsidR="00E71170" w:rsidRPr="009F35B4" w:rsidRDefault="003A5249">
            <w:pPr>
              <w:spacing w:after="0" w:line="480" w:lineRule="auto"/>
              <w:rPr>
                <w:color w:val="000000"/>
                <w:lang w:val="en-GB"/>
              </w:rPr>
            </w:pPr>
            <w:r w:rsidRPr="009F35B4">
              <w:rPr>
                <w:color w:val="000000"/>
                <w:lang w:val="en-GB"/>
              </w:rPr>
              <w:t>Trabzon-Of-</w:t>
            </w:r>
            <w:proofErr w:type="spellStart"/>
            <w:r w:rsidRPr="009F35B4">
              <w:rPr>
                <w:color w:val="000000"/>
                <w:lang w:val="en-GB"/>
              </w:rPr>
              <w:t>Bölümlü</w:t>
            </w:r>
            <w:proofErr w:type="spellEnd"/>
            <w:r w:rsidRPr="009F35B4">
              <w:rPr>
                <w:color w:val="000000"/>
                <w:lang w:val="en-GB"/>
              </w:rPr>
              <w:t xml:space="preserve"> Town</w:t>
            </w:r>
          </w:p>
        </w:tc>
        <w:tc>
          <w:tcPr>
            <w:tcW w:w="1498" w:type="dxa"/>
            <w:vAlign w:val="center"/>
          </w:tcPr>
          <w:p w14:paraId="00D46D2A" w14:textId="77777777" w:rsidR="00E71170" w:rsidRPr="009F35B4" w:rsidRDefault="003A5249">
            <w:pPr>
              <w:spacing w:after="0" w:line="480" w:lineRule="auto"/>
              <w:rPr>
                <w:color w:val="000000"/>
                <w:lang w:val="en-GB"/>
              </w:rPr>
            </w:pPr>
            <w:r w:rsidRPr="009F35B4">
              <w:rPr>
                <w:color w:val="000000"/>
                <w:lang w:val="en-GB"/>
              </w:rPr>
              <w:t>40°48′04″ N, 40°18′50″ E</w:t>
            </w:r>
          </w:p>
        </w:tc>
        <w:tc>
          <w:tcPr>
            <w:tcW w:w="1042" w:type="dxa"/>
            <w:vAlign w:val="center"/>
          </w:tcPr>
          <w:p w14:paraId="706C9C3A" w14:textId="77777777" w:rsidR="00E71170" w:rsidRPr="009F35B4" w:rsidRDefault="003A5249">
            <w:pPr>
              <w:spacing w:after="0" w:line="480" w:lineRule="auto"/>
              <w:rPr>
                <w:color w:val="000000"/>
                <w:lang w:val="en-GB"/>
              </w:rPr>
            </w:pPr>
            <w:r w:rsidRPr="009F35B4">
              <w:rPr>
                <w:color w:val="000000"/>
                <w:lang w:val="en-GB"/>
              </w:rPr>
              <w:t>797 m</w:t>
            </w:r>
          </w:p>
        </w:tc>
        <w:tc>
          <w:tcPr>
            <w:tcW w:w="1796" w:type="dxa"/>
            <w:vAlign w:val="center"/>
          </w:tcPr>
          <w:p w14:paraId="11B25137" w14:textId="77777777" w:rsidR="00E71170" w:rsidRPr="009F35B4" w:rsidRDefault="003A5249">
            <w:pPr>
              <w:spacing w:after="0" w:line="480" w:lineRule="auto"/>
              <w:rPr>
                <w:color w:val="000000"/>
                <w:lang w:val="en-GB"/>
              </w:rPr>
            </w:pPr>
            <w:r w:rsidRPr="009F35B4">
              <w:rPr>
                <w:color w:val="000000"/>
                <w:lang w:val="en-GB"/>
              </w:rPr>
              <w:t>Pasture</w:t>
            </w:r>
          </w:p>
        </w:tc>
        <w:tc>
          <w:tcPr>
            <w:tcW w:w="1220" w:type="dxa"/>
            <w:vAlign w:val="center"/>
          </w:tcPr>
          <w:p w14:paraId="00E25877" w14:textId="77777777" w:rsidR="00E71170" w:rsidRPr="009F35B4" w:rsidRDefault="003A5249">
            <w:pPr>
              <w:spacing w:after="0" w:line="480" w:lineRule="auto"/>
              <w:jc w:val="right"/>
              <w:rPr>
                <w:color w:val="000000"/>
                <w:lang w:val="en-GB"/>
              </w:rPr>
            </w:pPr>
            <w:r w:rsidRPr="009F35B4">
              <w:rPr>
                <w:color w:val="000000"/>
                <w:lang w:val="en-GB"/>
              </w:rPr>
              <w:t>1.08.2012</w:t>
            </w:r>
          </w:p>
        </w:tc>
      </w:tr>
      <w:tr w:rsidR="00E71170" w:rsidRPr="009F35B4" w14:paraId="260E0DF3" w14:textId="77777777">
        <w:trPr>
          <w:trHeight w:val="300"/>
        </w:trPr>
        <w:tc>
          <w:tcPr>
            <w:tcW w:w="637" w:type="dxa"/>
            <w:tcMar>
              <w:left w:w="28" w:type="dxa"/>
              <w:right w:w="28" w:type="dxa"/>
            </w:tcMar>
            <w:vAlign w:val="center"/>
          </w:tcPr>
          <w:p w14:paraId="7397007B" w14:textId="77777777" w:rsidR="00E71170" w:rsidRPr="009F35B4" w:rsidRDefault="003A5249">
            <w:pPr>
              <w:spacing w:after="0" w:line="480" w:lineRule="auto"/>
              <w:ind w:left="113"/>
              <w:rPr>
                <w:b/>
                <w:bCs/>
                <w:color w:val="000000"/>
                <w:lang w:val="en-GB"/>
              </w:rPr>
            </w:pPr>
            <w:r w:rsidRPr="009F35B4">
              <w:rPr>
                <w:b/>
                <w:bCs/>
                <w:color w:val="000000"/>
                <w:lang w:val="en-GB"/>
              </w:rPr>
              <w:t>282</w:t>
            </w:r>
          </w:p>
        </w:tc>
        <w:tc>
          <w:tcPr>
            <w:tcW w:w="2869" w:type="dxa"/>
            <w:vAlign w:val="center"/>
          </w:tcPr>
          <w:p w14:paraId="02FA772A" w14:textId="77777777" w:rsidR="00E71170" w:rsidRPr="009F35B4" w:rsidRDefault="003A5249">
            <w:pPr>
              <w:spacing w:after="0" w:line="480" w:lineRule="auto"/>
              <w:rPr>
                <w:color w:val="000000"/>
                <w:lang w:val="en-GB"/>
              </w:rPr>
            </w:pPr>
            <w:r w:rsidRPr="009F35B4">
              <w:rPr>
                <w:color w:val="000000"/>
                <w:lang w:val="en-GB"/>
              </w:rPr>
              <w:t>Trabzon-Of-</w:t>
            </w:r>
            <w:proofErr w:type="spellStart"/>
            <w:r w:rsidRPr="009F35B4">
              <w:rPr>
                <w:color w:val="000000"/>
                <w:lang w:val="en-GB"/>
              </w:rPr>
              <w:t>Eskipazar</w:t>
            </w:r>
            <w:proofErr w:type="spellEnd"/>
            <w:r w:rsidRPr="009F35B4">
              <w:rPr>
                <w:color w:val="000000"/>
                <w:lang w:val="en-GB"/>
              </w:rPr>
              <w:t xml:space="preserve"> Town</w:t>
            </w:r>
          </w:p>
        </w:tc>
        <w:tc>
          <w:tcPr>
            <w:tcW w:w="1498" w:type="dxa"/>
            <w:vAlign w:val="center"/>
          </w:tcPr>
          <w:p w14:paraId="5DBA3FE0" w14:textId="77777777" w:rsidR="00E71170" w:rsidRPr="009F35B4" w:rsidRDefault="003A5249">
            <w:pPr>
              <w:spacing w:after="0" w:line="480" w:lineRule="auto"/>
              <w:rPr>
                <w:color w:val="000000"/>
                <w:lang w:val="en-GB"/>
              </w:rPr>
            </w:pPr>
            <w:r w:rsidRPr="009F35B4">
              <w:rPr>
                <w:color w:val="000000"/>
                <w:lang w:val="en-GB"/>
              </w:rPr>
              <w:t>40°58′11″ N, 40°18′40″ E</w:t>
            </w:r>
          </w:p>
        </w:tc>
        <w:tc>
          <w:tcPr>
            <w:tcW w:w="1042" w:type="dxa"/>
            <w:vAlign w:val="center"/>
          </w:tcPr>
          <w:p w14:paraId="4D31685E" w14:textId="77777777" w:rsidR="00E71170" w:rsidRPr="009F35B4" w:rsidRDefault="003A5249">
            <w:pPr>
              <w:spacing w:after="0" w:line="480" w:lineRule="auto"/>
              <w:rPr>
                <w:color w:val="000000"/>
                <w:lang w:val="en-GB"/>
              </w:rPr>
            </w:pPr>
            <w:r w:rsidRPr="009F35B4">
              <w:rPr>
                <w:color w:val="000000"/>
                <w:lang w:val="en-GB"/>
              </w:rPr>
              <w:t>4 m</w:t>
            </w:r>
          </w:p>
        </w:tc>
        <w:tc>
          <w:tcPr>
            <w:tcW w:w="1796" w:type="dxa"/>
            <w:vAlign w:val="center"/>
          </w:tcPr>
          <w:p w14:paraId="7B7DAF84" w14:textId="77777777" w:rsidR="00E71170" w:rsidRPr="009F35B4" w:rsidRDefault="003A5249">
            <w:pPr>
              <w:spacing w:after="0" w:line="480" w:lineRule="auto"/>
              <w:rPr>
                <w:color w:val="000000"/>
                <w:lang w:val="en-GB"/>
              </w:rPr>
            </w:pPr>
            <w:r w:rsidRPr="009F35B4">
              <w:rPr>
                <w:color w:val="000000"/>
                <w:lang w:val="en-GB"/>
              </w:rPr>
              <w:t>Tea orchard</w:t>
            </w:r>
          </w:p>
        </w:tc>
        <w:tc>
          <w:tcPr>
            <w:tcW w:w="1220" w:type="dxa"/>
            <w:vAlign w:val="center"/>
          </w:tcPr>
          <w:p w14:paraId="1FC36533" w14:textId="77777777" w:rsidR="00E71170" w:rsidRPr="009F35B4" w:rsidRDefault="003A5249">
            <w:pPr>
              <w:spacing w:after="0" w:line="480" w:lineRule="auto"/>
              <w:jc w:val="right"/>
              <w:rPr>
                <w:color w:val="000000"/>
                <w:lang w:val="en-GB"/>
              </w:rPr>
            </w:pPr>
            <w:r w:rsidRPr="009F35B4">
              <w:rPr>
                <w:color w:val="000000"/>
                <w:lang w:val="en-GB"/>
              </w:rPr>
              <w:t>3.08.2012</w:t>
            </w:r>
          </w:p>
        </w:tc>
      </w:tr>
      <w:tr w:rsidR="00E71170" w:rsidRPr="009F35B4" w14:paraId="5168CE7D" w14:textId="77777777">
        <w:trPr>
          <w:trHeight w:val="300"/>
        </w:trPr>
        <w:tc>
          <w:tcPr>
            <w:tcW w:w="637" w:type="dxa"/>
            <w:tcMar>
              <w:left w:w="28" w:type="dxa"/>
              <w:right w:w="28" w:type="dxa"/>
            </w:tcMar>
            <w:vAlign w:val="center"/>
          </w:tcPr>
          <w:p w14:paraId="0439F481" w14:textId="77777777" w:rsidR="00E71170" w:rsidRPr="009F35B4" w:rsidRDefault="003A5249">
            <w:pPr>
              <w:spacing w:after="0" w:line="480" w:lineRule="auto"/>
              <w:ind w:left="113"/>
              <w:rPr>
                <w:b/>
                <w:bCs/>
                <w:color w:val="000000"/>
                <w:lang w:val="en-GB"/>
              </w:rPr>
            </w:pPr>
            <w:r w:rsidRPr="009F35B4">
              <w:rPr>
                <w:b/>
                <w:bCs/>
                <w:color w:val="000000"/>
                <w:lang w:val="en-GB"/>
              </w:rPr>
              <w:t>283</w:t>
            </w:r>
          </w:p>
        </w:tc>
        <w:tc>
          <w:tcPr>
            <w:tcW w:w="2869" w:type="dxa"/>
            <w:vAlign w:val="center"/>
          </w:tcPr>
          <w:p w14:paraId="3E65A871" w14:textId="77777777" w:rsidR="00E71170" w:rsidRPr="009F35B4" w:rsidRDefault="003A5249">
            <w:pPr>
              <w:spacing w:after="0" w:line="480" w:lineRule="auto"/>
              <w:rPr>
                <w:color w:val="000000"/>
                <w:lang w:val="en-GB"/>
              </w:rPr>
            </w:pPr>
            <w:r w:rsidRPr="009F35B4">
              <w:rPr>
                <w:color w:val="000000"/>
                <w:lang w:val="en-GB"/>
              </w:rPr>
              <w:t>Trabzon-</w:t>
            </w:r>
            <w:proofErr w:type="spellStart"/>
            <w:r w:rsidRPr="009F35B4">
              <w:rPr>
                <w:color w:val="000000"/>
                <w:lang w:val="en-GB"/>
              </w:rPr>
              <w:t>Sürmene</w:t>
            </w:r>
            <w:proofErr w:type="spellEnd"/>
          </w:p>
        </w:tc>
        <w:tc>
          <w:tcPr>
            <w:tcW w:w="1498" w:type="dxa"/>
            <w:vAlign w:val="center"/>
          </w:tcPr>
          <w:p w14:paraId="5CFBDE00" w14:textId="77777777" w:rsidR="00E71170" w:rsidRPr="009F35B4" w:rsidRDefault="003A5249">
            <w:pPr>
              <w:spacing w:after="0" w:line="480" w:lineRule="auto"/>
              <w:rPr>
                <w:color w:val="000000"/>
                <w:lang w:val="en-GB"/>
              </w:rPr>
            </w:pPr>
            <w:r w:rsidRPr="009F35B4">
              <w:rPr>
                <w:color w:val="000000"/>
                <w:lang w:val="en-GB"/>
              </w:rPr>
              <w:t>40°54′01″ N, 40°10′33″ E</w:t>
            </w:r>
          </w:p>
        </w:tc>
        <w:tc>
          <w:tcPr>
            <w:tcW w:w="1042" w:type="dxa"/>
            <w:vAlign w:val="center"/>
          </w:tcPr>
          <w:p w14:paraId="458095DE" w14:textId="77777777" w:rsidR="00E71170" w:rsidRPr="009F35B4" w:rsidRDefault="003A5249">
            <w:pPr>
              <w:spacing w:after="0" w:line="480" w:lineRule="auto"/>
              <w:rPr>
                <w:color w:val="000000"/>
                <w:lang w:val="en-GB"/>
              </w:rPr>
            </w:pPr>
            <w:r w:rsidRPr="009F35B4">
              <w:rPr>
                <w:color w:val="000000"/>
                <w:lang w:val="en-GB"/>
              </w:rPr>
              <w:t>169 m</w:t>
            </w:r>
          </w:p>
        </w:tc>
        <w:tc>
          <w:tcPr>
            <w:tcW w:w="1796" w:type="dxa"/>
            <w:vAlign w:val="center"/>
          </w:tcPr>
          <w:p w14:paraId="710246C1" w14:textId="77777777" w:rsidR="00E71170" w:rsidRPr="009F35B4" w:rsidRDefault="003A5249">
            <w:pPr>
              <w:spacing w:after="0" w:line="480" w:lineRule="auto"/>
              <w:rPr>
                <w:color w:val="000000"/>
                <w:lang w:val="en-GB"/>
              </w:rPr>
            </w:pPr>
            <w:r w:rsidRPr="009F35B4">
              <w:rPr>
                <w:i/>
                <w:iCs/>
                <w:color w:val="000000"/>
                <w:lang w:val="en-GB"/>
              </w:rPr>
              <w:t>Pinus sylvestris</w:t>
            </w:r>
            <w:r w:rsidRPr="009F35B4">
              <w:rPr>
                <w:color w:val="000000"/>
                <w:lang w:val="en-GB"/>
              </w:rPr>
              <w:t xml:space="preserve"> forest</w:t>
            </w:r>
          </w:p>
        </w:tc>
        <w:tc>
          <w:tcPr>
            <w:tcW w:w="1220" w:type="dxa"/>
            <w:vAlign w:val="center"/>
          </w:tcPr>
          <w:p w14:paraId="7F614389" w14:textId="77777777" w:rsidR="00E71170" w:rsidRPr="009F35B4" w:rsidRDefault="003A5249">
            <w:pPr>
              <w:spacing w:after="0" w:line="480" w:lineRule="auto"/>
              <w:jc w:val="right"/>
              <w:rPr>
                <w:color w:val="000000"/>
                <w:lang w:val="en-GB"/>
              </w:rPr>
            </w:pPr>
            <w:r w:rsidRPr="009F35B4">
              <w:rPr>
                <w:color w:val="000000"/>
                <w:lang w:val="en-GB"/>
              </w:rPr>
              <w:t>23.06.2012</w:t>
            </w:r>
          </w:p>
        </w:tc>
      </w:tr>
      <w:tr w:rsidR="00E71170" w:rsidRPr="009F35B4" w14:paraId="3B7573E7" w14:textId="77777777">
        <w:trPr>
          <w:trHeight w:val="300"/>
        </w:trPr>
        <w:tc>
          <w:tcPr>
            <w:tcW w:w="637" w:type="dxa"/>
            <w:tcMar>
              <w:left w:w="28" w:type="dxa"/>
              <w:right w:w="28" w:type="dxa"/>
            </w:tcMar>
            <w:vAlign w:val="center"/>
          </w:tcPr>
          <w:p w14:paraId="3CC664A8" w14:textId="77777777" w:rsidR="00E71170" w:rsidRPr="009F35B4" w:rsidRDefault="003A5249">
            <w:pPr>
              <w:spacing w:after="0" w:line="480" w:lineRule="auto"/>
              <w:ind w:left="113"/>
              <w:rPr>
                <w:b/>
                <w:bCs/>
                <w:color w:val="000000"/>
                <w:lang w:val="en-GB"/>
              </w:rPr>
            </w:pPr>
            <w:r w:rsidRPr="009F35B4">
              <w:rPr>
                <w:b/>
                <w:bCs/>
                <w:color w:val="000000"/>
                <w:lang w:val="en-GB"/>
              </w:rPr>
              <w:t>284</w:t>
            </w:r>
          </w:p>
        </w:tc>
        <w:tc>
          <w:tcPr>
            <w:tcW w:w="2869" w:type="dxa"/>
            <w:vAlign w:val="center"/>
          </w:tcPr>
          <w:p w14:paraId="2210534E" w14:textId="77777777" w:rsidR="00E71170" w:rsidRPr="009F35B4" w:rsidRDefault="003A5249">
            <w:pPr>
              <w:spacing w:after="0" w:line="480" w:lineRule="auto"/>
              <w:rPr>
                <w:color w:val="000000"/>
                <w:lang w:val="en-GB"/>
              </w:rPr>
            </w:pPr>
            <w:r w:rsidRPr="009F35B4">
              <w:rPr>
                <w:color w:val="000000"/>
                <w:lang w:val="en-GB"/>
              </w:rPr>
              <w:t>Trabzon-</w:t>
            </w:r>
            <w:proofErr w:type="spellStart"/>
            <w:r w:rsidRPr="009F35B4">
              <w:rPr>
                <w:color w:val="000000"/>
                <w:lang w:val="en-GB"/>
              </w:rPr>
              <w:t>Sürmene</w:t>
            </w:r>
            <w:proofErr w:type="spellEnd"/>
            <w:r w:rsidRPr="009F35B4">
              <w:rPr>
                <w:color w:val="000000"/>
                <w:lang w:val="en-GB"/>
              </w:rPr>
              <w:t>-</w:t>
            </w:r>
            <w:proofErr w:type="spellStart"/>
            <w:r w:rsidRPr="009F35B4">
              <w:rPr>
                <w:color w:val="000000"/>
                <w:lang w:val="en-GB"/>
              </w:rPr>
              <w:t>Oylum</w:t>
            </w:r>
            <w:proofErr w:type="spellEnd"/>
            <w:r w:rsidRPr="009F35B4">
              <w:rPr>
                <w:color w:val="000000"/>
                <w:lang w:val="en-GB"/>
              </w:rPr>
              <w:t xml:space="preserve"> Town</w:t>
            </w:r>
          </w:p>
        </w:tc>
        <w:tc>
          <w:tcPr>
            <w:tcW w:w="1498" w:type="dxa"/>
            <w:vAlign w:val="center"/>
          </w:tcPr>
          <w:p w14:paraId="67589BBE" w14:textId="77777777" w:rsidR="00E71170" w:rsidRPr="009F35B4" w:rsidRDefault="003A5249">
            <w:pPr>
              <w:spacing w:after="0" w:line="480" w:lineRule="auto"/>
              <w:rPr>
                <w:color w:val="000000"/>
                <w:lang w:val="en-GB"/>
              </w:rPr>
            </w:pPr>
            <w:r w:rsidRPr="009F35B4">
              <w:rPr>
                <w:color w:val="000000"/>
                <w:lang w:val="en-GB"/>
              </w:rPr>
              <w:t>40°45′25″ N, 40°05′30″ E</w:t>
            </w:r>
          </w:p>
        </w:tc>
        <w:tc>
          <w:tcPr>
            <w:tcW w:w="1042" w:type="dxa"/>
            <w:vAlign w:val="center"/>
          </w:tcPr>
          <w:p w14:paraId="4D5BC202" w14:textId="77777777" w:rsidR="00E71170" w:rsidRPr="009F35B4" w:rsidRDefault="003A5249">
            <w:pPr>
              <w:spacing w:after="0" w:line="480" w:lineRule="auto"/>
              <w:rPr>
                <w:color w:val="000000"/>
                <w:lang w:val="en-GB"/>
              </w:rPr>
            </w:pPr>
            <w:r w:rsidRPr="009F35B4">
              <w:rPr>
                <w:color w:val="000000"/>
                <w:lang w:val="en-GB"/>
              </w:rPr>
              <w:t>1612 m</w:t>
            </w:r>
          </w:p>
        </w:tc>
        <w:tc>
          <w:tcPr>
            <w:tcW w:w="1796" w:type="dxa"/>
            <w:vAlign w:val="center"/>
          </w:tcPr>
          <w:p w14:paraId="542E957A" w14:textId="77777777" w:rsidR="00E71170" w:rsidRPr="009F35B4" w:rsidRDefault="003A5249">
            <w:pPr>
              <w:spacing w:after="0" w:line="480" w:lineRule="auto"/>
              <w:rPr>
                <w:color w:val="000000"/>
                <w:lang w:val="en-GB"/>
              </w:rPr>
            </w:pPr>
            <w:r w:rsidRPr="009F35B4">
              <w:rPr>
                <w:color w:val="000000"/>
                <w:lang w:val="en-GB"/>
              </w:rPr>
              <w:t>Alpine zone</w:t>
            </w:r>
          </w:p>
        </w:tc>
        <w:tc>
          <w:tcPr>
            <w:tcW w:w="1220" w:type="dxa"/>
            <w:vAlign w:val="center"/>
          </w:tcPr>
          <w:p w14:paraId="1A293F7E" w14:textId="77777777" w:rsidR="00E71170" w:rsidRPr="009F35B4" w:rsidRDefault="003A5249">
            <w:pPr>
              <w:spacing w:after="0" w:line="480" w:lineRule="auto"/>
              <w:jc w:val="right"/>
              <w:rPr>
                <w:color w:val="000000"/>
                <w:lang w:val="en-GB"/>
              </w:rPr>
            </w:pPr>
            <w:r w:rsidRPr="009F35B4">
              <w:rPr>
                <w:color w:val="000000"/>
                <w:lang w:val="en-GB"/>
              </w:rPr>
              <w:t>24.06.2012</w:t>
            </w:r>
          </w:p>
        </w:tc>
      </w:tr>
      <w:tr w:rsidR="00E71170" w:rsidRPr="009F35B4" w14:paraId="59219D1D" w14:textId="77777777">
        <w:trPr>
          <w:trHeight w:val="300"/>
        </w:trPr>
        <w:tc>
          <w:tcPr>
            <w:tcW w:w="637" w:type="dxa"/>
            <w:tcMar>
              <w:left w:w="28" w:type="dxa"/>
              <w:right w:w="28" w:type="dxa"/>
            </w:tcMar>
            <w:vAlign w:val="center"/>
          </w:tcPr>
          <w:p w14:paraId="23EC486D" w14:textId="77777777" w:rsidR="00E71170" w:rsidRPr="009F35B4" w:rsidRDefault="003A5249">
            <w:pPr>
              <w:spacing w:after="0" w:line="480" w:lineRule="auto"/>
              <w:ind w:left="113"/>
              <w:rPr>
                <w:b/>
                <w:bCs/>
                <w:color w:val="000000"/>
                <w:lang w:val="en-GB"/>
              </w:rPr>
            </w:pPr>
            <w:r w:rsidRPr="009F35B4">
              <w:rPr>
                <w:b/>
                <w:bCs/>
                <w:color w:val="000000"/>
                <w:lang w:val="en-GB"/>
              </w:rPr>
              <w:t>285</w:t>
            </w:r>
          </w:p>
        </w:tc>
        <w:tc>
          <w:tcPr>
            <w:tcW w:w="2869" w:type="dxa"/>
            <w:vAlign w:val="center"/>
          </w:tcPr>
          <w:p w14:paraId="3AA33977" w14:textId="77777777" w:rsidR="00E71170" w:rsidRPr="009F35B4" w:rsidRDefault="003A5249">
            <w:pPr>
              <w:spacing w:after="0" w:line="480" w:lineRule="auto"/>
              <w:rPr>
                <w:color w:val="000000"/>
                <w:lang w:val="en-GB"/>
              </w:rPr>
            </w:pPr>
            <w:r w:rsidRPr="009F35B4">
              <w:rPr>
                <w:color w:val="000000"/>
                <w:lang w:val="en-GB"/>
              </w:rPr>
              <w:t>Trabzon-</w:t>
            </w:r>
            <w:proofErr w:type="spellStart"/>
            <w:r w:rsidRPr="009F35B4">
              <w:rPr>
                <w:color w:val="000000"/>
                <w:lang w:val="en-GB"/>
              </w:rPr>
              <w:t>Şalpazarı</w:t>
            </w:r>
            <w:proofErr w:type="spellEnd"/>
          </w:p>
        </w:tc>
        <w:tc>
          <w:tcPr>
            <w:tcW w:w="1498" w:type="dxa"/>
            <w:vAlign w:val="center"/>
          </w:tcPr>
          <w:p w14:paraId="22E06917" w14:textId="77777777" w:rsidR="00E71170" w:rsidRPr="009F35B4" w:rsidRDefault="003A5249">
            <w:pPr>
              <w:spacing w:after="0" w:line="480" w:lineRule="auto"/>
              <w:rPr>
                <w:color w:val="000000"/>
                <w:lang w:val="en-GB"/>
              </w:rPr>
            </w:pPr>
            <w:r w:rsidRPr="009F35B4">
              <w:rPr>
                <w:color w:val="000000"/>
                <w:lang w:val="en-GB"/>
              </w:rPr>
              <w:t>40°56′32″ N, 39°11′08″ E</w:t>
            </w:r>
          </w:p>
        </w:tc>
        <w:tc>
          <w:tcPr>
            <w:tcW w:w="1042" w:type="dxa"/>
            <w:vAlign w:val="center"/>
          </w:tcPr>
          <w:p w14:paraId="162C6F8D" w14:textId="77777777" w:rsidR="00E71170" w:rsidRPr="009F35B4" w:rsidRDefault="003A5249">
            <w:pPr>
              <w:spacing w:after="0" w:line="480" w:lineRule="auto"/>
              <w:rPr>
                <w:color w:val="000000"/>
                <w:lang w:val="en-GB"/>
              </w:rPr>
            </w:pPr>
            <w:r w:rsidRPr="009F35B4">
              <w:rPr>
                <w:color w:val="000000"/>
                <w:lang w:val="en-GB"/>
              </w:rPr>
              <w:t>370 m</w:t>
            </w:r>
          </w:p>
        </w:tc>
        <w:tc>
          <w:tcPr>
            <w:tcW w:w="1796" w:type="dxa"/>
            <w:vAlign w:val="center"/>
          </w:tcPr>
          <w:p w14:paraId="41C01FAE" w14:textId="77777777" w:rsidR="00E71170" w:rsidRPr="009F35B4" w:rsidRDefault="003A5249">
            <w:pPr>
              <w:spacing w:after="0" w:line="480" w:lineRule="auto"/>
              <w:rPr>
                <w:color w:val="000000"/>
                <w:lang w:val="en-GB"/>
              </w:rPr>
            </w:pPr>
            <w:r w:rsidRPr="009F35B4">
              <w:rPr>
                <w:color w:val="000000"/>
                <w:lang w:val="en-GB"/>
              </w:rPr>
              <w:t>Hazelnut orchard</w:t>
            </w:r>
          </w:p>
        </w:tc>
        <w:tc>
          <w:tcPr>
            <w:tcW w:w="1220" w:type="dxa"/>
            <w:vAlign w:val="center"/>
          </w:tcPr>
          <w:p w14:paraId="028C3D8B" w14:textId="77777777" w:rsidR="00E71170" w:rsidRPr="009F35B4" w:rsidRDefault="003A5249">
            <w:pPr>
              <w:spacing w:after="0" w:line="480" w:lineRule="auto"/>
              <w:jc w:val="right"/>
              <w:rPr>
                <w:color w:val="000000"/>
                <w:lang w:val="en-GB"/>
              </w:rPr>
            </w:pPr>
            <w:r w:rsidRPr="009F35B4">
              <w:rPr>
                <w:color w:val="000000"/>
                <w:lang w:val="en-GB"/>
              </w:rPr>
              <w:t>18.06.2012</w:t>
            </w:r>
          </w:p>
        </w:tc>
      </w:tr>
      <w:tr w:rsidR="00E71170" w:rsidRPr="009F35B4" w14:paraId="1625EC10" w14:textId="77777777">
        <w:trPr>
          <w:trHeight w:val="300"/>
        </w:trPr>
        <w:tc>
          <w:tcPr>
            <w:tcW w:w="637" w:type="dxa"/>
            <w:tcMar>
              <w:left w:w="28" w:type="dxa"/>
              <w:right w:w="28" w:type="dxa"/>
            </w:tcMar>
            <w:vAlign w:val="center"/>
          </w:tcPr>
          <w:p w14:paraId="79955466" w14:textId="77777777" w:rsidR="00E71170" w:rsidRPr="009F35B4" w:rsidRDefault="003A5249">
            <w:pPr>
              <w:spacing w:after="0" w:line="480" w:lineRule="auto"/>
              <w:ind w:left="113"/>
              <w:rPr>
                <w:b/>
                <w:bCs/>
                <w:color w:val="000000"/>
                <w:lang w:val="en-GB"/>
              </w:rPr>
            </w:pPr>
            <w:r w:rsidRPr="009F35B4">
              <w:rPr>
                <w:b/>
                <w:bCs/>
                <w:color w:val="000000"/>
                <w:lang w:val="en-GB"/>
              </w:rPr>
              <w:t>286</w:t>
            </w:r>
          </w:p>
        </w:tc>
        <w:tc>
          <w:tcPr>
            <w:tcW w:w="2869" w:type="dxa"/>
            <w:vAlign w:val="center"/>
          </w:tcPr>
          <w:p w14:paraId="70D3CF5A" w14:textId="77777777" w:rsidR="00E71170" w:rsidRPr="009F35B4" w:rsidRDefault="003A5249">
            <w:pPr>
              <w:spacing w:after="0" w:line="480" w:lineRule="auto"/>
              <w:rPr>
                <w:color w:val="000000"/>
                <w:lang w:val="en-GB"/>
              </w:rPr>
            </w:pPr>
            <w:r w:rsidRPr="009F35B4">
              <w:rPr>
                <w:color w:val="000000"/>
                <w:lang w:val="en-GB"/>
              </w:rPr>
              <w:t>Trabzon-</w:t>
            </w:r>
            <w:proofErr w:type="spellStart"/>
            <w:r w:rsidRPr="009F35B4">
              <w:rPr>
                <w:color w:val="000000"/>
                <w:lang w:val="en-GB"/>
              </w:rPr>
              <w:t>Şalpazarı</w:t>
            </w:r>
            <w:proofErr w:type="spellEnd"/>
            <w:r w:rsidRPr="009F35B4">
              <w:rPr>
                <w:color w:val="000000"/>
                <w:lang w:val="en-GB"/>
              </w:rPr>
              <w:t>-</w:t>
            </w:r>
            <w:proofErr w:type="spellStart"/>
            <w:r w:rsidRPr="009F35B4">
              <w:rPr>
                <w:color w:val="000000"/>
                <w:lang w:val="en-GB"/>
              </w:rPr>
              <w:t>Sinlice</w:t>
            </w:r>
            <w:proofErr w:type="spellEnd"/>
            <w:r w:rsidRPr="009F35B4">
              <w:rPr>
                <w:color w:val="000000"/>
                <w:lang w:val="en-GB"/>
              </w:rPr>
              <w:t xml:space="preserve"> </w:t>
            </w:r>
            <w:proofErr w:type="spellStart"/>
            <w:r w:rsidRPr="009F35B4">
              <w:rPr>
                <w:color w:val="000000"/>
                <w:lang w:val="en-GB"/>
              </w:rPr>
              <w:t>Vill</w:t>
            </w:r>
            <w:proofErr w:type="spellEnd"/>
            <w:r w:rsidRPr="009F35B4">
              <w:rPr>
                <w:color w:val="000000"/>
                <w:lang w:val="en-GB"/>
              </w:rPr>
              <w:t>.</w:t>
            </w:r>
          </w:p>
        </w:tc>
        <w:tc>
          <w:tcPr>
            <w:tcW w:w="1498" w:type="dxa"/>
            <w:vAlign w:val="center"/>
          </w:tcPr>
          <w:p w14:paraId="08C6AB1B" w14:textId="77777777" w:rsidR="00E71170" w:rsidRPr="009F35B4" w:rsidRDefault="003A5249">
            <w:pPr>
              <w:spacing w:after="0" w:line="480" w:lineRule="auto"/>
              <w:rPr>
                <w:color w:val="000000"/>
                <w:lang w:val="en-GB"/>
              </w:rPr>
            </w:pPr>
            <w:r w:rsidRPr="009F35B4">
              <w:rPr>
                <w:color w:val="000000"/>
                <w:lang w:val="en-GB"/>
              </w:rPr>
              <w:t>40°47′32″ N, 39°14′14″ E</w:t>
            </w:r>
          </w:p>
        </w:tc>
        <w:tc>
          <w:tcPr>
            <w:tcW w:w="1042" w:type="dxa"/>
            <w:vAlign w:val="center"/>
          </w:tcPr>
          <w:p w14:paraId="489EE494" w14:textId="77777777" w:rsidR="00E71170" w:rsidRPr="009F35B4" w:rsidRDefault="003A5249">
            <w:pPr>
              <w:spacing w:after="0" w:line="480" w:lineRule="auto"/>
              <w:rPr>
                <w:color w:val="000000"/>
                <w:lang w:val="en-GB"/>
              </w:rPr>
            </w:pPr>
            <w:r w:rsidRPr="009F35B4">
              <w:rPr>
                <w:color w:val="000000"/>
                <w:lang w:val="en-GB"/>
              </w:rPr>
              <w:t>1768 m</w:t>
            </w:r>
          </w:p>
        </w:tc>
        <w:tc>
          <w:tcPr>
            <w:tcW w:w="1796" w:type="dxa"/>
            <w:vAlign w:val="center"/>
          </w:tcPr>
          <w:p w14:paraId="12B3DD55" w14:textId="77777777" w:rsidR="00E71170" w:rsidRPr="009F35B4" w:rsidRDefault="003A5249">
            <w:pPr>
              <w:spacing w:after="0" w:line="480" w:lineRule="auto"/>
              <w:rPr>
                <w:color w:val="000000"/>
                <w:lang w:val="en-GB"/>
              </w:rPr>
            </w:pPr>
            <w:r w:rsidRPr="009F35B4">
              <w:rPr>
                <w:color w:val="000000"/>
                <w:lang w:val="en-GB"/>
              </w:rPr>
              <w:t>Pasture</w:t>
            </w:r>
          </w:p>
        </w:tc>
        <w:tc>
          <w:tcPr>
            <w:tcW w:w="1220" w:type="dxa"/>
            <w:vAlign w:val="center"/>
          </w:tcPr>
          <w:p w14:paraId="193EB802" w14:textId="77777777" w:rsidR="00E71170" w:rsidRPr="009F35B4" w:rsidRDefault="003A5249">
            <w:pPr>
              <w:spacing w:after="0" w:line="480" w:lineRule="auto"/>
              <w:jc w:val="right"/>
              <w:rPr>
                <w:color w:val="000000"/>
                <w:lang w:val="en-GB"/>
              </w:rPr>
            </w:pPr>
            <w:r w:rsidRPr="009F35B4">
              <w:rPr>
                <w:color w:val="000000"/>
                <w:lang w:val="en-GB"/>
              </w:rPr>
              <w:t>18.06.2012</w:t>
            </w:r>
          </w:p>
        </w:tc>
      </w:tr>
      <w:tr w:rsidR="00E71170" w:rsidRPr="009F35B4" w14:paraId="79FCF64A" w14:textId="77777777">
        <w:trPr>
          <w:trHeight w:val="300"/>
        </w:trPr>
        <w:tc>
          <w:tcPr>
            <w:tcW w:w="637" w:type="dxa"/>
            <w:tcMar>
              <w:left w:w="28" w:type="dxa"/>
              <w:right w:w="28" w:type="dxa"/>
            </w:tcMar>
            <w:vAlign w:val="center"/>
          </w:tcPr>
          <w:p w14:paraId="47DDD24A" w14:textId="77777777" w:rsidR="00E71170" w:rsidRPr="009F35B4" w:rsidRDefault="003A5249">
            <w:pPr>
              <w:spacing w:after="0" w:line="480" w:lineRule="auto"/>
              <w:ind w:left="113"/>
              <w:rPr>
                <w:b/>
                <w:bCs/>
                <w:color w:val="000000"/>
                <w:lang w:val="en-GB"/>
              </w:rPr>
            </w:pPr>
            <w:r w:rsidRPr="009F35B4">
              <w:rPr>
                <w:b/>
                <w:bCs/>
                <w:color w:val="000000"/>
                <w:lang w:val="en-GB"/>
              </w:rPr>
              <w:lastRenderedPageBreak/>
              <w:t>287</w:t>
            </w:r>
          </w:p>
        </w:tc>
        <w:tc>
          <w:tcPr>
            <w:tcW w:w="2869" w:type="dxa"/>
            <w:vAlign w:val="center"/>
          </w:tcPr>
          <w:p w14:paraId="23D94EBB" w14:textId="77777777" w:rsidR="00E71170" w:rsidRPr="009F35B4" w:rsidRDefault="003A5249">
            <w:pPr>
              <w:spacing w:after="0" w:line="480" w:lineRule="auto"/>
              <w:rPr>
                <w:color w:val="000000"/>
                <w:lang w:val="en-GB"/>
              </w:rPr>
            </w:pPr>
            <w:r w:rsidRPr="009F35B4">
              <w:rPr>
                <w:color w:val="000000"/>
                <w:lang w:val="en-GB"/>
              </w:rPr>
              <w:t>Trabzon-</w:t>
            </w:r>
            <w:proofErr w:type="spellStart"/>
            <w:r w:rsidRPr="009F35B4">
              <w:rPr>
                <w:color w:val="000000"/>
                <w:lang w:val="en-GB"/>
              </w:rPr>
              <w:t>Vakfıkebir</w:t>
            </w:r>
            <w:proofErr w:type="spellEnd"/>
            <w:r w:rsidRPr="009F35B4">
              <w:rPr>
                <w:color w:val="000000"/>
                <w:lang w:val="en-GB"/>
              </w:rPr>
              <w:t>-</w:t>
            </w:r>
            <w:proofErr w:type="spellStart"/>
            <w:r w:rsidRPr="009F35B4">
              <w:rPr>
                <w:color w:val="000000"/>
                <w:lang w:val="en-GB"/>
              </w:rPr>
              <w:t>Sinanlı</w:t>
            </w:r>
            <w:proofErr w:type="spellEnd"/>
            <w:r w:rsidRPr="009F35B4">
              <w:rPr>
                <w:color w:val="000000"/>
                <w:lang w:val="en-GB"/>
              </w:rPr>
              <w:t xml:space="preserve"> </w:t>
            </w:r>
            <w:proofErr w:type="spellStart"/>
            <w:r w:rsidRPr="009F35B4">
              <w:rPr>
                <w:color w:val="000000"/>
                <w:lang w:val="en-GB"/>
              </w:rPr>
              <w:t>Vill</w:t>
            </w:r>
            <w:proofErr w:type="spellEnd"/>
            <w:r w:rsidRPr="009F35B4">
              <w:rPr>
                <w:color w:val="000000"/>
                <w:lang w:val="en-GB"/>
              </w:rPr>
              <w:t>.</w:t>
            </w:r>
          </w:p>
        </w:tc>
        <w:tc>
          <w:tcPr>
            <w:tcW w:w="1498" w:type="dxa"/>
            <w:vAlign w:val="center"/>
          </w:tcPr>
          <w:p w14:paraId="62AE1A59" w14:textId="77777777" w:rsidR="00E71170" w:rsidRPr="009F35B4" w:rsidRDefault="003A5249">
            <w:pPr>
              <w:spacing w:after="0" w:line="480" w:lineRule="auto"/>
              <w:rPr>
                <w:color w:val="000000"/>
                <w:lang w:val="en-GB"/>
              </w:rPr>
            </w:pPr>
            <w:r w:rsidRPr="009F35B4">
              <w:rPr>
                <w:color w:val="000000"/>
                <w:lang w:val="en-GB"/>
              </w:rPr>
              <w:t>41°00′27″ N, 39°17′01″ E</w:t>
            </w:r>
          </w:p>
        </w:tc>
        <w:tc>
          <w:tcPr>
            <w:tcW w:w="1042" w:type="dxa"/>
            <w:vAlign w:val="center"/>
          </w:tcPr>
          <w:p w14:paraId="4C35ADEF" w14:textId="77777777" w:rsidR="00E71170" w:rsidRPr="009F35B4" w:rsidRDefault="003A5249">
            <w:pPr>
              <w:spacing w:after="0" w:line="480" w:lineRule="auto"/>
              <w:rPr>
                <w:color w:val="000000"/>
                <w:lang w:val="en-GB"/>
              </w:rPr>
            </w:pPr>
            <w:r w:rsidRPr="009F35B4">
              <w:rPr>
                <w:color w:val="000000"/>
                <w:lang w:val="en-GB"/>
              </w:rPr>
              <w:t>107 m</w:t>
            </w:r>
          </w:p>
        </w:tc>
        <w:tc>
          <w:tcPr>
            <w:tcW w:w="1796" w:type="dxa"/>
            <w:vAlign w:val="center"/>
          </w:tcPr>
          <w:p w14:paraId="425E8F5A" w14:textId="77777777" w:rsidR="00E71170" w:rsidRPr="009F35B4" w:rsidRDefault="003A5249">
            <w:pPr>
              <w:spacing w:after="0" w:line="480" w:lineRule="auto"/>
              <w:rPr>
                <w:color w:val="000000"/>
                <w:lang w:val="en-GB"/>
              </w:rPr>
            </w:pPr>
            <w:r w:rsidRPr="009F35B4">
              <w:rPr>
                <w:color w:val="000000"/>
                <w:lang w:val="en-GB"/>
              </w:rPr>
              <w:t>Hazelnut orchard</w:t>
            </w:r>
          </w:p>
        </w:tc>
        <w:tc>
          <w:tcPr>
            <w:tcW w:w="1220" w:type="dxa"/>
            <w:vAlign w:val="center"/>
          </w:tcPr>
          <w:p w14:paraId="40AE4E41" w14:textId="77777777" w:rsidR="00E71170" w:rsidRPr="009F35B4" w:rsidRDefault="003A5249">
            <w:pPr>
              <w:spacing w:after="0" w:line="480" w:lineRule="auto"/>
              <w:jc w:val="right"/>
              <w:rPr>
                <w:color w:val="000000"/>
                <w:lang w:val="en-GB"/>
              </w:rPr>
            </w:pPr>
            <w:r w:rsidRPr="009F35B4">
              <w:rPr>
                <w:color w:val="000000"/>
                <w:lang w:val="en-GB"/>
              </w:rPr>
              <w:t>19.06.2012</w:t>
            </w:r>
          </w:p>
        </w:tc>
      </w:tr>
    </w:tbl>
    <w:p w14:paraId="78817D8D" w14:textId="77777777" w:rsidR="00E71170" w:rsidRPr="009F35B4" w:rsidRDefault="00E71170">
      <w:pPr>
        <w:spacing w:line="480" w:lineRule="auto"/>
        <w:rPr>
          <w:b/>
          <w:bCs/>
          <w:lang w:val="en-GB"/>
        </w:rPr>
      </w:pPr>
    </w:p>
    <w:p w14:paraId="1ABA700E" w14:textId="77777777" w:rsidR="00E71170" w:rsidRPr="009F35B4" w:rsidRDefault="003A5249">
      <w:pPr>
        <w:spacing w:line="480" w:lineRule="auto"/>
        <w:jc w:val="center"/>
        <w:rPr>
          <w:color w:val="000000"/>
          <w:lang w:val="en-GB"/>
        </w:rPr>
      </w:pPr>
      <w:r w:rsidRPr="009F35B4">
        <w:rPr>
          <w:color w:val="000000"/>
          <w:lang w:val="en-GB"/>
        </w:rPr>
        <w:t xml:space="preserve">Family FORMICIDAE </w:t>
      </w:r>
      <w:proofErr w:type="spellStart"/>
      <w:r w:rsidRPr="009F35B4">
        <w:rPr>
          <w:color w:val="000000"/>
          <w:lang w:val="en-GB"/>
        </w:rPr>
        <w:t>Latreille</w:t>
      </w:r>
      <w:proofErr w:type="spellEnd"/>
      <w:r w:rsidRPr="009F35B4">
        <w:rPr>
          <w:color w:val="000000"/>
          <w:lang w:val="en-GB"/>
        </w:rPr>
        <w:t>, 1809</w:t>
      </w:r>
    </w:p>
    <w:p w14:paraId="7D6976DD" w14:textId="77777777" w:rsidR="00E71170" w:rsidRPr="009F35B4" w:rsidRDefault="003A5249">
      <w:pPr>
        <w:spacing w:line="480" w:lineRule="auto"/>
        <w:jc w:val="center"/>
        <w:rPr>
          <w:color w:val="000000"/>
          <w:lang w:val="en-GB"/>
        </w:rPr>
      </w:pPr>
      <w:r w:rsidRPr="009F35B4">
        <w:rPr>
          <w:color w:val="000000"/>
          <w:lang w:val="en-GB"/>
        </w:rPr>
        <w:t xml:space="preserve">Subfamily DOLICHODERINAE </w:t>
      </w:r>
      <w:proofErr w:type="spellStart"/>
      <w:r w:rsidRPr="009F35B4">
        <w:rPr>
          <w:color w:val="000000"/>
          <w:lang w:val="en-GB"/>
        </w:rPr>
        <w:t>Forel</w:t>
      </w:r>
      <w:proofErr w:type="spellEnd"/>
      <w:r w:rsidRPr="009F35B4">
        <w:rPr>
          <w:color w:val="000000"/>
          <w:lang w:val="en-GB"/>
        </w:rPr>
        <w:t>, 1878</w:t>
      </w:r>
    </w:p>
    <w:p w14:paraId="5201FBD0" w14:textId="77777777" w:rsidR="00E71170" w:rsidRPr="009F35B4" w:rsidRDefault="003A5249">
      <w:pPr>
        <w:spacing w:line="480" w:lineRule="auto"/>
        <w:jc w:val="center"/>
        <w:rPr>
          <w:color w:val="000000"/>
          <w:lang w:val="en-GB"/>
        </w:rPr>
      </w:pPr>
      <w:r w:rsidRPr="009F35B4">
        <w:rPr>
          <w:color w:val="000000"/>
          <w:lang w:val="en-GB"/>
        </w:rPr>
        <w:t xml:space="preserve">Genus: </w:t>
      </w:r>
      <w:proofErr w:type="spellStart"/>
      <w:r w:rsidRPr="009F35B4">
        <w:rPr>
          <w:b/>
          <w:bCs/>
          <w:i/>
          <w:iCs/>
          <w:color w:val="000000"/>
          <w:lang w:val="en-GB"/>
        </w:rPr>
        <w:t>Bothriomyrmex</w:t>
      </w:r>
      <w:proofErr w:type="spellEnd"/>
      <w:r w:rsidRPr="009F35B4">
        <w:rPr>
          <w:b/>
          <w:bCs/>
          <w:i/>
          <w:iCs/>
          <w:color w:val="000000"/>
          <w:lang w:val="en-GB"/>
        </w:rPr>
        <w:t xml:space="preserve"> </w:t>
      </w:r>
      <w:r w:rsidRPr="009F35B4">
        <w:rPr>
          <w:color w:val="000000"/>
          <w:lang w:val="en-GB"/>
        </w:rPr>
        <w:t>Emery, 1869</w:t>
      </w:r>
    </w:p>
    <w:p w14:paraId="31263A66" w14:textId="77777777" w:rsidR="00E71170" w:rsidRPr="009F35B4" w:rsidRDefault="003A5249">
      <w:pPr>
        <w:spacing w:line="480" w:lineRule="auto"/>
        <w:jc w:val="center"/>
        <w:rPr>
          <w:color w:val="0A0A0A"/>
          <w:shd w:val="clear" w:color="auto" w:fill="FEFEFE"/>
          <w:lang w:val="en-GB"/>
        </w:rPr>
      </w:pPr>
      <w:proofErr w:type="spellStart"/>
      <w:r w:rsidRPr="009F35B4">
        <w:rPr>
          <w:b/>
          <w:bCs/>
          <w:i/>
          <w:iCs/>
          <w:lang w:val="en-GB"/>
        </w:rPr>
        <w:t>Bothriomyrmex</w:t>
      </w:r>
      <w:proofErr w:type="spellEnd"/>
      <w:r w:rsidRPr="009F35B4">
        <w:rPr>
          <w:b/>
          <w:bCs/>
          <w:i/>
          <w:iCs/>
          <w:lang w:val="en-GB"/>
        </w:rPr>
        <w:t xml:space="preserve"> </w:t>
      </w:r>
      <w:proofErr w:type="spellStart"/>
      <w:r w:rsidRPr="009F35B4">
        <w:rPr>
          <w:b/>
          <w:bCs/>
          <w:i/>
          <w:iCs/>
          <w:lang w:val="en-GB"/>
        </w:rPr>
        <w:t>communista</w:t>
      </w:r>
      <w:proofErr w:type="spellEnd"/>
      <w:r w:rsidRPr="009F35B4">
        <w:rPr>
          <w:i/>
          <w:iCs/>
          <w:lang w:val="en-GB"/>
        </w:rPr>
        <w:t xml:space="preserve"> </w:t>
      </w:r>
      <w:proofErr w:type="spellStart"/>
      <w:r w:rsidRPr="009F35B4">
        <w:rPr>
          <w:color w:val="0A0A0A"/>
          <w:shd w:val="clear" w:color="auto" w:fill="FEFEFE"/>
          <w:lang w:val="en-GB"/>
        </w:rPr>
        <w:t>Santschi</w:t>
      </w:r>
      <w:proofErr w:type="spellEnd"/>
      <w:r w:rsidRPr="009F35B4">
        <w:rPr>
          <w:color w:val="0A0A0A"/>
          <w:shd w:val="clear" w:color="auto" w:fill="FEFEFE"/>
          <w:lang w:val="en-GB"/>
        </w:rPr>
        <w:t>, 1919</w:t>
      </w:r>
    </w:p>
    <w:p w14:paraId="229B1ABF" w14:textId="77777777" w:rsidR="00E71170" w:rsidRPr="009F35B4" w:rsidRDefault="003A5249">
      <w:pPr>
        <w:spacing w:line="480" w:lineRule="auto"/>
        <w:jc w:val="both"/>
        <w:rPr>
          <w:lang w:val="en-GB"/>
        </w:rPr>
      </w:pPr>
      <w:proofErr w:type="spellStart"/>
      <w:r w:rsidRPr="009F35B4">
        <w:rPr>
          <w:i/>
          <w:iCs/>
          <w:lang w:val="en-GB"/>
        </w:rPr>
        <w:t>Bothriomyrmex</w:t>
      </w:r>
      <w:proofErr w:type="spellEnd"/>
      <w:r w:rsidRPr="009F35B4">
        <w:rPr>
          <w:i/>
          <w:iCs/>
          <w:lang w:val="en-GB"/>
        </w:rPr>
        <w:t xml:space="preserve"> </w:t>
      </w:r>
      <w:proofErr w:type="spellStart"/>
      <w:r w:rsidRPr="009F35B4">
        <w:rPr>
          <w:i/>
          <w:iCs/>
          <w:lang w:val="en-GB"/>
        </w:rPr>
        <w:t>meridionalis</w:t>
      </w:r>
      <w:proofErr w:type="spellEnd"/>
      <w:r w:rsidRPr="009F35B4">
        <w:rPr>
          <w:i/>
          <w:iCs/>
          <w:lang w:val="en-GB"/>
        </w:rPr>
        <w:t xml:space="preserve"> </w:t>
      </w:r>
      <w:r w:rsidRPr="009F35B4">
        <w:rPr>
          <w:lang w:val="en-GB"/>
        </w:rPr>
        <w:t>var.</w:t>
      </w:r>
      <w:r w:rsidRPr="009F35B4">
        <w:rPr>
          <w:i/>
          <w:iCs/>
          <w:lang w:val="en-GB"/>
        </w:rPr>
        <w:t xml:space="preserve"> </w:t>
      </w:r>
      <w:proofErr w:type="spellStart"/>
      <w:r w:rsidRPr="009F35B4">
        <w:rPr>
          <w:i/>
          <w:iCs/>
          <w:lang w:val="en-GB"/>
        </w:rPr>
        <w:t>communista</w:t>
      </w:r>
      <w:proofErr w:type="spellEnd"/>
      <w:r w:rsidRPr="009F35B4">
        <w:rPr>
          <w:i/>
          <w:iCs/>
          <w:lang w:val="en-GB"/>
        </w:rPr>
        <w:t xml:space="preserve"> </w:t>
      </w:r>
      <w:proofErr w:type="spellStart"/>
      <w:r w:rsidRPr="009F35B4">
        <w:rPr>
          <w:lang w:val="en-GB"/>
        </w:rPr>
        <w:t>Santschi</w:t>
      </w:r>
      <w:proofErr w:type="spellEnd"/>
      <w:r w:rsidRPr="009F35B4">
        <w:rPr>
          <w:lang w:val="en-GB"/>
        </w:rPr>
        <w:t xml:space="preserve"> 1919: 206.</w:t>
      </w:r>
    </w:p>
    <w:p w14:paraId="335DD400" w14:textId="77777777" w:rsidR="00E71170" w:rsidRPr="009F35B4" w:rsidRDefault="003A5249" w:rsidP="004E191A">
      <w:pPr>
        <w:spacing w:line="480" w:lineRule="auto"/>
        <w:jc w:val="both"/>
        <w:rPr>
          <w:lang w:val="en-GB"/>
        </w:rPr>
      </w:pPr>
      <w:r w:rsidRPr="004E191A">
        <w:rPr>
          <w:b/>
          <w:bCs/>
          <w:lang w:val="en-GB"/>
        </w:rPr>
        <w:t>Material:</w:t>
      </w:r>
      <w:r w:rsidRPr="009F35B4">
        <w:rPr>
          <w:lang w:val="en-GB"/>
        </w:rPr>
        <w:t xml:space="preserve"> TÜRKİYE • 8☿; </w:t>
      </w:r>
      <w:r w:rsidRPr="009F35B4">
        <w:rPr>
          <w:b/>
          <w:bCs/>
          <w:lang w:val="en-GB"/>
        </w:rPr>
        <w:t>27</w:t>
      </w:r>
      <w:r w:rsidRPr="009F35B4">
        <w:rPr>
          <w:lang w:val="en-GB"/>
        </w:rPr>
        <w:t xml:space="preserve">; K. Kiran, C. Karaman &amp; V. Aksoy leg.; EMTU 12/2637 • 8♂, 50☿; same collection data as for preceding; EMTU 12/2644a • 50☿; </w:t>
      </w:r>
      <w:r w:rsidRPr="009F35B4">
        <w:rPr>
          <w:b/>
          <w:bCs/>
          <w:lang w:val="en-GB"/>
        </w:rPr>
        <w:t>70</w:t>
      </w:r>
      <w:r w:rsidRPr="009F35B4">
        <w:rPr>
          <w:lang w:val="en-GB"/>
        </w:rPr>
        <w:t xml:space="preserve">; K. Kiran, C. Karaman &amp; V. Aksoy leg.; EMTU 13/0883 • 6☿; same collection data as for preceding; EMTU 13/0895b • 7♂, 50☿; </w:t>
      </w:r>
      <w:r w:rsidRPr="009F35B4">
        <w:rPr>
          <w:b/>
          <w:bCs/>
          <w:lang w:val="en-GB"/>
        </w:rPr>
        <w:t>75</w:t>
      </w:r>
      <w:r w:rsidRPr="009F35B4">
        <w:rPr>
          <w:lang w:val="en-GB"/>
        </w:rPr>
        <w:t xml:space="preserve">; K. Kiran, C. Karaman &amp; V. Aksoy leg.; EMTU 13/1249 • 2♂, 50☿; </w:t>
      </w:r>
      <w:r w:rsidRPr="009F35B4">
        <w:rPr>
          <w:b/>
          <w:bCs/>
          <w:lang w:val="en-GB"/>
        </w:rPr>
        <w:t>80</w:t>
      </w:r>
      <w:r w:rsidRPr="009F35B4">
        <w:rPr>
          <w:lang w:val="en-GB"/>
        </w:rPr>
        <w:t xml:space="preserve">; K. Kiran, C. Karaman &amp; V. Aksoy leg.; EMTU 13/1129 • 50☿; </w:t>
      </w:r>
      <w:r w:rsidRPr="009F35B4">
        <w:rPr>
          <w:b/>
          <w:bCs/>
          <w:lang w:val="en-GB"/>
        </w:rPr>
        <w:t>102</w:t>
      </w:r>
      <w:r w:rsidRPr="009F35B4">
        <w:rPr>
          <w:lang w:val="en-GB"/>
        </w:rPr>
        <w:t xml:space="preserve">; K. Kiran, C. Karaman &amp; V. Aksoy leg.; EMTU 13/0969 • 50☿; </w:t>
      </w:r>
      <w:r w:rsidRPr="009F35B4">
        <w:rPr>
          <w:b/>
          <w:bCs/>
          <w:lang w:val="en-GB"/>
        </w:rPr>
        <w:t>147</w:t>
      </w:r>
      <w:r w:rsidRPr="009F35B4">
        <w:rPr>
          <w:lang w:val="en-GB"/>
        </w:rPr>
        <w:t xml:space="preserve">; K. Kiran, C. Karaman &amp; V. Aksoy leg.; EMTU 13/3241 • 18☿; </w:t>
      </w:r>
      <w:r w:rsidRPr="009F35B4">
        <w:rPr>
          <w:b/>
          <w:bCs/>
          <w:lang w:val="en-GB"/>
        </w:rPr>
        <w:t>239</w:t>
      </w:r>
      <w:r w:rsidRPr="009F35B4">
        <w:rPr>
          <w:lang w:val="en-GB"/>
        </w:rPr>
        <w:t xml:space="preserve">; K. Kiran, C. Karaman &amp; V. Aksoy leg.; EMTU 13/3826 • 50☿; </w:t>
      </w:r>
      <w:r w:rsidRPr="009F35B4">
        <w:rPr>
          <w:b/>
          <w:bCs/>
          <w:lang w:val="en-GB"/>
        </w:rPr>
        <w:t>241</w:t>
      </w:r>
      <w:r w:rsidRPr="009F35B4">
        <w:rPr>
          <w:lang w:val="en-GB"/>
        </w:rPr>
        <w:t>; K. Kiran, C. Karaman &amp; V. Aksoy leg.; EMTU 13/3895.</w:t>
      </w:r>
    </w:p>
    <w:p w14:paraId="319AC9D6" w14:textId="11C8FDFB" w:rsidR="00E71170" w:rsidRPr="009F35B4" w:rsidRDefault="003A5249">
      <w:pPr>
        <w:spacing w:line="480" w:lineRule="auto"/>
        <w:jc w:val="both"/>
        <w:rPr>
          <w:b/>
          <w:bCs/>
          <w:color w:val="000000"/>
          <w:lang w:val="en-GB"/>
        </w:rPr>
      </w:pPr>
      <w:r w:rsidRPr="009F35B4">
        <w:rPr>
          <w:b/>
          <w:bCs/>
          <w:color w:val="000000"/>
          <w:lang w:val="en-GB"/>
        </w:rPr>
        <w:t>Habitat/Ecology:</w:t>
      </w:r>
      <w:r w:rsidRPr="009F35B4">
        <w:rPr>
          <w:color w:val="000000"/>
          <w:lang w:val="en-GB"/>
        </w:rPr>
        <w:t xml:space="preserve"> </w:t>
      </w:r>
      <w:proofErr w:type="spellStart"/>
      <w:r w:rsidRPr="009F35B4">
        <w:rPr>
          <w:i/>
          <w:iCs/>
          <w:lang w:val="en-GB"/>
        </w:rPr>
        <w:t>Bothriomyrmex</w:t>
      </w:r>
      <w:proofErr w:type="spellEnd"/>
      <w:r w:rsidRPr="009F35B4">
        <w:rPr>
          <w:i/>
          <w:iCs/>
          <w:lang w:val="en-GB"/>
        </w:rPr>
        <w:t xml:space="preserve"> </w:t>
      </w:r>
      <w:proofErr w:type="spellStart"/>
      <w:r w:rsidRPr="009F35B4">
        <w:rPr>
          <w:i/>
          <w:iCs/>
          <w:lang w:val="en-GB"/>
        </w:rPr>
        <w:t>communista</w:t>
      </w:r>
      <w:proofErr w:type="spellEnd"/>
      <w:r w:rsidRPr="009F35B4">
        <w:rPr>
          <w:lang w:val="en-GB"/>
        </w:rPr>
        <w:t xml:space="preserve"> was recorded from a wide range of habitat types, including deciduous forests dominated by</w:t>
      </w:r>
      <w:r w:rsidRPr="009F35B4">
        <w:rPr>
          <w:b/>
          <w:bCs/>
          <w:lang w:val="en-GB"/>
        </w:rPr>
        <w:t xml:space="preserve"> </w:t>
      </w:r>
      <w:r w:rsidRPr="009F35B4">
        <w:rPr>
          <w:i/>
          <w:iCs/>
          <w:lang w:val="en-GB"/>
        </w:rPr>
        <w:t>Quercus</w:t>
      </w:r>
      <w:r w:rsidRPr="009F35B4">
        <w:rPr>
          <w:b/>
          <w:bCs/>
          <w:lang w:val="en-GB"/>
        </w:rPr>
        <w:t xml:space="preserve"> </w:t>
      </w:r>
      <w:r w:rsidRPr="009F35B4">
        <w:rPr>
          <w:lang w:val="en-GB"/>
        </w:rPr>
        <w:t>spp. and</w:t>
      </w:r>
      <w:r w:rsidRPr="009F35B4">
        <w:rPr>
          <w:b/>
          <w:bCs/>
          <w:lang w:val="en-GB"/>
        </w:rPr>
        <w:t xml:space="preserve"> </w:t>
      </w:r>
      <w:proofErr w:type="spellStart"/>
      <w:r w:rsidRPr="009F35B4">
        <w:rPr>
          <w:i/>
          <w:iCs/>
          <w:lang w:val="en-GB"/>
        </w:rPr>
        <w:t>Ulmus</w:t>
      </w:r>
      <w:proofErr w:type="spellEnd"/>
      <w:r w:rsidRPr="009F35B4">
        <w:rPr>
          <w:b/>
          <w:bCs/>
          <w:lang w:val="en-GB"/>
        </w:rPr>
        <w:t xml:space="preserve"> </w:t>
      </w:r>
      <w:r w:rsidRPr="009F35B4">
        <w:rPr>
          <w:lang w:val="en-GB"/>
        </w:rPr>
        <w:t>spp.</w:t>
      </w:r>
      <w:r w:rsidRPr="009F35B4">
        <w:rPr>
          <w:b/>
          <w:bCs/>
          <w:lang w:val="en-GB"/>
        </w:rPr>
        <w:t xml:space="preserve">, </w:t>
      </w:r>
      <w:r w:rsidRPr="009F35B4">
        <w:rPr>
          <w:lang w:val="en-GB"/>
        </w:rPr>
        <w:t>coniferous</w:t>
      </w:r>
      <w:r w:rsidRPr="009F35B4">
        <w:rPr>
          <w:b/>
          <w:bCs/>
          <w:lang w:val="en-GB"/>
        </w:rPr>
        <w:t xml:space="preserve"> </w:t>
      </w:r>
      <w:r w:rsidRPr="009F35B4">
        <w:rPr>
          <w:lang w:val="en-GB"/>
        </w:rPr>
        <w:t>stands of</w:t>
      </w:r>
      <w:r w:rsidRPr="009F35B4">
        <w:rPr>
          <w:b/>
          <w:bCs/>
          <w:lang w:val="en-GB"/>
        </w:rPr>
        <w:t xml:space="preserve"> </w:t>
      </w:r>
      <w:r w:rsidRPr="009F35B4">
        <w:rPr>
          <w:i/>
          <w:iCs/>
          <w:lang w:val="en-GB"/>
        </w:rPr>
        <w:t>Pinus sylvestris</w:t>
      </w:r>
      <w:r w:rsidRPr="009F35B4">
        <w:rPr>
          <w:b/>
          <w:bCs/>
          <w:lang w:val="en-GB"/>
        </w:rPr>
        <w:t xml:space="preserve"> </w:t>
      </w:r>
      <w:r w:rsidRPr="009F35B4">
        <w:rPr>
          <w:lang w:val="en-GB"/>
        </w:rPr>
        <w:t>and</w:t>
      </w:r>
      <w:r w:rsidRPr="009F35B4">
        <w:rPr>
          <w:b/>
          <w:bCs/>
          <w:lang w:val="en-GB"/>
        </w:rPr>
        <w:t xml:space="preserve"> </w:t>
      </w:r>
      <w:r w:rsidRPr="009F35B4">
        <w:rPr>
          <w:i/>
          <w:iCs/>
          <w:lang w:val="en-GB"/>
        </w:rPr>
        <w:t xml:space="preserve">Pinus </w:t>
      </w:r>
      <w:proofErr w:type="spellStart"/>
      <w:r w:rsidRPr="009F35B4">
        <w:rPr>
          <w:i/>
          <w:iCs/>
          <w:lang w:val="en-GB"/>
        </w:rPr>
        <w:t>brutia</w:t>
      </w:r>
      <w:proofErr w:type="spellEnd"/>
      <w:r w:rsidRPr="009F35B4">
        <w:rPr>
          <w:lang w:val="en-GB"/>
        </w:rPr>
        <w:t>, as well as open juniper formations</w:t>
      </w:r>
      <w:r w:rsidRPr="009F35B4">
        <w:rPr>
          <w:b/>
          <w:bCs/>
          <w:lang w:val="en-GB"/>
        </w:rPr>
        <w:t xml:space="preserve"> </w:t>
      </w:r>
      <w:r w:rsidRPr="009F35B4">
        <w:rPr>
          <w:lang w:val="en-GB"/>
        </w:rPr>
        <w:t>(</w:t>
      </w:r>
      <w:r w:rsidRPr="009F35B4">
        <w:rPr>
          <w:i/>
          <w:iCs/>
          <w:lang w:val="en-GB"/>
        </w:rPr>
        <w:t>Juniperus</w:t>
      </w:r>
      <w:r w:rsidRPr="009F35B4">
        <w:rPr>
          <w:b/>
          <w:bCs/>
          <w:lang w:val="en-GB"/>
        </w:rPr>
        <w:t xml:space="preserve"> </w:t>
      </w:r>
      <w:r w:rsidRPr="009F35B4">
        <w:rPr>
          <w:lang w:val="en-GB"/>
        </w:rPr>
        <w:t>spp.)</w:t>
      </w:r>
      <w:r w:rsidRPr="009F35B4">
        <w:rPr>
          <w:b/>
          <w:bCs/>
          <w:lang w:val="en-GB"/>
        </w:rPr>
        <w:t xml:space="preserve">, </w:t>
      </w:r>
      <w:r w:rsidRPr="009F35B4">
        <w:rPr>
          <w:lang w:val="en-GB"/>
        </w:rPr>
        <w:t>steppe habitats</w:t>
      </w:r>
      <w:r w:rsidR="0047047B">
        <w:rPr>
          <w:lang w:val="en-GB"/>
        </w:rPr>
        <w:t>,</w:t>
      </w:r>
      <w:r w:rsidRPr="009F35B4">
        <w:rPr>
          <w:lang w:val="en-GB"/>
        </w:rPr>
        <w:t xml:space="preserve"> and riparian zones. The species predominantly occupied ground-level microhabitats, with individuals mainly encountered under stones and within shallow soil cavities</w:t>
      </w:r>
      <w:r w:rsidRPr="009F35B4">
        <w:rPr>
          <w:b/>
          <w:bCs/>
          <w:lang w:val="en-GB"/>
        </w:rPr>
        <w:t>.</w:t>
      </w:r>
      <w:r w:rsidRPr="009F35B4">
        <w:rPr>
          <w:lang w:val="en-GB"/>
        </w:rPr>
        <w:t xml:space="preserve"> Records were obtained from sites with varying slope aspects and moderate to steep </w:t>
      </w:r>
      <w:r w:rsidRPr="009F35B4">
        <w:rPr>
          <w:lang w:val="en-GB"/>
        </w:rPr>
        <w:lastRenderedPageBreak/>
        <w:t>inclinations (approximately 10–40°), typically characterized by stone-rich substrates and heterogeneous ground structure</w:t>
      </w:r>
      <w:r w:rsidRPr="009F35B4">
        <w:rPr>
          <w:b/>
          <w:bCs/>
          <w:lang w:val="en-GB"/>
        </w:rPr>
        <w:t>,</w:t>
      </w:r>
      <w:r w:rsidRPr="009F35B4">
        <w:rPr>
          <w:lang w:val="en-GB"/>
        </w:rPr>
        <w:t xml:space="preserve"> indicating a preference for well-drained environments providing stable microhabitat conditions</w:t>
      </w:r>
      <w:r w:rsidRPr="009F35B4">
        <w:rPr>
          <w:b/>
          <w:bCs/>
          <w:lang w:val="en-GB"/>
        </w:rPr>
        <w:t>.</w:t>
      </w:r>
      <w:r w:rsidRPr="009F35B4">
        <w:rPr>
          <w:b/>
          <w:bCs/>
          <w:color w:val="000000"/>
          <w:lang w:val="en-GB"/>
        </w:rPr>
        <w:t xml:space="preserve"> </w:t>
      </w:r>
    </w:p>
    <w:p w14:paraId="1A3DD54F" w14:textId="23F601E4" w:rsidR="00E71170" w:rsidRPr="009F35B4" w:rsidRDefault="003A5249">
      <w:pPr>
        <w:spacing w:line="480" w:lineRule="auto"/>
        <w:jc w:val="both"/>
        <w:rPr>
          <w:color w:val="000000"/>
          <w:lang w:val="en-GB"/>
        </w:rPr>
      </w:pPr>
      <w:r w:rsidRPr="009F35B4">
        <w:rPr>
          <w:color w:val="000000"/>
          <w:lang w:val="en-GB"/>
        </w:rPr>
        <w:t xml:space="preserve"> </w:t>
      </w:r>
    </w:p>
    <w:p w14:paraId="512D04E0" w14:textId="77777777" w:rsidR="00E71170" w:rsidRPr="009F35B4" w:rsidRDefault="00E71170">
      <w:pPr>
        <w:spacing w:line="480" w:lineRule="auto"/>
        <w:jc w:val="both"/>
        <w:rPr>
          <w:color w:val="000000"/>
          <w:lang w:val="en-GB"/>
        </w:rPr>
      </w:pPr>
    </w:p>
    <w:p w14:paraId="4720E2A9" w14:textId="77777777" w:rsidR="00E71170" w:rsidRPr="009F35B4" w:rsidRDefault="003A5249">
      <w:pPr>
        <w:spacing w:line="480" w:lineRule="auto"/>
        <w:jc w:val="center"/>
        <w:rPr>
          <w:color w:val="000000"/>
          <w:lang w:val="en-GB"/>
        </w:rPr>
      </w:pPr>
      <w:r w:rsidRPr="009F35B4">
        <w:rPr>
          <w:color w:val="000000"/>
          <w:lang w:val="en-GB"/>
        </w:rPr>
        <w:t xml:space="preserve">Genus: </w:t>
      </w:r>
      <w:proofErr w:type="spellStart"/>
      <w:r w:rsidRPr="009F35B4">
        <w:rPr>
          <w:b/>
          <w:bCs/>
          <w:i/>
          <w:iCs/>
          <w:color w:val="000000"/>
          <w:lang w:val="en-GB"/>
        </w:rPr>
        <w:t>Dolichoderus</w:t>
      </w:r>
      <w:proofErr w:type="spellEnd"/>
      <w:r w:rsidRPr="009F35B4">
        <w:rPr>
          <w:b/>
          <w:bCs/>
          <w:i/>
          <w:iCs/>
          <w:color w:val="000000"/>
          <w:lang w:val="en-GB"/>
        </w:rPr>
        <w:t xml:space="preserve"> </w:t>
      </w:r>
      <w:r w:rsidRPr="009F35B4">
        <w:rPr>
          <w:color w:val="000000"/>
          <w:lang w:val="en-GB"/>
        </w:rPr>
        <w:t>Lund, 1831</w:t>
      </w:r>
    </w:p>
    <w:p w14:paraId="53A44CB4" w14:textId="77777777" w:rsidR="00E71170" w:rsidRPr="009F35B4" w:rsidRDefault="003A5249">
      <w:pPr>
        <w:spacing w:line="480" w:lineRule="auto"/>
        <w:jc w:val="center"/>
        <w:rPr>
          <w:color w:val="000000"/>
          <w:lang w:val="en-GB"/>
        </w:rPr>
      </w:pPr>
      <w:proofErr w:type="spellStart"/>
      <w:r w:rsidRPr="009F35B4">
        <w:rPr>
          <w:b/>
          <w:bCs/>
          <w:i/>
          <w:iCs/>
          <w:color w:val="000000"/>
          <w:lang w:val="en-GB"/>
        </w:rPr>
        <w:t>Dolichoderus</w:t>
      </w:r>
      <w:proofErr w:type="spellEnd"/>
      <w:r w:rsidRPr="009F35B4">
        <w:rPr>
          <w:b/>
          <w:bCs/>
          <w:i/>
          <w:iCs/>
          <w:color w:val="000000"/>
          <w:lang w:val="en-GB"/>
        </w:rPr>
        <w:t xml:space="preserve"> </w:t>
      </w:r>
      <w:proofErr w:type="spellStart"/>
      <w:r w:rsidRPr="009F35B4">
        <w:rPr>
          <w:b/>
          <w:bCs/>
          <w:i/>
          <w:iCs/>
          <w:color w:val="000000"/>
          <w:lang w:val="en-GB"/>
        </w:rPr>
        <w:t>quadripunctatus</w:t>
      </w:r>
      <w:proofErr w:type="spellEnd"/>
      <w:r w:rsidRPr="009F35B4">
        <w:rPr>
          <w:color w:val="000000"/>
          <w:lang w:val="en-GB"/>
        </w:rPr>
        <w:t xml:space="preserve"> (Linnaeus, 1771)</w:t>
      </w:r>
    </w:p>
    <w:p w14:paraId="611F7107" w14:textId="77777777" w:rsidR="00E71170" w:rsidRPr="009F35B4" w:rsidRDefault="003A5249">
      <w:pPr>
        <w:spacing w:line="480" w:lineRule="auto"/>
        <w:jc w:val="both"/>
        <w:rPr>
          <w:color w:val="000000"/>
          <w:lang w:val="en-GB"/>
        </w:rPr>
      </w:pPr>
      <w:r w:rsidRPr="009F35B4">
        <w:rPr>
          <w:i/>
          <w:iCs/>
          <w:color w:val="000000"/>
          <w:lang w:val="en-GB"/>
        </w:rPr>
        <w:t xml:space="preserve">Formica </w:t>
      </w:r>
      <w:proofErr w:type="spellStart"/>
      <w:r w:rsidRPr="009F35B4">
        <w:rPr>
          <w:i/>
          <w:iCs/>
          <w:color w:val="000000"/>
          <w:lang w:val="en-GB"/>
        </w:rPr>
        <w:t>quadripunctata</w:t>
      </w:r>
      <w:proofErr w:type="spellEnd"/>
      <w:r w:rsidRPr="009F35B4">
        <w:rPr>
          <w:color w:val="000000"/>
          <w:lang w:val="en-GB"/>
        </w:rPr>
        <w:t xml:space="preserve"> Linnaeus 1771: 541</w:t>
      </w:r>
    </w:p>
    <w:p w14:paraId="0E3FF901" w14:textId="77777777" w:rsidR="00E71170" w:rsidRPr="009F35B4" w:rsidRDefault="003A5249" w:rsidP="00852AC9">
      <w:pPr>
        <w:spacing w:line="480" w:lineRule="auto"/>
        <w:jc w:val="both"/>
        <w:rPr>
          <w:lang w:val="en-GB"/>
        </w:rPr>
      </w:pPr>
      <w:r w:rsidRPr="00852AC9">
        <w:rPr>
          <w:b/>
          <w:bCs/>
          <w:lang w:val="en-GB"/>
        </w:rPr>
        <w:t>Material:</w:t>
      </w:r>
      <w:r w:rsidRPr="009F35B4">
        <w:rPr>
          <w:lang w:val="en-GB"/>
        </w:rPr>
        <w:t xml:space="preserve"> TÜRKİYE • 1☿; </w:t>
      </w:r>
      <w:r w:rsidRPr="009F35B4">
        <w:rPr>
          <w:b/>
          <w:bCs/>
          <w:lang w:val="en-GB"/>
        </w:rPr>
        <w:t>3</w:t>
      </w:r>
      <w:r w:rsidRPr="009F35B4">
        <w:rPr>
          <w:lang w:val="en-GB"/>
        </w:rPr>
        <w:t xml:space="preserve">; K. Kiran, C. Karaman &amp; V. Aksoy leg.; EMTU 12/3219a • 3♂, 46☿; </w:t>
      </w:r>
      <w:r w:rsidRPr="009F35B4">
        <w:rPr>
          <w:b/>
          <w:bCs/>
          <w:lang w:val="en-GB"/>
        </w:rPr>
        <w:t>20</w:t>
      </w:r>
      <w:r w:rsidRPr="009F35B4">
        <w:rPr>
          <w:lang w:val="en-GB"/>
        </w:rPr>
        <w:t xml:space="preserve">; K. Kiran, C. Karaman &amp; V. Aksoy leg.; EMTU 12/3243 • 78☿; same collection data as for preceding; EMTU 12/3249a • 2☿; </w:t>
      </w:r>
      <w:r w:rsidRPr="009F35B4">
        <w:rPr>
          <w:b/>
          <w:bCs/>
          <w:lang w:val="en-GB"/>
        </w:rPr>
        <w:t>31</w:t>
      </w:r>
      <w:r w:rsidRPr="009F35B4">
        <w:rPr>
          <w:lang w:val="en-GB"/>
        </w:rPr>
        <w:t xml:space="preserve">; K. Kiran, C. Karaman &amp; V. Aksoy leg.; EMTU 12/3096a • 6☿; </w:t>
      </w:r>
      <w:r w:rsidRPr="009F35B4">
        <w:rPr>
          <w:b/>
          <w:bCs/>
          <w:lang w:val="en-GB"/>
        </w:rPr>
        <w:t>38</w:t>
      </w:r>
      <w:r w:rsidRPr="009F35B4">
        <w:rPr>
          <w:lang w:val="en-GB"/>
        </w:rPr>
        <w:t xml:space="preserve">; K. Kiran, C. Karaman &amp; V. Aksoy leg.; EMTU 12/2703 • 40☿; </w:t>
      </w:r>
      <w:r w:rsidRPr="009F35B4">
        <w:rPr>
          <w:b/>
          <w:bCs/>
          <w:lang w:val="en-GB"/>
        </w:rPr>
        <w:t>40</w:t>
      </w:r>
      <w:r w:rsidRPr="009F35B4">
        <w:rPr>
          <w:lang w:val="en-GB"/>
        </w:rPr>
        <w:t xml:space="preserve">; K. Kiran, C. Karaman &amp; V. Aksoy leg.; EMTU 12/3316 • 6☿; </w:t>
      </w:r>
      <w:r w:rsidRPr="009F35B4">
        <w:rPr>
          <w:b/>
          <w:bCs/>
          <w:lang w:val="en-GB"/>
        </w:rPr>
        <w:t>81</w:t>
      </w:r>
      <w:r w:rsidRPr="009F35B4">
        <w:rPr>
          <w:lang w:val="en-GB"/>
        </w:rPr>
        <w:t xml:space="preserve">; K. Kiran, C. Karaman &amp; V. Aksoy leg.; EMTU 12/3366b • 1☿; </w:t>
      </w:r>
      <w:r w:rsidRPr="009F35B4">
        <w:rPr>
          <w:b/>
          <w:bCs/>
          <w:lang w:val="en-GB"/>
        </w:rPr>
        <w:t>85</w:t>
      </w:r>
      <w:r w:rsidRPr="009F35B4">
        <w:rPr>
          <w:lang w:val="en-GB"/>
        </w:rPr>
        <w:t xml:space="preserve">; K. Kiran, C. Karaman &amp; V. Aksoy leg.; EMTU 13/0989 • 26☿; same collection data as for preceding; EMTU 13/1000 • 16☿; same collection data as for preceding; EMTU 13/1001b • 8☿; </w:t>
      </w:r>
      <w:r w:rsidRPr="009F35B4">
        <w:rPr>
          <w:b/>
          <w:bCs/>
          <w:lang w:val="en-GB"/>
        </w:rPr>
        <w:t>111</w:t>
      </w:r>
      <w:r w:rsidRPr="009F35B4">
        <w:rPr>
          <w:lang w:val="en-GB"/>
        </w:rPr>
        <w:t xml:space="preserve">; K. Kiran, C. Karaman &amp; V. Aksoy leg.; EMTU 13/1757 • 7☿; same collection data as for preceding; EMTU 13/1760 • 15☿; </w:t>
      </w:r>
      <w:r w:rsidRPr="009F35B4">
        <w:rPr>
          <w:b/>
          <w:bCs/>
          <w:lang w:val="en-GB"/>
        </w:rPr>
        <w:t>114</w:t>
      </w:r>
      <w:r w:rsidRPr="009F35B4">
        <w:rPr>
          <w:lang w:val="en-GB"/>
        </w:rPr>
        <w:t>; K. Kiran, C. Karaman &amp; V. Aksoy leg.; EMTU 13/1711a.</w:t>
      </w:r>
    </w:p>
    <w:p w14:paraId="09DDD8B8" w14:textId="295B235E" w:rsidR="00E71170" w:rsidRPr="009F35B4" w:rsidRDefault="003A5249" w:rsidP="004E191A">
      <w:pPr>
        <w:spacing w:line="480" w:lineRule="auto"/>
        <w:rPr>
          <w:color w:val="000000"/>
          <w:lang w:val="en-GB"/>
        </w:rPr>
      </w:pPr>
      <w:r w:rsidRPr="009F35B4">
        <w:rPr>
          <w:b/>
          <w:bCs/>
          <w:color w:val="000000"/>
          <w:lang w:val="en-GB"/>
        </w:rPr>
        <w:t>Habitat/Ecology:</w:t>
      </w:r>
      <w:r w:rsidRPr="009F35B4">
        <w:rPr>
          <w:color w:val="000000"/>
          <w:lang w:val="en-GB"/>
        </w:rPr>
        <w:t xml:space="preserve"> </w:t>
      </w:r>
      <w:r w:rsidRPr="009F35B4">
        <w:rPr>
          <w:lang w:val="en-GB"/>
        </w:rPr>
        <w:t xml:space="preserve">This species was predominantly recorded </w:t>
      </w:r>
      <w:r w:rsidR="002647B8">
        <w:rPr>
          <w:lang w:val="en-GB"/>
        </w:rPr>
        <w:t>in</w:t>
      </w:r>
      <w:r w:rsidR="002647B8" w:rsidRPr="009F35B4">
        <w:rPr>
          <w:lang w:val="en-GB"/>
        </w:rPr>
        <w:t xml:space="preserve"> </w:t>
      </w:r>
      <w:r w:rsidRPr="009F35B4">
        <w:rPr>
          <w:lang w:val="en-GB"/>
        </w:rPr>
        <w:t xml:space="preserve">deciduous and mixed forest, with </w:t>
      </w:r>
      <w:r w:rsidR="002647B8">
        <w:rPr>
          <w:lang w:val="en-GB"/>
        </w:rPr>
        <w:t>most</w:t>
      </w:r>
      <w:r w:rsidRPr="009F35B4">
        <w:rPr>
          <w:lang w:val="en-GB"/>
        </w:rPr>
        <w:t xml:space="preserve"> occurrences </w:t>
      </w:r>
      <w:r w:rsidR="002647B8">
        <w:rPr>
          <w:lang w:val="en-GB"/>
        </w:rPr>
        <w:t>in</w:t>
      </w:r>
      <w:r w:rsidRPr="009F35B4">
        <w:rPr>
          <w:lang w:val="en-GB"/>
        </w:rPr>
        <w:t xml:space="preserve"> </w:t>
      </w:r>
      <w:r w:rsidRPr="009F35B4">
        <w:rPr>
          <w:i/>
          <w:iCs/>
          <w:lang w:val="en-GB"/>
        </w:rPr>
        <w:t>Quercus</w:t>
      </w:r>
      <w:r w:rsidRPr="009F35B4">
        <w:rPr>
          <w:lang w:val="en-GB"/>
        </w:rPr>
        <w:t xml:space="preserve">-dominated stands and </w:t>
      </w:r>
      <w:proofErr w:type="spellStart"/>
      <w:r w:rsidR="002647B8" w:rsidRPr="00471707">
        <w:t>mixed</w:t>
      </w:r>
      <w:proofErr w:type="spellEnd"/>
      <w:r w:rsidR="002647B8" w:rsidRPr="002647B8">
        <w:t xml:space="preserve"> </w:t>
      </w:r>
      <w:r w:rsidR="002647B8" w:rsidRPr="002647B8">
        <w:rPr>
          <w:i/>
          <w:iCs/>
        </w:rPr>
        <w:t>Quercus–</w:t>
      </w:r>
      <w:proofErr w:type="spellStart"/>
      <w:r w:rsidR="002647B8" w:rsidRPr="002647B8">
        <w:rPr>
          <w:i/>
          <w:iCs/>
        </w:rPr>
        <w:t>Pinus</w:t>
      </w:r>
      <w:proofErr w:type="spellEnd"/>
      <w:r w:rsidR="002647B8" w:rsidRPr="002647B8">
        <w:rPr>
          <w:i/>
          <w:iCs/>
        </w:rPr>
        <w:t xml:space="preserve"> </w:t>
      </w:r>
      <w:proofErr w:type="spellStart"/>
      <w:r w:rsidR="002647B8" w:rsidRPr="002647B8">
        <w:rPr>
          <w:i/>
          <w:iCs/>
        </w:rPr>
        <w:t>sylvestris</w:t>
      </w:r>
      <w:proofErr w:type="spellEnd"/>
      <w:r w:rsidR="002647B8" w:rsidRPr="002647B8">
        <w:t xml:space="preserve"> </w:t>
      </w:r>
      <w:proofErr w:type="spellStart"/>
      <w:r w:rsidR="002647B8" w:rsidRPr="002647B8">
        <w:t>forests</w:t>
      </w:r>
      <w:proofErr w:type="spellEnd"/>
      <w:r w:rsidR="002647B8" w:rsidRPr="002647B8">
        <w:t>.</w:t>
      </w:r>
      <w:r w:rsidRPr="009F35B4">
        <w:rPr>
          <w:lang w:val="en-GB"/>
        </w:rPr>
        <w:t xml:space="preserve"> Records from these forest types constituted the main portion of the observations, indicating that the species is primarily associated with woodland environments.</w:t>
      </w:r>
      <w:r w:rsidR="009F35B4" w:rsidRPr="009F35B4">
        <w:rPr>
          <w:lang w:val="en-GB"/>
        </w:rPr>
        <w:t xml:space="preserve"> </w:t>
      </w:r>
      <w:r w:rsidRPr="009F35B4">
        <w:rPr>
          <w:lang w:val="en-GB"/>
        </w:rPr>
        <w:t xml:space="preserve">The species </w:t>
      </w:r>
      <w:r w:rsidRPr="009F35B4">
        <w:rPr>
          <w:lang w:val="en-GB"/>
        </w:rPr>
        <w:lastRenderedPageBreak/>
        <w:t xml:space="preserve">showed a strong affinity for arboreal and saproxylic microhabitats. Most individuals were encountered inside dry or decaying oak branches, within rotten wood, and beneath the bark of dead trunks, while fewer records originated from individuals foraging on tree surfaces. </w:t>
      </w:r>
      <w:r w:rsidR="0065265E">
        <w:rPr>
          <w:lang w:val="en-GB"/>
        </w:rPr>
        <w:t>Overall,</w:t>
      </w:r>
      <w:r w:rsidR="002647B8">
        <w:rPr>
          <w:lang w:val="en-GB"/>
        </w:rPr>
        <w:t xml:space="preserve"> these patterns indicate</w:t>
      </w:r>
      <w:r w:rsidRPr="009F35B4">
        <w:rPr>
          <w:lang w:val="en-GB"/>
        </w:rPr>
        <w:t xml:space="preserve"> a preference for forest habitats with abundant dead-wood structures and well-developed vertical complexity.</w:t>
      </w:r>
    </w:p>
    <w:p w14:paraId="1ECFB867" w14:textId="77777777" w:rsidR="00E71170" w:rsidRPr="009F35B4" w:rsidRDefault="003A5249">
      <w:pPr>
        <w:spacing w:line="480" w:lineRule="auto"/>
        <w:jc w:val="center"/>
        <w:rPr>
          <w:color w:val="000000"/>
          <w:lang w:val="en-GB"/>
        </w:rPr>
      </w:pPr>
      <w:r w:rsidRPr="009F35B4">
        <w:rPr>
          <w:color w:val="000000"/>
          <w:lang w:val="en-GB"/>
        </w:rPr>
        <w:t xml:space="preserve">Genus: </w:t>
      </w:r>
      <w:r w:rsidRPr="009F35B4">
        <w:rPr>
          <w:b/>
          <w:bCs/>
          <w:i/>
          <w:iCs/>
          <w:color w:val="000000"/>
          <w:lang w:val="en-GB"/>
        </w:rPr>
        <w:t xml:space="preserve">Tapinoma </w:t>
      </w:r>
      <w:r w:rsidRPr="009F35B4">
        <w:rPr>
          <w:color w:val="000000"/>
          <w:lang w:val="en-GB"/>
        </w:rPr>
        <w:t>Foerster, 1850</w:t>
      </w:r>
    </w:p>
    <w:p w14:paraId="21E20BAE" w14:textId="77777777" w:rsidR="00E71170" w:rsidRPr="009F35B4" w:rsidRDefault="003A5249">
      <w:pPr>
        <w:spacing w:line="480" w:lineRule="auto"/>
        <w:jc w:val="center"/>
        <w:rPr>
          <w:lang w:val="en-GB"/>
        </w:rPr>
      </w:pPr>
      <w:r w:rsidRPr="009F35B4">
        <w:rPr>
          <w:b/>
          <w:bCs/>
          <w:i/>
          <w:iCs/>
          <w:lang w:val="en-GB"/>
        </w:rPr>
        <w:t xml:space="preserve">Tapinoma </w:t>
      </w:r>
      <w:proofErr w:type="spellStart"/>
      <w:r w:rsidRPr="009F35B4">
        <w:rPr>
          <w:b/>
          <w:bCs/>
          <w:i/>
          <w:iCs/>
          <w:lang w:val="en-GB"/>
        </w:rPr>
        <w:t>festae</w:t>
      </w:r>
      <w:proofErr w:type="spellEnd"/>
      <w:r w:rsidRPr="009F35B4">
        <w:rPr>
          <w:lang w:val="en-GB"/>
        </w:rPr>
        <w:t xml:space="preserve"> Emery, 1925</w:t>
      </w:r>
    </w:p>
    <w:p w14:paraId="77E6D7E4" w14:textId="77777777" w:rsidR="00E71170" w:rsidRPr="009F35B4" w:rsidRDefault="004E191A">
      <w:pPr>
        <w:spacing w:line="480" w:lineRule="auto"/>
        <w:jc w:val="both"/>
        <w:rPr>
          <w:i/>
          <w:iCs/>
          <w:color w:val="0A0A0A"/>
          <w:lang w:val="en-GB"/>
        </w:rPr>
      </w:pPr>
      <w:hyperlink r:id="rId5">
        <w:r w:rsidR="003A5249" w:rsidRPr="009F35B4">
          <w:rPr>
            <w:i/>
            <w:iCs/>
            <w:color w:val="0A0A0A"/>
            <w:lang w:val="en-GB"/>
          </w:rPr>
          <w:t xml:space="preserve">Tapinoma </w:t>
        </w:r>
        <w:proofErr w:type="spellStart"/>
        <w:r w:rsidR="003A5249" w:rsidRPr="009F35B4">
          <w:rPr>
            <w:i/>
            <w:iCs/>
            <w:color w:val="0A0A0A"/>
            <w:lang w:val="en-GB"/>
          </w:rPr>
          <w:t>simrothi</w:t>
        </w:r>
        <w:proofErr w:type="spellEnd"/>
        <w:r w:rsidR="003A5249" w:rsidRPr="009F35B4">
          <w:rPr>
            <w:i/>
            <w:iCs/>
            <w:color w:val="0A0A0A"/>
            <w:lang w:val="en-GB"/>
          </w:rPr>
          <w:t xml:space="preserve"> </w:t>
        </w:r>
      </w:hyperlink>
      <w:hyperlink r:id="rId6">
        <w:r w:rsidR="003A5249" w:rsidRPr="009F35B4">
          <w:rPr>
            <w:color w:val="0A0A0A"/>
            <w:lang w:val="en-GB"/>
          </w:rPr>
          <w:t xml:space="preserve">subsp. </w:t>
        </w:r>
      </w:hyperlink>
      <w:hyperlink r:id="rId7">
        <w:proofErr w:type="spellStart"/>
        <w:r w:rsidR="003A5249" w:rsidRPr="009F35B4">
          <w:rPr>
            <w:i/>
            <w:iCs/>
            <w:color w:val="0A0A0A"/>
            <w:lang w:val="en-GB"/>
          </w:rPr>
          <w:t>festae</w:t>
        </w:r>
        <w:proofErr w:type="spellEnd"/>
      </w:hyperlink>
      <w:r w:rsidR="003A5249" w:rsidRPr="009F35B4">
        <w:rPr>
          <w:i/>
          <w:iCs/>
          <w:color w:val="0A0A0A"/>
          <w:lang w:val="en-GB"/>
        </w:rPr>
        <w:t> </w:t>
      </w:r>
      <w:r w:rsidR="003A5249" w:rsidRPr="009F35B4">
        <w:rPr>
          <w:color w:val="0A0A0A"/>
          <w:lang w:val="en-GB"/>
        </w:rPr>
        <w:t>Emery 1925: 51.</w:t>
      </w:r>
    </w:p>
    <w:p w14:paraId="6DF5432E" w14:textId="77777777" w:rsidR="00E71170" w:rsidRPr="009F35B4" w:rsidRDefault="003A5249" w:rsidP="00852AC9">
      <w:pPr>
        <w:spacing w:line="480" w:lineRule="auto"/>
        <w:jc w:val="both"/>
        <w:rPr>
          <w:lang w:val="en-GB"/>
        </w:rPr>
      </w:pPr>
      <w:r w:rsidRPr="00852AC9">
        <w:rPr>
          <w:b/>
          <w:bCs/>
          <w:lang w:val="en-GB"/>
        </w:rPr>
        <w:t>Material:</w:t>
      </w:r>
      <w:r w:rsidRPr="009F35B4">
        <w:rPr>
          <w:lang w:val="en-GB"/>
        </w:rPr>
        <w:t xml:space="preserve"> TÜRKİYE • 39☿; </w:t>
      </w:r>
      <w:r w:rsidRPr="009F35B4">
        <w:rPr>
          <w:b/>
          <w:bCs/>
          <w:lang w:val="en-GB"/>
        </w:rPr>
        <w:t>152</w:t>
      </w:r>
      <w:r w:rsidRPr="009F35B4">
        <w:rPr>
          <w:lang w:val="en-GB"/>
        </w:rPr>
        <w:t>; K. Kiran, C. Karaman &amp; V. Aksoy leg.; EMTU 13/3805.</w:t>
      </w:r>
    </w:p>
    <w:p w14:paraId="751F3791" w14:textId="34553A22" w:rsidR="00E71170" w:rsidRPr="009F35B4" w:rsidRDefault="003A5249">
      <w:pPr>
        <w:spacing w:line="480" w:lineRule="auto"/>
        <w:jc w:val="both"/>
        <w:rPr>
          <w:color w:val="000000"/>
          <w:lang w:val="en-GB"/>
        </w:rPr>
      </w:pPr>
      <w:r w:rsidRPr="009F35B4">
        <w:rPr>
          <w:b/>
          <w:bCs/>
          <w:color w:val="000000"/>
          <w:lang w:val="en-GB"/>
        </w:rPr>
        <w:t>Habitat/Ecology:</w:t>
      </w:r>
      <w:r w:rsidRPr="009F35B4">
        <w:rPr>
          <w:color w:val="000000"/>
          <w:lang w:val="en-GB"/>
        </w:rPr>
        <w:t xml:space="preserve"> Nest are not found. Workers collected near the riverbank.</w:t>
      </w:r>
    </w:p>
    <w:p w14:paraId="0F75552D" w14:textId="77777777" w:rsidR="00E71170" w:rsidRPr="009F35B4" w:rsidRDefault="00E71170" w:rsidP="00471707">
      <w:pPr>
        <w:spacing w:line="480" w:lineRule="auto"/>
        <w:jc w:val="both"/>
        <w:rPr>
          <w:b/>
          <w:bCs/>
          <w:i/>
          <w:iCs/>
          <w:color w:val="000000"/>
          <w:lang w:val="en-GB"/>
        </w:rPr>
      </w:pPr>
    </w:p>
    <w:p w14:paraId="23514D6E" w14:textId="77777777" w:rsidR="00E71170" w:rsidRPr="009F35B4" w:rsidRDefault="003A5249">
      <w:pPr>
        <w:spacing w:line="480" w:lineRule="auto"/>
        <w:jc w:val="center"/>
        <w:rPr>
          <w:b/>
          <w:bCs/>
          <w:color w:val="000000"/>
          <w:lang w:val="en-GB"/>
        </w:rPr>
      </w:pPr>
      <w:r w:rsidRPr="009F35B4">
        <w:rPr>
          <w:b/>
          <w:bCs/>
          <w:i/>
          <w:iCs/>
          <w:color w:val="000000"/>
          <w:lang w:val="en-GB"/>
        </w:rPr>
        <w:t xml:space="preserve">Tapinoma </w:t>
      </w:r>
      <w:proofErr w:type="spellStart"/>
      <w:r w:rsidRPr="009F35B4">
        <w:rPr>
          <w:b/>
          <w:bCs/>
          <w:i/>
          <w:iCs/>
          <w:color w:val="000000"/>
          <w:lang w:val="en-GB"/>
        </w:rPr>
        <w:t>glabrellum</w:t>
      </w:r>
      <w:proofErr w:type="spellEnd"/>
      <w:r w:rsidRPr="009F35B4">
        <w:rPr>
          <w:b/>
          <w:bCs/>
          <w:color w:val="000000"/>
          <w:lang w:val="en-GB"/>
        </w:rPr>
        <w:t xml:space="preserve"> (Nylander, 1849)</w:t>
      </w:r>
    </w:p>
    <w:p w14:paraId="011443A4" w14:textId="77777777" w:rsidR="00E71170" w:rsidRPr="009F35B4" w:rsidRDefault="003A5249">
      <w:pPr>
        <w:spacing w:line="480" w:lineRule="auto"/>
        <w:rPr>
          <w:color w:val="000000"/>
          <w:lang w:val="en-GB"/>
        </w:rPr>
      </w:pPr>
      <w:r w:rsidRPr="009F35B4">
        <w:rPr>
          <w:i/>
          <w:iCs/>
          <w:color w:val="000000"/>
          <w:lang w:val="en-GB"/>
        </w:rPr>
        <w:t xml:space="preserve">Formica </w:t>
      </w:r>
      <w:proofErr w:type="spellStart"/>
      <w:r w:rsidRPr="009F35B4">
        <w:rPr>
          <w:i/>
          <w:iCs/>
          <w:color w:val="000000"/>
          <w:lang w:val="en-GB"/>
        </w:rPr>
        <w:t>glabrella</w:t>
      </w:r>
      <w:proofErr w:type="spellEnd"/>
      <w:r w:rsidRPr="009F35B4">
        <w:rPr>
          <w:color w:val="000000"/>
          <w:lang w:val="en-GB"/>
        </w:rPr>
        <w:t xml:space="preserve"> Nylander 1849: 38</w:t>
      </w:r>
    </w:p>
    <w:p w14:paraId="0173936B" w14:textId="4FB48C69" w:rsidR="00E71170" w:rsidRPr="009F35B4" w:rsidRDefault="003A5249" w:rsidP="00CB4A56">
      <w:pPr>
        <w:spacing w:line="480" w:lineRule="auto"/>
        <w:jc w:val="both"/>
        <w:rPr>
          <w:lang w:val="en-GB"/>
        </w:rPr>
      </w:pPr>
      <w:r w:rsidRPr="00CB4A56">
        <w:rPr>
          <w:b/>
          <w:bCs/>
          <w:lang w:val="en-GB"/>
        </w:rPr>
        <w:t>Material:</w:t>
      </w:r>
      <w:r w:rsidRPr="009F35B4">
        <w:rPr>
          <w:lang w:val="en-GB"/>
        </w:rPr>
        <w:t xml:space="preserve"> TÜRKİYE • 5☿; </w:t>
      </w:r>
      <w:r w:rsidRPr="009F35B4">
        <w:rPr>
          <w:b/>
          <w:bCs/>
          <w:lang w:val="en-GB"/>
        </w:rPr>
        <w:t>1</w:t>
      </w:r>
      <w:r w:rsidRPr="009F35B4">
        <w:rPr>
          <w:lang w:val="en-GB"/>
        </w:rPr>
        <w:t xml:space="preserve">; K. Kiran, C. Karaman &amp; V. Aksoy leg.; EMTU 12/3186b • 2☿; </w:t>
      </w:r>
      <w:r w:rsidRPr="009F35B4">
        <w:rPr>
          <w:b/>
          <w:bCs/>
          <w:lang w:val="en-GB"/>
        </w:rPr>
        <w:t>3</w:t>
      </w:r>
      <w:r w:rsidRPr="009F35B4">
        <w:rPr>
          <w:lang w:val="en-GB"/>
        </w:rPr>
        <w:t xml:space="preserve">; K. Kiran, C. Karaman &amp; V. Aksoy leg.; EMTU 12/3209b • 28☿; same collection data as for preceding; EMTU 12/3223 • 24☿; </w:t>
      </w:r>
      <w:r w:rsidRPr="009F35B4">
        <w:rPr>
          <w:b/>
          <w:bCs/>
          <w:lang w:val="en-GB"/>
        </w:rPr>
        <w:t>9</w:t>
      </w:r>
      <w:r w:rsidRPr="009F35B4">
        <w:rPr>
          <w:lang w:val="en-GB"/>
        </w:rPr>
        <w:t xml:space="preserve">; K. Kiran, C. Karaman &amp; V. Aksoy leg.; EMTU 12/2601b • 32☿; same collection data as for preceding; EMTU 12/2604 • 8☿; </w:t>
      </w:r>
      <w:r w:rsidRPr="009F35B4">
        <w:rPr>
          <w:b/>
          <w:bCs/>
          <w:lang w:val="en-GB"/>
        </w:rPr>
        <w:t>16</w:t>
      </w:r>
      <w:r w:rsidRPr="009F35B4">
        <w:rPr>
          <w:lang w:val="en-GB"/>
        </w:rPr>
        <w:t xml:space="preserve">; K. Kiran, C. Karaman &amp; V. Aksoy leg.; EMTU 12/2617 • 1☿; same collection data as for preceding; EMTU 12/2635a • 45☿; </w:t>
      </w:r>
      <w:r w:rsidRPr="009F35B4">
        <w:rPr>
          <w:b/>
          <w:bCs/>
          <w:lang w:val="en-GB"/>
        </w:rPr>
        <w:t>17</w:t>
      </w:r>
      <w:r w:rsidRPr="009F35B4">
        <w:rPr>
          <w:lang w:val="en-GB"/>
        </w:rPr>
        <w:t xml:space="preserve">; K. Kiran, C. Karaman &amp; V. Aksoy leg.; EMTU 12/3263 • 3☿; </w:t>
      </w:r>
      <w:r w:rsidRPr="009F35B4">
        <w:rPr>
          <w:b/>
          <w:bCs/>
          <w:lang w:val="en-GB"/>
        </w:rPr>
        <w:t>20</w:t>
      </w:r>
      <w:r w:rsidRPr="009F35B4">
        <w:rPr>
          <w:lang w:val="en-GB"/>
        </w:rPr>
        <w:t xml:space="preserve">; K. Kiran, C. Karaman &amp; V. Aksoy leg.; EMTU 12/3235b • 2☿; same collection data as for preceding; EMTU 12/3236c • 50☿; same collection data as for preceding; EMTU 12/3239 • 8☿; </w:t>
      </w:r>
      <w:r w:rsidRPr="009F35B4">
        <w:rPr>
          <w:b/>
          <w:bCs/>
          <w:lang w:val="en-GB"/>
        </w:rPr>
        <w:t>24</w:t>
      </w:r>
      <w:r w:rsidRPr="009F35B4">
        <w:rPr>
          <w:lang w:val="en-GB"/>
        </w:rPr>
        <w:t xml:space="preserve">; C. Karaman </w:t>
      </w:r>
      <w:r w:rsidRPr="009F35B4">
        <w:rPr>
          <w:lang w:val="en-GB"/>
        </w:rPr>
        <w:lastRenderedPageBreak/>
        <w:t xml:space="preserve">leg.; EMTU 15/0093. • 8☿; </w:t>
      </w:r>
      <w:r w:rsidRPr="009F35B4">
        <w:rPr>
          <w:b/>
          <w:bCs/>
          <w:lang w:val="en-GB"/>
        </w:rPr>
        <w:t>27</w:t>
      </w:r>
      <w:r w:rsidRPr="009F35B4">
        <w:rPr>
          <w:lang w:val="en-GB"/>
        </w:rPr>
        <w:t xml:space="preserve">; K. Kiran, C. Karaman &amp; V. Aksoy leg.; EMTU 12/2644b • 50☿; </w:t>
      </w:r>
      <w:r w:rsidRPr="009F35B4">
        <w:rPr>
          <w:b/>
          <w:bCs/>
          <w:lang w:val="en-GB"/>
        </w:rPr>
        <w:t>30</w:t>
      </w:r>
      <w:r w:rsidRPr="009F35B4">
        <w:rPr>
          <w:lang w:val="en-GB"/>
        </w:rPr>
        <w:t xml:space="preserve">; K. Kiran, C. Karaman &amp; V. Aksoy leg.; EMTU 12/2653 • 50☿; </w:t>
      </w:r>
      <w:r w:rsidRPr="009F35B4">
        <w:rPr>
          <w:b/>
          <w:bCs/>
          <w:lang w:val="en-GB"/>
        </w:rPr>
        <w:t>37</w:t>
      </w:r>
      <w:r w:rsidRPr="009F35B4">
        <w:rPr>
          <w:lang w:val="en-GB"/>
        </w:rPr>
        <w:t xml:space="preserve">; K. Kiran, C. Karaman &amp; V. Aksoy leg.; EMTU 12/3044 • 5☿; same collection data as for preceding; EMTU 12/3049c • 3☿; </w:t>
      </w:r>
      <w:r w:rsidRPr="009F35B4">
        <w:rPr>
          <w:b/>
          <w:bCs/>
          <w:lang w:val="en-GB"/>
        </w:rPr>
        <w:t>38</w:t>
      </w:r>
      <w:r w:rsidRPr="009F35B4">
        <w:rPr>
          <w:lang w:val="en-GB"/>
        </w:rPr>
        <w:t xml:space="preserve">; K. Kiran, C. Karaman &amp; V. Aksoy leg.; EMTU 12/2707 • 50☿; same collection data as for preceding; EMTU 12/2723 • 3☿; </w:t>
      </w:r>
      <w:r w:rsidRPr="009F35B4">
        <w:rPr>
          <w:b/>
          <w:bCs/>
          <w:lang w:val="en-GB"/>
        </w:rPr>
        <w:t>40</w:t>
      </w:r>
      <w:r w:rsidRPr="009F35B4">
        <w:rPr>
          <w:lang w:val="en-GB"/>
        </w:rPr>
        <w:t xml:space="preserve">; K. Kiran, C. Karaman &amp; V. Aksoy leg.; EMTU 12/3330a • 50☿; same collection data as for preceding; EMTU 12/3335 • 1☿; </w:t>
      </w:r>
      <w:r w:rsidRPr="009F35B4">
        <w:rPr>
          <w:b/>
          <w:bCs/>
          <w:lang w:val="en-GB"/>
        </w:rPr>
        <w:t>51</w:t>
      </w:r>
      <w:r w:rsidRPr="009F35B4">
        <w:rPr>
          <w:lang w:val="en-GB"/>
        </w:rPr>
        <w:t xml:space="preserve">; K. Kiran, C. Karaman &amp; V. Aksoy leg.; EMTU 13/1504b • 4☿; same collection data as for preceding; EMTU 13/1508b • 28☿; </w:t>
      </w:r>
      <w:r w:rsidRPr="009F35B4">
        <w:rPr>
          <w:b/>
          <w:bCs/>
          <w:lang w:val="en-GB"/>
        </w:rPr>
        <w:t>52</w:t>
      </w:r>
      <w:r w:rsidRPr="009F35B4">
        <w:rPr>
          <w:lang w:val="en-GB"/>
        </w:rPr>
        <w:t xml:space="preserve">; K. Kiran, C. Karaman &amp; V. Aksoy leg.; EMTU 13/2547 • 50☿; </w:t>
      </w:r>
      <w:r w:rsidRPr="009F35B4">
        <w:rPr>
          <w:b/>
          <w:bCs/>
          <w:lang w:val="en-GB"/>
        </w:rPr>
        <w:t>53</w:t>
      </w:r>
      <w:r w:rsidRPr="009F35B4">
        <w:rPr>
          <w:lang w:val="en-GB"/>
        </w:rPr>
        <w:t xml:space="preserve">; K. Kiran, C. Karaman &amp; V. Aksoy leg.; EMTU 13/0533 • 8♂, 40☿; same collection data as for preceding; EMTU 13/534 • 1♀; same collection data as for preceding; EMTU 13/535 • 1♀; same collection data as for preceding; EMTU 13/539a • 50☿; same collection data as for preceding; EMTU 13/550 • 1☿; same collection data as for preceding; EMTU 13/557b • 4☿; </w:t>
      </w:r>
      <w:r w:rsidRPr="009F35B4">
        <w:rPr>
          <w:b/>
          <w:bCs/>
          <w:lang w:val="en-GB"/>
        </w:rPr>
        <w:t>54</w:t>
      </w:r>
      <w:r w:rsidRPr="009F35B4">
        <w:rPr>
          <w:lang w:val="en-GB"/>
        </w:rPr>
        <w:t xml:space="preserve">; K. Kiran, C. Karaman &amp; V. Aksoy leg.; EMTU 13/2897b • 1☿; </w:t>
      </w:r>
      <w:r w:rsidRPr="009F35B4">
        <w:rPr>
          <w:b/>
          <w:bCs/>
          <w:lang w:val="en-GB"/>
        </w:rPr>
        <w:t>56</w:t>
      </w:r>
      <w:r w:rsidRPr="009F35B4">
        <w:rPr>
          <w:lang w:val="en-GB"/>
        </w:rPr>
        <w:t xml:space="preserve">; K. Kiran, C. Karaman &amp; V. Aksoy leg.; EMTU 13/0643b • 28☿; same collection data as for preceding; EMTU 13/0646a • 1☿; </w:t>
      </w:r>
      <w:r w:rsidRPr="009F35B4">
        <w:rPr>
          <w:b/>
          <w:bCs/>
          <w:lang w:val="en-GB"/>
        </w:rPr>
        <w:t>57</w:t>
      </w:r>
      <w:r w:rsidRPr="009F35B4">
        <w:rPr>
          <w:lang w:val="en-GB"/>
        </w:rPr>
        <w:t xml:space="preserve">; K. Kiran, C. Karaman &amp; V. Aksoy leg.; EMTU 13/0562b • 1♀, 50☿; same collection data as for preceding; EMTU 13/580 • 17☿; same collection data as for preceding; K. Kiran, C. Karaman &amp; V. Aksoy leg.; EMTU 13/0709 • 43☿; </w:t>
      </w:r>
      <w:r w:rsidRPr="009F35B4">
        <w:rPr>
          <w:b/>
          <w:bCs/>
          <w:lang w:val="en-GB"/>
        </w:rPr>
        <w:t>60</w:t>
      </w:r>
      <w:r w:rsidRPr="009F35B4">
        <w:rPr>
          <w:lang w:val="en-GB"/>
        </w:rPr>
        <w:t xml:space="preserve">; K. Kiran, C. Karaman &amp; V. Aksoy leg.; EMTU 13/0849 • 3♀, 50☿; </w:t>
      </w:r>
      <w:r w:rsidRPr="009F35B4">
        <w:rPr>
          <w:b/>
          <w:bCs/>
          <w:lang w:val="en-GB"/>
        </w:rPr>
        <w:t>62</w:t>
      </w:r>
      <w:r w:rsidRPr="009F35B4">
        <w:rPr>
          <w:lang w:val="en-GB"/>
        </w:rPr>
        <w:t xml:space="preserve">; K. Kiran, C. Karaman &amp; V. Aksoy leg.; EMTU 13/0516 • 3☿; </w:t>
      </w:r>
      <w:r w:rsidRPr="009F35B4">
        <w:rPr>
          <w:b/>
          <w:bCs/>
          <w:lang w:val="en-GB"/>
        </w:rPr>
        <w:t>64</w:t>
      </w:r>
      <w:r w:rsidRPr="009F35B4">
        <w:rPr>
          <w:lang w:val="en-GB"/>
        </w:rPr>
        <w:t>; K. Kiran, C. Karaman &amp; V. Aksoy leg.; EMTU 13/0602 • 2☿; same collection data as for preceding; EMTU 13/</w:t>
      </w:r>
      <w:r w:rsidR="00A062E6">
        <w:rPr>
          <w:lang w:val="en-GB"/>
        </w:rPr>
        <w:t>0</w:t>
      </w:r>
      <w:r w:rsidRPr="009F35B4">
        <w:rPr>
          <w:lang w:val="en-GB"/>
        </w:rPr>
        <w:t xml:space="preserve">615b • 1☿; same collection data as for preceding; EMTU 13/631b • 3♀, 50☿; </w:t>
      </w:r>
      <w:r w:rsidR="00A062E6" w:rsidRPr="009F35B4">
        <w:rPr>
          <w:lang w:val="en-GB"/>
        </w:rPr>
        <w:t>same collection data as for preceding</w:t>
      </w:r>
      <w:r w:rsidRPr="009F35B4">
        <w:rPr>
          <w:lang w:val="en-GB"/>
        </w:rPr>
        <w:t xml:space="preserve">; EMTU 13/0730 • 42☿; </w:t>
      </w:r>
      <w:r w:rsidRPr="009F35B4">
        <w:rPr>
          <w:b/>
          <w:bCs/>
          <w:lang w:val="en-GB"/>
        </w:rPr>
        <w:t>66</w:t>
      </w:r>
      <w:r w:rsidRPr="009F35B4">
        <w:rPr>
          <w:lang w:val="en-GB"/>
        </w:rPr>
        <w:t xml:space="preserve">; K. Kiran, C. Karaman &amp; V. Aksoy leg.; EMTU 13/0817b • 1♀, 35☿; same collection data as for preceding; EMTU </w:t>
      </w:r>
      <w:r w:rsidRPr="009F35B4">
        <w:rPr>
          <w:lang w:val="en-GB"/>
        </w:rPr>
        <w:lastRenderedPageBreak/>
        <w:t xml:space="preserve">13/826a • 50☿; </w:t>
      </w:r>
      <w:r w:rsidRPr="009F35B4">
        <w:rPr>
          <w:b/>
          <w:bCs/>
          <w:lang w:val="en-GB"/>
        </w:rPr>
        <w:t>67</w:t>
      </w:r>
      <w:r w:rsidRPr="009F35B4">
        <w:rPr>
          <w:lang w:val="en-GB"/>
        </w:rPr>
        <w:t xml:space="preserve">; K. Kiran, C. Karaman &amp; V. Aksoy leg.; EMTU 13/0664 • 11♀, 1♂, 50☿; </w:t>
      </w:r>
      <w:r w:rsidRPr="009F35B4">
        <w:rPr>
          <w:b/>
          <w:bCs/>
          <w:lang w:val="en-GB"/>
        </w:rPr>
        <w:t>68</w:t>
      </w:r>
      <w:r w:rsidRPr="009F35B4">
        <w:rPr>
          <w:lang w:val="en-GB"/>
        </w:rPr>
        <w:t xml:space="preserve">; K. Kiran, C. Karaman &amp; V. Aksoy leg.; EMTU 13/0682 • 26☿; same collection data as for preceding; EMTU 13/695 • 1♀, 1☿; </w:t>
      </w:r>
      <w:r w:rsidRPr="009F35B4">
        <w:rPr>
          <w:b/>
          <w:bCs/>
          <w:lang w:val="en-GB"/>
        </w:rPr>
        <w:t>70</w:t>
      </w:r>
      <w:r w:rsidRPr="009F35B4">
        <w:rPr>
          <w:lang w:val="en-GB"/>
        </w:rPr>
        <w:t xml:space="preserve">; K. Kiran, C. Karaman &amp; V. Aksoy leg.; EMTU 13/0882 • 50☿; </w:t>
      </w:r>
      <w:r w:rsidRPr="009F35B4">
        <w:rPr>
          <w:b/>
          <w:bCs/>
          <w:lang w:val="en-GB"/>
        </w:rPr>
        <w:t>74</w:t>
      </w:r>
      <w:r w:rsidRPr="009F35B4">
        <w:rPr>
          <w:lang w:val="en-GB"/>
        </w:rPr>
        <w:t xml:space="preserve">; K. Kiran, C. Karaman &amp; V. Aksoy leg.; EMTU 13/1213 • 1☿; same collection data as for preceding; EMTU 13/1226b • 4☿; </w:t>
      </w:r>
      <w:r w:rsidRPr="009F35B4">
        <w:rPr>
          <w:b/>
          <w:bCs/>
          <w:lang w:val="en-GB"/>
        </w:rPr>
        <w:t>75</w:t>
      </w:r>
      <w:r w:rsidRPr="009F35B4">
        <w:rPr>
          <w:lang w:val="en-GB"/>
        </w:rPr>
        <w:t xml:space="preserve">; K. Kiran, C. Karaman &amp; V. Aksoy leg.; EMTU 13/1282e • 1♀, 32☿; </w:t>
      </w:r>
      <w:r w:rsidRPr="009F35B4">
        <w:rPr>
          <w:b/>
          <w:bCs/>
          <w:lang w:val="en-GB"/>
        </w:rPr>
        <w:t>76</w:t>
      </w:r>
      <w:r w:rsidRPr="009F35B4">
        <w:rPr>
          <w:lang w:val="en-GB"/>
        </w:rPr>
        <w:t xml:space="preserve">; K. Kiran, C. Karaman &amp; V. Aksoy leg.; EMTU 13/1174a • 35☿; same collection data as for preceding; EMTU 13/1174b • 13☿; </w:t>
      </w:r>
      <w:r w:rsidRPr="009F35B4">
        <w:rPr>
          <w:b/>
          <w:bCs/>
          <w:lang w:val="en-GB"/>
        </w:rPr>
        <w:t>77</w:t>
      </w:r>
      <w:r w:rsidRPr="009F35B4">
        <w:rPr>
          <w:lang w:val="en-GB"/>
        </w:rPr>
        <w:t xml:space="preserve">; K. Kiran, C. Karaman &amp; V. Aksoy leg.; EMTU 13/1191b • 3☿; </w:t>
      </w:r>
      <w:r w:rsidRPr="009F35B4">
        <w:rPr>
          <w:b/>
          <w:bCs/>
          <w:lang w:val="en-GB"/>
        </w:rPr>
        <w:t>78</w:t>
      </w:r>
      <w:r w:rsidRPr="009F35B4">
        <w:rPr>
          <w:lang w:val="en-GB"/>
        </w:rPr>
        <w:t xml:space="preserve">; K. Kiran, C. Karaman &amp; V. Aksoy leg.; EMTU 13/1166b • 25☿; </w:t>
      </w:r>
      <w:r w:rsidRPr="009F35B4">
        <w:rPr>
          <w:b/>
          <w:bCs/>
          <w:lang w:val="en-GB"/>
        </w:rPr>
        <w:t>80</w:t>
      </w:r>
      <w:r w:rsidRPr="009F35B4">
        <w:rPr>
          <w:lang w:val="en-GB"/>
        </w:rPr>
        <w:t xml:space="preserve">; K. Kiran, C. Karaman &amp; V. Aksoy leg.; EMTU 13/1124 • 1☿; </w:t>
      </w:r>
      <w:r w:rsidRPr="009F35B4">
        <w:rPr>
          <w:b/>
          <w:bCs/>
          <w:lang w:val="en-GB"/>
        </w:rPr>
        <w:t>81</w:t>
      </w:r>
      <w:r w:rsidRPr="009F35B4">
        <w:rPr>
          <w:lang w:val="en-GB"/>
        </w:rPr>
        <w:t xml:space="preserve">; K. Kiran, C. Karaman &amp; V. Aksoy leg.; EMTU 12/3348d • 20☿; same collection data as for preceding; EMTU 12/3356 • 19☿; </w:t>
      </w:r>
      <w:r w:rsidRPr="009F35B4">
        <w:rPr>
          <w:b/>
          <w:bCs/>
          <w:lang w:val="en-GB"/>
        </w:rPr>
        <w:t>82</w:t>
      </w:r>
      <w:r w:rsidRPr="009F35B4">
        <w:rPr>
          <w:lang w:val="en-GB"/>
        </w:rPr>
        <w:t xml:space="preserve">; K. Kiran, C. Karaman &amp; V. Aksoy leg.; EMTU 13/1530 • 25☿; </w:t>
      </w:r>
      <w:r w:rsidRPr="009F35B4">
        <w:rPr>
          <w:b/>
          <w:bCs/>
          <w:lang w:val="en-GB"/>
        </w:rPr>
        <w:t>88</w:t>
      </w:r>
      <w:r w:rsidRPr="009F35B4">
        <w:rPr>
          <w:lang w:val="en-GB"/>
        </w:rPr>
        <w:t xml:space="preserve">; K. Kiran, C. Karaman &amp; V. Aksoy leg.; EMTU 13/1906 • 2☿; same collection data as for preceding; EMTU 13/1909c • 1☿; </w:t>
      </w:r>
      <w:r w:rsidRPr="009F35B4">
        <w:rPr>
          <w:b/>
          <w:bCs/>
          <w:lang w:val="en-GB"/>
        </w:rPr>
        <w:t>89</w:t>
      </w:r>
      <w:r w:rsidRPr="009F35B4">
        <w:rPr>
          <w:lang w:val="en-GB"/>
        </w:rPr>
        <w:t xml:space="preserve">; K. Kiran, C. Karaman &amp; V. Aksoy leg.; EMTU 13/1894e • 7☿; </w:t>
      </w:r>
      <w:r w:rsidRPr="009F35B4">
        <w:rPr>
          <w:b/>
          <w:bCs/>
          <w:lang w:val="en-GB"/>
        </w:rPr>
        <w:t>92</w:t>
      </w:r>
      <w:r w:rsidRPr="009F35B4">
        <w:rPr>
          <w:lang w:val="en-GB"/>
        </w:rPr>
        <w:t xml:space="preserve">; K. Kiran, C. Karaman &amp; V. Aksoy leg.; EMTU 13/1979c • 23☿; </w:t>
      </w:r>
      <w:r w:rsidRPr="009F35B4">
        <w:rPr>
          <w:b/>
          <w:bCs/>
          <w:lang w:val="en-GB"/>
        </w:rPr>
        <w:t>93</w:t>
      </w:r>
      <w:r w:rsidRPr="009F35B4">
        <w:rPr>
          <w:lang w:val="en-GB"/>
        </w:rPr>
        <w:t xml:space="preserve">; K. Kiran, C. Karaman &amp; V. Aksoy leg.; EMTU 13/2009 • 50☿; </w:t>
      </w:r>
      <w:r w:rsidRPr="009F35B4">
        <w:rPr>
          <w:b/>
          <w:bCs/>
          <w:lang w:val="en-GB"/>
        </w:rPr>
        <w:t>94</w:t>
      </w:r>
      <w:r w:rsidRPr="009F35B4">
        <w:rPr>
          <w:lang w:val="en-GB"/>
        </w:rPr>
        <w:t xml:space="preserve">; K. Kiran, C. Karaman &amp; V. Aksoy leg.; EMTU 13/2027a • 2♀, 50☿; same collection data as for preceding; EMTU 13/2036 • 50☿; </w:t>
      </w:r>
      <w:r w:rsidRPr="009F35B4">
        <w:rPr>
          <w:b/>
          <w:bCs/>
          <w:lang w:val="en-GB"/>
        </w:rPr>
        <w:t>95</w:t>
      </w:r>
      <w:r w:rsidRPr="009F35B4">
        <w:rPr>
          <w:lang w:val="en-GB"/>
        </w:rPr>
        <w:t xml:space="preserve">; K. Kiran, C. Karaman &amp; V. Aksoy leg.; EMTU 13/1641 • 1☿; same collection data as for preceding; EMTU 13/1648a • 6☿; </w:t>
      </w:r>
      <w:r w:rsidRPr="009F35B4">
        <w:rPr>
          <w:b/>
          <w:bCs/>
          <w:lang w:val="en-GB"/>
        </w:rPr>
        <w:t>96</w:t>
      </w:r>
      <w:r w:rsidRPr="009F35B4">
        <w:rPr>
          <w:lang w:val="en-GB"/>
        </w:rPr>
        <w:t xml:space="preserve">; K. Kiran, C. Karaman &amp; V. Aksoy leg.; EMTU 13/2043 • 20☿; same collection data as for preceding; EMTU 13/2049b • 50☿; </w:t>
      </w:r>
      <w:r w:rsidRPr="009F35B4">
        <w:rPr>
          <w:b/>
          <w:bCs/>
          <w:lang w:val="en-GB"/>
        </w:rPr>
        <w:t>99</w:t>
      </w:r>
      <w:r w:rsidRPr="009F35B4">
        <w:rPr>
          <w:lang w:val="en-GB"/>
        </w:rPr>
        <w:t xml:space="preserve">; K. Kiran, C. Karaman &amp; V. Aksoy leg.; EMTU 13/1103 • 50☿; </w:t>
      </w:r>
      <w:r w:rsidRPr="009F35B4">
        <w:rPr>
          <w:b/>
          <w:bCs/>
          <w:lang w:val="en-GB"/>
        </w:rPr>
        <w:t>102</w:t>
      </w:r>
      <w:r w:rsidRPr="009F35B4">
        <w:rPr>
          <w:lang w:val="en-GB"/>
        </w:rPr>
        <w:t xml:space="preserve">; K. Kiran, C. Karaman &amp; V. Aksoy leg.; EMTU 13/0970 • 4♀, 50☿; </w:t>
      </w:r>
      <w:r w:rsidRPr="009F35B4">
        <w:rPr>
          <w:b/>
          <w:bCs/>
          <w:lang w:val="en-GB"/>
        </w:rPr>
        <w:t>104</w:t>
      </w:r>
      <w:r w:rsidRPr="009F35B4">
        <w:rPr>
          <w:lang w:val="en-GB"/>
        </w:rPr>
        <w:t xml:space="preserve">; K. Kiran, C. Karaman &amp; V. Aksoy leg.; EMTU 13/1087a • 34☿; </w:t>
      </w:r>
      <w:r w:rsidRPr="009F35B4">
        <w:rPr>
          <w:b/>
          <w:bCs/>
          <w:lang w:val="en-GB"/>
        </w:rPr>
        <w:t>105</w:t>
      </w:r>
      <w:r w:rsidRPr="009F35B4">
        <w:rPr>
          <w:lang w:val="en-GB"/>
        </w:rPr>
        <w:t xml:space="preserve">; K. Kiran, C. Karaman &amp; V. Aksoy leg.; EMTU 13/1845 • 41☿; </w:t>
      </w:r>
      <w:r w:rsidRPr="009F35B4">
        <w:rPr>
          <w:b/>
          <w:bCs/>
          <w:lang w:val="en-GB"/>
        </w:rPr>
        <w:t>107</w:t>
      </w:r>
      <w:r w:rsidRPr="009F35B4">
        <w:rPr>
          <w:lang w:val="en-GB"/>
        </w:rPr>
        <w:t xml:space="preserve">; K. Kiran, C. Karaman &amp; </w:t>
      </w:r>
      <w:r w:rsidRPr="009F35B4">
        <w:rPr>
          <w:lang w:val="en-GB"/>
        </w:rPr>
        <w:lastRenderedPageBreak/>
        <w:t xml:space="preserve">V. Aksoy leg.; EMTU 13/1857 • 17☿; same collection data as for preceding; EMTU 13/1869 • 1☿; </w:t>
      </w:r>
      <w:r w:rsidRPr="009F35B4">
        <w:rPr>
          <w:b/>
          <w:bCs/>
          <w:lang w:val="en-GB"/>
        </w:rPr>
        <w:t>113</w:t>
      </w:r>
      <w:r w:rsidRPr="009F35B4">
        <w:rPr>
          <w:lang w:val="en-GB"/>
        </w:rPr>
        <w:t xml:space="preserve">; K. Kiran, C. Karaman &amp; V. Aksoy leg.; EMTU 13/1676f • 31☿; same collection data as for preceding; EMTU 13/1681 • 50☿; </w:t>
      </w:r>
      <w:r w:rsidRPr="009F35B4">
        <w:rPr>
          <w:b/>
          <w:bCs/>
          <w:lang w:val="en-GB"/>
        </w:rPr>
        <w:t>114</w:t>
      </w:r>
      <w:r w:rsidRPr="009F35B4">
        <w:rPr>
          <w:lang w:val="en-GB"/>
        </w:rPr>
        <w:t xml:space="preserve">; K. Kiran, C. Karaman &amp; V. Aksoy leg.; EMTU 13/1714a • 50☿; </w:t>
      </w:r>
      <w:r w:rsidRPr="009F35B4">
        <w:rPr>
          <w:b/>
          <w:bCs/>
          <w:lang w:val="en-GB"/>
        </w:rPr>
        <w:t>115</w:t>
      </w:r>
      <w:r w:rsidRPr="009F35B4">
        <w:rPr>
          <w:lang w:val="en-GB"/>
        </w:rPr>
        <w:t xml:space="preserve">; K. Kiran, C. Karaman &amp; V. Aksoy leg.; EMTU 13/1709 • 29☿; </w:t>
      </w:r>
      <w:r w:rsidRPr="009F35B4">
        <w:rPr>
          <w:b/>
          <w:bCs/>
          <w:lang w:val="en-GB"/>
        </w:rPr>
        <w:t>116</w:t>
      </w:r>
      <w:r w:rsidRPr="009F35B4">
        <w:rPr>
          <w:lang w:val="en-GB"/>
        </w:rPr>
        <w:t xml:space="preserve">; K. Kiran, C. Karaman &amp; V. Aksoy leg.; EMTU 13/3207 • 2♀, 50☿; </w:t>
      </w:r>
      <w:r w:rsidRPr="009F35B4">
        <w:rPr>
          <w:b/>
          <w:bCs/>
          <w:lang w:val="en-GB"/>
        </w:rPr>
        <w:t>117</w:t>
      </w:r>
      <w:r w:rsidRPr="009F35B4">
        <w:rPr>
          <w:lang w:val="en-GB"/>
        </w:rPr>
        <w:t xml:space="preserve">; K. Kiran, C. Karaman &amp; V. Aksoy leg.; EMTU 12/0989 • 28☿; same collection data as for preceding; EMTU 12/0995 • 2☿; </w:t>
      </w:r>
      <w:r w:rsidRPr="009F35B4">
        <w:rPr>
          <w:b/>
          <w:bCs/>
          <w:lang w:val="en-GB"/>
        </w:rPr>
        <w:t>118</w:t>
      </w:r>
      <w:r w:rsidRPr="009F35B4">
        <w:rPr>
          <w:lang w:val="en-GB"/>
        </w:rPr>
        <w:t xml:space="preserve">; K. Kiran, C. Karaman &amp; V. Aksoy leg.; EMTU 13/3219c • 50☿; </w:t>
      </w:r>
      <w:r w:rsidRPr="009F35B4">
        <w:rPr>
          <w:b/>
          <w:bCs/>
          <w:lang w:val="en-GB"/>
        </w:rPr>
        <w:t>124</w:t>
      </w:r>
      <w:r w:rsidRPr="009F35B4">
        <w:rPr>
          <w:lang w:val="en-GB"/>
        </w:rPr>
        <w:t xml:space="preserve">; K. Kiran, C. Karaman &amp; V. Aksoy leg.; EMTU 13/3784 • 1☿; </w:t>
      </w:r>
      <w:r w:rsidRPr="009F35B4">
        <w:rPr>
          <w:b/>
          <w:bCs/>
          <w:lang w:val="en-GB"/>
        </w:rPr>
        <w:t>129</w:t>
      </w:r>
      <w:r w:rsidRPr="009F35B4">
        <w:rPr>
          <w:lang w:val="en-GB"/>
        </w:rPr>
        <w:t xml:space="preserve">; K. Kiran, C. Karaman &amp; V. Aksoy leg.; EMTU 12/0789a • 50☿; same collection data as for preceding; EMTU 12/0796 • 1☿; same collection data as for preceding; EMTU 12/0800b • 1♀, 50☿; same collection data as for preceding; EMTU 12/0801 • 1♀, 27☿; </w:t>
      </w:r>
      <w:r w:rsidRPr="009F35B4">
        <w:rPr>
          <w:b/>
          <w:bCs/>
          <w:lang w:val="en-GB"/>
        </w:rPr>
        <w:t>130</w:t>
      </w:r>
      <w:r w:rsidRPr="009F35B4">
        <w:rPr>
          <w:lang w:val="en-GB"/>
        </w:rPr>
        <w:t xml:space="preserve">; K. Kiran, C. Karaman &amp; V. Aksoy leg.; EMTU 12/0810 • 2♂, 50☿; </w:t>
      </w:r>
      <w:r w:rsidRPr="009F35B4">
        <w:rPr>
          <w:b/>
          <w:bCs/>
          <w:lang w:val="en-GB"/>
        </w:rPr>
        <w:t>135</w:t>
      </w:r>
      <w:r w:rsidRPr="009F35B4">
        <w:rPr>
          <w:lang w:val="en-GB"/>
        </w:rPr>
        <w:t xml:space="preserve">; K. Kiran, C. Karaman &amp; V. Aksoy leg.; EMTU 12/0969 • 50☿; same collection data as for preceding; EMTU 12/0977 • 1☿; same collection data as for preceding; EMTU 12/0984b • 50☿; </w:t>
      </w:r>
      <w:r w:rsidRPr="009F35B4">
        <w:rPr>
          <w:b/>
          <w:bCs/>
          <w:lang w:val="en-GB"/>
        </w:rPr>
        <w:t>139</w:t>
      </w:r>
      <w:r w:rsidRPr="009F35B4">
        <w:rPr>
          <w:lang w:val="en-GB"/>
        </w:rPr>
        <w:t xml:space="preserve">; K. Kiran, C. Karaman &amp; V. Aksoy leg.; EMTU 12/1022 • 1☿; same collection data as for preceding; EMTU 12/1023b • 11♀, 3♂, 41☿; same collection data as for preceding; EMTU 12/1028b • 50☿; </w:t>
      </w:r>
      <w:r w:rsidRPr="009F35B4">
        <w:rPr>
          <w:b/>
          <w:bCs/>
          <w:lang w:val="en-GB"/>
        </w:rPr>
        <w:t>146</w:t>
      </w:r>
      <w:r w:rsidRPr="009F35B4">
        <w:rPr>
          <w:lang w:val="en-GB"/>
        </w:rPr>
        <w:t xml:space="preserve">; K. Kiran, C. Karaman &amp; V. Aksoy leg.; EMTU 13/3560 • 13☿; </w:t>
      </w:r>
      <w:r w:rsidRPr="009F35B4">
        <w:rPr>
          <w:b/>
          <w:bCs/>
          <w:lang w:val="en-GB"/>
        </w:rPr>
        <w:t>147</w:t>
      </w:r>
      <w:r w:rsidRPr="009F35B4">
        <w:rPr>
          <w:lang w:val="en-GB"/>
        </w:rPr>
        <w:t xml:space="preserve">; K. Kiran, C. Karaman &amp; V. Aksoy leg.; EMTU 13/3236 • 50☿; </w:t>
      </w:r>
      <w:r w:rsidRPr="009F35B4">
        <w:rPr>
          <w:b/>
          <w:bCs/>
          <w:lang w:val="en-GB"/>
        </w:rPr>
        <w:t>148</w:t>
      </w:r>
      <w:r w:rsidRPr="009F35B4">
        <w:rPr>
          <w:lang w:val="en-GB"/>
        </w:rPr>
        <w:t xml:space="preserve">; K. Kiran, C. Karaman &amp; V. Aksoy leg.; EMTU 13/3581a • 50☿; </w:t>
      </w:r>
      <w:r w:rsidRPr="009F35B4">
        <w:rPr>
          <w:b/>
          <w:bCs/>
          <w:lang w:val="en-GB"/>
        </w:rPr>
        <w:t>151</w:t>
      </w:r>
      <w:r w:rsidRPr="009F35B4">
        <w:rPr>
          <w:lang w:val="en-GB"/>
        </w:rPr>
        <w:t xml:space="preserve">; K. Kiran, C. Karaman &amp; V. Aksoy leg.; EMTU 13/3528 • 1♀, 50☿; </w:t>
      </w:r>
      <w:r w:rsidRPr="009F35B4">
        <w:rPr>
          <w:b/>
          <w:bCs/>
          <w:lang w:val="en-GB"/>
        </w:rPr>
        <w:t>156</w:t>
      </w:r>
      <w:r w:rsidRPr="009F35B4">
        <w:rPr>
          <w:lang w:val="en-GB"/>
        </w:rPr>
        <w:t xml:space="preserve">; K. Kiran, C. Karaman &amp; V. Aksoy leg.; EMTU 12/0866 • 1♀, 6☿; </w:t>
      </w:r>
      <w:r w:rsidR="005E5AA1" w:rsidRPr="009F35B4">
        <w:rPr>
          <w:lang w:val="en-GB"/>
        </w:rPr>
        <w:t>same collection data as for preceding</w:t>
      </w:r>
      <w:r w:rsidRPr="009F35B4">
        <w:rPr>
          <w:lang w:val="en-GB"/>
        </w:rPr>
        <w:t xml:space="preserve">; EMTU 12/0876a • 1☿; </w:t>
      </w:r>
      <w:r w:rsidRPr="009F35B4">
        <w:rPr>
          <w:b/>
          <w:bCs/>
          <w:lang w:val="en-GB"/>
        </w:rPr>
        <w:t>157</w:t>
      </w:r>
      <w:r w:rsidRPr="009F35B4">
        <w:rPr>
          <w:lang w:val="en-GB"/>
        </w:rPr>
        <w:t xml:space="preserve">; K. Kiran, C. Karaman &amp; V. Aksoy leg.; EMTU 13/2811 • 1w, same collection data as for preceding; EMTU 13/2816a • 38☿; same collection data as for preceding; EMTU 13/2820 • 11☿; same </w:t>
      </w:r>
      <w:r w:rsidRPr="009F35B4">
        <w:rPr>
          <w:lang w:val="en-GB"/>
        </w:rPr>
        <w:lastRenderedPageBreak/>
        <w:t xml:space="preserve">collection data as for preceding; EMTU 13/2822 • 6☿; </w:t>
      </w:r>
      <w:r w:rsidRPr="009F35B4">
        <w:rPr>
          <w:b/>
          <w:bCs/>
          <w:lang w:val="en-GB"/>
        </w:rPr>
        <w:t>158</w:t>
      </w:r>
      <w:r w:rsidRPr="009F35B4">
        <w:rPr>
          <w:lang w:val="en-GB"/>
        </w:rPr>
        <w:t xml:space="preserve">; K. Kiran, C. Karaman &amp; V. Aksoy leg.; EMTU 13/3140c • 39☿; </w:t>
      </w:r>
      <w:r w:rsidRPr="009F35B4">
        <w:rPr>
          <w:b/>
          <w:bCs/>
          <w:lang w:val="en-GB"/>
        </w:rPr>
        <w:t>160</w:t>
      </w:r>
      <w:r w:rsidRPr="009F35B4">
        <w:rPr>
          <w:lang w:val="en-GB"/>
        </w:rPr>
        <w:t xml:space="preserve">; K. Kiran, C. Karaman &amp; V. Aksoy leg.; EMTU 13/2998 • 29☿; </w:t>
      </w:r>
      <w:r w:rsidRPr="009F35B4">
        <w:rPr>
          <w:b/>
          <w:bCs/>
          <w:lang w:val="en-GB"/>
        </w:rPr>
        <w:t>161</w:t>
      </w:r>
      <w:r w:rsidRPr="009F35B4">
        <w:rPr>
          <w:lang w:val="en-GB"/>
        </w:rPr>
        <w:t xml:space="preserve">; K. Kiran, C. Karaman &amp; V. Aksoy leg.; EMTU 13/2973 • 4☿; </w:t>
      </w:r>
      <w:r w:rsidRPr="009F35B4">
        <w:rPr>
          <w:b/>
          <w:bCs/>
          <w:lang w:val="en-GB"/>
        </w:rPr>
        <w:t>162</w:t>
      </w:r>
      <w:r w:rsidRPr="009F35B4">
        <w:rPr>
          <w:lang w:val="en-GB"/>
        </w:rPr>
        <w:t xml:space="preserve">; K. Kiran, C. Karaman &amp; V. Aksoy leg.; EMTU 13/2952 • 50☿; </w:t>
      </w:r>
      <w:r w:rsidRPr="009F35B4">
        <w:rPr>
          <w:b/>
          <w:bCs/>
          <w:lang w:val="en-GB"/>
        </w:rPr>
        <w:t>169</w:t>
      </w:r>
      <w:r w:rsidRPr="009F35B4">
        <w:rPr>
          <w:lang w:val="en-GB"/>
        </w:rPr>
        <w:t xml:space="preserve">; K. Kiran, C. Karaman &amp; V. Aksoy leg.; EMTU 12/1006 • 1♀, 50☿; same collection data as for preceding; EMTU 12/1012 • 1♀, 50☿; </w:t>
      </w:r>
      <w:r w:rsidRPr="009F35B4">
        <w:rPr>
          <w:b/>
          <w:bCs/>
          <w:lang w:val="en-GB"/>
        </w:rPr>
        <w:t>179</w:t>
      </w:r>
      <w:r w:rsidRPr="009F35B4">
        <w:rPr>
          <w:lang w:val="en-GB"/>
        </w:rPr>
        <w:t xml:space="preserve">; K. Kiran, C. Karaman &amp; V. Aksoy leg.; EMTU 13/2528a • 34☿; </w:t>
      </w:r>
      <w:r w:rsidRPr="009F35B4">
        <w:rPr>
          <w:b/>
          <w:bCs/>
          <w:lang w:val="en-GB"/>
        </w:rPr>
        <w:t>180</w:t>
      </w:r>
      <w:r w:rsidRPr="009F35B4">
        <w:rPr>
          <w:lang w:val="en-GB"/>
        </w:rPr>
        <w:t xml:space="preserve">; K. Kiran, C. Karaman &amp; V. Aksoy leg.; EMTU 13/2656 • 50☿; </w:t>
      </w:r>
      <w:r w:rsidRPr="009F35B4">
        <w:rPr>
          <w:b/>
          <w:bCs/>
          <w:lang w:val="en-GB"/>
        </w:rPr>
        <w:t>181</w:t>
      </w:r>
      <w:r w:rsidRPr="009F35B4">
        <w:rPr>
          <w:lang w:val="en-GB"/>
        </w:rPr>
        <w:t xml:space="preserve">; K. Kiran, C. Karaman &amp; V. Aksoy leg.; EMTU 13/2727 • 1♀, 50☿; </w:t>
      </w:r>
      <w:r w:rsidRPr="009F35B4">
        <w:rPr>
          <w:b/>
          <w:bCs/>
          <w:lang w:val="en-GB"/>
        </w:rPr>
        <w:t>182</w:t>
      </w:r>
      <w:r w:rsidRPr="009F35B4">
        <w:rPr>
          <w:lang w:val="en-GB"/>
        </w:rPr>
        <w:t xml:space="preserve">; K. Kiran, C. Karaman &amp; V. Aksoy leg.; EMTU 12/1368a • 40☿; same collection data as for preceding; EMTU 12/1370b • 1☿; same collection data as for preceding; EMTU 12/1374e • 2☿; </w:t>
      </w:r>
      <w:r w:rsidRPr="009F35B4">
        <w:rPr>
          <w:b/>
          <w:bCs/>
          <w:lang w:val="en-GB"/>
        </w:rPr>
        <w:t>186</w:t>
      </w:r>
      <w:r w:rsidRPr="009F35B4">
        <w:rPr>
          <w:lang w:val="en-GB"/>
        </w:rPr>
        <w:t xml:space="preserve">; K. Kiran, C. Karaman &amp; V. Aksoy leg.; EMTU 13/2602b • 2☿; </w:t>
      </w:r>
      <w:r w:rsidRPr="009F35B4">
        <w:rPr>
          <w:b/>
          <w:bCs/>
          <w:lang w:val="en-GB"/>
        </w:rPr>
        <w:t>194</w:t>
      </w:r>
      <w:r w:rsidRPr="009F35B4">
        <w:rPr>
          <w:lang w:val="en-GB"/>
        </w:rPr>
        <w:t xml:space="preserve">; K. Kiran, C. Karaman &amp; V. Aksoy leg.; EMTU 12/1235c • 50☿; same collection data as for preceding; EMTU 12/1238a • 32☿; same collection data as for preceding; EMTU 12/1244 • 5☿; </w:t>
      </w:r>
      <w:r w:rsidRPr="009F35B4">
        <w:rPr>
          <w:b/>
          <w:bCs/>
          <w:lang w:val="en-GB"/>
        </w:rPr>
        <w:t>197</w:t>
      </w:r>
      <w:r w:rsidRPr="009F35B4">
        <w:rPr>
          <w:lang w:val="en-GB"/>
        </w:rPr>
        <w:t xml:space="preserve">; K. Kiran, C. Karaman &amp; V. Aksoy leg.; EMTU 12/0635a • 8☿; same collection data as for preceding; EMTU 12/0648 • 2☿; same collection data as for preceding; EMTU 12/0654b • 1☿; </w:t>
      </w:r>
      <w:r w:rsidRPr="009F35B4">
        <w:rPr>
          <w:b/>
          <w:bCs/>
          <w:lang w:val="en-GB"/>
        </w:rPr>
        <w:t>199</w:t>
      </w:r>
      <w:r w:rsidRPr="009F35B4">
        <w:rPr>
          <w:lang w:val="en-GB"/>
        </w:rPr>
        <w:t xml:space="preserve">; K. Kiran, C. Karaman &amp; V. Aksoy leg.; EMTU 12/0567a • 2☿; same collection data as for preceding; EMTU 12/0568b • 5♀, 50☿; same collection data as for preceding; EMTU 12/0571 • 7☿; </w:t>
      </w:r>
      <w:r w:rsidRPr="009F35B4">
        <w:rPr>
          <w:b/>
          <w:bCs/>
          <w:lang w:val="en-GB"/>
        </w:rPr>
        <w:t>201</w:t>
      </w:r>
      <w:r w:rsidRPr="009F35B4">
        <w:rPr>
          <w:lang w:val="en-GB"/>
        </w:rPr>
        <w:t xml:space="preserve">; K. Kiran, C. Karaman &amp; V. Aksoy leg.; EMTU 12/0533a • 4♀, 40☿; </w:t>
      </w:r>
      <w:r w:rsidRPr="009F35B4">
        <w:rPr>
          <w:b/>
          <w:bCs/>
          <w:lang w:val="en-GB"/>
        </w:rPr>
        <w:t>202</w:t>
      </w:r>
      <w:r w:rsidRPr="009F35B4">
        <w:rPr>
          <w:lang w:val="en-GB"/>
        </w:rPr>
        <w:t xml:space="preserve">; K. Kiran, C. Karaman &amp; V. Aksoy leg.; EMTU 13/3679 • 4w, 50☿; </w:t>
      </w:r>
      <w:r w:rsidRPr="009F35B4">
        <w:rPr>
          <w:b/>
          <w:bCs/>
          <w:lang w:val="en-GB"/>
        </w:rPr>
        <w:t>203</w:t>
      </w:r>
      <w:r w:rsidRPr="009F35B4">
        <w:rPr>
          <w:lang w:val="en-GB"/>
        </w:rPr>
        <w:t xml:space="preserve">; K. Kiran, C. Karaman &amp; V. Aksoy leg.; EMTU 13/4036 • 50☿; </w:t>
      </w:r>
      <w:r w:rsidRPr="009F35B4">
        <w:rPr>
          <w:b/>
          <w:bCs/>
          <w:lang w:val="en-GB"/>
        </w:rPr>
        <w:t>222</w:t>
      </w:r>
      <w:r w:rsidRPr="009F35B4">
        <w:rPr>
          <w:lang w:val="en-GB"/>
        </w:rPr>
        <w:t xml:space="preserve">; K. Kiran, C. Karaman &amp; V. Aksoy leg.; EMTU 12/2387 • 1♀, 50☿; </w:t>
      </w:r>
      <w:r w:rsidRPr="009F35B4">
        <w:rPr>
          <w:b/>
          <w:bCs/>
          <w:lang w:val="en-GB"/>
        </w:rPr>
        <w:t>244</w:t>
      </w:r>
      <w:r w:rsidRPr="009F35B4">
        <w:rPr>
          <w:lang w:val="en-GB"/>
        </w:rPr>
        <w:t xml:space="preserve">; K. Kiran, C. Karaman &amp; V. Aksoy leg.; EMTU 12/0687b • 14☿; </w:t>
      </w:r>
      <w:r w:rsidRPr="009F35B4">
        <w:rPr>
          <w:b/>
          <w:bCs/>
          <w:lang w:val="en-GB"/>
        </w:rPr>
        <w:t>245</w:t>
      </w:r>
      <w:r w:rsidRPr="009F35B4">
        <w:rPr>
          <w:lang w:val="en-GB"/>
        </w:rPr>
        <w:t xml:space="preserve">; K. Kiran, C. Karaman &amp; V. Aksoy leg.; EMTU 13/3987 • 50☿; </w:t>
      </w:r>
      <w:r w:rsidRPr="009F35B4">
        <w:rPr>
          <w:b/>
          <w:bCs/>
          <w:lang w:val="en-GB"/>
        </w:rPr>
        <w:t>246</w:t>
      </w:r>
      <w:r w:rsidRPr="009F35B4">
        <w:rPr>
          <w:lang w:val="en-GB"/>
        </w:rPr>
        <w:t xml:space="preserve">; K. Kiran, C. Karaman &amp; </w:t>
      </w:r>
      <w:r w:rsidRPr="009F35B4">
        <w:rPr>
          <w:lang w:val="en-GB"/>
        </w:rPr>
        <w:lastRenderedPageBreak/>
        <w:t xml:space="preserve">V. Aksoy leg.; EMTU 13/4019 • 40☿; </w:t>
      </w:r>
      <w:r w:rsidRPr="009F35B4">
        <w:rPr>
          <w:b/>
          <w:bCs/>
          <w:lang w:val="en-GB"/>
        </w:rPr>
        <w:t>251</w:t>
      </w:r>
      <w:r w:rsidRPr="009F35B4">
        <w:rPr>
          <w:lang w:val="en-GB"/>
        </w:rPr>
        <w:t>; K. Kiran, C. Karaman &amp; V. Aksoy leg.; EMTU 13/3846</w:t>
      </w:r>
    </w:p>
    <w:p w14:paraId="5CAF4AE4" w14:textId="72F7043D" w:rsidR="00E71170" w:rsidRPr="009F35B4" w:rsidRDefault="003A5249">
      <w:pPr>
        <w:pBdr>
          <w:top w:val="nil"/>
          <w:left w:val="nil"/>
          <w:bottom w:val="nil"/>
          <w:right w:val="nil"/>
          <w:between w:val="nil"/>
        </w:pBdr>
        <w:spacing w:before="280" w:after="280" w:line="480" w:lineRule="auto"/>
        <w:rPr>
          <w:color w:val="000000"/>
          <w:lang w:val="en-GB"/>
        </w:rPr>
      </w:pPr>
      <w:r w:rsidRPr="009F35B4">
        <w:rPr>
          <w:b/>
          <w:bCs/>
          <w:color w:val="000000"/>
          <w:lang w:val="en-GB"/>
        </w:rPr>
        <w:t>Habitat/Ecology:</w:t>
      </w:r>
      <w:r w:rsidRPr="009F35B4">
        <w:rPr>
          <w:color w:val="000000"/>
          <w:lang w:val="en-GB"/>
        </w:rPr>
        <w:t xml:space="preserve"> This species was most frequently recorded </w:t>
      </w:r>
      <w:r w:rsidR="0065265E">
        <w:rPr>
          <w:color w:val="000000"/>
          <w:lang w:val="en-GB"/>
        </w:rPr>
        <w:t>in</w:t>
      </w:r>
      <w:r w:rsidR="0065265E" w:rsidRPr="009F35B4">
        <w:rPr>
          <w:color w:val="000000"/>
          <w:lang w:val="en-GB"/>
        </w:rPr>
        <w:t xml:space="preserve"> </w:t>
      </w:r>
      <w:r w:rsidRPr="009F35B4">
        <w:rPr>
          <w:color w:val="000000"/>
          <w:lang w:val="en-GB"/>
        </w:rPr>
        <w:t xml:space="preserve">forested habitats, particularly pine-dominated stands, with </w:t>
      </w:r>
      <w:r w:rsidR="0065265E">
        <w:rPr>
          <w:color w:val="000000"/>
          <w:lang w:val="en-GB"/>
        </w:rPr>
        <w:t>most</w:t>
      </w:r>
      <w:r w:rsidRPr="009F35B4">
        <w:rPr>
          <w:color w:val="000000"/>
          <w:lang w:val="en-GB"/>
        </w:rPr>
        <w:t xml:space="preserve"> records </w:t>
      </w:r>
      <w:r w:rsidR="0065265E">
        <w:rPr>
          <w:color w:val="000000"/>
          <w:lang w:val="en-GB"/>
        </w:rPr>
        <w:t>in</w:t>
      </w:r>
      <w:r w:rsidRPr="009F35B4">
        <w:rPr>
          <w:color w:val="000000"/>
          <w:lang w:val="en-GB"/>
        </w:rPr>
        <w:t xml:space="preserve"> </w:t>
      </w:r>
      <w:r w:rsidRPr="009F35B4">
        <w:rPr>
          <w:i/>
          <w:iCs/>
          <w:color w:val="000000"/>
          <w:lang w:val="en-GB"/>
        </w:rPr>
        <w:t>Pinus sylvestris</w:t>
      </w:r>
      <w:r w:rsidRPr="009F35B4">
        <w:rPr>
          <w:color w:val="000000"/>
          <w:lang w:val="en-GB"/>
        </w:rPr>
        <w:t xml:space="preserve"> forests of different age classes. </w:t>
      </w:r>
      <w:r w:rsidR="00E21515">
        <w:rPr>
          <w:color w:val="000000"/>
          <w:lang w:val="en-GB"/>
        </w:rPr>
        <w:t>It was also found</w:t>
      </w:r>
      <w:r w:rsidRPr="009F35B4">
        <w:rPr>
          <w:color w:val="000000"/>
          <w:lang w:val="en-GB"/>
        </w:rPr>
        <w:t xml:space="preserve"> in mixed forest formations and </w:t>
      </w:r>
      <w:r w:rsidRPr="009F35B4">
        <w:rPr>
          <w:i/>
          <w:iCs/>
          <w:color w:val="000000"/>
          <w:lang w:val="en-GB"/>
        </w:rPr>
        <w:t>Quercus</w:t>
      </w:r>
      <w:r w:rsidRPr="009F35B4">
        <w:rPr>
          <w:color w:val="000000"/>
          <w:lang w:val="en-GB"/>
        </w:rPr>
        <w:t>-dominated woodlands</w:t>
      </w:r>
      <w:r w:rsidR="00E21515">
        <w:rPr>
          <w:color w:val="000000"/>
          <w:lang w:val="en-GB"/>
        </w:rPr>
        <w:t>. It</w:t>
      </w:r>
      <w:r w:rsidRPr="009F35B4">
        <w:rPr>
          <w:color w:val="000000"/>
          <w:lang w:val="en-GB"/>
        </w:rPr>
        <w:t xml:space="preserve"> primarily occupied ground-level microhabitats, with nests and individuals commonly encountered </w:t>
      </w:r>
      <w:r w:rsidR="001A51E3">
        <w:rPr>
          <w:color w:val="000000"/>
          <w:lang w:val="en-GB"/>
        </w:rPr>
        <w:t>under</w:t>
      </w:r>
      <w:r w:rsidRPr="009F35B4">
        <w:rPr>
          <w:color w:val="000000"/>
          <w:lang w:val="en-GB"/>
        </w:rPr>
        <w:t xml:space="preserve"> stones, within soil cavities, inside rotten logs, and among accumulated pine needles. </w:t>
      </w:r>
      <w:r w:rsidR="00E21515">
        <w:rPr>
          <w:color w:val="000000"/>
          <w:lang w:val="en-GB"/>
        </w:rPr>
        <w:t>Most records came</w:t>
      </w:r>
      <w:r w:rsidRPr="009F35B4">
        <w:rPr>
          <w:color w:val="000000"/>
          <w:lang w:val="en-GB"/>
        </w:rPr>
        <w:t xml:space="preserve"> from moderately to steeply sloping sites, often characterized by dry substrates and heterogeneous ground structure. These observations suggest a preference for structurally complex forest habitats providing a combination of mineral soil, dead-wood elements</w:t>
      </w:r>
      <w:r w:rsidR="0065265E">
        <w:rPr>
          <w:color w:val="000000"/>
          <w:lang w:val="en-GB"/>
        </w:rPr>
        <w:t>,</w:t>
      </w:r>
      <w:r w:rsidRPr="009F35B4">
        <w:rPr>
          <w:color w:val="000000"/>
          <w:lang w:val="en-GB"/>
        </w:rPr>
        <w:t xml:space="preserve"> and needle litter. One nest was </w:t>
      </w:r>
      <w:r w:rsidR="00E21515">
        <w:rPr>
          <w:color w:val="000000"/>
          <w:lang w:val="en-GB"/>
        </w:rPr>
        <w:t>co-located</w:t>
      </w:r>
      <w:r w:rsidR="00E21515" w:rsidRPr="009F35B4">
        <w:rPr>
          <w:color w:val="000000"/>
          <w:lang w:val="en-GB"/>
        </w:rPr>
        <w:t xml:space="preserve"> </w:t>
      </w:r>
      <w:r w:rsidRPr="009F35B4">
        <w:rPr>
          <w:color w:val="000000"/>
          <w:lang w:val="en-GB"/>
        </w:rPr>
        <w:t xml:space="preserve">with </w:t>
      </w:r>
      <w:proofErr w:type="spellStart"/>
      <w:r w:rsidRPr="009F35B4">
        <w:rPr>
          <w:i/>
          <w:iCs/>
          <w:color w:val="000000"/>
          <w:lang w:val="en-GB"/>
        </w:rPr>
        <w:t>Bothriomyrmex</w:t>
      </w:r>
      <w:proofErr w:type="spellEnd"/>
      <w:r w:rsidRPr="009F35B4">
        <w:rPr>
          <w:i/>
          <w:iCs/>
          <w:color w:val="000000"/>
          <w:lang w:val="en-GB"/>
        </w:rPr>
        <w:t xml:space="preserve"> </w:t>
      </w:r>
      <w:proofErr w:type="spellStart"/>
      <w:r w:rsidRPr="009F35B4">
        <w:rPr>
          <w:i/>
          <w:iCs/>
          <w:color w:val="000000"/>
          <w:lang w:val="en-GB"/>
        </w:rPr>
        <w:t>communistus</w:t>
      </w:r>
      <w:proofErr w:type="spellEnd"/>
      <w:r w:rsidRPr="009F35B4">
        <w:rPr>
          <w:color w:val="000000"/>
          <w:lang w:val="en-GB"/>
        </w:rPr>
        <w:t>.</w:t>
      </w:r>
    </w:p>
    <w:p w14:paraId="4BD8EA43" w14:textId="713C480D" w:rsidR="00E71170" w:rsidRPr="009F35B4" w:rsidRDefault="00E71170">
      <w:pPr>
        <w:spacing w:line="480" w:lineRule="auto"/>
        <w:jc w:val="both"/>
        <w:rPr>
          <w:color w:val="000000"/>
          <w:lang w:val="en-GB"/>
        </w:rPr>
      </w:pPr>
    </w:p>
    <w:p w14:paraId="5B9FF995" w14:textId="77777777" w:rsidR="00E71170" w:rsidRPr="009F35B4" w:rsidRDefault="003A5249">
      <w:pPr>
        <w:spacing w:line="480" w:lineRule="auto"/>
        <w:jc w:val="both"/>
        <w:rPr>
          <w:color w:val="000000"/>
          <w:lang w:val="en-GB"/>
        </w:rPr>
      </w:pPr>
      <w:r w:rsidRPr="009F35B4">
        <w:rPr>
          <w:color w:val="000000"/>
          <w:lang w:val="en-GB"/>
        </w:rPr>
        <w:t xml:space="preserve">  </w:t>
      </w:r>
    </w:p>
    <w:p w14:paraId="2336C2E4" w14:textId="77777777" w:rsidR="00E71170" w:rsidRPr="009F35B4" w:rsidRDefault="003A5249">
      <w:pPr>
        <w:spacing w:line="480" w:lineRule="auto"/>
        <w:jc w:val="center"/>
        <w:rPr>
          <w:color w:val="000000"/>
          <w:lang w:val="en-GB"/>
        </w:rPr>
      </w:pPr>
      <w:r w:rsidRPr="009F35B4">
        <w:rPr>
          <w:color w:val="000000"/>
          <w:lang w:val="en-GB"/>
        </w:rPr>
        <w:t xml:space="preserve">Subfamily FORMICINAE </w:t>
      </w:r>
      <w:proofErr w:type="spellStart"/>
      <w:r w:rsidRPr="009F35B4">
        <w:rPr>
          <w:color w:val="000000"/>
          <w:lang w:val="en-GB"/>
        </w:rPr>
        <w:t>Latreille</w:t>
      </w:r>
      <w:proofErr w:type="spellEnd"/>
      <w:r w:rsidRPr="009F35B4">
        <w:rPr>
          <w:color w:val="000000"/>
          <w:lang w:val="en-GB"/>
        </w:rPr>
        <w:t>, 1809</w:t>
      </w:r>
    </w:p>
    <w:p w14:paraId="06DF5EAD" w14:textId="77777777" w:rsidR="00E71170" w:rsidRPr="009F35B4" w:rsidRDefault="003A5249">
      <w:pPr>
        <w:spacing w:line="480" w:lineRule="auto"/>
        <w:jc w:val="center"/>
        <w:rPr>
          <w:color w:val="000000"/>
          <w:lang w:val="en-GB"/>
        </w:rPr>
      </w:pPr>
      <w:r w:rsidRPr="009F35B4">
        <w:rPr>
          <w:color w:val="000000"/>
          <w:lang w:val="en-GB"/>
        </w:rPr>
        <w:t xml:space="preserve">Genus: </w:t>
      </w:r>
      <w:proofErr w:type="spellStart"/>
      <w:r w:rsidRPr="009F35B4">
        <w:rPr>
          <w:b/>
          <w:bCs/>
          <w:i/>
          <w:iCs/>
          <w:color w:val="000000"/>
          <w:lang w:val="en-GB"/>
        </w:rPr>
        <w:t>Camponotus</w:t>
      </w:r>
      <w:proofErr w:type="spellEnd"/>
      <w:r w:rsidRPr="009F35B4">
        <w:rPr>
          <w:b/>
          <w:bCs/>
          <w:i/>
          <w:iCs/>
          <w:color w:val="000000"/>
          <w:lang w:val="en-GB"/>
        </w:rPr>
        <w:t xml:space="preserve"> </w:t>
      </w:r>
      <w:r w:rsidRPr="009F35B4">
        <w:rPr>
          <w:color w:val="000000"/>
          <w:lang w:val="en-GB"/>
        </w:rPr>
        <w:t>Mayr, 1861</w:t>
      </w:r>
    </w:p>
    <w:p w14:paraId="423FCF04" w14:textId="77777777" w:rsidR="00E71170" w:rsidRPr="009F35B4" w:rsidRDefault="003A5249">
      <w:pPr>
        <w:spacing w:line="480" w:lineRule="auto"/>
        <w:jc w:val="center"/>
        <w:rPr>
          <w:color w:val="0A0A0A"/>
          <w:shd w:val="clear" w:color="auto" w:fill="FEFEFE"/>
          <w:lang w:val="en-GB"/>
        </w:rPr>
      </w:pPr>
      <w:proofErr w:type="spellStart"/>
      <w:r w:rsidRPr="009F35B4">
        <w:rPr>
          <w:b/>
          <w:bCs/>
          <w:i/>
          <w:iCs/>
          <w:lang w:val="en-GB"/>
        </w:rPr>
        <w:t>Camponotus</w:t>
      </w:r>
      <w:proofErr w:type="spellEnd"/>
      <w:r w:rsidRPr="009F35B4">
        <w:rPr>
          <w:b/>
          <w:bCs/>
          <w:i/>
          <w:iCs/>
          <w:lang w:val="en-GB"/>
        </w:rPr>
        <w:t xml:space="preserve"> </w:t>
      </w:r>
      <w:proofErr w:type="spellStart"/>
      <w:r w:rsidRPr="009F35B4">
        <w:rPr>
          <w:b/>
          <w:bCs/>
          <w:i/>
          <w:iCs/>
          <w:lang w:val="en-GB"/>
        </w:rPr>
        <w:t>aegaeus</w:t>
      </w:r>
      <w:proofErr w:type="spellEnd"/>
      <w:r w:rsidRPr="009F35B4">
        <w:rPr>
          <w:b/>
          <w:bCs/>
          <w:i/>
          <w:iCs/>
          <w:lang w:val="en-GB"/>
        </w:rPr>
        <w:t xml:space="preserve"> </w:t>
      </w:r>
      <w:r w:rsidRPr="009F35B4">
        <w:rPr>
          <w:color w:val="000000"/>
          <w:lang w:val="en-GB"/>
        </w:rPr>
        <w:t>Emery, 1915</w:t>
      </w:r>
    </w:p>
    <w:p w14:paraId="24F5A0D3" w14:textId="77777777" w:rsidR="00E71170" w:rsidRPr="009F35B4" w:rsidRDefault="003A5249">
      <w:pPr>
        <w:spacing w:line="480" w:lineRule="auto"/>
        <w:jc w:val="both"/>
        <w:rPr>
          <w:color w:val="000000"/>
          <w:lang w:val="en-GB"/>
        </w:rPr>
      </w:pPr>
      <w:proofErr w:type="spellStart"/>
      <w:r w:rsidRPr="009F35B4">
        <w:rPr>
          <w:i/>
          <w:iCs/>
          <w:color w:val="0A0A0A"/>
          <w:lang w:val="en-GB"/>
        </w:rPr>
        <w:t>Camponotus</w:t>
      </w:r>
      <w:proofErr w:type="spellEnd"/>
      <w:r w:rsidRPr="009F35B4">
        <w:rPr>
          <w:i/>
          <w:iCs/>
          <w:color w:val="0A0A0A"/>
          <w:lang w:val="en-GB"/>
        </w:rPr>
        <w:t xml:space="preserve"> (</w:t>
      </w:r>
      <w:proofErr w:type="spellStart"/>
      <w:r w:rsidRPr="009F35B4">
        <w:rPr>
          <w:i/>
          <w:iCs/>
          <w:color w:val="0A0A0A"/>
          <w:lang w:val="en-GB"/>
        </w:rPr>
        <w:t>Orthonotomyrmex</w:t>
      </w:r>
      <w:proofErr w:type="spellEnd"/>
      <w:r w:rsidRPr="009F35B4">
        <w:rPr>
          <w:i/>
          <w:iCs/>
          <w:color w:val="0A0A0A"/>
          <w:lang w:val="en-GB"/>
        </w:rPr>
        <w:t xml:space="preserve">) </w:t>
      </w:r>
      <w:proofErr w:type="spellStart"/>
      <w:r w:rsidRPr="009F35B4">
        <w:rPr>
          <w:i/>
          <w:iCs/>
          <w:color w:val="0A0A0A"/>
          <w:lang w:val="en-GB"/>
        </w:rPr>
        <w:t>libanicus</w:t>
      </w:r>
      <w:proofErr w:type="spellEnd"/>
      <w:r w:rsidRPr="009F35B4">
        <w:rPr>
          <w:i/>
          <w:iCs/>
          <w:color w:val="0A0A0A"/>
          <w:lang w:val="en-GB"/>
        </w:rPr>
        <w:t xml:space="preserve"> </w:t>
      </w:r>
      <w:r w:rsidRPr="009F35B4">
        <w:rPr>
          <w:color w:val="0A0A0A"/>
          <w:lang w:val="en-GB"/>
        </w:rPr>
        <w:t xml:space="preserve">var. </w:t>
      </w:r>
      <w:proofErr w:type="spellStart"/>
      <w:r w:rsidRPr="009F35B4">
        <w:rPr>
          <w:i/>
          <w:iCs/>
          <w:color w:val="0A0A0A"/>
          <w:lang w:val="en-GB"/>
        </w:rPr>
        <w:t>aegaea</w:t>
      </w:r>
      <w:proofErr w:type="spellEnd"/>
      <w:r w:rsidRPr="009F35B4">
        <w:rPr>
          <w:b/>
          <w:bCs/>
          <w:color w:val="0A0A0A"/>
          <w:shd w:val="clear" w:color="auto" w:fill="FEFEFE"/>
          <w:lang w:val="en-GB"/>
        </w:rPr>
        <w:t> </w:t>
      </w:r>
      <w:r w:rsidRPr="009F35B4">
        <w:rPr>
          <w:color w:val="0A0A0A"/>
          <w:shd w:val="clear" w:color="auto" w:fill="FEFEFE"/>
          <w:lang w:val="en-GB"/>
        </w:rPr>
        <w:t>Emery 1915: 4.</w:t>
      </w:r>
    </w:p>
    <w:p w14:paraId="7E27865B" w14:textId="77777777" w:rsidR="00E71170" w:rsidRPr="009F35B4" w:rsidRDefault="003A5249" w:rsidP="001A51E3">
      <w:pPr>
        <w:spacing w:line="480" w:lineRule="auto"/>
        <w:jc w:val="both"/>
        <w:rPr>
          <w:lang w:val="en-GB"/>
        </w:rPr>
      </w:pPr>
      <w:r w:rsidRPr="001A51E3">
        <w:rPr>
          <w:b/>
          <w:bCs/>
          <w:lang w:val="en-GB"/>
        </w:rPr>
        <w:t>Material:</w:t>
      </w:r>
      <w:r w:rsidRPr="009F35B4">
        <w:rPr>
          <w:lang w:val="en-GB"/>
        </w:rPr>
        <w:t xml:space="preserve"> TÜRKİYE • 50☿; </w:t>
      </w:r>
      <w:r w:rsidRPr="009F35B4">
        <w:rPr>
          <w:b/>
          <w:bCs/>
          <w:lang w:val="en-GB"/>
        </w:rPr>
        <w:t>241</w:t>
      </w:r>
      <w:r w:rsidRPr="009F35B4">
        <w:rPr>
          <w:lang w:val="en-GB"/>
        </w:rPr>
        <w:t>; K. Kiran, C. Karaman &amp; V. Aksoy leg.; EMTU 13/3881 • 25☿; same collection data as for preceding; EMTU 13/3883b • 1♀, 2♂, 20☿; same collection data as for preceding; EMTU 13/3889.</w:t>
      </w:r>
    </w:p>
    <w:p w14:paraId="1BF23444" w14:textId="7AFCC269" w:rsidR="00E71170" w:rsidRPr="009F35B4" w:rsidRDefault="003A5249" w:rsidP="009D2AA7">
      <w:pPr>
        <w:pBdr>
          <w:top w:val="nil"/>
          <w:left w:val="nil"/>
          <w:bottom w:val="nil"/>
          <w:right w:val="nil"/>
          <w:between w:val="nil"/>
        </w:pBdr>
        <w:spacing w:before="280" w:after="280" w:line="480" w:lineRule="auto"/>
        <w:jc w:val="both"/>
        <w:rPr>
          <w:lang w:val="en-GB"/>
        </w:rPr>
      </w:pPr>
      <w:r w:rsidRPr="009F35B4">
        <w:rPr>
          <w:b/>
          <w:bCs/>
          <w:color w:val="000000"/>
          <w:lang w:val="en-GB"/>
        </w:rPr>
        <w:t>Habitat/Ecology:</w:t>
      </w:r>
      <w:r w:rsidRPr="009F35B4">
        <w:rPr>
          <w:color w:val="000000"/>
          <w:lang w:val="en-GB"/>
        </w:rPr>
        <w:t xml:space="preserve"> This species was recorded exclusively </w:t>
      </w:r>
      <w:r w:rsidR="00E21515">
        <w:rPr>
          <w:color w:val="000000"/>
          <w:lang w:val="en-GB"/>
        </w:rPr>
        <w:t>in</w:t>
      </w:r>
      <w:r w:rsidR="00E21515" w:rsidRPr="009F35B4">
        <w:rPr>
          <w:color w:val="000000"/>
          <w:lang w:val="en-GB"/>
        </w:rPr>
        <w:t xml:space="preserve"> </w:t>
      </w:r>
      <w:r w:rsidRPr="009F35B4">
        <w:rPr>
          <w:i/>
          <w:iCs/>
          <w:color w:val="000000"/>
          <w:lang w:val="en-GB"/>
        </w:rPr>
        <w:t xml:space="preserve">Pinus </w:t>
      </w:r>
      <w:proofErr w:type="spellStart"/>
      <w:r w:rsidRPr="009F35B4">
        <w:rPr>
          <w:i/>
          <w:iCs/>
          <w:color w:val="000000"/>
          <w:lang w:val="en-GB"/>
        </w:rPr>
        <w:t>brutia</w:t>
      </w:r>
      <w:proofErr w:type="spellEnd"/>
      <w:r w:rsidRPr="009F35B4">
        <w:rPr>
          <w:color w:val="000000"/>
          <w:lang w:val="en-GB"/>
        </w:rPr>
        <w:t xml:space="preserve"> forests, with all observations from mature red pine stands characterized by open canop</w:t>
      </w:r>
      <w:r w:rsidR="00E21515">
        <w:rPr>
          <w:color w:val="000000"/>
          <w:lang w:val="en-GB"/>
        </w:rPr>
        <w:t xml:space="preserve">ies </w:t>
      </w:r>
      <w:r w:rsidRPr="009F35B4">
        <w:rPr>
          <w:color w:val="000000"/>
          <w:lang w:val="en-GB"/>
        </w:rPr>
        <w:t xml:space="preserve">and dry understory </w:t>
      </w:r>
      <w:r w:rsidRPr="009F35B4">
        <w:rPr>
          <w:color w:val="000000"/>
          <w:lang w:val="en-GB"/>
        </w:rPr>
        <w:lastRenderedPageBreak/>
        <w:t xml:space="preserve">conditions. The forest floor was </w:t>
      </w:r>
      <w:r w:rsidR="00E21515">
        <w:rPr>
          <w:color w:val="000000"/>
          <w:lang w:val="en-GB"/>
        </w:rPr>
        <w:t>dominated</w:t>
      </w:r>
      <w:r w:rsidRPr="009F35B4">
        <w:rPr>
          <w:color w:val="000000"/>
          <w:lang w:val="en-GB"/>
        </w:rPr>
        <w:t xml:space="preserve"> by pine needles, with sparse stone cover and limited shrub vegetation.</w:t>
      </w:r>
      <w:r w:rsidR="00A73E3F">
        <w:rPr>
          <w:color w:val="000000"/>
          <w:lang w:val="en-GB"/>
        </w:rPr>
        <w:t xml:space="preserve"> </w:t>
      </w:r>
      <w:r w:rsidR="00A73E3F">
        <w:rPr>
          <w:lang w:val="en-GB"/>
        </w:rPr>
        <w:t>N</w:t>
      </w:r>
      <w:r w:rsidRPr="009F35B4">
        <w:rPr>
          <w:lang w:val="en-GB"/>
        </w:rPr>
        <w:t xml:space="preserve">ests were </w:t>
      </w:r>
      <w:r w:rsidR="00E21515">
        <w:rPr>
          <w:lang w:val="en-GB"/>
        </w:rPr>
        <w:t>primarily found</w:t>
      </w:r>
      <w:r w:rsidRPr="009F35B4">
        <w:rPr>
          <w:lang w:val="en-GB"/>
        </w:rPr>
        <w:t xml:space="preserve"> </w:t>
      </w:r>
      <w:r w:rsidR="00A73E3F">
        <w:rPr>
          <w:lang w:val="en-GB"/>
        </w:rPr>
        <w:t>under</w:t>
      </w:r>
      <w:r w:rsidRPr="009F35B4">
        <w:rPr>
          <w:lang w:val="en-GB"/>
        </w:rPr>
        <w:t xml:space="preserve"> stones within the needle-covered substrate, and </w:t>
      </w:r>
      <w:r w:rsidR="00E21515">
        <w:rPr>
          <w:lang w:val="en-GB"/>
        </w:rPr>
        <w:t xml:space="preserve">most </w:t>
      </w:r>
      <w:r w:rsidRPr="009F35B4">
        <w:rPr>
          <w:lang w:val="en-GB"/>
        </w:rPr>
        <w:t xml:space="preserve">records </w:t>
      </w:r>
      <w:r w:rsidR="00E21515">
        <w:rPr>
          <w:lang w:val="en-GB"/>
        </w:rPr>
        <w:t>came</w:t>
      </w:r>
      <w:r w:rsidR="00E21515" w:rsidRPr="009F35B4">
        <w:rPr>
          <w:lang w:val="en-GB"/>
        </w:rPr>
        <w:t xml:space="preserve"> </w:t>
      </w:r>
      <w:r w:rsidRPr="009F35B4">
        <w:rPr>
          <w:lang w:val="en-GB"/>
        </w:rPr>
        <w:t>from gently sloping sites</w:t>
      </w:r>
      <w:r w:rsidR="00A73E3F">
        <w:rPr>
          <w:lang w:val="en-GB"/>
        </w:rPr>
        <w:t>.</w:t>
      </w:r>
      <w:r w:rsidRPr="009F35B4">
        <w:rPr>
          <w:lang w:val="en-GB"/>
        </w:rPr>
        <w:t xml:space="preserve"> </w:t>
      </w:r>
    </w:p>
    <w:p w14:paraId="35CBD4FE" w14:textId="77777777" w:rsidR="00E71170" w:rsidRPr="009F35B4" w:rsidRDefault="00E71170">
      <w:pPr>
        <w:spacing w:line="480" w:lineRule="auto"/>
        <w:jc w:val="both"/>
        <w:rPr>
          <w:color w:val="000000"/>
          <w:lang w:val="en-GB"/>
        </w:rPr>
      </w:pPr>
    </w:p>
    <w:p w14:paraId="67B6E844" w14:textId="30A519CD" w:rsidR="00E71170" w:rsidRPr="009F35B4" w:rsidRDefault="00E71170">
      <w:pPr>
        <w:spacing w:line="480" w:lineRule="auto"/>
        <w:rPr>
          <w:lang w:val="en-GB"/>
        </w:rPr>
      </w:pPr>
    </w:p>
    <w:p w14:paraId="6EF96A4B" w14:textId="77777777" w:rsidR="00E71170" w:rsidRPr="009F35B4" w:rsidRDefault="003A5249">
      <w:pPr>
        <w:spacing w:line="480" w:lineRule="auto"/>
        <w:jc w:val="center"/>
        <w:rPr>
          <w:color w:val="000000"/>
          <w:lang w:val="en-GB"/>
        </w:rPr>
      </w:pPr>
      <w:proofErr w:type="spellStart"/>
      <w:r w:rsidRPr="009F35B4">
        <w:rPr>
          <w:b/>
          <w:bCs/>
          <w:i/>
          <w:iCs/>
          <w:lang w:val="en-GB"/>
        </w:rPr>
        <w:t>Camponotus</w:t>
      </w:r>
      <w:proofErr w:type="spellEnd"/>
      <w:r w:rsidRPr="009F35B4">
        <w:rPr>
          <w:b/>
          <w:bCs/>
          <w:i/>
          <w:iCs/>
          <w:lang w:val="en-GB"/>
        </w:rPr>
        <w:t xml:space="preserve"> aethiops </w:t>
      </w:r>
      <w:r w:rsidRPr="009F35B4">
        <w:rPr>
          <w:color w:val="000000"/>
          <w:lang w:val="en-GB"/>
        </w:rPr>
        <w:t>(</w:t>
      </w:r>
      <w:proofErr w:type="spellStart"/>
      <w:r w:rsidRPr="009F35B4">
        <w:rPr>
          <w:color w:val="000000"/>
          <w:lang w:val="en-GB"/>
        </w:rPr>
        <w:t>Latreille</w:t>
      </w:r>
      <w:proofErr w:type="spellEnd"/>
      <w:r w:rsidRPr="009F35B4">
        <w:rPr>
          <w:color w:val="000000"/>
          <w:lang w:val="en-GB"/>
        </w:rPr>
        <w:t>, 1798)</w:t>
      </w:r>
    </w:p>
    <w:p w14:paraId="716FA72B" w14:textId="77777777" w:rsidR="00E71170" w:rsidRPr="009F35B4" w:rsidRDefault="003A5249">
      <w:pPr>
        <w:spacing w:line="480" w:lineRule="auto"/>
        <w:jc w:val="both"/>
        <w:rPr>
          <w:color w:val="000000"/>
          <w:lang w:val="en-GB"/>
        </w:rPr>
      </w:pPr>
      <w:r w:rsidRPr="009F35B4">
        <w:rPr>
          <w:i/>
          <w:iCs/>
          <w:color w:val="0A0A0A"/>
          <w:lang w:val="en-GB"/>
        </w:rPr>
        <w:t>Formica aethiops</w:t>
      </w:r>
      <w:r w:rsidRPr="009F35B4">
        <w:rPr>
          <w:b/>
          <w:bCs/>
          <w:color w:val="0A0A0A"/>
          <w:shd w:val="clear" w:color="auto" w:fill="FEFEFE"/>
          <w:lang w:val="en-GB"/>
        </w:rPr>
        <w:t> </w:t>
      </w:r>
      <w:proofErr w:type="spellStart"/>
      <w:r w:rsidRPr="009F35B4">
        <w:rPr>
          <w:color w:val="0A0A0A"/>
          <w:shd w:val="clear" w:color="auto" w:fill="FEFEFE"/>
          <w:lang w:val="en-GB"/>
        </w:rPr>
        <w:t>Latreille</w:t>
      </w:r>
      <w:proofErr w:type="spellEnd"/>
      <w:r w:rsidRPr="009F35B4">
        <w:rPr>
          <w:color w:val="0A0A0A"/>
          <w:shd w:val="clear" w:color="auto" w:fill="FEFEFE"/>
          <w:lang w:val="en-GB"/>
        </w:rPr>
        <w:t xml:space="preserve"> 1798: 35.</w:t>
      </w:r>
    </w:p>
    <w:p w14:paraId="636D1A6D" w14:textId="77777777" w:rsidR="00E71170" w:rsidRPr="009F35B4" w:rsidRDefault="003A5249" w:rsidP="00A43107">
      <w:pPr>
        <w:spacing w:line="480" w:lineRule="auto"/>
        <w:jc w:val="both"/>
        <w:rPr>
          <w:lang w:val="en-GB"/>
        </w:rPr>
      </w:pPr>
      <w:r w:rsidRPr="00A43107">
        <w:rPr>
          <w:b/>
          <w:bCs/>
          <w:lang w:val="en-GB"/>
        </w:rPr>
        <w:t>Material:</w:t>
      </w:r>
      <w:r w:rsidRPr="009F35B4">
        <w:rPr>
          <w:lang w:val="en-GB"/>
        </w:rPr>
        <w:t xml:space="preserve"> TÜRKİYE • 8☿; </w:t>
      </w:r>
      <w:r w:rsidRPr="009F35B4">
        <w:rPr>
          <w:b/>
          <w:bCs/>
          <w:lang w:val="en-GB"/>
        </w:rPr>
        <w:t>3</w:t>
      </w:r>
      <w:r w:rsidRPr="009F35B4">
        <w:rPr>
          <w:lang w:val="en-GB"/>
        </w:rPr>
        <w:t xml:space="preserve">; K. Kiran, C. Karaman &amp; V. Aksoy leg.; EMTU 12/3211 • 1☿; </w:t>
      </w:r>
      <w:r w:rsidRPr="009F35B4">
        <w:rPr>
          <w:b/>
          <w:bCs/>
          <w:lang w:val="en-GB"/>
        </w:rPr>
        <w:t>9</w:t>
      </w:r>
      <w:r w:rsidRPr="009F35B4">
        <w:rPr>
          <w:lang w:val="en-GB"/>
        </w:rPr>
        <w:t xml:space="preserve">; K. Kiran leg.; EMTU 00/0118b • 1☿; same collection data as for preceding; EMTU 12/2602a • 1♀, 10☿; same collection data as for preceding; EMTU 12/2607 • 18☿; same collection data as for preceding; EMTU 12/2608 • 11☿; </w:t>
      </w:r>
      <w:r w:rsidRPr="009F35B4">
        <w:rPr>
          <w:b/>
          <w:bCs/>
          <w:lang w:val="en-GB"/>
        </w:rPr>
        <w:t>11</w:t>
      </w:r>
      <w:r w:rsidRPr="009F35B4">
        <w:rPr>
          <w:lang w:val="en-GB"/>
        </w:rPr>
        <w:t xml:space="preserve">; K. Kiran, C. Karaman &amp; V. Aksoy leg.; EMTU 12/2468a • 7♂, 23☿; same collection data as for preceding; EMTU 12/2471 • 1☿; </w:t>
      </w:r>
      <w:r w:rsidRPr="009F35B4">
        <w:rPr>
          <w:b/>
          <w:bCs/>
          <w:lang w:val="en-GB"/>
        </w:rPr>
        <w:t>17</w:t>
      </w:r>
      <w:r w:rsidRPr="009F35B4">
        <w:rPr>
          <w:lang w:val="en-GB"/>
        </w:rPr>
        <w:t xml:space="preserve">; K. Kiran, C. Karaman &amp; V. Aksoy leg.; EMTU 12/3259a • 1♀, 1♂, 4☿; same collection data as for preceding; EMTU 12/3260 • 11☿; </w:t>
      </w:r>
      <w:r w:rsidRPr="009F35B4">
        <w:rPr>
          <w:b/>
          <w:bCs/>
          <w:lang w:val="en-GB"/>
        </w:rPr>
        <w:t>20</w:t>
      </w:r>
      <w:r w:rsidRPr="009F35B4">
        <w:rPr>
          <w:lang w:val="en-GB"/>
        </w:rPr>
        <w:t xml:space="preserve">; K. Kiran, C. Karaman &amp; V. Aksoy leg.; EMTU 12/3236a • 19☿; </w:t>
      </w:r>
      <w:r w:rsidRPr="009F35B4">
        <w:rPr>
          <w:b/>
          <w:bCs/>
          <w:lang w:val="en-GB"/>
        </w:rPr>
        <w:t>21</w:t>
      </w:r>
      <w:r w:rsidRPr="009F35B4">
        <w:rPr>
          <w:lang w:val="en-GB"/>
        </w:rPr>
        <w:t xml:space="preserve">; K. Kiran, C. Karaman &amp; V. Aksoy leg.; EMTU 12/2530 • 1☿; </w:t>
      </w:r>
      <w:r w:rsidRPr="009F35B4">
        <w:rPr>
          <w:b/>
          <w:bCs/>
          <w:lang w:val="en-GB"/>
        </w:rPr>
        <w:t>22</w:t>
      </w:r>
      <w:r w:rsidRPr="009F35B4">
        <w:rPr>
          <w:lang w:val="en-GB"/>
        </w:rPr>
        <w:t xml:space="preserve">; K. Kiran, C. Karaman &amp; V. Aksoy leg.; EMTU 12/2494c • 1☿; </w:t>
      </w:r>
      <w:r w:rsidRPr="009F35B4">
        <w:rPr>
          <w:b/>
          <w:bCs/>
          <w:lang w:val="en-GB"/>
        </w:rPr>
        <w:t>23</w:t>
      </w:r>
      <w:r w:rsidRPr="009F35B4">
        <w:rPr>
          <w:lang w:val="en-GB"/>
        </w:rPr>
        <w:t xml:space="preserve">; K. Kiran leg.; EMTU 00/0153 • 5♂, 10☿; </w:t>
      </w:r>
      <w:r w:rsidRPr="009F35B4">
        <w:rPr>
          <w:b/>
          <w:bCs/>
          <w:lang w:val="en-GB"/>
        </w:rPr>
        <w:t>25</w:t>
      </w:r>
      <w:r w:rsidRPr="009F35B4">
        <w:rPr>
          <w:lang w:val="en-GB"/>
        </w:rPr>
        <w:t xml:space="preserve">; C. Karaman leg.; EMTU 15/0063 • 1♀, 1☿; </w:t>
      </w:r>
      <w:r w:rsidRPr="009F35B4">
        <w:rPr>
          <w:b/>
          <w:bCs/>
          <w:lang w:val="en-GB"/>
        </w:rPr>
        <w:t>30</w:t>
      </w:r>
      <w:r w:rsidRPr="009F35B4">
        <w:rPr>
          <w:lang w:val="en-GB"/>
        </w:rPr>
        <w:t xml:space="preserve">; K. Kiran, C. Karaman &amp; V. Aksoy leg.; EMTU 12/2651 • 7♂, 11☿; same collection data as for preceding; EMTU 12/2662 • 5☿; </w:t>
      </w:r>
      <w:r w:rsidRPr="009F35B4">
        <w:rPr>
          <w:b/>
          <w:bCs/>
          <w:lang w:val="en-GB"/>
        </w:rPr>
        <w:t>31</w:t>
      </w:r>
      <w:r w:rsidRPr="009F35B4">
        <w:rPr>
          <w:lang w:val="en-GB"/>
        </w:rPr>
        <w:t xml:space="preserve">; K. Kiran, C. Karaman &amp; V. Aksoy leg.; EMTU 12/3082 • 1☿; </w:t>
      </w:r>
      <w:r w:rsidRPr="009F35B4">
        <w:rPr>
          <w:b/>
          <w:bCs/>
          <w:lang w:val="en-GB"/>
        </w:rPr>
        <w:t>35</w:t>
      </w:r>
      <w:r w:rsidRPr="009F35B4">
        <w:rPr>
          <w:lang w:val="en-GB"/>
        </w:rPr>
        <w:t xml:space="preserve">; C. Karaman leg.; EMTU 15/0096b • 1☿; </w:t>
      </w:r>
      <w:r w:rsidRPr="009F35B4">
        <w:rPr>
          <w:b/>
          <w:bCs/>
          <w:lang w:val="en-GB"/>
        </w:rPr>
        <w:t>36</w:t>
      </w:r>
      <w:r w:rsidRPr="009F35B4">
        <w:rPr>
          <w:lang w:val="en-GB"/>
        </w:rPr>
        <w:t xml:space="preserve">; K. Kiran, C. Karaman &amp; V. Aksoy leg.; EMTU 12/2690c • 1☿; </w:t>
      </w:r>
      <w:r w:rsidRPr="009F35B4">
        <w:rPr>
          <w:b/>
          <w:bCs/>
          <w:lang w:val="en-GB"/>
        </w:rPr>
        <w:t>38</w:t>
      </w:r>
      <w:r w:rsidRPr="009F35B4">
        <w:rPr>
          <w:lang w:val="en-GB"/>
        </w:rPr>
        <w:t xml:space="preserve">; K. Kiran, C. Karaman &amp; V. Aksoy leg.; EMTU 12/2718a • 1♀, 1☿; </w:t>
      </w:r>
      <w:r w:rsidRPr="009F35B4">
        <w:rPr>
          <w:b/>
          <w:bCs/>
          <w:lang w:val="en-GB"/>
        </w:rPr>
        <w:t>40</w:t>
      </w:r>
      <w:r w:rsidRPr="009F35B4">
        <w:rPr>
          <w:lang w:val="en-GB"/>
        </w:rPr>
        <w:t xml:space="preserve">; K. Kiran, C. Karaman &amp; V. Aksoy </w:t>
      </w:r>
      <w:r w:rsidRPr="009F35B4">
        <w:rPr>
          <w:lang w:val="en-GB"/>
        </w:rPr>
        <w:lastRenderedPageBreak/>
        <w:t xml:space="preserve">leg.; EMTU 12/3318b • 1♀, 5☿; same collection data as for preceding; EMTU 12/3329 • 1♀, 4☿; </w:t>
      </w:r>
      <w:r w:rsidRPr="009F35B4">
        <w:rPr>
          <w:b/>
          <w:bCs/>
          <w:lang w:val="en-GB"/>
        </w:rPr>
        <w:t>49</w:t>
      </w:r>
      <w:r w:rsidRPr="009F35B4">
        <w:rPr>
          <w:lang w:val="en-GB"/>
        </w:rPr>
        <w:t xml:space="preserve">; K. Kiran, C. Karaman &amp; V. Aksoy leg.; EMTU 12/3279 • 1☿; </w:t>
      </w:r>
      <w:r w:rsidRPr="009F35B4">
        <w:rPr>
          <w:b/>
          <w:bCs/>
          <w:lang w:val="en-GB"/>
        </w:rPr>
        <w:t>66</w:t>
      </w:r>
      <w:r w:rsidRPr="009F35B4">
        <w:rPr>
          <w:lang w:val="en-GB"/>
        </w:rPr>
        <w:t xml:space="preserve">; K. Kiran, C. Karaman &amp; V. Aksoy leg.; EMTU 13/0819b • 7☿; </w:t>
      </w:r>
      <w:r w:rsidRPr="009F35B4">
        <w:rPr>
          <w:b/>
          <w:bCs/>
          <w:lang w:val="en-GB"/>
        </w:rPr>
        <w:t>70</w:t>
      </w:r>
      <w:r w:rsidRPr="009F35B4">
        <w:rPr>
          <w:lang w:val="en-GB"/>
        </w:rPr>
        <w:t xml:space="preserve">; K. Kiran, C. Karaman &amp; V. Aksoy leg.; EMTU 13/0884a • 2☿; </w:t>
      </w:r>
      <w:r w:rsidRPr="009F35B4">
        <w:rPr>
          <w:b/>
          <w:bCs/>
          <w:lang w:val="en-GB"/>
        </w:rPr>
        <w:t>75</w:t>
      </w:r>
      <w:r w:rsidRPr="009F35B4">
        <w:rPr>
          <w:lang w:val="en-GB"/>
        </w:rPr>
        <w:t xml:space="preserve">; K. Kiran, C. Karaman &amp; V. Aksoy leg.; EMTU 13/1241a • 14☿; </w:t>
      </w:r>
      <w:r w:rsidRPr="009F35B4">
        <w:rPr>
          <w:b/>
          <w:bCs/>
          <w:lang w:val="en-GB"/>
        </w:rPr>
        <w:t>81</w:t>
      </w:r>
      <w:r w:rsidRPr="009F35B4">
        <w:rPr>
          <w:lang w:val="en-GB"/>
        </w:rPr>
        <w:t xml:space="preserve">; K. Kiran, C. Karaman &amp; V. Aksoy leg.; EMTU 12/3351 • 1♀; same collection data as for preceding; EMTU 12/3353 • 27♂, 20☿; </w:t>
      </w:r>
      <w:r w:rsidRPr="009F35B4">
        <w:rPr>
          <w:b/>
          <w:bCs/>
          <w:lang w:val="en-GB"/>
        </w:rPr>
        <w:t>82</w:t>
      </w:r>
      <w:r w:rsidRPr="009F35B4">
        <w:rPr>
          <w:lang w:val="en-GB"/>
        </w:rPr>
        <w:t xml:space="preserve">; K. Kiran, C. Karaman &amp; V. Aksoy leg.; EMTU 13/1531 • 3☿; </w:t>
      </w:r>
      <w:r w:rsidRPr="009F35B4">
        <w:rPr>
          <w:b/>
          <w:bCs/>
          <w:lang w:val="en-GB"/>
        </w:rPr>
        <w:t>124</w:t>
      </w:r>
      <w:r w:rsidRPr="009F35B4">
        <w:rPr>
          <w:lang w:val="en-GB"/>
        </w:rPr>
        <w:t xml:space="preserve">; K. Kiran, C. Karaman &amp; V. Aksoy leg.; EMTU 13/3786 • 2☿; </w:t>
      </w:r>
      <w:r w:rsidRPr="009F35B4">
        <w:rPr>
          <w:b/>
          <w:bCs/>
          <w:lang w:val="en-GB"/>
        </w:rPr>
        <w:t>137</w:t>
      </w:r>
      <w:r w:rsidRPr="009F35B4">
        <w:rPr>
          <w:lang w:val="en-GB"/>
        </w:rPr>
        <w:t xml:space="preserve">; Ö. </w:t>
      </w:r>
      <w:proofErr w:type="spellStart"/>
      <w:r w:rsidRPr="009F35B4">
        <w:rPr>
          <w:lang w:val="en-GB"/>
        </w:rPr>
        <w:t>Çakır</w:t>
      </w:r>
      <w:proofErr w:type="spellEnd"/>
      <w:r w:rsidRPr="009F35B4">
        <w:rPr>
          <w:lang w:val="en-GB"/>
        </w:rPr>
        <w:t xml:space="preserve"> leg.; EMTU 02/1056c • 14☿; </w:t>
      </w:r>
      <w:r w:rsidRPr="009F35B4">
        <w:rPr>
          <w:b/>
          <w:bCs/>
          <w:lang w:val="en-GB"/>
        </w:rPr>
        <w:t>170</w:t>
      </w:r>
      <w:r w:rsidRPr="009F35B4">
        <w:rPr>
          <w:lang w:val="en-GB"/>
        </w:rPr>
        <w:t xml:space="preserve">; K. Kiran, C. Karaman &amp; V. Aksoy leg.; EMTU 12/1144a • 2☿; same collection data as for preceding; EMTU 12/1146 • 12☿; </w:t>
      </w:r>
      <w:r w:rsidRPr="009F35B4">
        <w:rPr>
          <w:b/>
          <w:bCs/>
          <w:lang w:val="en-GB"/>
        </w:rPr>
        <w:t>174</w:t>
      </w:r>
      <w:r w:rsidRPr="009F35B4">
        <w:rPr>
          <w:lang w:val="en-GB"/>
        </w:rPr>
        <w:t xml:space="preserve">; K. Kiran, C. Karaman &amp; V. Aksoy leg.; EMTU 12/1104a • 3☿; same collection data as for preceding; EMTU 12/1106c • 2☿; same collection data as for preceding; EMTU 12/1107a • 1☿; same collection data as for preceding; EMTU 12/1111b • 1☿; same collection data as for preceding; EMTU 12/1119c • 1☿; same collection data as for preceding; EMTU 12/1123 • 3☿; same collection data as for preceding; EMTU 12/1125c • 3☿; </w:t>
      </w:r>
      <w:r w:rsidRPr="009F35B4">
        <w:rPr>
          <w:b/>
          <w:bCs/>
          <w:lang w:val="en-GB"/>
        </w:rPr>
        <w:t>182</w:t>
      </w:r>
      <w:r w:rsidRPr="009F35B4">
        <w:rPr>
          <w:lang w:val="en-GB"/>
        </w:rPr>
        <w:t xml:space="preserve">; K. Kiran, C. Karaman &amp; V. Aksoy leg.; EMTU 12/1365b • 3☿; same collection data as for preceding; EMTU 12/1367b • 3☿; same collection data as for preceding; EMTU 12/1370c • 9☿; same collection data as for preceding; EMTU 12/1374a • 20☿; same collection data as for preceding; EMTU 12/1376 • 4☿; </w:t>
      </w:r>
      <w:r w:rsidRPr="009F35B4">
        <w:rPr>
          <w:b/>
          <w:bCs/>
          <w:lang w:val="en-GB"/>
        </w:rPr>
        <w:t>194</w:t>
      </w:r>
      <w:r w:rsidRPr="009F35B4">
        <w:rPr>
          <w:lang w:val="en-GB"/>
        </w:rPr>
        <w:t xml:space="preserve">; K. Kiran, C. Karaman &amp; V. Aksoy leg.; EMTU 12/1232c • 21☿; same collection data as for preceding; EMTU 12/1240 • 23☿; same collection data as for preceding; EMTU 12/1245b • 18☿; </w:t>
      </w:r>
      <w:r w:rsidRPr="009F35B4">
        <w:rPr>
          <w:b/>
          <w:bCs/>
          <w:lang w:val="en-GB"/>
        </w:rPr>
        <w:t>195</w:t>
      </w:r>
      <w:r w:rsidRPr="009F35B4">
        <w:rPr>
          <w:lang w:val="en-GB"/>
        </w:rPr>
        <w:t xml:space="preserve">; K. Kiran, C. Karaman &amp; V. Aksoy leg.; EMTU 12/1212 • 1☿; same collection data as for preceding; EMTU 12/1216 • 23☿; same collection data as for preceding; EMTU 12/1218 • 14☿; </w:t>
      </w:r>
      <w:r w:rsidRPr="009F35B4">
        <w:rPr>
          <w:b/>
          <w:bCs/>
          <w:lang w:val="en-GB"/>
        </w:rPr>
        <w:t>205</w:t>
      </w:r>
      <w:r w:rsidRPr="009F35B4">
        <w:rPr>
          <w:lang w:val="en-GB"/>
        </w:rPr>
        <w:t xml:space="preserve">; K. Kiran, C. Karaman &amp; V. Aksoy leg.; EMTU 13/4095a • 6☿; </w:t>
      </w:r>
      <w:r w:rsidRPr="009F35B4">
        <w:rPr>
          <w:b/>
          <w:bCs/>
          <w:lang w:val="en-GB"/>
        </w:rPr>
        <w:t>239</w:t>
      </w:r>
      <w:r w:rsidRPr="009F35B4">
        <w:rPr>
          <w:lang w:val="en-GB"/>
        </w:rPr>
        <w:t xml:space="preserve">; K. Kiran, C. Karaman </w:t>
      </w:r>
      <w:r w:rsidRPr="009F35B4">
        <w:rPr>
          <w:lang w:val="en-GB"/>
        </w:rPr>
        <w:lastRenderedPageBreak/>
        <w:t xml:space="preserve">&amp; V. Aksoy leg.; EMTU 13/3811 • 14☿; </w:t>
      </w:r>
      <w:r w:rsidRPr="009F35B4">
        <w:rPr>
          <w:b/>
          <w:bCs/>
          <w:lang w:val="en-GB"/>
        </w:rPr>
        <w:t>244</w:t>
      </w:r>
      <w:r w:rsidRPr="009F35B4">
        <w:rPr>
          <w:lang w:val="en-GB"/>
        </w:rPr>
        <w:t xml:space="preserve">; K. Kiran, C. Karaman &amp; V. Aksoy leg.; EMTU 12/0658a • 14☿; same collection data as for preceding; EMTU 12/0676 • 39☿; same collection data as for preceding; EMTU 12/0677 • 4☿; </w:t>
      </w:r>
      <w:r w:rsidRPr="009F35B4">
        <w:rPr>
          <w:b/>
          <w:bCs/>
          <w:lang w:val="en-GB"/>
        </w:rPr>
        <w:t>247</w:t>
      </w:r>
      <w:r w:rsidRPr="009F35B4">
        <w:rPr>
          <w:lang w:val="en-GB"/>
        </w:rPr>
        <w:t xml:space="preserve">; K. Kiran, C. Karaman &amp; V. Aksoy leg.; EMTU 13/3868 • 1♀; </w:t>
      </w:r>
      <w:r w:rsidRPr="009F35B4">
        <w:rPr>
          <w:b/>
          <w:bCs/>
          <w:lang w:val="en-GB"/>
        </w:rPr>
        <w:t>250</w:t>
      </w:r>
      <w:r w:rsidRPr="009F35B4">
        <w:rPr>
          <w:lang w:val="en-GB"/>
        </w:rPr>
        <w:t xml:space="preserve">; K. Kiran &amp; V. Aksoy leg.; EMTU 10/2279 • 2☿; </w:t>
      </w:r>
      <w:r w:rsidRPr="009F35B4">
        <w:rPr>
          <w:b/>
          <w:bCs/>
          <w:lang w:val="en-GB"/>
        </w:rPr>
        <w:t>251</w:t>
      </w:r>
      <w:r w:rsidRPr="009F35B4">
        <w:rPr>
          <w:lang w:val="en-GB"/>
        </w:rPr>
        <w:t xml:space="preserve">; K. Kiran, C. Karaman &amp; V. Aksoy leg.; EMTU 13/3834a • 11☿; </w:t>
      </w:r>
      <w:r w:rsidRPr="009F35B4">
        <w:rPr>
          <w:b/>
          <w:bCs/>
          <w:lang w:val="en-GB"/>
        </w:rPr>
        <w:t>254</w:t>
      </w:r>
      <w:r w:rsidRPr="009F35B4">
        <w:rPr>
          <w:lang w:val="en-GB"/>
        </w:rPr>
        <w:t xml:space="preserve">; K. Kiran, C. Karaman &amp; V. Aksoy leg.; EMTU 12/1458 • 21☿; </w:t>
      </w:r>
      <w:r w:rsidRPr="009F35B4">
        <w:rPr>
          <w:b/>
          <w:bCs/>
          <w:lang w:val="en-GB"/>
        </w:rPr>
        <w:t>257</w:t>
      </w:r>
      <w:r w:rsidRPr="009F35B4">
        <w:rPr>
          <w:lang w:val="en-GB"/>
        </w:rPr>
        <w:t xml:space="preserve">; K. Kiran, C. Karaman &amp; V. Aksoy leg.; EMTU 12/1561 • 5☿; </w:t>
      </w:r>
      <w:r w:rsidRPr="009F35B4">
        <w:rPr>
          <w:b/>
          <w:bCs/>
          <w:lang w:val="en-GB"/>
        </w:rPr>
        <w:t>258</w:t>
      </w:r>
      <w:r w:rsidRPr="009F35B4">
        <w:rPr>
          <w:lang w:val="en-GB"/>
        </w:rPr>
        <w:t xml:space="preserve">; K. Kiran, C. Karaman &amp; V. Aksoy leg.; EMTU 12/1574c • 3☿; same collection data as for preceding; EMTU 12/1583b • 20☿; same collection data as for preceding; EMTU 12/1586 • 50☿; </w:t>
      </w:r>
      <w:r w:rsidRPr="009F35B4">
        <w:rPr>
          <w:b/>
          <w:bCs/>
          <w:lang w:val="en-GB"/>
        </w:rPr>
        <w:t>266</w:t>
      </w:r>
      <w:r w:rsidRPr="009F35B4">
        <w:rPr>
          <w:lang w:val="en-GB"/>
        </w:rPr>
        <w:t xml:space="preserve">; K. Kiran leg.; EMTU 00/0176a. • 22☿; </w:t>
      </w:r>
      <w:r w:rsidRPr="009F35B4">
        <w:rPr>
          <w:b/>
          <w:bCs/>
          <w:lang w:val="en-GB"/>
        </w:rPr>
        <w:t>279</w:t>
      </w:r>
      <w:r w:rsidRPr="009F35B4">
        <w:rPr>
          <w:lang w:val="en-GB"/>
        </w:rPr>
        <w:t>; K. Kiran, C. Karaman &amp; V. Aksoy leg.; EMTU 12/1481</w:t>
      </w:r>
    </w:p>
    <w:p w14:paraId="0B59E67E" w14:textId="02C2C357" w:rsidR="00E71170" w:rsidRPr="009F35B4" w:rsidRDefault="003A5249" w:rsidP="004E191A">
      <w:pPr>
        <w:pBdr>
          <w:top w:val="nil"/>
          <w:left w:val="nil"/>
          <w:bottom w:val="nil"/>
          <w:right w:val="nil"/>
          <w:between w:val="nil"/>
        </w:pBdr>
        <w:spacing w:before="280" w:after="280" w:line="480" w:lineRule="auto"/>
        <w:jc w:val="both"/>
        <w:rPr>
          <w:color w:val="000000"/>
          <w:lang w:val="en-GB"/>
        </w:rPr>
      </w:pPr>
      <w:r w:rsidRPr="009F35B4">
        <w:rPr>
          <w:b/>
          <w:bCs/>
          <w:color w:val="000000"/>
          <w:lang w:val="en-GB"/>
        </w:rPr>
        <w:t>Habitat/Ecology:</w:t>
      </w:r>
      <w:r w:rsidRPr="009F35B4">
        <w:rPr>
          <w:color w:val="000000"/>
          <w:lang w:val="en-GB"/>
        </w:rPr>
        <w:t xml:space="preserve"> This species was most frequently recorded </w:t>
      </w:r>
      <w:r w:rsidR="00E21515">
        <w:rPr>
          <w:color w:val="000000"/>
          <w:lang w:val="en-GB"/>
        </w:rPr>
        <w:t>in</w:t>
      </w:r>
      <w:r w:rsidR="00E21515" w:rsidRPr="009F35B4">
        <w:rPr>
          <w:color w:val="000000"/>
          <w:lang w:val="en-GB"/>
        </w:rPr>
        <w:t xml:space="preserve"> </w:t>
      </w:r>
      <w:r w:rsidRPr="009F35B4">
        <w:rPr>
          <w:color w:val="000000"/>
          <w:lang w:val="en-GB"/>
        </w:rPr>
        <w:t>coniferous forest</w:t>
      </w:r>
      <w:r w:rsidR="00E21515">
        <w:rPr>
          <w:color w:val="000000"/>
          <w:lang w:val="en-GB"/>
        </w:rPr>
        <w:t>s</w:t>
      </w:r>
      <w:r w:rsidRPr="009F35B4">
        <w:rPr>
          <w:color w:val="000000"/>
          <w:lang w:val="en-GB"/>
        </w:rPr>
        <w:t xml:space="preserve">, particularly </w:t>
      </w:r>
      <w:r w:rsidRPr="009F35B4">
        <w:rPr>
          <w:i/>
          <w:iCs/>
          <w:color w:val="000000"/>
          <w:lang w:val="en-GB"/>
        </w:rPr>
        <w:t>Pinus sylvestris</w:t>
      </w:r>
      <w:r w:rsidRPr="009F35B4">
        <w:rPr>
          <w:color w:val="000000"/>
          <w:lang w:val="en-GB"/>
        </w:rPr>
        <w:t xml:space="preserve">–dominated stands, which </w:t>
      </w:r>
      <w:r w:rsidR="00E21515">
        <w:rPr>
          <w:color w:val="000000"/>
          <w:lang w:val="en-GB"/>
        </w:rPr>
        <w:t>accounted for most records</w:t>
      </w:r>
      <w:r w:rsidRPr="009F35B4">
        <w:rPr>
          <w:color w:val="000000"/>
          <w:lang w:val="en-GB"/>
        </w:rPr>
        <w:t xml:space="preserve">. </w:t>
      </w:r>
      <w:r w:rsidR="00E21515">
        <w:rPr>
          <w:color w:val="000000"/>
          <w:lang w:val="en-GB"/>
        </w:rPr>
        <w:t>It was also recorded in</w:t>
      </w:r>
      <w:r w:rsidRPr="009F35B4">
        <w:rPr>
          <w:color w:val="000000"/>
          <w:lang w:val="en-GB"/>
        </w:rPr>
        <w:t xml:space="preserve"> </w:t>
      </w:r>
      <w:r w:rsidRPr="009F35B4">
        <w:rPr>
          <w:i/>
          <w:iCs/>
          <w:color w:val="000000"/>
          <w:lang w:val="en-GB"/>
        </w:rPr>
        <w:t>Quercus</w:t>
      </w:r>
      <w:r w:rsidRPr="009F35B4">
        <w:rPr>
          <w:color w:val="000000"/>
          <w:lang w:val="en-GB"/>
        </w:rPr>
        <w:t xml:space="preserve"> forests and mixed woodland formations composed of </w:t>
      </w:r>
      <w:r w:rsidRPr="009F35B4">
        <w:rPr>
          <w:i/>
          <w:iCs/>
          <w:color w:val="000000"/>
          <w:lang w:val="en-GB"/>
        </w:rPr>
        <w:t>Quercus</w:t>
      </w:r>
      <w:r w:rsidRPr="009F35B4">
        <w:rPr>
          <w:color w:val="000000"/>
          <w:lang w:val="en-GB"/>
        </w:rPr>
        <w:t xml:space="preserve"> spp., </w:t>
      </w:r>
      <w:r w:rsidRPr="009F35B4">
        <w:rPr>
          <w:i/>
          <w:iCs/>
          <w:color w:val="000000"/>
          <w:lang w:val="en-GB"/>
        </w:rPr>
        <w:t>Pinus</w:t>
      </w:r>
      <w:r w:rsidRPr="009F35B4">
        <w:rPr>
          <w:color w:val="000000"/>
          <w:lang w:val="en-GB"/>
        </w:rPr>
        <w:t xml:space="preserve"> spp. and locally </w:t>
      </w:r>
      <w:proofErr w:type="spellStart"/>
      <w:r w:rsidRPr="009F35B4">
        <w:rPr>
          <w:i/>
          <w:iCs/>
          <w:color w:val="000000"/>
          <w:lang w:val="en-GB"/>
        </w:rPr>
        <w:t>Picea</w:t>
      </w:r>
      <w:proofErr w:type="spellEnd"/>
      <w:r w:rsidRPr="009F35B4">
        <w:rPr>
          <w:color w:val="000000"/>
          <w:lang w:val="en-GB"/>
        </w:rPr>
        <w:t xml:space="preserve"> </w:t>
      </w:r>
      <w:r w:rsidR="00E21515">
        <w:rPr>
          <w:color w:val="000000"/>
          <w:lang w:val="en-GB"/>
        </w:rPr>
        <w:t xml:space="preserve">species. It primarily </w:t>
      </w:r>
      <w:r w:rsidRPr="009F35B4">
        <w:rPr>
          <w:color w:val="000000"/>
          <w:lang w:val="en-GB"/>
        </w:rPr>
        <w:t xml:space="preserve">occupied ground-level microhabitats and </w:t>
      </w:r>
      <w:r w:rsidR="009D6134">
        <w:rPr>
          <w:color w:val="000000"/>
          <w:lang w:val="en-GB"/>
        </w:rPr>
        <w:t>nests were</w:t>
      </w:r>
      <w:r w:rsidRPr="009F35B4">
        <w:rPr>
          <w:color w:val="000000"/>
          <w:lang w:val="en-GB"/>
        </w:rPr>
        <w:t xml:space="preserve"> most often </w:t>
      </w:r>
      <w:r w:rsidR="00E21515">
        <w:rPr>
          <w:color w:val="000000"/>
          <w:lang w:val="en-GB"/>
        </w:rPr>
        <w:t>found</w:t>
      </w:r>
      <w:r w:rsidR="00E21515" w:rsidRPr="009F35B4">
        <w:rPr>
          <w:color w:val="000000"/>
          <w:lang w:val="en-GB"/>
        </w:rPr>
        <w:t xml:space="preserve"> </w:t>
      </w:r>
      <w:r w:rsidR="009D6134">
        <w:rPr>
          <w:color w:val="000000"/>
          <w:lang w:val="en-GB"/>
        </w:rPr>
        <w:t>under</w:t>
      </w:r>
      <w:r w:rsidRPr="009F35B4">
        <w:rPr>
          <w:color w:val="000000"/>
          <w:lang w:val="en-GB"/>
        </w:rPr>
        <w:t xml:space="preserve"> stones and within soil cavities. </w:t>
      </w:r>
      <w:r w:rsidR="00E21515">
        <w:rPr>
          <w:color w:val="000000"/>
          <w:lang w:val="en-GB"/>
        </w:rPr>
        <w:t>It was also found</w:t>
      </w:r>
      <w:r w:rsidRPr="009F35B4">
        <w:rPr>
          <w:color w:val="000000"/>
          <w:lang w:val="en-GB"/>
        </w:rPr>
        <w:t xml:space="preserve"> in needle litter, under stones in sparsely vegetated forest floors, and occasionally foraging on the ground surface or tree trunks. Most records </w:t>
      </w:r>
      <w:r w:rsidR="00E21515">
        <w:rPr>
          <w:color w:val="000000"/>
          <w:lang w:val="en-GB"/>
        </w:rPr>
        <w:t>came</w:t>
      </w:r>
      <w:r w:rsidR="00E21515" w:rsidRPr="009F35B4">
        <w:rPr>
          <w:color w:val="000000"/>
          <w:lang w:val="en-GB"/>
        </w:rPr>
        <w:t xml:space="preserve"> </w:t>
      </w:r>
      <w:r w:rsidRPr="009F35B4">
        <w:rPr>
          <w:color w:val="000000"/>
          <w:lang w:val="en-GB"/>
        </w:rPr>
        <w:t>from moderately sloping terrains with heterogeneous substrates, suggesting a preference for well-drained forest habitats characterized by structural complexity at the ground level.</w:t>
      </w:r>
    </w:p>
    <w:p w14:paraId="12EC2739" w14:textId="77777777" w:rsidR="00E71170" w:rsidRPr="009F35B4" w:rsidRDefault="003A5249">
      <w:pPr>
        <w:spacing w:line="480" w:lineRule="auto"/>
        <w:jc w:val="center"/>
        <w:rPr>
          <w:color w:val="000000"/>
          <w:lang w:val="en-GB"/>
        </w:rPr>
      </w:pPr>
      <w:proofErr w:type="spellStart"/>
      <w:r w:rsidRPr="009F35B4">
        <w:rPr>
          <w:b/>
          <w:bCs/>
          <w:i/>
          <w:iCs/>
          <w:color w:val="000000"/>
          <w:lang w:val="en-GB"/>
        </w:rPr>
        <w:t>Camponotus</w:t>
      </w:r>
      <w:proofErr w:type="spellEnd"/>
      <w:r w:rsidRPr="009F35B4">
        <w:rPr>
          <w:b/>
          <w:bCs/>
          <w:i/>
          <w:iCs/>
          <w:color w:val="000000"/>
          <w:lang w:val="en-GB"/>
        </w:rPr>
        <w:t xml:space="preserve"> </w:t>
      </w:r>
      <w:proofErr w:type="spellStart"/>
      <w:r w:rsidRPr="009F35B4">
        <w:rPr>
          <w:b/>
          <w:bCs/>
          <w:i/>
          <w:iCs/>
          <w:color w:val="000000"/>
          <w:lang w:val="en-GB"/>
        </w:rPr>
        <w:t>armeniacus</w:t>
      </w:r>
      <w:proofErr w:type="spellEnd"/>
      <w:r w:rsidRPr="009F35B4">
        <w:rPr>
          <w:color w:val="000000"/>
          <w:lang w:val="en-GB"/>
        </w:rPr>
        <w:t xml:space="preserve"> </w:t>
      </w:r>
      <w:proofErr w:type="spellStart"/>
      <w:r w:rsidRPr="009F35B4">
        <w:rPr>
          <w:color w:val="000000"/>
          <w:lang w:val="en-GB"/>
        </w:rPr>
        <w:t>Arnol'di</w:t>
      </w:r>
      <w:proofErr w:type="spellEnd"/>
      <w:r w:rsidRPr="009F35B4">
        <w:rPr>
          <w:color w:val="000000"/>
          <w:lang w:val="en-GB"/>
        </w:rPr>
        <w:t>, 1967</w:t>
      </w:r>
    </w:p>
    <w:p w14:paraId="08A97912" w14:textId="77777777" w:rsidR="00E71170" w:rsidRPr="009F35B4" w:rsidRDefault="003A5249">
      <w:pPr>
        <w:spacing w:line="480" w:lineRule="auto"/>
        <w:rPr>
          <w:color w:val="0A0A0A"/>
          <w:shd w:val="clear" w:color="auto" w:fill="FEFEFE"/>
          <w:lang w:val="en-GB"/>
        </w:rPr>
      </w:pPr>
      <w:proofErr w:type="spellStart"/>
      <w:r w:rsidRPr="009F35B4">
        <w:rPr>
          <w:i/>
          <w:iCs/>
          <w:color w:val="0A0A0A"/>
          <w:shd w:val="clear" w:color="auto" w:fill="FEFEFE"/>
          <w:lang w:val="en-GB"/>
        </w:rPr>
        <w:t>Camponotus</w:t>
      </w:r>
      <w:proofErr w:type="spellEnd"/>
      <w:r w:rsidRPr="009F35B4">
        <w:rPr>
          <w:i/>
          <w:iCs/>
          <w:color w:val="0A0A0A"/>
          <w:shd w:val="clear" w:color="auto" w:fill="FEFEFE"/>
          <w:lang w:val="en-GB"/>
        </w:rPr>
        <w:t xml:space="preserve"> </w:t>
      </w:r>
      <w:proofErr w:type="spellStart"/>
      <w:r w:rsidRPr="009F35B4">
        <w:rPr>
          <w:i/>
          <w:iCs/>
          <w:color w:val="0A0A0A"/>
          <w:shd w:val="clear" w:color="auto" w:fill="FEFEFE"/>
          <w:lang w:val="en-GB"/>
        </w:rPr>
        <w:t>micans</w:t>
      </w:r>
      <w:proofErr w:type="spellEnd"/>
      <w:r w:rsidRPr="009F35B4">
        <w:rPr>
          <w:i/>
          <w:iCs/>
          <w:color w:val="0A0A0A"/>
          <w:shd w:val="clear" w:color="auto" w:fill="FEFEFE"/>
          <w:lang w:val="en-GB"/>
        </w:rPr>
        <w:t xml:space="preserve"> </w:t>
      </w:r>
      <w:r w:rsidRPr="009F35B4">
        <w:rPr>
          <w:color w:val="0A0A0A"/>
          <w:shd w:val="clear" w:color="auto" w:fill="FEFEFE"/>
          <w:lang w:val="en-GB"/>
        </w:rPr>
        <w:t>subsp.</w:t>
      </w:r>
      <w:r w:rsidRPr="009F35B4">
        <w:rPr>
          <w:i/>
          <w:iCs/>
          <w:color w:val="0A0A0A"/>
          <w:shd w:val="clear" w:color="auto" w:fill="FEFEFE"/>
          <w:lang w:val="en-GB"/>
        </w:rPr>
        <w:t xml:space="preserve"> </w:t>
      </w:r>
      <w:proofErr w:type="spellStart"/>
      <w:r w:rsidRPr="009F35B4">
        <w:rPr>
          <w:i/>
          <w:iCs/>
          <w:color w:val="0A0A0A"/>
          <w:shd w:val="clear" w:color="auto" w:fill="FEFEFE"/>
          <w:lang w:val="en-GB"/>
        </w:rPr>
        <w:t>armeniacus</w:t>
      </w:r>
      <w:proofErr w:type="spellEnd"/>
      <w:r w:rsidRPr="009F35B4">
        <w:rPr>
          <w:i/>
          <w:iCs/>
          <w:color w:val="0A0A0A"/>
          <w:shd w:val="clear" w:color="auto" w:fill="FEFEFE"/>
          <w:lang w:val="en-GB"/>
        </w:rPr>
        <w:t xml:space="preserve"> </w:t>
      </w:r>
      <w:proofErr w:type="spellStart"/>
      <w:r w:rsidRPr="009F35B4">
        <w:rPr>
          <w:color w:val="0A0A0A"/>
          <w:shd w:val="clear" w:color="auto" w:fill="FEFEFE"/>
          <w:lang w:val="en-GB"/>
        </w:rPr>
        <w:t>Arnol'di</w:t>
      </w:r>
      <w:proofErr w:type="spellEnd"/>
      <w:r w:rsidRPr="009F35B4">
        <w:rPr>
          <w:color w:val="0A0A0A"/>
          <w:shd w:val="clear" w:color="auto" w:fill="FEFEFE"/>
          <w:lang w:val="en-GB"/>
        </w:rPr>
        <w:t xml:space="preserve"> 1967: 1828.</w:t>
      </w:r>
    </w:p>
    <w:p w14:paraId="68966654" w14:textId="77777777" w:rsidR="00E71170" w:rsidRPr="009F35B4" w:rsidRDefault="003A5249" w:rsidP="003D6B51">
      <w:pPr>
        <w:spacing w:line="480" w:lineRule="auto"/>
        <w:jc w:val="both"/>
        <w:rPr>
          <w:lang w:val="en-GB"/>
        </w:rPr>
      </w:pPr>
      <w:r w:rsidRPr="003D6B51">
        <w:rPr>
          <w:b/>
          <w:bCs/>
          <w:lang w:val="en-GB"/>
        </w:rPr>
        <w:lastRenderedPageBreak/>
        <w:t>Material:</w:t>
      </w:r>
      <w:r w:rsidRPr="009F35B4">
        <w:rPr>
          <w:lang w:val="en-GB"/>
        </w:rPr>
        <w:t xml:space="preserve"> TÜRKİYE • 2☿; </w:t>
      </w:r>
      <w:r w:rsidRPr="009F35B4">
        <w:rPr>
          <w:b/>
          <w:bCs/>
          <w:lang w:val="en-GB"/>
        </w:rPr>
        <w:t>103</w:t>
      </w:r>
      <w:r w:rsidRPr="009F35B4">
        <w:rPr>
          <w:lang w:val="en-GB"/>
        </w:rPr>
        <w:t>; K. Kiran, C. Karaman &amp; V. Aksoy leg.; EMTU 13/0952d • 13☿; same collection data as for preceding; EMTU 13/0960.</w:t>
      </w:r>
    </w:p>
    <w:p w14:paraId="7E87714B" w14:textId="1490EC5C" w:rsidR="00E71170" w:rsidRPr="009F35B4" w:rsidRDefault="003A5249" w:rsidP="004E191A">
      <w:pPr>
        <w:pBdr>
          <w:top w:val="nil"/>
          <w:left w:val="nil"/>
          <w:bottom w:val="nil"/>
          <w:right w:val="nil"/>
          <w:between w:val="nil"/>
        </w:pBdr>
        <w:spacing w:before="280" w:after="280" w:line="480" w:lineRule="auto"/>
        <w:jc w:val="both"/>
        <w:rPr>
          <w:color w:val="000000"/>
          <w:lang w:val="en-GB"/>
        </w:rPr>
      </w:pPr>
      <w:r w:rsidRPr="009F35B4">
        <w:rPr>
          <w:b/>
          <w:bCs/>
          <w:color w:val="000000"/>
          <w:lang w:val="en-GB"/>
        </w:rPr>
        <w:t>Habitat/Ecology:</w:t>
      </w:r>
      <w:r w:rsidRPr="009F35B4">
        <w:rPr>
          <w:color w:val="000000"/>
          <w:lang w:val="en-GB"/>
        </w:rPr>
        <w:t xml:space="preserve"> This species was recorded exclusively from riparian habitats associated with active stream corridors. All observations originated from stream margins characterized by stony substrates and deciduous trees such as </w:t>
      </w:r>
      <w:r w:rsidRPr="009F35B4">
        <w:rPr>
          <w:i/>
          <w:iCs/>
          <w:color w:val="000000"/>
          <w:lang w:val="en-GB"/>
        </w:rPr>
        <w:t>Salix</w:t>
      </w:r>
      <w:r w:rsidRPr="009F35B4">
        <w:rPr>
          <w:color w:val="000000"/>
          <w:lang w:val="en-GB"/>
        </w:rPr>
        <w:t xml:space="preserve"> and </w:t>
      </w:r>
      <w:r w:rsidRPr="009F35B4">
        <w:rPr>
          <w:i/>
          <w:iCs/>
          <w:color w:val="000000"/>
          <w:lang w:val="en-GB"/>
        </w:rPr>
        <w:t>Populus</w:t>
      </w:r>
      <w:r w:rsidRPr="009F35B4">
        <w:rPr>
          <w:color w:val="000000"/>
          <w:lang w:val="en-GB"/>
        </w:rPr>
        <w:t>. Individuals were mainly encountered at ground level near tree bases, indicating a close association with moist, structurally heterogeneous riparian environments.</w:t>
      </w:r>
    </w:p>
    <w:p w14:paraId="2D1241C2" w14:textId="77777777" w:rsidR="00E71170" w:rsidRPr="009F35B4" w:rsidRDefault="003A5249">
      <w:pPr>
        <w:spacing w:line="480" w:lineRule="auto"/>
        <w:jc w:val="center"/>
        <w:rPr>
          <w:color w:val="000000"/>
          <w:lang w:val="en-GB"/>
        </w:rPr>
      </w:pPr>
      <w:proofErr w:type="spellStart"/>
      <w:r w:rsidRPr="009F35B4">
        <w:rPr>
          <w:b/>
          <w:bCs/>
          <w:i/>
          <w:iCs/>
          <w:color w:val="000000"/>
          <w:lang w:val="en-GB"/>
        </w:rPr>
        <w:t>Camponotus</w:t>
      </w:r>
      <w:proofErr w:type="spellEnd"/>
      <w:r w:rsidRPr="009F35B4">
        <w:rPr>
          <w:b/>
          <w:bCs/>
          <w:i/>
          <w:iCs/>
          <w:color w:val="000000"/>
          <w:lang w:val="en-GB"/>
        </w:rPr>
        <w:t xml:space="preserve"> </w:t>
      </w:r>
      <w:proofErr w:type="spellStart"/>
      <w:r w:rsidRPr="009F35B4">
        <w:rPr>
          <w:b/>
          <w:bCs/>
          <w:i/>
          <w:iCs/>
          <w:color w:val="000000"/>
          <w:lang w:val="en-GB"/>
        </w:rPr>
        <w:t>atricolor</w:t>
      </w:r>
      <w:proofErr w:type="spellEnd"/>
      <w:r w:rsidRPr="009F35B4">
        <w:rPr>
          <w:color w:val="000000"/>
          <w:lang w:val="en-GB"/>
        </w:rPr>
        <w:t xml:space="preserve"> (Nylander, 1849)</w:t>
      </w:r>
    </w:p>
    <w:p w14:paraId="30717E87" w14:textId="77777777" w:rsidR="00E71170" w:rsidRPr="009F35B4" w:rsidRDefault="003A5249">
      <w:pPr>
        <w:spacing w:line="480" w:lineRule="auto"/>
        <w:jc w:val="both"/>
        <w:rPr>
          <w:color w:val="000000"/>
          <w:lang w:val="en-GB"/>
        </w:rPr>
      </w:pPr>
      <w:r w:rsidRPr="009F35B4">
        <w:rPr>
          <w:i/>
          <w:iCs/>
          <w:color w:val="000000"/>
          <w:lang w:val="en-GB"/>
        </w:rPr>
        <w:t xml:space="preserve">Formica </w:t>
      </w:r>
      <w:proofErr w:type="spellStart"/>
      <w:r w:rsidRPr="009F35B4">
        <w:rPr>
          <w:i/>
          <w:iCs/>
          <w:color w:val="000000"/>
          <w:lang w:val="en-GB"/>
        </w:rPr>
        <w:t>atricolor</w:t>
      </w:r>
      <w:proofErr w:type="spellEnd"/>
      <w:r w:rsidRPr="009F35B4">
        <w:rPr>
          <w:color w:val="000000"/>
          <w:lang w:val="en-GB"/>
        </w:rPr>
        <w:t xml:space="preserve"> Nylander 1849: 36.</w:t>
      </w:r>
    </w:p>
    <w:p w14:paraId="0D0FCCB9" w14:textId="77777777" w:rsidR="00E71170" w:rsidRPr="009F35B4" w:rsidRDefault="003A5249" w:rsidP="00587D5C">
      <w:pPr>
        <w:spacing w:line="480" w:lineRule="auto"/>
        <w:jc w:val="both"/>
        <w:rPr>
          <w:lang w:val="en-GB"/>
        </w:rPr>
      </w:pPr>
      <w:r w:rsidRPr="00587D5C">
        <w:rPr>
          <w:b/>
          <w:bCs/>
          <w:lang w:val="en-GB"/>
        </w:rPr>
        <w:t>Material:</w:t>
      </w:r>
      <w:r w:rsidRPr="009F35B4">
        <w:rPr>
          <w:lang w:val="en-GB"/>
        </w:rPr>
        <w:t xml:space="preserve"> TÜRKİYE • 2☿; </w:t>
      </w:r>
      <w:r w:rsidRPr="009F35B4">
        <w:rPr>
          <w:b/>
          <w:bCs/>
          <w:lang w:val="en-GB"/>
        </w:rPr>
        <w:t>9</w:t>
      </w:r>
      <w:r w:rsidRPr="009F35B4">
        <w:rPr>
          <w:lang w:val="en-GB"/>
        </w:rPr>
        <w:t xml:space="preserve">; K. Kiran, C. Karaman &amp; V. Aksoy leg.; EMTU 12/2595b • 1☿; </w:t>
      </w:r>
      <w:r w:rsidRPr="009F35B4">
        <w:rPr>
          <w:b/>
          <w:bCs/>
          <w:lang w:val="en-GB"/>
        </w:rPr>
        <w:t>16</w:t>
      </w:r>
      <w:r w:rsidRPr="009F35B4">
        <w:rPr>
          <w:lang w:val="en-GB"/>
        </w:rPr>
        <w:t xml:space="preserve">; K. Kiran, C. Karaman &amp; V. Aksoy leg.; EMTU 12/2620b • 3☿; same collection data as for preceding; EMTU 12/2628 • 1☿; same collection data as for preceding; EMTU 12/2634b • 1☿; </w:t>
      </w:r>
      <w:r w:rsidRPr="009F35B4">
        <w:rPr>
          <w:b/>
          <w:bCs/>
          <w:lang w:val="en-GB"/>
        </w:rPr>
        <w:t>21</w:t>
      </w:r>
      <w:r w:rsidRPr="009F35B4">
        <w:rPr>
          <w:lang w:val="en-GB"/>
        </w:rPr>
        <w:t xml:space="preserve">; K. Kiran, C. Karaman &amp; V. Aksoy leg.; EMTU 12/2544b • 50☿; same collection data as for preceding; EMTU 12/2554a • 2☿; </w:t>
      </w:r>
      <w:r w:rsidRPr="009F35B4">
        <w:rPr>
          <w:b/>
          <w:bCs/>
          <w:lang w:val="en-GB"/>
        </w:rPr>
        <w:t>22</w:t>
      </w:r>
      <w:r w:rsidRPr="009F35B4">
        <w:rPr>
          <w:lang w:val="en-GB"/>
        </w:rPr>
        <w:t xml:space="preserve">; K. Kiran, C. Karaman &amp; V. Aksoy leg.; EMTU 12/2480a • 7☿; same collection data as for preceding; EMTU 12/2489a • 2☿; </w:t>
      </w:r>
      <w:r w:rsidRPr="009F35B4">
        <w:rPr>
          <w:b/>
          <w:bCs/>
          <w:lang w:val="en-GB"/>
        </w:rPr>
        <w:t>29</w:t>
      </w:r>
      <w:r w:rsidRPr="009F35B4">
        <w:rPr>
          <w:lang w:val="en-GB"/>
        </w:rPr>
        <w:t xml:space="preserve">; C. Karaman leg.; EMTU 15/0095i • 17☿; </w:t>
      </w:r>
      <w:r w:rsidRPr="009F35B4">
        <w:rPr>
          <w:b/>
          <w:bCs/>
          <w:lang w:val="en-GB"/>
        </w:rPr>
        <w:t>40</w:t>
      </w:r>
      <w:r w:rsidRPr="009F35B4">
        <w:rPr>
          <w:lang w:val="en-GB"/>
        </w:rPr>
        <w:t xml:space="preserve">; K. Kiran, C. Karaman &amp; V. Aksoy leg.; EMTU 12/3321b • 4☿; </w:t>
      </w:r>
      <w:r w:rsidRPr="009F35B4">
        <w:rPr>
          <w:b/>
          <w:bCs/>
          <w:lang w:val="en-GB"/>
        </w:rPr>
        <w:t>81</w:t>
      </w:r>
      <w:r w:rsidRPr="009F35B4">
        <w:rPr>
          <w:lang w:val="en-GB"/>
        </w:rPr>
        <w:t xml:space="preserve">; K. Kiran, C. Karaman &amp; V. Aksoy leg.; EMTU 12/3348a • 20♂, 28☿; same collection data as for preceding; EMTU 12/3358a • 5☿; </w:t>
      </w:r>
      <w:r w:rsidRPr="009F35B4">
        <w:rPr>
          <w:b/>
          <w:bCs/>
          <w:lang w:val="en-GB"/>
        </w:rPr>
        <w:t>170</w:t>
      </w:r>
      <w:r w:rsidRPr="009F35B4">
        <w:rPr>
          <w:lang w:val="en-GB"/>
        </w:rPr>
        <w:t xml:space="preserve">; K. Kiran, C. Karaman &amp; V. Aksoy leg.; EMTU 12/1132a • 12☿; same collection data as for preceding; EMTU 12/1138 • 1☿; same collection data as for preceding; EMTU 12/1144c • 33☿; same collection data as for preceding; EMTU 12/1145a • 3☿; same collection data as for preceding; EMTU 12/1151b • 10☿; </w:t>
      </w:r>
      <w:r w:rsidRPr="009F35B4">
        <w:rPr>
          <w:b/>
          <w:bCs/>
          <w:lang w:val="en-GB"/>
        </w:rPr>
        <w:t>182</w:t>
      </w:r>
      <w:r w:rsidRPr="009F35B4">
        <w:rPr>
          <w:lang w:val="en-GB"/>
        </w:rPr>
        <w:t xml:space="preserve">; K. Kiran, C. Karaman &amp; V. Aksoy leg.; EMTU 12/1370e • 50☿; </w:t>
      </w:r>
      <w:r w:rsidRPr="009F35B4">
        <w:rPr>
          <w:b/>
          <w:bCs/>
          <w:lang w:val="en-GB"/>
        </w:rPr>
        <w:t>195</w:t>
      </w:r>
      <w:r w:rsidRPr="009F35B4">
        <w:rPr>
          <w:lang w:val="en-GB"/>
        </w:rPr>
        <w:t xml:space="preserve">; K. Kiran, C. Karaman &amp; V. Aksoy leg.; EMTU </w:t>
      </w:r>
      <w:r w:rsidRPr="009F35B4">
        <w:rPr>
          <w:lang w:val="en-GB"/>
        </w:rPr>
        <w:lastRenderedPageBreak/>
        <w:t xml:space="preserve">12/1224 • 2☿; </w:t>
      </w:r>
      <w:r w:rsidRPr="009F35B4">
        <w:rPr>
          <w:b/>
          <w:bCs/>
          <w:lang w:val="en-GB"/>
        </w:rPr>
        <w:t>244</w:t>
      </w:r>
      <w:r w:rsidRPr="009F35B4">
        <w:rPr>
          <w:lang w:val="en-GB"/>
        </w:rPr>
        <w:t xml:space="preserve">; K. Kiran, C. Karaman &amp; V. Aksoy leg.; EMTU 12/0682 • 19☿; same collection data as for preceding; EMTU 12/0683a • 1☿; </w:t>
      </w:r>
      <w:r w:rsidRPr="009F35B4">
        <w:rPr>
          <w:b/>
          <w:bCs/>
          <w:lang w:val="en-GB"/>
        </w:rPr>
        <w:t>254</w:t>
      </w:r>
      <w:r w:rsidRPr="009F35B4">
        <w:rPr>
          <w:lang w:val="en-GB"/>
        </w:rPr>
        <w:t>; K. Kiran, C. Karaman &amp; V. Aksoy leg.; EMTU 12/1453c • 10☿; same collection data as for preceding; EMTU 12/1457 • 1☿; same collection data as for preceding; EMTU 12/1460c • 2☿; same collection data as for preceding; EMTU 12/1463a.</w:t>
      </w:r>
    </w:p>
    <w:p w14:paraId="1A8214FD" w14:textId="0F07FB1E" w:rsidR="00E71170" w:rsidRPr="009F35B4" w:rsidRDefault="003A5249" w:rsidP="00587D5C">
      <w:pPr>
        <w:pBdr>
          <w:top w:val="nil"/>
          <w:left w:val="nil"/>
          <w:bottom w:val="nil"/>
          <w:right w:val="nil"/>
          <w:between w:val="nil"/>
        </w:pBdr>
        <w:spacing w:before="280" w:after="280" w:line="480" w:lineRule="auto"/>
        <w:jc w:val="both"/>
        <w:rPr>
          <w:lang w:val="en-GB"/>
        </w:rPr>
      </w:pPr>
      <w:r w:rsidRPr="009F35B4">
        <w:rPr>
          <w:b/>
          <w:bCs/>
          <w:color w:val="000000"/>
          <w:lang w:val="en-GB"/>
        </w:rPr>
        <w:t>Habitat/Ecology:</w:t>
      </w:r>
      <w:r w:rsidRPr="009F35B4">
        <w:rPr>
          <w:color w:val="000000"/>
          <w:lang w:val="en-GB"/>
        </w:rPr>
        <w:t xml:space="preserve"> This species was most frequently recorded </w:t>
      </w:r>
      <w:r w:rsidR="00972960">
        <w:rPr>
          <w:color w:val="000000"/>
          <w:lang w:val="en-GB"/>
        </w:rPr>
        <w:t>in</w:t>
      </w:r>
      <w:r w:rsidR="00972960" w:rsidRPr="009F35B4">
        <w:rPr>
          <w:color w:val="000000"/>
          <w:lang w:val="en-GB"/>
        </w:rPr>
        <w:t xml:space="preserve"> </w:t>
      </w:r>
      <w:r w:rsidRPr="009F35B4">
        <w:rPr>
          <w:color w:val="000000"/>
          <w:lang w:val="en-GB"/>
        </w:rPr>
        <w:t xml:space="preserve">forested habitats, particularly </w:t>
      </w:r>
      <w:r w:rsidRPr="009F35B4">
        <w:rPr>
          <w:i/>
          <w:iCs/>
          <w:color w:val="000000"/>
          <w:lang w:val="en-GB"/>
        </w:rPr>
        <w:t>Pinus sylvestris</w:t>
      </w:r>
      <w:r w:rsidRPr="009F35B4">
        <w:rPr>
          <w:color w:val="000000"/>
          <w:lang w:val="en-GB"/>
        </w:rPr>
        <w:t xml:space="preserve"> and </w:t>
      </w:r>
      <w:r w:rsidRPr="009F35B4">
        <w:rPr>
          <w:i/>
          <w:iCs/>
          <w:color w:val="000000"/>
          <w:lang w:val="en-GB"/>
        </w:rPr>
        <w:t>Quercus</w:t>
      </w:r>
      <w:r w:rsidRPr="009F35B4">
        <w:rPr>
          <w:color w:val="000000"/>
          <w:lang w:val="en-GB"/>
        </w:rPr>
        <w:t xml:space="preserve">-dominated woodlands, which together </w:t>
      </w:r>
      <w:r w:rsidR="00972960">
        <w:rPr>
          <w:color w:val="000000"/>
          <w:lang w:val="en-GB"/>
        </w:rPr>
        <w:t>accounted for</w:t>
      </w:r>
      <w:r w:rsidR="00972960" w:rsidRPr="009F35B4">
        <w:rPr>
          <w:color w:val="000000"/>
          <w:lang w:val="en-GB"/>
        </w:rPr>
        <w:t xml:space="preserve"> </w:t>
      </w:r>
      <w:r w:rsidRPr="009F35B4">
        <w:rPr>
          <w:color w:val="000000"/>
          <w:lang w:val="en-GB"/>
        </w:rPr>
        <w:t>the majority of observations. Additional records were obtained from mixed forest formations and dense shrub-dominated vegetation, indicating a preference for semi-open to moderately closed forest ecosystems.</w:t>
      </w:r>
      <w:r w:rsidR="00587D5C">
        <w:rPr>
          <w:color w:val="000000"/>
          <w:lang w:val="en-GB"/>
        </w:rPr>
        <w:t xml:space="preserve"> </w:t>
      </w:r>
      <w:r w:rsidR="001B005C">
        <w:rPr>
          <w:color w:val="000000"/>
          <w:lang w:val="en-GB"/>
        </w:rPr>
        <w:t xml:space="preserve">Nests </w:t>
      </w:r>
      <w:r w:rsidR="00972960">
        <w:rPr>
          <w:color w:val="000000"/>
          <w:lang w:val="en-GB"/>
        </w:rPr>
        <w:t xml:space="preserve">were </w:t>
      </w:r>
      <w:r w:rsidR="001B005C">
        <w:rPr>
          <w:color w:val="000000"/>
          <w:lang w:val="en-GB"/>
        </w:rPr>
        <w:t xml:space="preserve">often located </w:t>
      </w:r>
      <w:r w:rsidR="001B005C">
        <w:rPr>
          <w:lang w:val="en-GB"/>
        </w:rPr>
        <w:t>under</w:t>
      </w:r>
      <w:r w:rsidRPr="009F35B4">
        <w:rPr>
          <w:lang w:val="en-GB"/>
        </w:rPr>
        <w:t xml:space="preserve"> stones and </w:t>
      </w:r>
      <w:r w:rsidR="001B005C">
        <w:rPr>
          <w:lang w:val="en-GB"/>
        </w:rPr>
        <w:t>in</w:t>
      </w:r>
      <w:r w:rsidRPr="009F35B4">
        <w:rPr>
          <w:lang w:val="en-GB"/>
        </w:rPr>
        <w:t xml:space="preserve"> soil. </w:t>
      </w:r>
    </w:p>
    <w:p w14:paraId="0B6BDBB2" w14:textId="624E3730" w:rsidR="00E71170" w:rsidRPr="009F35B4" w:rsidRDefault="00E71170">
      <w:pPr>
        <w:spacing w:line="480" w:lineRule="auto"/>
        <w:jc w:val="both"/>
        <w:rPr>
          <w:color w:val="000000"/>
          <w:lang w:val="en-GB"/>
        </w:rPr>
      </w:pPr>
    </w:p>
    <w:p w14:paraId="43D7EE77" w14:textId="77777777" w:rsidR="00E71170" w:rsidRPr="009F35B4" w:rsidRDefault="003A5249">
      <w:pPr>
        <w:spacing w:line="480" w:lineRule="auto"/>
        <w:jc w:val="center"/>
        <w:rPr>
          <w:color w:val="000000"/>
          <w:lang w:val="en-GB"/>
        </w:rPr>
      </w:pPr>
      <w:proofErr w:type="spellStart"/>
      <w:r w:rsidRPr="009F35B4">
        <w:rPr>
          <w:b/>
          <w:bCs/>
          <w:i/>
          <w:iCs/>
          <w:color w:val="000000"/>
          <w:lang w:val="en-GB"/>
        </w:rPr>
        <w:t>Camponotus</w:t>
      </w:r>
      <w:proofErr w:type="spellEnd"/>
      <w:r w:rsidRPr="009F35B4">
        <w:rPr>
          <w:b/>
          <w:bCs/>
          <w:i/>
          <w:iCs/>
          <w:color w:val="000000"/>
          <w:lang w:val="en-GB"/>
        </w:rPr>
        <w:t xml:space="preserve"> </w:t>
      </w:r>
      <w:proofErr w:type="spellStart"/>
      <w:r w:rsidRPr="009F35B4">
        <w:rPr>
          <w:b/>
          <w:bCs/>
          <w:i/>
          <w:iCs/>
          <w:color w:val="000000"/>
          <w:lang w:val="en-GB"/>
        </w:rPr>
        <w:t>baldaccii</w:t>
      </w:r>
      <w:proofErr w:type="spellEnd"/>
      <w:r w:rsidRPr="009F35B4">
        <w:rPr>
          <w:color w:val="000000"/>
          <w:lang w:val="en-GB"/>
        </w:rPr>
        <w:t xml:space="preserve"> Emery, 1908</w:t>
      </w:r>
    </w:p>
    <w:p w14:paraId="4DE42AEA" w14:textId="77777777" w:rsidR="00E71170" w:rsidRPr="009F35B4" w:rsidRDefault="003A5249">
      <w:pPr>
        <w:spacing w:line="480" w:lineRule="auto"/>
        <w:jc w:val="both"/>
        <w:rPr>
          <w:color w:val="000000"/>
          <w:lang w:val="en-GB"/>
        </w:rPr>
      </w:pPr>
      <w:proofErr w:type="spellStart"/>
      <w:r w:rsidRPr="009F35B4">
        <w:rPr>
          <w:i/>
          <w:iCs/>
          <w:color w:val="0A0A0A"/>
          <w:lang w:val="en-GB"/>
        </w:rPr>
        <w:t>Camponotus</w:t>
      </w:r>
      <w:proofErr w:type="spellEnd"/>
      <w:r w:rsidRPr="009F35B4">
        <w:rPr>
          <w:i/>
          <w:iCs/>
          <w:color w:val="0A0A0A"/>
          <w:lang w:val="en-GB"/>
        </w:rPr>
        <w:t xml:space="preserve"> maculatus </w:t>
      </w:r>
      <w:r w:rsidRPr="009F35B4">
        <w:rPr>
          <w:color w:val="0A0A0A"/>
          <w:lang w:val="en-GB"/>
        </w:rPr>
        <w:t xml:space="preserve">subsp. </w:t>
      </w:r>
      <w:proofErr w:type="spellStart"/>
      <w:r w:rsidRPr="009F35B4">
        <w:rPr>
          <w:i/>
          <w:iCs/>
          <w:color w:val="0A0A0A"/>
          <w:lang w:val="en-GB"/>
        </w:rPr>
        <w:t>baldaccii</w:t>
      </w:r>
      <w:proofErr w:type="spellEnd"/>
      <w:r w:rsidRPr="009F35B4">
        <w:rPr>
          <w:b/>
          <w:bCs/>
          <w:color w:val="0A0A0A"/>
          <w:shd w:val="clear" w:color="auto" w:fill="FEFEFE"/>
          <w:lang w:val="en-GB"/>
        </w:rPr>
        <w:t> </w:t>
      </w:r>
      <w:r w:rsidRPr="009F35B4">
        <w:rPr>
          <w:color w:val="0A0A0A"/>
          <w:shd w:val="clear" w:color="auto" w:fill="FEFEFE"/>
          <w:lang w:val="en-GB"/>
        </w:rPr>
        <w:t>Emery 1908a: 198.</w:t>
      </w:r>
    </w:p>
    <w:p w14:paraId="454F2B20" w14:textId="77777777" w:rsidR="00E71170" w:rsidRPr="009F35B4" w:rsidRDefault="003A5249" w:rsidP="002F3F3A">
      <w:pPr>
        <w:spacing w:line="480" w:lineRule="auto"/>
        <w:jc w:val="both"/>
        <w:rPr>
          <w:lang w:val="en-GB"/>
        </w:rPr>
      </w:pPr>
      <w:r w:rsidRPr="002F3F3A">
        <w:rPr>
          <w:b/>
          <w:bCs/>
          <w:lang w:val="en-GB"/>
        </w:rPr>
        <w:t>Material:</w:t>
      </w:r>
      <w:r w:rsidRPr="009F35B4">
        <w:rPr>
          <w:lang w:val="en-GB"/>
        </w:rPr>
        <w:t xml:space="preserve"> TÜRKİYE • 3☿; </w:t>
      </w:r>
      <w:r w:rsidRPr="009F35B4">
        <w:rPr>
          <w:b/>
          <w:bCs/>
          <w:lang w:val="en-GB"/>
        </w:rPr>
        <w:t>150</w:t>
      </w:r>
      <w:r w:rsidRPr="009F35B4">
        <w:rPr>
          <w:lang w:val="en-GB"/>
        </w:rPr>
        <w:t xml:space="preserve">; K. Kiran, C. Karaman &amp; V. Aksoy leg.; EMTU 13/3609 • 8☿; same collection data as for preceding; EMTU 13/3615b • 5☿; </w:t>
      </w:r>
      <w:r w:rsidRPr="009F35B4">
        <w:rPr>
          <w:b/>
          <w:bCs/>
          <w:lang w:val="en-GB"/>
        </w:rPr>
        <w:t>249</w:t>
      </w:r>
      <w:r w:rsidRPr="009F35B4">
        <w:rPr>
          <w:lang w:val="en-GB"/>
        </w:rPr>
        <w:t>; K. Kiran, C. Karaman &amp; V. Aksoy leg.; EMTU 13/3854 • 1☿; same collection data as for preceding; EMTU 13/3857.</w:t>
      </w:r>
    </w:p>
    <w:p w14:paraId="7FAE74C4" w14:textId="07009746" w:rsidR="00E71170" w:rsidRPr="009F35B4" w:rsidRDefault="003A5249" w:rsidP="004E191A">
      <w:pPr>
        <w:spacing w:line="480" w:lineRule="auto"/>
        <w:jc w:val="both"/>
        <w:rPr>
          <w:color w:val="000000"/>
          <w:lang w:val="en-GB"/>
        </w:rPr>
      </w:pPr>
      <w:r w:rsidRPr="009F35B4">
        <w:rPr>
          <w:b/>
          <w:bCs/>
          <w:color w:val="000000"/>
          <w:lang w:val="en-GB"/>
        </w:rPr>
        <w:t>Habitat/Ecology:</w:t>
      </w:r>
      <w:r w:rsidRPr="009F35B4">
        <w:rPr>
          <w:color w:val="000000"/>
          <w:lang w:val="en-GB"/>
        </w:rPr>
        <w:t xml:space="preserve"> </w:t>
      </w:r>
      <w:r w:rsidRPr="009F35B4">
        <w:rPr>
          <w:lang w:val="en-GB"/>
        </w:rPr>
        <w:t xml:space="preserve">This species was mainly recorded </w:t>
      </w:r>
      <w:r w:rsidR="00972960">
        <w:rPr>
          <w:lang w:val="en-GB"/>
        </w:rPr>
        <w:t>in</w:t>
      </w:r>
      <w:r w:rsidR="00972960" w:rsidRPr="009F35B4">
        <w:rPr>
          <w:lang w:val="en-GB"/>
        </w:rPr>
        <w:t xml:space="preserve"> </w:t>
      </w:r>
      <w:r w:rsidRPr="009F35B4">
        <w:rPr>
          <w:lang w:val="en-GB"/>
        </w:rPr>
        <w:t>stony riparian habitats beneath stones along stream margins, with occasional occurrences in adjacent dry, stony soils.</w:t>
      </w:r>
    </w:p>
    <w:p w14:paraId="62C26F2C" w14:textId="77777777" w:rsidR="00E71170" w:rsidRPr="009F35B4" w:rsidRDefault="003A5249">
      <w:pPr>
        <w:spacing w:line="480" w:lineRule="auto"/>
        <w:jc w:val="center"/>
        <w:rPr>
          <w:color w:val="000000"/>
          <w:lang w:val="en-GB"/>
        </w:rPr>
      </w:pPr>
      <w:proofErr w:type="spellStart"/>
      <w:r w:rsidRPr="009F35B4">
        <w:rPr>
          <w:b/>
          <w:bCs/>
          <w:i/>
          <w:iCs/>
          <w:color w:val="000000"/>
          <w:lang w:val="en-GB"/>
        </w:rPr>
        <w:t>Camponotus</w:t>
      </w:r>
      <w:proofErr w:type="spellEnd"/>
      <w:r w:rsidRPr="009F35B4">
        <w:rPr>
          <w:b/>
          <w:bCs/>
          <w:i/>
          <w:iCs/>
          <w:color w:val="000000"/>
          <w:lang w:val="en-GB"/>
        </w:rPr>
        <w:t xml:space="preserve"> </w:t>
      </w:r>
      <w:proofErr w:type="spellStart"/>
      <w:r w:rsidRPr="009F35B4">
        <w:rPr>
          <w:b/>
          <w:bCs/>
          <w:i/>
          <w:iCs/>
          <w:color w:val="000000"/>
          <w:lang w:val="en-GB"/>
        </w:rPr>
        <w:t>fallax</w:t>
      </w:r>
      <w:proofErr w:type="spellEnd"/>
      <w:r w:rsidRPr="009F35B4">
        <w:rPr>
          <w:color w:val="000000"/>
          <w:lang w:val="en-GB"/>
        </w:rPr>
        <w:t xml:space="preserve"> (Nylander, 1856)</w:t>
      </w:r>
    </w:p>
    <w:p w14:paraId="582FE172" w14:textId="77777777" w:rsidR="00E71170" w:rsidRPr="009F35B4" w:rsidRDefault="003A5249">
      <w:pPr>
        <w:spacing w:line="480" w:lineRule="auto"/>
        <w:jc w:val="both"/>
        <w:rPr>
          <w:color w:val="000000"/>
          <w:lang w:val="en-GB"/>
        </w:rPr>
      </w:pPr>
      <w:r w:rsidRPr="009F35B4">
        <w:rPr>
          <w:i/>
          <w:iCs/>
          <w:color w:val="0A0A0A"/>
          <w:lang w:val="en-GB"/>
        </w:rPr>
        <w:t xml:space="preserve">Formica </w:t>
      </w:r>
      <w:proofErr w:type="spellStart"/>
      <w:r w:rsidRPr="009F35B4">
        <w:rPr>
          <w:i/>
          <w:iCs/>
          <w:color w:val="0A0A0A"/>
          <w:lang w:val="en-GB"/>
        </w:rPr>
        <w:t>fallax</w:t>
      </w:r>
      <w:proofErr w:type="spellEnd"/>
      <w:r w:rsidRPr="009F35B4">
        <w:rPr>
          <w:b/>
          <w:bCs/>
          <w:color w:val="0A0A0A"/>
          <w:shd w:val="clear" w:color="auto" w:fill="FEFEFE"/>
          <w:lang w:val="en-GB"/>
        </w:rPr>
        <w:t> </w:t>
      </w:r>
      <w:r w:rsidRPr="009F35B4">
        <w:rPr>
          <w:color w:val="0A0A0A"/>
          <w:shd w:val="clear" w:color="auto" w:fill="FEFEFE"/>
          <w:lang w:val="en-GB"/>
        </w:rPr>
        <w:t>Nylander 1856: 57.</w:t>
      </w:r>
    </w:p>
    <w:p w14:paraId="3FE8B2EC" w14:textId="77777777" w:rsidR="00E71170" w:rsidRPr="009F35B4" w:rsidRDefault="003A5249" w:rsidP="002F3F3A">
      <w:pPr>
        <w:spacing w:line="480" w:lineRule="auto"/>
        <w:jc w:val="both"/>
        <w:rPr>
          <w:lang w:val="en-GB"/>
        </w:rPr>
      </w:pPr>
      <w:r w:rsidRPr="009F35B4">
        <w:rPr>
          <w:lang w:val="en-GB"/>
        </w:rPr>
        <w:lastRenderedPageBreak/>
        <w:t xml:space="preserve">Material: TÜRKİYE • 3☿; </w:t>
      </w:r>
      <w:r w:rsidRPr="009F35B4">
        <w:rPr>
          <w:b/>
          <w:bCs/>
          <w:lang w:val="en-GB"/>
        </w:rPr>
        <w:t>138</w:t>
      </w:r>
      <w:r w:rsidRPr="009F35B4">
        <w:rPr>
          <w:lang w:val="en-GB"/>
        </w:rPr>
        <w:t xml:space="preserve">; Ö. </w:t>
      </w:r>
      <w:proofErr w:type="spellStart"/>
      <w:r w:rsidRPr="009F35B4">
        <w:rPr>
          <w:lang w:val="en-GB"/>
        </w:rPr>
        <w:t>Çakır</w:t>
      </w:r>
      <w:proofErr w:type="spellEnd"/>
      <w:r w:rsidRPr="009F35B4">
        <w:rPr>
          <w:lang w:val="en-GB"/>
        </w:rPr>
        <w:t xml:space="preserve"> leg.; EMTU 02/1095a • 3☿; </w:t>
      </w:r>
      <w:r w:rsidRPr="009F35B4">
        <w:rPr>
          <w:b/>
          <w:bCs/>
          <w:lang w:val="en-GB"/>
        </w:rPr>
        <w:t>247</w:t>
      </w:r>
      <w:r w:rsidRPr="009F35B4">
        <w:rPr>
          <w:lang w:val="en-GB"/>
        </w:rPr>
        <w:t>; K. Kiran, C. Karaman &amp; V. Aksoy leg.; EMTU 13/3866c.</w:t>
      </w:r>
    </w:p>
    <w:p w14:paraId="5D24DFC6" w14:textId="2A893A25" w:rsidR="00E71170" w:rsidRPr="009F35B4" w:rsidRDefault="003A5249">
      <w:pPr>
        <w:spacing w:line="480" w:lineRule="auto"/>
        <w:jc w:val="both"/>
        <w:rPr>
          <w:color w:val="000000"/>
          <w:lang w:val="en-GB"/>
        </w:rPr>
      </w:pPr>
      <w:r w:rsidRPr="009F35B4">
        <w:rPr>
          <w:b/>
          <w:bCs/>
          <w:color w:val="000000"/>
          <w:lang w:val="en-GB"/>
        </w:rPr>
        <w:t>Habitat/Ecology:</w:t>
      </w:r>
      <w:r w:rsidRPr="009F35B4">
        <w:rPr>
          <w:color w:val="000000"/>
          <w:lang w:val="en-GB"/>
        </w:rPr>
        <w:t xml:space="preserve"> This species has been observed feeding on the trunks and branches of deciduous trees such as </w:t>
      </w:r>
      <w:r w:rsidRPr="007E46CF">
        <w:rPr>
          <w:i/>
          <w:iCs/>
          <w:color w:val="000000"/>
          <w:lang w:val="en-GB"/>
        </w:rPr>
        <w:t>Populus, Salix</w:t>
      </w:r>
      <w:r w:rsidR="00972960">
        <w:rPr>
          <w:i/>
          <w:iCs/>
          <w:color w:val="000000"/>
          <w:lang w:val="en-GB"/>
        </w:rPr>
        <w:t>,</w:t>
      </w:r>
      <w:r w:rsidRPr="009F35B4">
        <w:rPr>
          <w:color w:val="000000"/>
          <w:lang w:val="en-GB"/>
        </w:rPr>
        <w:t xml:space="preserve"> and </w:t>
      </w:r>
      <w:r w:rsidRPr="007E46CF">
        <w:rPr>
          <w:i/>
          <w:iCs/>
          <w:color w:val="000000"/>
          <w:lang w:val="en-GB"/>
        </w:rPr>
        <w:t>Sorbus</w:t>
      </w:r>
      <w:r w:rsidRPr="009F35B4">
        <w:rPr>
          <w:color w:val="000000"/>
          <w:lang w:val="en-GB"/>
        </w:rPr>
        <w:t>, which are found in a riverbank habitat, indicating their preference for moist riverbank habitats. An additional record from beneath stones in a garden environment suggests that they occasionally tolerate human-derived habitats when suitable microhabitat conditions are present.</w:t>
      </w:r>
    </w:p>
    <w:p w14:paraId="076642EB" w14:textId="77777777" w:rsidR="00E71170" w:rsidRPr="009F35B4" w:rsidRDefault="003A5249">
      <w:pPr>
        <w:spacing w:line="480" w:lineRule="auto"/>
        <w:jc w:val="center"/>
        <w:rPr>
          <w:color w:val="000000"/>
          <w:lang w:val="en-GB"/>
        </w:rPr>
      </w:pPr>
      <w:proofErr w:type="spellStart"/>
      <w:r w:rsidRPr="009F35B4">
        <w:rPr>
          <w:b/>
          <w:bCs/>
          <w:i/>
          <w:iCs/>
          <w:color w:val="000000"/>
          <w:lang w:val="en-GB"/>
        </w:rPr>
        <w:t>Camponotus</w:t>
      </w:r>
      <w:proofErr w:type="spellEnd"/>
      <w:r w:rsidRPr="009F35B4">
        <w:rPr>
          <w:b/>
          <w:bCs/>
          <w:i/>
          <w:iCs/>
          <w:color w:val="000000"/>
          <w:lang w:val="en-GB"/>
        </w:rPr>
        <w:t xml:space="preserve"> </w:t>
      </w:r>
      <w:proofErr w:type="spellStart"/>
      <w:r w:rsidRPr="009F35B4">
        <w:rPr>
          <w:b/>
          <w:bCs/>
          <w:i/>
          <w:iCs/>
          <w:color w:val="000000"/>
          <w:lang w:val="en-GB"/>
        </w:rPr>
        <w:t>gestroi</w:t>
      </w:r>
      <w:proofErr w:type="spellEnd"/>
      <w:r w:rsidRPr="009F35B4">
        <w:rPr>
          <w:color w:val="000000"/>
          <w:lang w:val="en-GB"/>
        </w:rPr>
        <w:t xml:space="preserve"> Emery, 1878</w:t>
      </w:r>
    </w:p>
    <w:p w14:paraId="7921F69A" w14:textId="77777777" w:rsidR="00E71170" w:rsidRPr="009F35B4" w:rsidRDefault="003A5249">
      <w:pPr>
        <w:spacing w:line="480" w:lineRule="auto"/>
        <w:jc w:val="both"/>
        <w:rPr>
          <w:lang w:val="en-GB"/>
        </w:rPr>
      </w:pPr>
      <w:proofErr w:type="spellStart"/>
      <w:r w:rsidRPr="009F35B4">
        <w:rPr>
          <w:i/>
          <w:iCs/>
          <w:color w:val="0A0A0A"/>
          <w:lang w:val="en-GB"/>
        </w:rPr>
        <w:t>Camponotus</w:t>
      </w:r>
      <w:proofErr w:type="spellEnd"/>
      <w:r w:rsidRPr="009F35B4">
        <w:rPr>
          <w:i/>
          <w:iCs/>
          <w:color w:val="0A0A0A"/>
          <w:lang w:val="en-GB"/>
        </w:rPr>
        <w:t xml:space="preserve"> </w:t>
      </w:r>
      <w:proofErr w:type="spellStart"/>
      <w:r w:rsidRPr="009F35B4">
        <w:rPr>
          <w:i/>
          <w:iCs/>
          <w:color w:val="0A0A0A"/>
          <w:lang w:val="en-GB"/>
        </w:rPr>
        <w:t>gestroi</w:t>
      </w:r>
      <w:proofErr w:type="spellEnd"/>
      <w:r w:rsidRPr="009F35B4">
        <w:rPr>
          <w:i/>
          <w:iCs/>
          <w:color w:val="0A0A0A"/>
          <w:lang w:val="en-GB"/>
        </w:rPr>
        <w:t xml:space="preserve"> </w:t>
      </w:r>
      <w:r w:rsidRPr="009F35B4">
        <w:rPr>
          <w:color w:val="0A0A0A"/>
          <w:shd w:val="clear" w:color="auto" w:fill="FEFEFE"/>
          <w:lang w:val="en-GB"/>
        </w:rPr>
        <w:t>Emery 1878: 44.</w:t>
      </w:r>
    </w:p>
    <w:p w14:paraId="26FE6BDB" w14:textId="77777777" w:rsidR="00E71170" w:rsidRPr="009F35B4" w:rsidRDefault="003A5249" w:rsidP="00FB2E3A">
      <w:pPr>
        <w:spacing w:line="480" w:lineRule="auto"/>
        <w:jc w:val="both"/>
        <w:rPr>
          <w:lang w:val="en-GB"/>
        </w:rPr>
      </w:pPr>
      <w:r w:rsidRPr="009F35B4">
        <w:rPr>
          <w:lang w:val="en-GB"/>
        </w:rPr>
        <w:t xml:space="preserve">Material: TÜRKİYE • 1☿; </w:t>
      </w:r>
      <w:r w:rsidRPr="009F35B4">
        <w:rPr>
          <w:b/>
          <w:bCs/>
          <w:lang w:val="en-GB"/>
        </w:rPr>
        <w:t>80</w:t>
      </w:r>
      <w:r w:rsidRPr="009F35B4">
        <w:rPr>
          <w:lang w:val="en-GB"/>
        </w:rPr>
        <w:t xml:space="preserve">; K. Kiran, C. Karaman &amp; V. Aksoy leg.; EMTU 13/1128c • 3☿; </w:t>
      </w:r>
      <w:r w:rsidRPr="009F35B4">
        <w:rPr>
          <w:b/>
          <w:bCs/>
          <w:lang w:val="en-GB"/>
        </w:rPr>
        <w:t>147</w:t>
      </w:r>
      <w:r w:rsidRPr="009F35B4">
        <w:rPr>
          <w:lang w:val="en-GB"/>
        </w:rPr>
        <w:t xml:space="preserve">; K. Kiran, C. Karaman &amp; V. Aksoy leg.; EMTU 13/3240 • 1☿; </w:t>
      </w:r>
      <w:r w:rsidRPr="009F35B4">
        <w:rPr>
          <w:b/>
          <w:bCs/>
          <w:lang w:val="en-GB"/>
        </w:rPr>
        <w:t>247</w:t>
      </w:r>
      <w:r w:rsidRPr="009F35B4">
        <w:rPr>
          <w:lang w:val="en-GB"/>
        </w:rPr>
        <w:t xml:space="preserve">; K. Kiran, C. Karaman &amp; V. Aksoy leg.; EMTU 13/3873c • 1☿; </w:t>
      </w:r>
      <w:r w:rsidRPr="009F35B4">
        <w:rPr>
          <w:b/>
          <w:bCs/>
          <w:lang w:val="en-GB"/>
        </w:rPr>
        <w:t>252</w:t>
      </w:r>
      <w:r w:rsidRPr="009F35B4">
        <w:rPr>
          <w:lang w:val="en-GB"/>
        </w:rPr>
        <w:t>; K. Kiran, C. Karaman &amp; V. Aksoy leg.; EMTU 13/3620b.</w:t>
      </w:r>
    </w:p>
    <w:p w14:paraId="07245BC5" w14:textId="54E25BAC" w:rsidR="00E71170" w:rsidRPr="009F35B4" w:rsidRDefault="003A5249" w:rsidP="000A5643">
      <w:pPr>
        <w:pBdr>
          <w:top w:val="nil"/>
          <w:left w:val="nil"/>
          <w:bottom w:val="nil"/>
          <w:right w:val="nil"/>
          <w:between w:val="nil"/>
        </w:pBdr>
        <w:spacing w:before="280" w:after="280" w:line="480" w:lineRule="auto"/>
        <w:jc w:val="both"/>
        <w:rPr>
          <w:color w:val="000000"/>
          <w:lang w:val="en-GB"/>
        </w:rPr>
      </w:pPr>
      <w:r w:rsidRPr="009F35B4">
        <w:rPr>
          <w:b/>
          <w:bCs/>
          <w:color w:val="000000"/>
          <w:lang w:val="en-GB"/>
        </w:rPr>
        <w:t>Habitat/Ecology:</w:t>
      </w:r>
      <w:r w:rsidRPr="009F35B4">
        <w:rPr>
          <w:color w:val="000000"/>
          <w:lang w:val="en-GB"/>
        </w:rPr>
        <w:t xml:space="preserve"> Records of this species</w:t>
      </w:r>
      <w:r w:rsidR="00972960">
        <w:rPr>
          <w:color w:val="000000"/>
          <w:lang w:val="en-GB"/>
        </w:rPr>
        <w:t xml:space="preserve"> were</w:t>
      </w:r>
      <w:r w:rsidRPr="009F35B4">
        <w:rPr>
          <w:color w:val="000000"/>
          <w:lang w:val="en-GB"/>
        </w:rPr>
        <w:t xml:space="preserve"> predominantly from forested environments, especially </w:t>
      </w:r>
      <w:r w:rsidRPr="009F35B4">
        <w:rPr>
          <w:i/>
          <w:iCs/>
          <w:color w:val="000000"/>
          <w:lang w:val="en-GB"/>
        </w:rPr>
        <w:t>Quercus</w:t>
      </w:r>
      <w:r w:rsidRPr="009F35B4">
        <w:rPr>
          <w:color w:val="000000"/>
          <w:lang w:val="en-GB"/>
        </w:rPr>
        <w:t xml:space="preserve">-dominated stands and young </w:t>
      </w:r>
      <w:r w:rsidRPr="009F35B4">
        <w:rPr>
          <w:i/>
          <w:iCs/>
          <w:color w:val="000000"/>
          <w:lang w:val="en-GB"/>
        </w:rPr>
        <w:t>Pinus sylvestris</w:t>
      </w:r>
      <w:r w:rsidRPr="009F35B4">
        <w:rPr>
          <w:color w:val="000000"/>
          <w:lang w:val="en-GB"/>
        </w:rPr>
        <w:t xml:space="preserve"> formations with open </w:t>
      </w:r>
      <w:r w:rsidR="00972960" w:rsidRPr="009F35B4">
        <w:rPr>
          <w:color w:val="000000"/>
          <w:lang w:val="en-GB"/>
        </w:rPr>
        <w:t>canop</w:t>
      </w:r>
      <w:r w:rsidR="00972960">
        <w:rPr>
          <w:color w:val="000000"/>
          <w:lang w:val="en-GB"/>
        </w:rPr>
        <w:t>ies</w:t>
      </w:r>
      <w:r w:rsidRPr="009F35B4">
        <w:rPr>
          <w:color w:val="000000"/>
          <w:lang w:val="en-GB"/>
        </w:rPr>
        <w:t>. Individuals were mainly observed beneath stones or on the ground surface, indicating a preference for ground-level microhabitats in structurally heterogeneous forests.</w:t>
      </w:r>
      <w:r w:rsidR="000A5643">
        <w:rPr>
          <w:color w:val="000000"/>
          <w:lang w:val="en-GB"/>
        </w:rPr>
        <w:t xml:space="preserve"> </w:t>
      </w:r>
      <w:r w:rsidRPr="009F35B4">
        <w:rPr>
          <w:color w:val="000000"/>
          <w:lang w:val="en-GB"/>
        </w:rPr>
        <w:t xml:space="preserve">Occasional </w:t>
      </w:r>
      <w:r w:rsidR="00972960">
        <w:rPr>
          <w:color w:val="000000"/>
          <w:lang w:val="en-GB"/>
        </w:rPr>
        <w:t>records</w:t>
      </w:r>
      <w:r w:rsidR="00972960" w:rsidRPr="009F35B4">
        <w:rPr>
          <w:color w:val="000000"/>
          <w:lang w:val="en-GB"/>
        </w:rPr>
        <w:t xml:space="preserve"> </w:t>
      </w:r>
      <w:r w:rsidRPr="009F35B4">
        <w:rPr>
          <w:color w:val="000000"/>
          <w:lang w:val="en-GB"/>
        </w:rPr>
        <w:t xml:space="preserve">from sparsely wooded slopes and riverbank areas </w:t>
      </w:r>
      <w:r w:rsidR="00972960">
        <w:rPr>
          <w:color w:val="000000"/>
          <w:lang w:val="en-GB"/>
        </w:rPr>
        <w:t>indicate some ecological breadth, but</w:t>
      </w:r>
      <w:r w:rsidRPr="009F35B4">
        <w:rPr>
          <w:color w:val="000000"/>
          <w:lang w:val="en-GB"/>
        </w:rPr>
        <w:t xml:space="preserve"> the species was most consistently associated with open to semi-open forest</w:t>
      </w:r>
      <w:r w:rsidR="00972960">
        <w:rPr>
          <w:color w:val="000000"/>
          <w:lang w:val="en-GB"/>
        </w:rPr>
        <w:t>s with</w:t>
      </w:r>
      <w:r w:rsidRPr="009F35B4">
        <w:rPr>
          <w:color w:val="000000"/>
          <w:lang w:val="en-GB"/>
        </w:rPr>
        <w:t xml:space="preserve"> stony substrates and moderate to steep </w:t>
      </w:r>
      <w:r w:rsidR="00972960">
        <w:rPr>
          <w:color w:val="000000"/>
          <w:lang w:val="en-GB"/>
        </w:rPr>
        <w:t>slopes</w:t>
      </w:r>
      <w:r w:rsidRPr="009F35B4">
        <w:rPr>
          <w:color w:val="000000"/>
          <w:lang w:val="en-GB"/>
        </w:rPr>
        <w:t>.</w:t>
      </w:r>
    </w:p>
    <w:p w14:paraId="14426EEE" w14:textId="77777777" w:rsidR="00E71170" w:rsidRPr="009F35B4" w:rsidRDefault="00E71170" w:rsidP="00471707">
      <w:pPr>
        <w:spacing w:line="480" w:lineRule="auto"/>
        <w:rPr>
          <w:b/>
          <w:bCs/>
          <w:i/>
          <w:iCs/>
          <w:color w:val="000000"/>
          <w:lang w:val="en-GB"/>
        </w:rPr>
      </w:pPr>
    </w:p>
    <w:p w14:paraId="53A66D69" w14:textId="77777777" w:rsidR="00E71170" w:rsidRPr="009F35B4" w:rsidRDefault="003A5249">
      <w:pPr>
        <w:spacing w:line="480" w:lineRule="auto"/>
        <w:jc w:val="center"/>
        <w:rPr>
          <w:color w:val="000000"/>
          <w:lang w:val="en-GB"/>
        </w:rPr>
      </w:pPr>
      <w:proofErr w:type="spellStart"/>
      <w:r w:rsidRPr="009F35B4">
        <w:rPr>
          <w:b/>
          <w:bCs/>
          <w:i/>
          <w:iCs/>
          <w:color w:val="000000"/>
          <w:lang w:val="en-GB"/>
        </w:rPr>
        <w:t>Camponotus</w:t>
      </w:r>
      <w:proofErr w:type="spellEnd"/>
      <w:r w:rsidRPr="009F35B4">
        <w:rPr>
          <w:b/>
          <w:bCs/>
          <w:i/>
          <w:iCs/>
          <w:color w:val="000000"/>
          <w:lang w:val="en-GB"/>
        </w:rPr>
        <w:t xml:space="preserve"> </w:t>
      </w:r>
      <w:proofErr w:type="spellStart"/>
      <w:r w:rsidRPr="009F35B4">
        <w:rPr>
          <w:b/>
          <w:bCs/>
          <w:i/>
          <w:iCs/>
          <w:color w:val="000000"/>
          <w:lang w:val="en-GB"/>
        </w:rPr>
        <w:t>herculeanus</w:t>
      </w:r>
      <w:proofErr w:type="spellEnd"/>
      <w:r w:rsidRPr="009F35B4">
        <w:rPr>
          <w:color w:val="000000"/>
          <w:lang w:val="en-GB"/>
        </w:rPr>
        <w:t xml:space="preserve"> (Linnaeus, 1758)</w:t>
      </w:r>
    </w:p>
    <w:p w14:paraId="32C043E4" w14:textId="77777777" w:rsidR="00E71170" w:rsidRPr="009F35B4" w:rsidRDefault="003A5249">
      <w:pPr>
        <w:spacing w:line="480" w:lineRule="auto"/>
        <w:rPr>
          <w:color w:val="000000"/>
          <w:lang w:val="en-GB"/>
        </w:rPr>
      </w:pPr>
      <w:r w:rsidRPr="009F35B4">
        <w:rPr>
          <w:i/>
          <w:iCs/>
          <w:color w:val="000000"/>
          <w:lang w:val="en-GB"/>
        </w:rPr>
        <w:lastRenderedPageBreak/>
        <w:t xml:space="preserve">Formica </w:t>
      </w:r>
      <w:proofErr w:type="spellStart"/>
      <w:r w:rsidRPr="009F35B4">
        <w:rPr>
          <w:i/>
          <w:iCs/>
          <w:color w:val="000000"/>
          <w:lang w:val="en-GB"/>
        </w:rPr>
        <w:t>herculeana</w:t>
      </w:r>
      <w:proofErr w:type="spellEnd"/>
      <w:r w:rsidRPr="009F35B4">
        <w:rPr>
          <w:i/>
          <w:iCs/>
          <w:color w:val="000000"/>
          <w:lang w:val="en-GB"/>
        </w:rPr>
        <w:t xml:space="preserve"> </w:t>
      </w:r>
      <w:r w:rsidRPr="009F35B4">
        <w:rPr>
          <w:color w:val="000000"/>
          <w:lang w:val="en-GB"/>
        </w:rPr>
        <w:t>Linnaeus 1758: 579</w:t>
      </w:r>
    </w:p>
    <w:p w14:paraId="14F94724" w14:textId="77777777" w:rsidR="00E71170" w:rsidRPr="009F35B4" w:rsidRDefault="003A5249" w:rsidP="000A5643">
      <w:pPr>
        <w:spacing w:line="480" w:lineRule="auto"/>
        <w:jc w:val="both"/>
        <w:rPr>
          <w:lang w:val="en-GB"/>
        </w:rPr>
      </w:pPr>
      <w:r w:rsidRPr="000A5643">
        <w:rPr>
          <w:b/>
          <w:bCs/>
          <w:lang w:val="en-GB"/>
        </w:rPr>
        <w:t>Material:</w:t>
      </w:r>
      <w:r w:rsidRPr="009F35B4">
        <w:rPr>
          <w:lang w:val="en-GB"/>
        </w:rPr>
        <w:t xml:space="preserve"> TÜRKİYE • 20☿; </w:t>
      </w:r>
      <w:r w:rsidRPr="009F35B4">
        <w:rPr>
          <w:b/>
          <w:bCs/>
          <w:lang w:val="en-GB"/>
        </w:rPr>
        <w:t>4</w:t>
      </w:r>
      <w:r w:rsidRPr="009F35B4">
        <w:rPr>
          <w:lang w:val="en-GB"/>
        </w:rPr>
        <w:t xml:space="preserve">; K. Kiran, C. Karaman &amp; V. Aksoy leg.; EMTU 13/2056 • 1☿; same collection data as for preceding; EMTU 13/2058b • 9☿; </w:t>
      </w:r>
      <w:r w:rsidRPr="009F35B4">
        <w:rPr>
          <w:b/>
          <w:bCs/>
          <w:lang w:val="en-GB"/>
        </w:rPr>
        <w:t>25</w:t>
      </w:r>
      <w:r w:rsidRPr="009F35B4">
        <w:rPr>
          <w:lang w:val="en-GB"/>
        </w:rPr>
        <w:t xml:space="preserve">; C. Karaman leg.; EMTU 15/0061 • 1♀; same collection data as for preceding; EMTU 15/0073 • 5☿; same collection data as for preceding; EMTU 16/0142b • 9☿; </w:t>
      </w:r>
      <w:r w:rsidRPr="009F35B4">
        <w:rPr>
          <w:b/>
          <w:bCs/>
          <w:lang w:val="en-GB"/>
        </w:rPr>
        <w:t>37</w:t>
      </w:r>
      <w:r w:rsidRPr="009F35B4">
        <w:rPr>
          <w:lang w:val="en-GB"/>
        </w:rPr>
        <w:t xml:space="preserve">; K. Kiran, C. Karaman &amp; V. Aksoy leg.; EMTU 12/3054 • 17☿; same collection data as for preceding; EMTU 12/3057 • 1♀; </w:t>
      </w:r>
      <w:r w:rsidRPr="009F35B4">
        <w:rPr>
          <w:b/>
          <w:bCs/>
          <w:lang w:val="en-GB"/>
        </w:rPr>
        <w:t>85</w:t>
      </w:r>
      <w:r w:rsidRPr="009F35B4">
        <w:rPr>
          <w:lang w:val="en-GB"/>
        </w:rPr>
        <w:t xml:space="preserve">; K. Kiran, C. Karaman &amp; V. Aksoy leg.; EMTU 13/1007 • 2☿; </w:t>
      </w:r>
      <w:r w:rsidRPr="009F35B4">
        <w:rPr>
          <w:b/>
          <w:bCs/>
          <w:lang w:val="en-GB"/>
        </w:rPr>
        <w:t>127</w:t>
      </w:r>
      <w:r w:rsidRPr="009F35B4">
        <w:rPr>
          <w:lang w:val="en-GB"/>
        </w:rPr>
        <w:t xml:space="preserve">; K. Kiran, C. Karaman &amp; V. Aksoy leg.; EMTU 12/0695b • 14☿; same collection data as for preceding; EMTU 12/0696a • 1☿; </w:t>
      </w:r>
      <w:r w:rsidRPr="009F35B4">
        <w:rPr>
          <w:b/>
          <w:bCs/>
          <w:lang w:val="en-GB"/>
        </w:rPr>
        <w:t>187</w:t>
      </w:r>
      <w:r w:rsidRPr="009F35B4">
        <w:rPr>
          <w:lang w:val="en-GB"/>
        </w:rPr>
        <w:t xml:space="preserve">; K. Kiran, C. Karaman &amp; V. Aksoy leg.; EMTU 12/1532a • 37☿; </w:t>
      </w:r>
      <w:r w:rsidRPr="009F35B4">
        <w:rPr>
          <w:b/>
          <w:bCs/>
          <w:lang w:val="en-GB"/>
        </w:rPr>
        <w:t>252</w:t>
      </w:r>
      <w:r w:rsidRPr="009F35B4">
        <w:rPr>
          <w:lang w:val="en-GB"/>
        </w:rPr>
        <w:t>; K. Kiran, C. Karaman &amp; V. Aksoy leg.; EMTU 13/3644.</w:t>
      </w:r>
    </w:p>
    <w:p w14:paraId="1A826F19" w14:textId="7D162248" w:rsidR="00E71170" w:rsidRPr="009F35B4" w:rsidRDefault="003A5249">
      <w:pPr>
        <w:pBdr>
          <w:top w:val="nil"/>
          <w:left w:val="nil"/>
          <w:bottom w:val="nil"/>
          <w:right w:val="nil"/>
          <w:between w:val="nil"/>
        </w:pBdr>
        <w:spacing w:before="280" w:after="280" w:line="480" w:lineRule="auto"/>
        <w:jc w:val="both"/>
        <w:rPr>
          <w:color w:val="000000"/>
          <w:lang w:val="en-GB"/>
        </w:rPr>
      </w:pPr>
      <w:r w:rsidRPr="009F35B4">
        <w:rPr>
          <w:b/>
          <w:bCs/>
          <w:color w:val="000000"/>
          <w:lang w:val="en-GB"/>
        </w:rPr>
        <w:t>Habitat/Ecology:</w:t>
      </w:r>
      <w:r w:rsidRPr="009F35B4">
        <w:rPr>
          <w:color w:val="000000"/>
          <w:lang w:val="en-GB"/>
        </w:rPr>
        <w:t xml:space="preserve"> Observations indicate that this species is mainly associated with coniferous forest ecosystems. Most records were obtained from </w:t>
      </w:r>
      <w:proofErr w:type="spellStart"/>
      <w:r w:rsidRPr="009F35B4">
        <w:rPr>
          <w:i/>
          <w:iCs/>
          <w:color w:val="000000"/>
          <w:lang w:val="en-GB"/>
        </w:rPr>
        <w:t>Picea</w:t>
      </w:r>
      <w:proofErr w:type="spellEnd"/>
      <w:r w:rsidRPr="009F35B4">
        <w:rPr>
          <w:color w:val="000000"/>
          <w:lang w:val="en-GB"/>
        </w:rPr>
        <w:t xml:space="preserve">, </w:t>
      </w:r>
      <w:r w:rsidRPr="009F35B4">
        <w:rPr>
          <w:i/>
          <w:iCs/>
          <w:color w:val="000000"/>
          <w:lang w:val="en-GB"/>
        </w:rPr>
        <w:t>Pinus sylvestris</w:t>
      </w:r>
      <w:r w:rsidR="00246040">
        <w:rPr>
          <w:color w:val="000000"/>
          <w:lang w:val="en-GB"/>
        </w:rPr>
        <w:t xml:space="preserve">, </w:t>
      </w:r>
      <w:r w:rsidRPr="009F35B4">
        <w:rPr>
          <w:color w:val="000000"/>
          <w:lang w:val="en-GB"/>
        </w:rPr>
        <w:t xml:space="preserve">and </w:t>
      </w:r>
      <w:r w:rsidRPr="009F35B4">
        <w:rPr>
          <w:i/>
          <w:iCs/>
          <w:color w:val="000000"/>
          <w:lang w:val="en-GB"/>
        </w:rPr>
        <w:t>Abies</w:t>
      </w:r>
      <w:r w:rsidR="00246040">
        <w:rPr>
          <w:i/>
          <w:iCs/>
          <w:color w:val="000000"/>
          <w:lang w:val="en-GB"/>
        </w:rPr>
        <w:t>-</w:t>
      </w:r>
      <w:r w:rsidRPr="009F35B4">
        <w:rPr>
          <w:color w:val="000000"/>
          <w:lang w:val="en-GB"/>
        </w:rPr>
        <w:t>dominated stands, including both pure and mixed coniferous forests of varying age structure.</w:t>
      </w:r>
      <w:r w:rsidR="00F80506">
        <w:rPr>
          <w:color w:val="000000"/>
          <w:lang w:val="en-GB"/>
        </w:rPr>
        <w:t xml:space="preserve"> </w:t>
      </w:r>
      <w:r w:rsidRPr="009F35B4">
        <w:rPr>
          <w:color w:val="000000"/>
          <w:lang w:val="en-GB"/>
        </w:rPr>
        <w:t>Individuals were primarily encountered at ground level beneath stones, within soil cavities, and inside decaying stumps or rotten wood, while occasional records originated from tree surfaces and moss-covered trunks. The species was most frequently observed in open to moderately shaded forests with stony substrates, suggesting a preference for structurally heterogeneous coniferous habitats providing suitable ground and dead-wood microhabitats.</w:t>
      </w:r>
    </w:p>
    <w:p w14:paraId="18ECC662" w14:textId="77777777" w:rsidR="00E71170" w:rsidRPr="009F35B4" w:rsidRDefault="00E71170">
      <w:pPr>
        <w:spacing w:line="480" w:lineRule="auto"/>
        <w:jc w:val="both"/>
        <w:rPr>
          <w:color w:val="000000"/>
          <w:lang w:val="en-GB"/>
        </w:rPr>
      </w:pPr>
    </w:p>
    <w:p w14:paraId="4E836F33" w14:textId="506243DF" w:rsidR="00E71170" w:rsidRPr="009F35B4" w:rsidRDefault="00E71170">
      <w:pPr>
        <w:spacing w:line="480" w:lineRule="auto"/>
        <w:jc w:val="both"/>
        <w:rPr>
          <w:color w:val="000000"/>
          <w:lang w:val="en-GB"/>
        </w:rPr>
      </w:pPr>
    </w:p>
    <w:p w14:paraId="234DC9F3" w14:textId="77777777" w:rsidR="00E71170" w:rsidRPr="009F35B4" w:rsidRDefault="003A5249">
      <w:pPr>
        <w:spacing w:line="480" w:lineRule="auto"/>
        <w:jc w:val="center"/>
        <w:rPr>
          <w:color w:val="000000"/>
          <w:lang w:val="en-GB"/>
        </w:rPr>
      </w:pPr>
      <w:proofErr w:type="spellStart"/>
      <w:r w:rsidRPr="009F35B4">
        <w:rPr>
          <w:b/>
          <w:bCs/>
          <w:i/>
          <w:iCs/>
          <w:color w:val="000000"/>
          <w:lang w:val="en-GB"/>
        </w:rPr>
        <w:t>Camponotus</w:t>
      </w:r>
      <w:proofErr w:type="spellEnd"/>
      <w:r w:rsidRPr="009F35B4">
        <w:rPr>
          <w:b/>
          <w:bCs/>
          <w:i/>
          <w:iCs/>
          <w:color w:val="000000"/>
          <w:lang w:val="en-GB"/>
        </w:rPr>
        <w:t xml:space="preserve"> lateralis</w:t>
      </w:r>
      <w:r w:rsidRPr="009F35B4">
        <w:rPr>
          <w:color w:val="000000"/>
          <w:lang w:val="en-GB"/>
        </w:rPr>
        <w:t xml:space="preserve"> (Olivier, 1792)</w:t>
      </w:r>
    </w:p>
    <w:p w14:paraId="7A49419F" w14:textId="77777777" w:rsidR="00E71170" w:rsidRPr="009F35B4" w:rsidRDefault="003A5249">
      <w:pPr>
        <w:spacing w:line="480" w:lineRule="auto"/>
        <w:jc w:val="both"/>
        <w:rPr>
          <w:color w:val="000000"/>
          <w:lang w:val="en-GB"/>
        </w:rPr>
      </w:pPr>
      <w:r w:rsidRPr="009F35B4">
        <w:rPr>
          <w:i/>
          <w:iCs/>
          <w:color w:val="0A0A0A"/>
          <w:lang w:val="en-GB"/>
        </w:rPr>
        <w:t>Formica lateralis</w:t>
      </w:r>
      <w:r w:rsidRPr="009F35B4">
        <w:rPr>
          <w:b/>
          <w:bCs/>
          <w:color w:val="0A0A0A"/>
          <w:shd w:val="clear" w:color="auto" w:fill="FEFEFE"/>
          <w:lang w:val="en-GB"/>
        </w:rPr>
        <w:t> </w:t>
      </w:r>
      <w:r w:rsidRPr="009F35B4">
        <w:rPr>
          <w:color w:val="0A0A0A"/>
          <w:shd w:val="clear" w:color="auto" w:fill="FEFEFE"/>
          <w:lang w:val="en-GB"/>
        </w:rPr>
        <w:t>Olivier 1792: 497.</w:t>
      </w:r>
    </w:p>
    <w:p w14:paraId="67676280" w14:textId="77777777" w:rsidR="00E71170" w:rsidRPr="009F35B4" w:rsidRDefault="003A5249">
      <w:pPr>
        <w:rPr>
          <w:lang w:val="en-GB"/>
        </w:rPr>
      </w:pPr>
      <w:r w:rsidRPr="009F35B4">
        <w:rPr>
          <w:lang w:val="en-GB"/>
        </w:rPr>
        <w:lastRenderedPageBreak/>
        <w:t xml:space="preserve">Material: TÜRKİYE • 17☿; </w:t>
      </w:r>
      <w:r w:rsidRPr="009F35B4">
        <w:rPr>
          <w:b/>
          <w:bCs/>
          <w:lang w:val="en-GB"/>
        </w:rPr>
        <w:t>188</w:t>
      </w:r>
      <w:r w:rsidRPr="009F35B4">
        <w:rPr>
          <w:lang w:val="en-GB"/>
        </w:rPr>
        <w:t xml:space="preserve">; K. Kiran, C. Karaman &amp; V. Aksoy leg.; EMTU 13/2674a • 1♀, 50☿; same collection data as for preceding; EMTU 13/2682 • 1♀, 1♂, 37☿; </w:t>
      </w:r>
      <w:r w:rsidRPr="009F35B4">
        <w:rPr>
          <w:b/>
          <w:bCs/>
          <w:lang w:val="en-GB"/>
        </w:rPr>
        <w:t>247</w:t>
      </w:r>
      <w:r w:rsidRPr="009F35B4">
        <w:rPr>
          <w:lang w:val="en-GB"/>
        </w:rPr>
        <w:t>; K. Kiran, C. Karaman &amp; V. Aksoy leg.; EMTU 13/3863a.</w:t>
      </w:r>
    </w:p>
    <w:p w14:paraId="043ABE84" w14:textId="77777777" w:rsidR="00E71170" w:rsidRPr="009F35B4" w:rsidRDefault="003A5249">
      <w:pPr>
        <w:spacing w:line="480" w:lineRule="auto"/>
        <w:jc w:val="both"/>
        <w:rPr>
          <w:color w:val="000000"/>
          <w:lang w:val="en-GB"/>
        </w:rPr>
      </w:pPr>
      <w:r w:rsidRPr="009F35B4">
        <w:rPr>
          <w:b/>
          <w:bCs/>
          <w:color w:val="000000"/>
          <w:lang w:val="en-GB"/>
        </w:rPr>
        <w:t>Habitat/Ecology:</w:t>
      </w:r>
      <w:r w:rsidRPr="009F35B4">
        <w:rPr>
          <w:color w:val="000000"/>
          <w:lang w:val="en-GB"/>
        </w:rPr>
        <w:t xml:space="preserve"> </w:t>
      </w:r>
      <w:r w:rsidRPr="009F35B4">
        <w:rPr>
          <w:lang w:val="en-GB"/>
        </w:rPr>
        <w:t xml:space="preserve">This species was mainly recorded from mixed forests dominated by </w:t>
      </w:r>
      <w:r w:rsidRPr="009F35B4">
        <w:rPr>
          <w:i/>
          <w:iCs/>
          <w:lang w:val="en-GB"/>
        </w:rPr>
        <w:t>Pinus sylvestris</w:t>
      </w:r>
      <w:r w:rsidRPr="009F35B4">
        <w:rPr>
          <w:lang w:val="en-GB"/>
        </w:rPr>
        <w:t xml:space="preserve"> with </w:t>
      </w:r>
      <w:r w:rsidRPr="009F35B4">
        <w:rPr>
          <w:i/>
          <w:iCs/>
          <w:lang w:val="en-GB"/>
        </w:rPr>
        <w:t>Quercus</w:t>
      </w:r>
      <w:r w:rsidRPr="009F35B4">
        <w:rPr>
          <w:lang w:val="en-GB"/>
        </w:rPr>
        <w:t xml:space="preserve"> components, where individuals were found beneath stones on the forest floor. An additional record from a riverbank habitat, obtained from within a buried </w:t>
      </w:r>
      <w:r w:rsidRPr="009F35B4">
        <w:rPr>
          <w:i/>
          <w:iCs/>
          <w:lang w:val="en-GB"/>
        </w:rPr>
        <w:t>Sorbus</w:t>
      </w:r>
      <w:r w:rsidRPr="009F35B4">
        <w:rPr>
          <w:lang w:val="en-GB"/>
        </w:rPr>
        <w:t xml:space="preserve"> trunk, indicates occasional use of woody microhabitats near watercourses.</w:t>
      </w:r>
    </w:p>
    <w:p w14:paraId="5CAB84A6" w14:textId="64D29E65" w:rsidR="00E71170" w:rsidRPr="009F35B4" w:rsidRDefault="00E71170">
      <w:pPr>
        <w:spacing w:line="480" w:lineRule="auto"/>
        <w:jc w:val="both"/>
        <w:rPr>
          <w:color w:val="000000"/>
          <w:lang w:val="en-GB"/>
        </w:rPr>
      </w:pPr>
    </w:p>
    <w:p w14:paraId="3B0CC513" w14:textId="77777777" w:rsidR="00E71170" w:rsidRPr="009F35B4" w:rsidRDefault="003A5249">
      <w:pPr>
        <w:spacing w:line="480" w:lineRule="auto"/>
        <w:jc w:val="center"/>
        <w:rPr>
          <w:color w:val="000000"/>
          <w:lang w:val="en-GB"/>
        </w:rPr>
      </w:pPr>
      <w:proofErr w:type="spellStart"/>
      <w:r w:rsidRPr="009F35B4">
        <w:rPr>
          <w:b/>
          <w:bCs/>
          <w:i/>
          <w:iCs/>
          <w:color w:val="000000"/>
          <w:lang w:val="en-GB"/>
        </w:rPr>
        <w:t>Camponotus</w:t>
      </w:r>
      <w:proofErr w:type="spellEnd"/>
      <w:r w:rsidRPr="009F35B4">
        <w:rPr>
          <w:b/>
          <w:bCs/>
          <w:i/>
          <w:iCs/>
          <w:color w:val="000000"/>
          <w:lang w:val="en-GB"/>
        </w:rPr>
        <w:t xml:space="preserve"> lateralis</w:t>
      </w:r>
      <w:r w:rsidRPr="009F35B4">
        <w:rPr>
          <w:color w:val="000000"/>
          <w:lang w:val="en-GB"/>
        </w:rPr>
        <w:t xml:space="preserve"> morph 2 </w:t>
      </w:r>
      <w:proofErr w:type="spellStart"/>
      <w:r w:rsidRPr="009F35B4">
        <w:rPr>
          <w:color w:val="000000"/>
          <w:lang w:val="en-GB"/>
        </w:rPr>
        <w:t>sensu</w:t>
      </w:r>
      <w:proofErr w:type="spellEnd"/>
      <w:r w:rsidRPr="009F35B4">
        <w:rPr>
          <w:color w:val="000000"/>
          <w:lang w:val="en-GB"/>
        </w:rPr>
        <w:t xml:space="preserve"> Seifert</w:t>
      </w:r>
    </w:p>
    <w:p w14:paraId="73F12B89" w14:textId="77777777" w:rsidR="00E71170" w:rsidRPr="009F35B4" w:rsidRDefault="003A5249" w:rsidP="00A0282B">
      <w:pPr>
        <w:jc w:val="both"/>
        <w:rPr>
          <w:lang w:val="en-GB"/>
        </w:rPr>
      </w:pPr>
      <w:r w:rsidRPr="00A0282B">
        <w:rPr>
          <w:b/>
          <w:bCs/>
          <w:lang w:val="en-GB"/>
        </w:rPr>
        <w:t>Material:</w:t>
      </w:r>
      <w:r w:rsidRPr="009F35B4">
        <w:rPr>
          <w:lang w:val="en-GB"/>
        </w:rPr>
        <w:t xml:space="preserve"> TÜRKİYE • 29☿; </w:t>
      </w:r>
      <w:r w:rsidRPr="009F35B4">
        <w:rPr>
          <w:b/>
          <w:bCs/>
          <w:lang w:val="en-GB"/>
        </w:rPr>
        <w:t>21</w:t>
      </w:r>
      <w:r w:rsidRPr="009F35B4">
        <w:rPr>
          <w:lang w:val="en-GB"/>
        </w:rPr>
        <w:t xml:space="preserve">; K. Kiran, C. Karaman &amp; V. Aksoy leg.; EMTU 12/2550 • 4☿; same collection data as for preceding; EMTU 12/2551a • 5♀, 5♂, 12☿; </w:t>
      </w:r>
      <w:r w:rsidRPr="009F35B4">
        <w:rPr>
          <w:b/>
          <w:bCs/>
          <w:lang w:val="en-GB"/>
        </w:rPr>
        <w:t>22</w:t>
      </w:r>
      <w:r w:rsidRPr="009F35B4">
        <w:rPr>
          <w:lang w:val="en-GB"/>
        </w:rPr>
        <w:t xml:space="preserve">; K. Kiran, C. Karaman &amp; V. Aksoy leg.; EMTU 12/2488 • 6☿; same collection data as for preceding; EMTU 12/2494a • 40☿; </w:t>
      </w:r>
      <w:r w:rsidRPr="009F35B4">
        <w:rPr>
          <w:b/>
          <w:bCs/>
          <w:lang w:val="en-GB"/>
        </w:rPr>
        <w:t>254</w:t>
      </w:r>
      <w:r w:rsidRPr="009F35B4">
        <w:rPr>
          <w:lang w:val="en-GB"/>
        </w:rPr>
        <w:t xml:space="preserve">; K. Kiran, C. Karaman &amp; V. Aksoy leg.; EMTU 12/1453a • 1♀, 12☿; same collection data as for preceding; EMTU 12/1454 • 19☿; same collection data as for preceding; EMTU 12/1460a • 1♀, 50☿; same collection data as for preceding; EMTU 12/1467a • 1☿; </w:t>
      </w:r>
      <w:r w:rsidRPr="009F35B4">
        <w:rPr>
          <w:b/>
          <w:bCs/>
          <w:lang w:val="en-GB"/>
        </w:rPr>
        <w:t>256</w:t>
      </w:r>
      <w:r w:rsidRPr="009F35B4">
        <w:rPr>
          <w:lang w:val="en-GB"/>
        </w:rPr>
        <w:t xml:space="preserve">; K. Kiran, C. Karaman &amp; V. Aksoy leg.; EMTU 12/1308a • 1☿; </w:t>
      </w:r>
      <w:r w:rsidRPr="009F35B4">
        <w:rPr>
          <w:b/>
          <w:bCs/>
          <w:lang w:val="en-GB"/>
        </w:rPr>
        <w:t>260</w:t>
      </w:r>
      <w:r w:rsidRPr="009F35B4">
        <w:rPr>
          <w:lang w:val="en-GB"/>
        </w:rPr>
        <w:t>; K. Kiran, C. Karaman &amp; V. Aksoy leg.; EMTU 12/1601c.</w:t>
      </w:r>
    </w:p>
    <w:p w14:paraId="06202B79" w14:textId="5C7B6DB6" w:rsidR="00E71170" w:rsidRPr="009F35B4" w:rsidRDefault="003A5249">
      <w:pPr>
        <w:spacing w:line="480" w:lineRule="auto"/>
        <w:jc w:val="both"/>
        <w:rPr>
          <w:color w:val="000000"/>
          <w:lang w:val="en-GB"/>
        </w:rPr>
      </w:pPr>
      <w:r w:rsidRPr="009F35B4">
        <w:rPr>
          <w:b/>
          <w:bCs/>
          <w:color w:val="000000"/>
          <w:lang w:val="en-GB"/>
        </w:rPr>
        <w:t>Habitat/Ecology:</w:t>
      </w:r>
      <w:r w:rsidRPr="009F35B4">
        <w:rPr>
          <w:color w:val="000000"/>
          <w:lang w:val="en-GB"/>
        </w:rPr>
        <w:t xml:space="preserve"> </w:t>
      </w:r>
      <w:r w:rsidRPr="009F35B4">
        <w:rPr>
          <w:lang w:val="en-GB"/>
        </w:rPr>
        <w:t xml:space="preserve">This species was predominantly recorded </w:t>
      </w:r>
      <w:r w:rsidR="00C03BF4">
        <w:rPr>
          <w:lang w:val="en-GB"/>
        </w:rPr>
        <w:t>in</w:t>
      </w:r>
      <w:r w:rsidR="00C03BF4" w:rsidRPr="009F35B4">
        <w:rPr>
          <w:lang w:val="en-GB"/>
        </w:rPr>
        <w:t xml:space="preserve"> </w:t>
      </w:r>
      <w:r w:rsidRPr="009F35B4">
        <w:rPr>
          <w:lang w:val="en-GB"/>
        </w:rPr>
        <w:t xml:space="preserve">dense </w:t>
      </w:r>
      <w:proofErr w:type="spellStart"/>
      <w:r w:rsidR="005E5AA1">
        <w:rPr>
          <w:lang w:val="en-GB"/>
        </w:rPr>
        <w:t>pseudomaquis</w:t>
      </w:r>
      <w:proofErr w:type="spellEnd"/>
      <w:r w:rsidRPr="009F35B4">
        <w:rPr>
          <w:lang w:val="en-GB"/>
        </w:rPr>
        <w:t xml:space="preserve"> vegetation, where individuals were mainly </w:t>
      </w:r>
      <w:r w:rsidR="00C03BF4">
        <w:rPr>
          <w:lang w:val="en-GB"/>
        </w:rPr>
        <w:t>found</w:t>
      </w:r>
      <w:r w:rsidR="00C03BF4" w:rsidRPr="009F35B4">
        <w:rPr>
          <w:lang w:val="en-GB"/>
        </w:rPr>
        <w:t xml:space="preserve"> </w:t>
      </w:r>
      <w:r w:rsidRPr="009F35B4">
        <w:rPr>
          <w:lang w:val="en-GB"/>
        </w:rPr>
        <w:t xml:space="preserve">beneath stones, within rotten wood and inside rock crevices. Occasional records from deciduous forests and cultivated hazelnut orchards indicate limited habitat </w:t>
      </w:r>
      <w:r w:rsidR="00C03BF4">
        <w:rPr>
          <w:lang w:val="en-GB"/>
        </w:rPr>
        <w:t>breadth beyond</w:t>
      </w:r>
      <w:r w:rsidR="00C03BF4" w:rsidRPr="009F35B4">
        <w:rPr>
          <w:lang w:val="en-GB"/>
        </w:rPr>
        <w:t xml:space="preserve"> </w:t>
      </w:r>
      <w:r w:rsidR="00C03BF4">
        <w:rPr>
          <w:lang w:val="en-GB"/>
        </w:rPr>
        <w:t>this</w:t>
      </w:r>
      <w:r w:rsidRPr="009F35B4">
        <w:rPr>
          <w:lang w:val="en-GB"/>
        </w:rPr>
        <w:t xml:space="preserve"> shrub-dominated environment.</w:t>
      </w:r>
    </w:p>
    <w:p w14:paraId="1B306872" w14:textId="7F138777" w:rsidR="00E71170" w:rsidRPr="009F35B4" w:rsidRDefault="00E71170">
      <w:pPr>
        <w:spacing w:line="480" w:lineRule="auto"/>
        <w:jc w:val="both"/>
        <w:rPr>
          <w:color w:val="000000"/>
          <w:lang w:val="en-GB"/>
        </w:rPr>
      </w:pPr>
    </w:p>
    <w:p w14:paraId="2B23ACB1" w14:textId="77777777" w:rsidR="00E71170" w:rsidRPr="009F35B4" w:rsidRDefault="003A5249">
      <w:pPr>
        <w:spacing w:line="480" w:lineRule="auto"/>
        <w:jc w:val="center"/>
        <w:rPr>
          <w:color w:val="000000"/>
          <w:lang w:val="en-GB"/>
        </w:rPr>
      </w:pPr>
      <w:proofErr w:type="spellStart"/>
      <w:r w:rsidRPr="009F35B4">
        <w:rPr>
          <w:b/>
          <w:bCs/>
          <w:i/>
          <w:iCs/>
          <w:color w:val="000000"/>
          <w:lang w:val="en-GB"/>
        </w:rPr>
        <w:t>Camponotus</w:t>
      </w:r>
      <w:proofErr w:type="spellEnd"/>
      <w:r w:rsidRPr="009F35B4">
        <w:rPr>
          <w:b/>
          <w:bCs/>
          <w:i/>
          <w:iCs/>
          <w:color w:val="000000"/>
          <w:lang w:val="en-GB"/>
        </w:rPr>
        <w:t xml:space="preserve"> </w:t>
      </w:r>
      <w:proofErr w:type="spellStart"/>
      <w:r w:rsidRPr="009F35B4">
        <w:rPr>
          <w:b/>
          <w:bCs/>
          <w:i/>
          <w:iCs/>
          <w:color w:val="000000"/>
          <w:lang w:val="en-GB"/>
        </w:rPr>
        <w:t>ligniperda</w:t>
      </w:r>
      <w:proofErr w:type="spellEnd"/>
      <w:r w:rsidRPr="009F35B4">
        <w:rPr>
          <w:color w:val="000000"/>
          <w:lang w:val="en-GB"/>
        </w:rPr>
        <w:t xml:space="preserve"> (</w:t>
      </w:r>
      <w:proofErr w:type="spellStart"/>
      <w:r w:rsidRPr="009F35B4">
        <w:rPr>
          <w:color w:val="000000"/>
          <w:lang w:val="en-GB"/>
        </w:rPr>
        <w:t>Latreille</w:t>
      </w:r>
      <w:proofErr w:type="spellEnd"/>
      <w:r w:rsidRPr="009F35B4">
        <w:rPr>
          <w:color w:val="000000"/>
          <w:lang w:val="en-GB"/>
        </w:rPr>
        <w:t>, 1802)</w:t>
      </w:r>
    </w:p>
    <w:p w14:paraId="12A4BC86" w14:textId="77777777" w:rsidR="00E71170" w:rsidRPr="009F35B4" w:rsidRDefault="003A5249">
      <w:pPr>
        <w:spacing w:line="480" w:lineRule="auto"/>
        <w:rPr>
          <w:color w:val="000000"/>
          <w:lang w:val="en-GB"/>
        </w:rPr>
      </w:pPr>
      <w:r w:rsidRPr="009F35B4">
        <w:rPr>
          <w:i/>
          <w:iCs/>
          <w:color w:val="000000"/>
          <w:lang w:val="en-GB"/>
        </w:rPr>
        <w:t xml:space="preserve">Formica </w:t>
      </w:r>
      <w:proofErr w:type="spellStart"/>
      <w:r w:rsidRPr="009F35B4">
        <w:rPr>
          <w:i/>
          <w:iCs/>
          <w:color w:val="000000"/>
          <w:lang w:val="en-GB"/>
        </w:rPr>
        <w:t>ligniperda</w:t>
      </w:r>
      <w:proofErr w:type="spellEnd"/>
      <w:r w:rsidRPr="009F35B4">
        <w:rPr>
          <w:i/>
          <w:iCs/>
          <w:color w:val="000000"/>
          <w:lang w:val="en-GB"/>
        </w:rPr>
        <w:t xml:space="preserve"> </w:t>
      </w:r>
      <w:proofErr w:type="spellStart"/>
      <w:r w:rsidRPr="009F35B4">
        <w:rPr>
          <w:color w:val="000000"/>
          <w:lang w:val="en-GB"/>
        </w:rPr>
        <w:t>Latreille</w:t>
      </w:r>
      <w:proofErr w:type="spellEnd"/>
      <w:r w:rsidRPr="009F35B4">
        <w:rPr>
          <w:color w:val="000000"/>
          <w:lang w:val="en-GB"/>
        </w:rPr>
        <w:t xml:space="preserve"> 1802b): 88.</w:t>
      </w:r>
    </w:p>
    <w:p w14:paraId="54E11953" w14:textId="77777777" w:rsidR="00E71170" w:rsidRPr="009F35B4" w:rsidRDefault="003A5249" w:rsidP="00126FD5">
      <w:pPr>
        <w:spacing w:line="480" w:lineRule="auto"/>
        <w:jc w:val="both"/>
        <w:rPr>
          <w:lang w:val="en-GB"/>
        </w:rPr>
      </w:pPr>
      <w:r w:rsidRPr="00126FD5">
        <w:rPr>
          <w:b/>
          <w:bCs/>
          <w:lang w:val="en-GB"/>
        </w:rPr>
        <w:t>Material:</w:t>
      </w:r>
      <w:r w:rsidRPr="009F35B4">
        <w:rPr>
          <w:lang w:val="en-GB"/>
        </w:rPr>
        <w:t xml:space="preserve"> TÜRKİYE • 15☿; </w:t>
      </w:r>
      <w:r w:rsidRPr="009F35B4">
        <w:rPr>
          <w:b/>
          <w:bCs/>
          <w:lang w:val="en-GB"/>
        </w:rPr>
        <w:t>26</w:t>
      </w:r>
      <w:r w:rsidRPr="009F35B4">
        <w:rPr>
          <w:lang w:val="en-GB"/>
        </w:rPr>
        <w:t xml:space="preserve">; K. Kiran, C. Karaman &amp; V. Aksoy leg.; EMTU 12/3070 • 1♀; </w:t>
      </w:r>
      <w:r w:rsidRPr="009F35B4">
        <w:rPr>
          <w:b/>
          <w:bCs/>
          <w:lang w:val="en-GB"/>
        </w:rPr>
        <w:t>135</w:t>
      </w:r>
      <w:r w:rsidRPr="009F35B4">
        <w:rPr>
          <w:lang w:val="en-GB"/>
        </w:rPr>
        <w:t xml:space="preserve">; K. Kiran, C. Karaman &amp; V. Aksoy leg.; EMTU 12/0982 • 11☿; </w:t>
      </w:r>
      <w:r w:rsidRPr="009F35B4">
        <w:rPr>
          <w:b/>
          <w:bCs/>
          <w:lang w:val="en-GB"/>
        </w:rPr>
        <w:t>210</w:t>
      </w:r>
      <w:r w:rsidRPr="009F35B4">
        <w:rPr>
          <w:lang w:val="en-GB"/>
        </w:rPr>
        <w:t>; K. Kiran, C. Karaman &amp; V. Aksoy leg.; EMTU 12/2324a.</w:t>
      </w:r>
    </w:p>
    <w:p w14:paraId="5A956B47" w14:textId="77777777" w:rsidR="00E71170" w:rsidRPr="009F35B4" w:rsidRDefault="003A5249">
      <w:pPr>
        <w:spacing w:line="480" w:lineRule="auto"/>
        <w:jc w:val="both"/>
        <w:rPr>
          <w:color w:val="000000"/>
          <w:lang w:val="en-GB"/>
        </w:rPr>
      </w:pPr>
      <w:r w:rsidRPr="009F35B4">
        <w:rPr>
          <w:b/>
          <w:bCs/>
          <w:color w:val="000000"/>
          <w:lang w:val="en-GB"/>
        </w:rPr>
        <w:lastRenderedPageBreak/>
        <w:t>Habitat/Ecology:</w:t>
      </w:r>
      <w:r w:rsidRPr="009F35B4">
        <w:rPr>
          <w:color w:val="000000"/>
          <w:lang w:val="en-GB"/>
        </w:rPr>
        <w:t xml:space="preserve"> </w:t>
      </w:r>
      <w:r w:rsidRPr="009F35B4">
        <w:rPr>
          <w:lang w:val="en-GB"/>
        </w:rPr>
        <w:t xml:space="preserve">Available records indicate that this species is associated with coniferous forest habitats, particularly </w:t>
      </w:r>
      <w:r w:rsidRPr="009F35B4">
        <w:rPr>
          <w:i/>
          <w:iCs/>
          <w:lang w:val="en-GB"/>
        </w:rPr>
        <w:t>Pinus sylvestris</w:t>
      </w:r>
      <w:r w:rsidRPr="009F35B4">
        <w:rPr>
          <w:lang w:val="en-GB"/>
        </w:rPr>
        <w:t xml:space="preserve"> and </w:t>
      </w:r>
      <w:proofErr w:type="spellStart"/>
      <w:r w:rsidRPr="009F35B4">
        <w:rPr>
          <w:i/>
          <w:iCs/>
          <w:lang w:val="en-GB"/>
        </w:rPr>
        <w:t>Picea</w:t>
      </w:r>
      <w:proofErr w:type="spellEnd"/>
      <w:r w:rsidRPr="009F35B4">
        <w:rPr>
          <w:lang w:val="en-GB"/>
        </w:rPr>
        <w:t>-dominated stands. Individuals were encountered beneath bark or on the forest floor, suggesting the use of ground-level and dead-wood microhabitats within mature and young coniferous forests.</w:t>
      </w:r>
    </w:p>
    <w:p w14:paraId="314172BD" w14:textId="2B40ED52" w:rsidR="00E71170" w:rsidRPr="009F35B4" w:rsidRDefault="00E71170">
      <w:pPr>
        <w:spacing w:line="480" w:lineRule="auto"/>
        <w:jc w:val="both"/>
        <w:rPr>
          <w:color w:val="000000"/>
          <w:lang w:val="en-GB"/>
        </w:rPr>
      </w:pPr>
    </w:p>
    <w:p w14:paraId="36DB7E60" w14:textId="77777777" w:rsidR="00E71170" w:rsidRPr="009F35B4" w:rsidRDefault="003A5249">
      <w:pPr>
        <w:spacing w:line="480" w:lineRule="auto"/>
        <w:jc w:val="center"/>
        <w:rPr>
          <w:color w:val="000000"/>
          <w:lang w:val="en-GB"/>
        </w:rPr>
      </w:pPr>
      <w:proofErr w:type="spellStart"/>
      <w:r w:rsidRPr="009F35B4">
        <w:rPr>
          <w:b/>
          <w:bCs/>
          <w:i/>
          <w:iCs/>
          <w:color w:val="000000"/>
          <w:lang w:val="en-GB"/>
        </w:rPr>
        <w:t>Camponotus</w:t>
      </w:r>
      <w:proofErr w:type="spellEnd"/>
      <w:r w:rsidRPr="009F35B4">
        <w:rPr>
          <w:b/>
          <w:bCs/>
          <w:i/>
          <w:iCs/>
          <w:color w:val="000000"/>
          <w:lang w:val="en-GB"/>
        </w:rPr>
        <w:t xml:space="preserve"> </w:t>
      </w:r>
      <w:proofErr w:type="spellStart"/>
      <w:r w:rsidRPr="009F35B4">
        <w:rPr>
          <w:b/>
          <w:bCs/>
          <w:i/>
          <w:iCs/>
          <w:color w:val="000000"/>
          <w:lang w:val="en-GB"/>
        </w:rPr>
        <w:t>oertzeni</w:t>
      </w:r>
      <w:proofErr w:type="spellEnd"/>
      <w:r w:rsidRPr="009F35B4">
        <w:rPr>
          <w:color w:val="000000"/>
          <w:lang w:val="en-GB"/>
        </w:rPr>
        <w:t xml:space="preserve"> </w:t>
      </w:r>
      <w:proofErr w:type="spellStart"/>
      <w:r w:rsidRPr="009F35B4">
        <w:rPr>
          <w:color w:val="000000"/>
          <w:lang w:val="en-GB"/>
        </w:rPr>
        <w:t>Forel</w:t>
      </w:r>
      <w:proofErr w:type="spellEnd"/>
      <w:r w:rsidRPr="009F35B4">
        <w:rPr>
          <w:color w:val="000000"/>
          <w:lang w:val="en-GB"/>
        </w:rPr>
        <w:t>, 1889</w:t>
      </w:r>
    </w:p>
    <w:p w14:paraId="1D8BE7D1" w14:textId="77777777" w:rsidR="00E71170" w:rsidRPr="009F35B4" w:rsidRDefault="003A5249">
      <w:pPr>
        <w:spacing w:line="480" w:lineRule="auto"/>
        <w:jc w:val="both"/>
        <w:rPr>
          <w:color w:val="000000"/>
          <w:lang w:val="en-GB"/>
        </w:rPr>
      </w:pPr>
      <w:proofErr w:type="spellStart"/>
      <w:r w:rsidRPr="009F35B4">
        <w:rPr>
          <w:i/>
          <w:iCs/>
          <w:color w:val="0A0A0A"/>
          <w:lang w:val="en-GB"/>
        </w:rPr>
        <w:t>Camponotus</w:t>
      </w:r>
      <w:proofErr w:type="spellEnd"/>
      <w:r w:rsidRPr="009F35B4">
        <w:rPr>
          <w:i/>
          <w:iCs/>
          <w:color w:val="0A0A0A"/>
          <w:lang w:val="en-GB"/>
        </w:rPr>
        <w:t xml:space="preserve"> </w:t>
      </w:r>
      <w:proofErr w:type="spellStart"/>
      <w:r w:rsidRPr="009F35B4">
        <w:rPr>
          <w:i/>
          <w:iCs/>
          <w:color w:val="0A0A0A"/>
          <w:lang w:val="en-GB"/>
        </w:rPr>
        <w:t>rubripes</w:t>
      </w:r>
      <w:proofErr w:type="spellEnd"/>
      <w:r w:rsidRPr="009F35B4">
        <w:rPr>
          <w:i/>
          <w:iCs/>
          <w:color w:val="0A0A0A"/>
          <w:lang w:val="en-GB"/>
        </w:rPr>
        <w:t xml:space="preserve"> </w:t>
      </w:r>
      <w:r w:rsidRPr="009F35B4">
        <w:rPr>
          <w:color w:val="0A0A0A"/>
          <w:lang w:val="en-GB"/>
        </w:rPr>
        <w:t xml:space="preserve">r. </w:t>
      </w:r>
      <w:proofErr w:type="spellStart"/>
      <w:r w:rsidRPr="009F35B4">
        <w:rPr>
          <w:i/>
          <w:iCs/>
          <w:color w:val="0A0A0A"/>
          <w:lang w:val="en-GB"/>
        </w:rPr>
        <w:t>oertzeni</w:t>
      </w:r>
      <w:proofErr w:type="spellEnd"/>
      <w:r w:rsidRPr="009F35B4">
        <w:rPr>
          <w:color w:val="0A0A0A"/>
          <w:shd w:val="clear" w:color="auto" w:fill="FEFEFE"/>
          <w:lang w:val="en-GB"/>
        </w:rPr>
        <w:t xml:space="preserve"> (</w:t>
      </w:r>
      <w:proofErr w:type="spellStart"/>
      <w:r w:rsidRPr="009F35B4">
        <w:rPr>
          <w:color w:val="0A0A0A"/>
          <w:shd w:val="clear" w:color="auto" w:fill="FEFEFE"/>
          <w:lang w:val="en-GB"/>
        </w:rPr>
        <w:t>orel</w:t>
      </w:r>
      <w:proofErr w:type="spellEnd"/>
      <w:r w:rsidRPr="009F35B4">
        <w:rPr>
          <w:color w:val="0A0A0A"/>
          <w:shd w:val="clear" w:color="auto" w:fill="FEFEFE"/>
          <w:lang w:val="en-GB"/>
        </w:rPr>
        <w:t xml:space="preserve"> 1889: 263.</w:t>
      </w:r>
    </w:p>
    <w:p w14:paraId="1B490695" w14:textId="2FA8CD7A" w:rsidR="00E71170" w:rsidRPr="009F35B4" w:rsidRDefault="003A5249" w:rsidP="004559E4">
      <w:pPr>
        <w:spacing w:line="480" w:lineRule="auto"/>
        <w:jc w:val="both"/>
        <w:rPr>
          <w:lang w:val="en-GB"/>
        </w:rPr>
      </w:pPr>
      <w:r w:rsidRPr="004559E4">
        <w:rPr>
          <w:b/>
          <w:bCs/>
          <w:lang w:val="en-GB"/>
        </w:rPr>
        <w:t>Material:</w:t>
      </w:r>
      <w:r w:rsidRPr="009F35B4">
        <w:rPr>
          <w:lang w:val="en-GB"/>
        </w:rPr>
        <w:t xml:space="preserve"> TÜRKİYE • 3☿; </w:t>
      </w:r>
      <w:r w:rsidRPr="009F35B4">
        <w:rPr>
          <w:b/>
          <w:bCs/>
          <w:lang w:val="en-GB"/>
        </w:rPr>
        <w:t>3</w:t>
      </w:r>
      <w:r w:rsidRPr="009F35B4">
        <w:rPr>
          <w:lang w:val="en-GB"/>
        </w:rPr>
        <w:t xml:space="preserve">; K. Kiran, C. Karaman &amp; V. Aksoy leg.; EMTU 12/3212a • 16☿; same collection data as for preceding; EMTU 12/3230a • 1☿; </w:t>
      </w:r>
      <w:r w:rsidRPr="009F35B4">
        <w:rPr>
          <w:b/>
          <w:bCs/>
          <w:lang w:val="en-GB"/>
        </w:rPr>
        <w:t>16</w:t>
      </w:r>
      <w:r w:rsidRPr="009F35B4">
        <w:rPr>
          <w:lang w:val="en-GB"/>
        </w:rPr>
        <w:t xml:space="preserve">; K. Kiran, C. Karaman &amp; V. Aksoy leg.; EMTU 12/2623b • 5☿; same collection data as for preceding; EMTU 12/2625a • 2☿; same collection data as for preceding; EMTU 12/2630 • 10☿; same collection data as for preceding; EMTU 12/2631 • 10☿; same collection data as for preceding; EMTU 12/2633 • 6☿; </w:t>
      </w:r>
      <w:r w:rsidRPr="009F35B4">
        <w:rPr>
          <w:b/>
          <w:bCs/>
          <w:lang w:val="en-GB"/>
        </w:rPr>
        <w:t>21</w:t>
      </w:r>
      <w:r w:rsidRPr="009F35B4">
        <w:rPr>
          <w:lang w:val="en-GB"/>
        </w:rPr>
        <w:t xml:space="preserve">; K. Kiran, C. Karaman &amp; V. Aksoy leg.; EMTU 12/2552a • 18☿; </w:t>
      </w:r>
      <w:r w:rsidRPr="009F35B4">
        <w:rPr>
          <w:b/>
          <w:bCs/>
          <w:lang w:val="en-GB"/>
        </w:rPr>
        <w:t>38</w:t>
      </w:r>
      <w:r w:rsidRPr="009F35B4">
        <w:rPr>
          <w:lang w:val="en-GB"/>
        </w:rPr>
        <w:t xml:space="preserve">; K. Kiran, C. Karaman &amp; V. Aksoy leg.; EMTU 12/2718d • 14☿; </w:t>
      </w:r>
      <w:r w:rsidRPr="009F35B4">
        <w:rPr>
          <w:b/>
          <w:bCs/>
          <w:lang w:val="en-GB"/>
        </w:rPr>
        <w:t>41</w:t>
      </w:r>
      <w:r w:rsidRPr="009F35B4">
        <w:rPr>
          <w:lang w:val="en-GB"/>
        </w:rPr>
        <w:t xml:space="preserve">; K. Kiran, C. Karaman &amp; V. Aksoy leg.; EMTU 13/1565b • 50☿; same collection data as for preceding; EMTU 13/1570 • 9☿; </w:t>
      </w:r>
      <w:r w:rsidRPr="009F35B4">
        <w:rPr>
          <w:b/>
          <w:bCs/>
          <w:lang w:val="en-GB"/>
        </w:rPr>
        <w:t>42</w:t>
      </w:r>
      <w:r w:rsidRPr="009F35B4">
        <w:rPr>
          <w:lang w:val="en-GB"/>
        </w:rPr>
        <w:t xml:space="preserve">; K. Kiran, C. Karaman &amp; V. Aksoy leg.; EMTU 13/1671 • 1☿; </w:t>
      </w:r>
      <w:r w:rsidRPr="009F35B4">
        <w:rPr>
          <w:b/>
          <w:bCs/>
          <w:lang w:val="en-GB"/>
        </w:rPr>
        <w:t>45</w:t>
      </w:r>
      <w:r w:rsidRPr="009F35B4">
        <w:rPr>
          <w:lang w:val="en-GB"/>
        </w:rPr>
        <w:t xml:space="preserve">; K. Kiran, C. Karaman &amp; V. Aksoy leg.; EMTU 13/1577a • 5☿; same collection data as for preceding; EMTU 13/1584a • 1♂; </w:t>
      </w:r>
      <w:r w:rsidRPr="009F35B4">
        <w:rPr>
          <w:b/>
          <w:bCs/>
          <w:lang w:val="en-GB"/>
        </w:rPr>
        <w:t>46</w:t>
      </w:r>
      <w:r w:rsidRPr="009F35B4">
        <w:rPr>
          <w:lang w:val="en-GB"/>
        </w:rPr>
        <w:t xml:space="preserve">; K. Kiran, C. Karaman &amp; V. Aksoy leg.; EMTU 13/1549 • 6☿; same collection data as for preceding; EMTU 13/1556b • 1♀, 9☿; </w:t>
      </w:r>
      <w:r w:rsidRPr="009F35B4">
        <w:rPr>
          <w:b/>
          <w:bCs/>
          <w:lang w:val="en-GB"/>
        </w:rPr>
        <w:t>47</w:t>
      </w:r>
      <w:r w:rsidRPr="009F35B4">
        <w:rPr>
          <w:lang w:val="en-GB"/>
        </w:rPr>
        <w:t xml:space="preserve">; K. Kiran, C. Karaman &amp; V. Aksoy leg.; EMTU 13/1609 • 1♀; same collection data as for preceding; EMTU 13/1612 • 4☿; </w:t>
      </w:r>
      <w:r w:rsidRPr="009F35B4">
        <w:rPr>
          <w:b/>
          <w:bCs/>
          <w:lang w:val="en-GB"/>
        </w:rPr>
        <w:t>51</w:t>
      </w:r>
      <w:r w:rsidRPr="009F35B4">
        <w:rPr>
          <w:lang w:val="en-GB"/>
        </w:rPr>
        <w:t xml:space="preserve">; K. Kiran, C. Karaman &amp; V. Aksoy leg.; EMTU 13/1500a • 2☿; same collection data as for preceding; EMTU 13/1504a • 50☿; same collection data as for preceding; EMTU 13/1508a • 5☿; </w:t>
      </w:r>
      <w:r w:rsidRPr="009F35B4">
        <w:rPr>
          <w:b/>
          <w:bCs/>
          <w:lang w:val="en-GB"/>
        </w:rPr>
        <w:t>52</w:t>
      </w:r>
      <w:r w:rsidRPr="009F35B4">
        <w:rPr>
          <w:lang w:val="en-GB"/>
        </w:rPr>
        <w:t xml:space="preserve">; K. Kiran, C. </w:t>
      </w:r>
      <w:r w:rsidRPr="009F35B4">
        <w:rPr>
          <w:lang w:val="en-GB"/>
        </w:rPr>
        <w:lastRenderedPageBreak/>
        <w:t xml:space="preserve">Karaman &amp; V. Aksoy leg.; EMTU 13/2557 • 1☿; </w:t>
      </w:r>
      <w:r w:rsidRPr="009F35B4">
        <w:rPr>
          <w:b/>
          <w:bCs/>
          <w:lang w:val="en-GB"/>
        </w:rPr>
        <w:t>53</w:t>
      </w:r>
      <w:r w:rsidRPr="009F35B4">
        <w:rPr>
          <w:lang w:val="en-GB"/>
        </w:rPr>
        <w:t xml:space="preserve">; K. Kiran, C. Karaman &amp; V. Aksoy leg.; EMTU 13/0527 • 4☿; same collection data as for preceding; EMTU 13/0532a • 1☿; same collection data as for preceding; EMTU 13/0537b • 11☿; same collection data as for preceding; EMTU 13/0541a • 11☿; same collection data as for preceding; EMTU 13/0547 • 1☿; same collection data as for preceding; EMTU 13/0557a • 14☿; </w:t>
      </w:r>
      <w:r w:rsidRPr="009F35B4">
        <w:rPr>
          <w:b/>
          <w:bCs/>
          <w:lang w:val="en-GB"/>
        </w:rPr>
        <w:t>54</w:t>
      </w:r>
      <w:r w:rsidRPr="009F35B4">
        <w:rPr>
          <w:lang w:val="en-GB"/>
        </w:rPr>
        <w:t xml:space="preserve">; K. Kiran, C. Karaman &amp; V. Aksoy leg.; EMTU 13/2899 • 1♀, 6♂, 15☿; same collection data as for preceding; EMTU 13/2914 • 1♀, 2☿; </w:t>
      </w:r>
      <w:r w:rsidRPr="009F35B4">
        <w:rPr>
          <w:b/>
          <w:bCs/>
          <w:lang w:val="en-GB"/>
        </w:rPr>
        <w:t>55</w:t>
      </w:r>
      <w:r w:rsidRPr="009F35B4">
        <w:rPr>
          <w:lang w:val="en-GB"/>
        </w:rPr>
        <w:t xml:space="preserve">; K. Kiran, C. Karaman &amp; V. Aksoy leg.; EMTU 13/2928a • 4☿; </w:t>
      </w:r>
      <w:r w:rsidRPr="009F35B4">
        <w:rPr>
          <w:b/>
          <w:bCs/>
          <w:lang w:val="en-GB"/>
        </w:rPr>
        <w:t>56</w:t>
      </w:r>
      <w:r w:rsidRPr="009F35B4">
        <w:rPr>
          <w:lang w:val="en-GB"/>
        </w:rPr>
        <w:t xml:space="preserve">; K. Kiran, C. Karaman &amp; V. Aksoy leg.; EMTU 13/0641 • 7☿; same collection data as for preceding; EMTU 13/0643a • 33☿; same collection data as for preceding; EMTU 13/0648 • 4☿; </w:t>
      </w:r>
      <w:r w:rsidRPr="009F35B4">
        <w:rPr>
          <w:b/>
          <w:bCs/>
          <w:lang w:val="en-GB"/>
        </w:rPr>
        <w:t>57</w:t>
      </w:r>
      <w:r w:rsidRPr="009F35B4">
        <w:rPr>
          <w:lang w:val="en-GB"/>
        </w:rPr>
        <w:t xml:space="preserve">; K. Kiran, C. Karaman &amp; V. Aksoy leg.; EMTU 13/0558a • 11☿; same collection data as for preceding; EMTU 13/0571 • 1♀, 50☿; same collection data as for preceding; EMTU 13/0572 • 28☿; same collection data as for preceding; EMTU 13/0574 • 11☿; same collection data as for preceding; EMTU 13/0575a • 17☿; </w:t>
      </w:r>
      <w:r w:rsidRPr="009F35B4">
        <w:rPr>
          <w:b/>
          <w:bCs/>
          <w:lang w:val="en-GB"/>
        </w:rPr>
        <w:t>59</w:t>
      </w:r>
      <w:r w:rsidRPr="009F35B4">
        <w:rPr>
          <w:lang w:val="en-GB"/>
        </w:rPr>
        <w:t xml:space="preserve">; K. Kiran, C. Karaman &amp; V. Aksoy leg.; EMTU 13/0775 • 1☿; </w:t>
      </w:r>
      <w:r w:rsidRPr="009F35B4">
        <w:rPr>
          <w:b/>
          <w:bCs/>
          <w:lang w:val="en-GB"/>
        </w:rPr>
        <w:t>60</w:t>
      </w:r>
      <w:r w:rsidRPr="009F35B4">
        <w:rPr>
          <w:lang w:val="en-GB"/>
        </w:rPr>
        <w:t xml:space="preserve">; K. Kiran, C. Karaman &amp; V. Aksoy leg.; EMTU 13/0850c • 1☿; </w:t>
      </w:r>
      <w:r w:rsidRPr="009F35B4">
        <w:rPr>
          <w:b/>
          <w:bCs/>
          <w:lang w:val="en-GB"/>
        </w:rPr>
        <w:t>61</w:t>
      </w:r>
      <w:r w:rsidRPr="009F35B4">
        <w:rPr>
          <w:lang w:val="en-GB"/>
        </w:rPr>
        <w:t xml:space="preserve">; K. Kiran, C. Karaman &amp; V. Aksoy leg.; EMTU 13/0736c • 11☿; same collection data as for preceding; EMTU 13/0740 • 1♀; same collection data as for preceding; EMTU 13/0750 • 5☿; same collection data as for preceding; EMTU 13/0751a • 7☿; same collection data as for preceding; EMTU 13/0753b • 8☿; same collection data as for preceding; EMTU 13/0755 • 1☿; </w:t>
      </w:r>
      <w:r w:rsidRPr="009F35B4">
        <w:rPr>
          <w:b/>
          <w:bCs/>
          <w:lang w:val="en-GB"/>
        </w:rPr>
        <w:t>62</w:t>
      </w:r>
      <w:r w:rsidRPr="009F35B4">
        <w:rPr>
          <w:lang w:val="en-GB"/>
        </w:rPr>
        <w:t xml:space="preserve">; K. Kiran, C. Karaman &amp; V. Aksoy leg.; EMTU 13/0507 • 16☿; </w:t>
      </w:r>
      <w:r w:rsidRPr="009F35B4">
        <w:rPr>
          <w:b/>
          <w:bCs/>
          <w:lang w:val="en-GB"/>
        </w:rPr>
        <w:t>64</w:t>
      </w:r>
      <w:r w:rsidRPr="009F35B4">
        <w:rPr>
          <w:lang w:val="en-GB"/>
        </w:rPr>
        <w:t xml:space="preserve">; K. Kiran, C. Karaman &amp; V. Aksoy leg.; EMTU 13/0622 • 8☿; </w:t>
      </w:r>
      <w:r w:rsidR="005E5AA1" w:rsidRPr="009F35B4">
        <w:rPr>
          <w:lang w:val="en-GB"/>
        </w:rPr>
        <w:t>same collection data as for preceding</w:t>
      </w:r>
      <w:r w:rsidRPr="009F35B4">
        <w:rPr>
          <w:lang w:val="en-GB"/>
        </w:rPr>
        <w:t xml:space="preserve">; EMTU 13/0715 • 24☿; same collection data as for preceding; EMTU 13/0727b • 6☿; </w:t>
      </w:r>
      <w:r w:rsidRPr="009F35B4">
        <w:rPr>
          <w:b/>
          <w:bCs/>
          <w:lang w:val="en-GB"/>
        </w:rPr>
        <w:t>66</w:t>
      </w:r>
      <w:r w:rsidRPr="009F35B4">
        <w:rPr>
          <w:lang w:val="en-GB"/>
        </w:rPr>
        <w:t xml:space="preserve">; K. Kiran, C. Karaman &amp; V. Aksoy leg.; EMTU 13/0832 • 7☿; same collection data as for preceding; EMTU 13/0833 • 1♀, 50☿; same collection data as </w:t>
      </w:r>
      <w:r w:rsidRPr="009F35B4">
        <w:rPr>
          <w:lang w:val="en-GB"/>
        </w:rPr>
        <w:lastRenderedPageBreak/>
        <w:t xml:space="preserve">for preceding; EMTU 13/07845 • 1☿; </w:t>
      </w:r>
      <w:r w:rsidRPr="009F35B4">
        <w:rPr>
          <w:b/>
          <w:bCs/>
          <w:lang w:val="en-GB"/>
        </w:rPr>
        <w:t>68</w:t>
      </w:r>
      <w:r w:rsidRPr="009F35B4">
        <w:rPr>
          <w:lang w:val="en-GB"/>
        </w:rPr>
        <w:t xml:space="preserve">; K. Kiran, C. Karaman &amp; V. Aksoy leg.; EMTU 13/0679 • 20☿; same collection data as for preceding; EMTU 13/0683 • 50☿; same collection data as for preceding; EMTU 13/0687 • 2☿; </w:t>
      </w:r>
      <w:r w:rsidRPr="009F35B4">
        <w:rPr>
          <w:b/>
          <w:bCs/>
          <w:lang w:val="en-GB"/>
        </w:rPr>
        <w:t>69</w:t>
      </w:r>
      <w:r w:rsidRPr="009F35B4">
        <w:rPr>
          <w:lang w:val="en-GB"/>
        </w:rPr>
        <w:t xml:space="preserve">; K. Kiran, C. Karaman &amp; V. Aksoy leg.; EMTU 13/0806b • 10☿; same collection data as for preceding; EMTU 13/0807 • 12☿; </w:t>
      </w:r>
      <w:r w:rsidRPr="009F35B4">
        <w:rPr>
          <w:b/>
          <w:bCs/>
          <w:lang w:val="en-GB"/>
        </w:rPr>
        <w:t>74</w:t>
      </w:r>
      <w:r w:rsidRPr="009F35B4">
        <w:rPr>
          <w:lang w:val="en-GB"/>
        </w:rPr>
        <w:t xml:space="preserve">; K. Kiran, C. Karaman &amp; V. Aksoy leg.; EMTU 13/1215 • 1♀; same collection data as for preceding; EMTU 13/1223 • 24☿; same collection data as for preceding; EMTU 13/1226a • 13☿; </w:t>
      </w:r>
      <w:r w:rsidRPr="009F35B4">
        <w:rPr>
          <w:b/>
          <w:bCs/>
          <w:lang w:val="en-GB"/>
        </w:rPr>
        <w:t>75</w:t>
      </w:r>
      <w:r w:rsidRPr="009F35B4">
        <w:rPr>
          <w:lang w:val="en-GB"/>
        </w:rPr>
        <w:t xml:space="preserve">; K. Kiran, C. Karaman &amp; V. Aksoy leg.; EMTU 13/1242 • 10☿; same collection data as for preceding; EMTU 13/1248 • 2♀, 50☿; same collection data as for preceding; EMTU 13/1256 • 1☿; same collection data as for preceding; 1724 m; EMTU 13/1292a • 10☿; </w:t>
      </w:r>
      <w:r w:rsidRPr="009F35B4">
        <w:rPr>
          <w:b/>
          <w:bCs/>
          <w:lang w:val="en-GB"/>
        </w:rPr>
        <w:t>76</w:t>
      </w:r>
      <w:r w:rsidRPr="009F35B4">
        <w:rPr>
          <w:lang w:val="en-GB"/>
        </w:rPr>
        <w:t xml:space="preserve">; K. Kiran, C. Karaman &amp; V. Aksoy leg.; EMTU 13/1168a • 17☿; same collection data as for preceding; EMTU 13/1173 • 1♀; same collection data as for preceding; EMTU 13/1181 • 24☿; </w:t>
      </w:r>
      <w:r w:rsidRPr="009F35B4">
        <w:rPr>
          <w:b/>
          <w:bCs/>
          <w:lang w:val="en-GB"/>
        </w:rPr>
        <w:t>77</w:t>
      </w:r>
      <w:r w:rsidRPr="009F35B4">
        <w:rPr>
          <w:lang w:val="en-GB"/>
        </w:rPr>
        <w:t xml:space="preserve">; K. Kiran, C. Karaman &amp; V. Aksoy leg.; EMTU 13/1189 • 5☿; </w:t>
      </w:r>
      <w:r w:rsidRPr="009F35B4">
        <w:rPr>
          <w:b/>
          <w:bCs/>
          <w:lang w:val="en-GB"/>
        </w:rPr>
        <w:t>78</w:t>
      </w:r>
      <w:r w:rsidRPr="009F35B4">
        <w:rPr>
          <w:lang w:val="en-GB"/>
        </w:rPr>
        <w:t xml:space="preserve">; K. Kiran, C. Karaman &amp; V. Aksoy leg.; EMTU 13/1159a • 10☿; </w:t>
      </w:r>
      <w:r w:rsidRPr="009F35B4">
        <w:rPr>
          <w:b/>
          <w:bCs/>
          <w:lang w:val="en-GB"/>
        </w:rPr>
        <w:t>79</w:t>
      </w:r>
      <w:r w:rsidRPr="009F35B4">
        <w:rPr>
          <w:lang w:val="en-GB"/>
        </w:rPr>
        <w:t xml:space="preserve">; K. Kiran, C. Karaman &amp; V. Aksoy leg.; EMTU 13/1027 • 13☿; </w:t>
      </w:r>
      <w:r w:rsidRPr="009F35B4">
        <w:rPr>
          <w:b/>
          <w:bCs/>
          <w:lang w:val="en-GB"/>
        </w:rPr>
        <w:t>80</w:t>
      </w:r>
      <w:r w:rsidRPr="009F35B4">
        <w:rPr>
          <w:lang w:val="en-GB"/>
        </w:rPr>
        <w:t xml:space="preserve">; K. Kiran, C. Karaman &amp; V. Aksoy leg.; EMTU 13/1126a • 9☿; same collection data as for preceding; EMTU 13/1134 • 23☿; </w:t>
      </w:r>
      <w:r w:rsidRPr="009F35B4">
        <w:rPr>
          <w:b/>
          <w:bCs/>
          <w:lang w:val="en-GB"/>
        </w:rPr>
        <w:t>82</w:t>
      </w:r>
      <w:r w:rsidRPr="009F35B4">
        <w:rPr>
          <w:lang w:val="en-GB"/>
        </w:rPr>
        <w:t xml:space="preserve">; K. Kiran, C. Karaman &amp; V. Aksoy leg.; EMTU 13/1525 • 11☿; </w:t>
      </w:r>
      <w:r w:rsidRPr="009F35B4">
        <w:rPr>
          <w:b/>
          <w:bCs/>
          <w:lang w:val="en-GB"/>
        </w:rPr>
        <w:t>86</w:t>
      </w:r>
      <w:r w:rsidRPr="009F35B4">
        <w:rPr>
          <w:lang w:val="en-GB"/>
        </w:rPr>
        <w:t xml:space="preserve">; K. Kiran, C. Karaman &amp; V. Aksoy leg.; EMTU 13/1879a • 1☿; same collection data as for preceding; EMTU 13/1882b • 17☿; </w:t>
      </w:r>
      <w:r w:rsidRPr="009F35B4">
        <w:rPr>
          <w:b/>
          <w:bCs/>
          <w:lang w:val="en-GB"/>
        </w:rPr>
        <w:t>87</w:t>
      </w:r>
      <w:r w:rsidRPr="009F35B4">
        <w:rPr>
          <w:lang w:val="en-GB"/>
        </w:rPr>
        <w:t xml:space="preserve">; K. Kiran, C. Karaman &amp; V. Aksoy leg.; EMTU 13/1931 • 9☿; same collection data as for preceding; EMTU 13/1947 • 1☿; </w:t>
      </w:r>
      <w:r w:rsidRPr="009F35B4">
        <w:rPr>
          <w:b/>
          <w:bCs/>
          <w:lang w:val="en-GB"/>
        </w:rPr>
        <w:t>88</w:t>
      </w:r>
      <w:r w:rsidRPr="009F35B4">
        <w:rPr>
          <w:lang w:val="en-GB"/>
        </w:rPr>
        <w:t xml:space="preserve">; K. Kiran, C. Karaman &amp; V. Aksoy leg.; EMTU 13/1909e • 8☿; </w:t>
      </w:r>
      <w:r w:rsidRPr="009F35B4">
        <w:rPr>
          <w:b/>
          <w:bCs/>
          <w:lang w:val="en-GB"/>
        </w:rPr>
        <w:t>90</w:t>
      </w:r>
      <w:r w:rsidRPr="009F35B4">
        <w:rPr>
          <w:lang w:val="en-GB"/>
        </w:rPr>
        <w:t xml:space="preserve">; K. Kiran, C. Karaman &amp; V. Aksoy leg.; EMTU 13/1916 • 6☿; </w:t>
      </w:r>
      <w:r w:rsidRPr="009F35B4">
        <w:rPr>
          <w:b/>
          <w:bCs/>
          <w:lang w:val="en-GB"/>
        </w:rPr>
        <w:t>91</w:t>
      </w:r>
      <w:r w:rsidRPr="009F35B4">
        <w:rPr>
          <w:lang w:val="en-GB"/>
        </w:rPr>
        <w:t xml:space="preserve">; K. Kiran, C. Karaman &amp; V. Aksoy leg.; EMTU 13/1956 • 1☿; </w:t>
      </w:r>
      <w:r w:rsidRPr="009F35B4">
        <w:rPr>
          <w:b/>
          <w:bCs/>
          <w:lang w:val="en-GB"/>
        </w:rPr>
        <w:t>93</w:t>
      </w:r>
      <w:r w:rsidRPr="009F35B4">
        <w:rPr>
          <w:lang w:val="en-GB"/>
        </w:rPr>
        <w:t xml:space="preserve">; K. Kiran, C. Karaman &amp; V. Aksoy leg.; EMTU 13/1996b • 9☿; same collection data as for preceding; EMTU 13/1998 • 21☿; same collection data as for preceding; EMTU 13/2003 • 8☿; </w:t>
      </w:r>
      <w:r w:rsidRPr="009F35B4">
        <w:rPr>
          <w:b/>
          <w:bCs/>
          <w:lang w:val="en-GB"/>
        </w:rPr>
        <w:t>94</w:t>
      </w:r>
      <w:r w:rsidRPr="009F35B4">
        <w:rPr>
          <w:lang w:val="en-GB"/>
        </w:rPr>
        <w:t xml:space="preserve">; K. Kiran, C. Karaman &amp; </w:t>
      </w:r>
      <w:r w:rsidRPr="009F35B4">
        <w:rPr>
          <w:lang w:val="en-GB"/>
        </w:rPr>
        <w:lastRenderedPageBreak/>
        <w:t xml:space="preserve">V. Aksoy leg.; EMTU 13/2027b • 5☿; </w:t>
      </w:r>
      <w:r w:rsidRPr="009F35B4">
        <w:rPr>
          <w:b/>
          <w:bCs/>
          <w:lang w:val="en-GB"/>
        </w:rPr>
        <w:t>95</w:t>
      </w:r>
      <w:r w:rsidRPr="009F35B4">
        <w:rPr>
          <w:lang w:val="en-GB"/>
        </w:rPr>
        <w:t xml:space="preserve">; K. Kiran, C. Karaman &amp; V. Aksoy leg.; EMTU 13/1646a • 23☿; same collection data as for preceding; EMTU 13/1657 • 10☿; </w:t>
      </w:r>
      <w:r w:rsidRPr="009F35B4">
        <w:rPr>
          <w:b/>
          <w:bCs/>
          <w:lang w:val="en-GB"/>
        </w:rPr>
        <w:t>97</w:t>
      </w:r>
      <w:r w:rsidRPr="009F35B4">
        <w:rPr>
          <w:lang w:val="en-GB"/>
        </w:rPr>
        <w:t xml:space="preserve">; K. Kiran, C. Karaman &amp; V. Aksoy leg.; EMTU 13/1988 • 50☿; same collection data as for preceding; EMTU 13/1992 • 50☿; </w:t>
      </w:r>
      <w:r w:rsidRPr="009F35B4">
        <w:rPr>
          <w:b/>
          <w:bCs/>
          <w:lang w:val="en-GB"/>
        </w:rPr>
        <w:t>99</w:t>
      </w:r>
      <w:r w:rsidRPr="009F35B4">
        <w:rPr>
          <w:lang w:val="en-GB"/>
        </w:rPr>
        <w:t xml:space="preserve">; K. Kiran, C. Karaman &amp; V. Aksoy leg.; EMTU 13/1108 • 7☿; </w:t>
      </w:r>
      <w:r w:rsidRPr="009F35B4">
        <w:rPr>
          <w:b/>
          <w:bCs/>
          <w:lang w:val="en-GB"/>
        </w:rPr>
        <w:t>101</w:t>
      </w:r>
      <w:r w:rsidRPr="009F35B4">
        <w:rPr>
          <w:lang w:val="en-GB"/>
        </w:rPr>
        <w:t xml:space="preserve">; K. Kiran, C. Karaman &amp; V. Aksoy leg.; EMTU 13/0903 • 16☿; same collection data as for preceding; EMTU 13/0915 • 13☿; </w:t>
      </w:r>
      <w:r w:rsidRPr="009F35B4">
        <w:rPr>
          <w:b/>
          <w:bCs/>
          <w:lang w:val="en-GB"/>
        </w:rPr>
        <w:t>102</w:t>
      </w:r>
      <w:r w:rsidRPr="009F35B4">
        <w:rPr>
          <w:lang w:val="en-GB"/>
        </w:rPr>
        <w:t xml:space="preserve">; K. Kiran, C. Karaman &amp; V. Aksoy leg.; EMTU 13/0975 • 19☿; same collection data as for preceding; EMTU 13/0976 • 1☿; </w:t>
      </w:r>
      <w:r w:rsidRPr="009F35B4">
        <w:rPr>
          <w:b/>
          <w:bCs/>
          <w:lang w:val="en-GB"/>
        </w:rPr>
        <w:t>104</w:t>
      </w:r>
      <w:r w:rsidRPr="009F35B4">
        <w:rPr>
          <w:lang w:val="en-GB"/>
        </w:rPr>
        <w:t xml:space="preserve">; K. Kiran, C. Karaman &amp; V. Aksoy leg.; EMTU 13/1079a • 13☿; same collection data as for preceding; EMTU 13/1088 • 13☿; </w:t>
      </w:r>
      <w:r w:rsidRPr="009F35B4">
        <w:rPr>
          <w:b/>
          <w:bCs/>
          <w:lang w:val="en-GB"/>
        </w:rPr>
        <w:t>107</w:t>
      </w:r>
      <w:r w:rsidRPr="009F35B4">
        <w:rPr>
          <w:lang w:val="en-GB"/>
        </w:rPr>
        <w:t xml:space="preserve">; K. Kiran, C. Karaman &amp; V. Aksoy leg.; EMTU 13/1862 • 3☿; </w:t>
      </w:r>
      <w:r w:rsidRPr="009F35B4">
        <w:rPr>
          <w:b/>
          <w:bCs/>
          <w:lang w:val="en-GB"/>
        </w:rPr>
        <w:t>109</w:t>
      </w:r>
      <w:r w:rsidRPr="009F35B4">
        <w:rPr>
          <w:lang w:val="en-GB"/>
        </w:rPr>
        <w:t xml:space="preserve">; K. Kiran, C. Karaman &amp; V. Aksoy leg.; EMTU 13/1799 • 10☿; same collection data as for preceding; EMTU 13/1806 • 5☿; </w:t>
      </w:r>
      <w:r w:rsidRPr="009F35B4">
        <w:rPr>
          <w:b/>
          <w:bCs/>
          <w:lang w:val="en-GB"/>
        </w:rPr>
        <w:t>111</w:t>
      </w:r>
      <w:r w:rsidRPr="009F35B4">
        <w:rPr>
          <w:lang w:val="en-GB"/>
        </w:rPr>
        <w:t xml:space="preserve">; K. Kiran, C. Karaman &amp; V. Aksoy leg.; EMTU 13/1763b • 1☿; </w:t>
      </w:r>
      <w:r w:rsidRPr="009F35B4">
        <w:rPr>
          <w:b/>
          <w:bCs/>
          <w:lang w:val="en-GB"/>
        </w:rPr>
        <w:t>112</w:t>
      </w:r>
      <w:r w:rsidRPr="009F35B4">
        <w:rPr>
          <w:lang w:val="en-GB"/>
        </w:rPr>
        <w:t xml:space="preserve">; K. Kiran, C. Karaman &amp; V. Aksoy leg.; EMTU 13/1825 • 1☿; </w:t>
      </w:r>
      <w:r w:rsidRPr="009F35B4">
        <w:rPr>
          <w:b/>
          <w:bCs/>
          <w:lang w:val="en-GB"/>
        </w:rPr>
        <w:t>113</w:t>
      </w:r>
      <w:r w:rsidRPr="009F35B4">
        <w:rPr>
          <w:lang w:val="en-GB"/>
        </w:rPr>
        <w:t xml:space="preserve">; K. Kiran, C. Karaman &amp; V. Aksoy leg.; EMTU 13/1676g • 4☿; same collection data as for preceding; EMTU 13/1677a • 2♂, 5☿; same collection data as for preceding; EMTU 13/1684 • 50☿; </w:t>
      </w:r>
      <w:r w:rsidRPr="009F35B4">
        <w:rPr>
          <w:b/>
          <w:bCs/>
          <w:lang w:val="en-GB"/>
        </w:rPr>
        <w:t>114</w:t>
      </w:r>
      <w:r w:rsidRPr="009F35B4">
        <w:rPr>
          <w:lang w:val="en-GB"/>
        </w:rPr>
        <w:t xml:space="preserve">; K. Kiran, C. Karaman &amp; V. Aksoy leg.; EMTU 13/1717 • 10☿; </w:t>
      </w:r>
      <w:r w:rsidRPr="009F35B4">
        <w:rPr>
          <w:b/>
          <w:bCs/>
          <w:lang w:val="en-GB"/>
        </w:rPr>
        <w:t>116</w:t>
      </w:r>
      <w:r w:rsidRPr="009F35B4">
        <w:rPr>
          <w:lang w:val="en-GB"/>
        </w:rPr>
        <w:t xml:space="preserve">; K. Kiran, C. Karaman &amp; V. Aksoy leg.; EMTU 13/3206a • 11☿; </w:t>
      </w:r>
      <w:r w:rsidRPr="009F35B4">
        <w:rPr>
          <w:b/>
          <w:bCs/>
          <w:lang w:val="en-GB"/>
        </w:rPr>
        <w:t>118</w:t>
      </w:r>
      <w:r w:rsidRPr="009F35B4">
        <w:rPr>
          <w:lang w:val="en-GB"/>
        </w:rPr>
        <w:t xml:space="preserve">; K. Kiran, C. Karaman &amp; V. Aksoy leg.; EMTU 13/3214a • 1☿; </w:t>
      </w:r>
      <w:r w:rsidRPr="009F35B4">
        <w:rPr>
          <w:b/>
          <w:bCs/>
          <w:lang w:val="en-GB"/>
        </w:rPr>
        <w:t>119</w:t>
      </w:r>
      <w:r w:rsidRPr="009F35B4">
        <w:rPr>
          <w:lang w:val="en-GB"/>
        </w:rPr>
        <w:t xml:space="preserve">; K. Kiran, C. Karaman &amp; V. Aksoy leg.; EMTU 13/3187a • 2♂, 50☿; same collection data as for preceding; EMTU 13/3197 • 16☿; </w:t>
      </w:r>
      <w:r w:rsidRPr="009F35B4">
        <w:rPr>
          <w:b/>
          <w:bCs/>
          <w:lang w:val="en-GB"/>
        </w:rPr>
        <w:t>120</w:t>
      </w:r>
      <w:r w:rsidRPr="009F35B4">
        <w:rPr>
          <w:lang w:val="en-GB"/>
        </w:rPr>
        <w:t xml:space="preserve">; K. Kiran, C. Karaman &amp; V. Aksoy leg.; EMTU 13/3158 • 4☿; same collection data as for preceding; EMTU 13/3178 • 20☿; </w:t>
      </w:r>
      <w:r w:rsidRPr="009F35B4">
        <w:rPr>
          <w:b/>
          <w:bCs/>
          <w:lang w:val="en-GB"/>
        </w:rPr>
        <w:t>124</w:t>
      </w:r>
      <w:r w:rsidRPr="009F35B4">
        <w:rPr>
          <w:lang w:val="en-GB"/>
        </w:rPr>
        <w:t xml:space="preserve">; K. Kiran, C. Karaman &amp; V. Aksoy leg.; EMTU 13/3789 • 10☿; </w:t>
      </w:r>
      <w:r w:rsidRPr="009F35B4">
        <w:rPr>
          <w:b/>
          <w:bCs/>
          <w:lang w:val="en-GB"/>
        </w:rPr>
        <w:t>146</w:t>
      </w:r>
      <w:r w:rsidRPr="009F35B4">
        <w:rPr>
          <w:lang w:val="en-GB"/>
        </w:rPr>
        <w:t xml:space="preserve">; K. Kiran, C. Karaman &amp; V. Aksoy leg.; EMTU 13/3542 • 2☿; </w:t>
      </w:r>
      <w:r w:rsidRPr="009F35B4">
        <w:rPr>
          <w:b/>
          <w:bCs/>
          <w:lang w:val="en-GB"/>
        </w:rPr>
        <w:t>147</w:t>
      </w:r>
      <w:r w:rsidRPr="009F35B4">
        <w:rPr>
          <w:lang w:val="en-GB"/>
        </w:rPr>
        <w:t xml:space="preserve">; K. Kiran, C. Karaman &amp; V. Aksoy leg.; EMTU 13/3234 • 40☿; </w:t>
      </w:r>
      <w:r w:rsidRPr="009F35B4">
        <w:rPr>
          <w:b/>
          <w:bCs/>
          <w:lang w:val="en-GB"/>
        </w:rPr>
        <w:t>148</w:t>
      </w:r>
      <w:r w:rsidRPr="009F35B4">
        <w:rPr>
          <w:lang w:val="en-GB"/>
        </w:rPr>
        <w:t xml:space="preserve">; K. Kiran, C. Karaman &amp; V. Aksoy leg.; EMTU 13/3564a • 5♀, 5♂, 25☿; same collection data </w:t>
      </w:r>
      <w:r w:rsidRPr="009F35B4">
        <w:rPr>
          <w:lang w:val="en-GB"/>
        </w:rPr>
        <w:lastRenderedPageBreak/>
        <w:t xml:space="preserve">as for preceding; EMTU 13/3587 • 9☿; </w:t>
      </w:r>
      <w:r w:rsidRPr="009F35B4">
        <w:rPr>
          <w:b/>
          <w:bCs/>
          <w:lang w:val="en-GB"/>
        </w:rPr>
        <w:t>149</w:t>
      </w:r>
      <w:r w:rsidRPr="009F35B4">
        <w:rPr>
          <w:lang w:val="en-GB"/>
        </w:rPr>
        <w:t xml:space="preserve">; K. Kiran, C. Karaman &amp; V. Aksoy leg.; EMTU 13/3244 • 1♀, 28♂, 20☿; </w:t>
      </w:r>
      <w:r w:rsidR="005E5AA1" w:rsidRPr="009F35B4">
        <w:rPr>
          <w:lang w:val="en-GB"/>
        </w:rPr>
        <w:t>same collection data as for preceding</w:t>
      </w:r>
      <w:r w:rsidRPr="009F35B4">
        <w:rPr>
          <w:lang w:val="en-GB"/>
        </w:rPr>
        <w:t xml:space="preserve">; EMTU 13/3248 • 10☿; </w:t>
      </w:r>
      <w:r w:rsidRPr="009F35B4">
        <w:rPr>
          <w:b/>
          <w:bCs/>
          <w:lang w:val="en-GB"/>
        </w:rPr>
        <w:t>151</w:t>
      </w:r>
      <w:r w:rsidRPr="009F35B4">
        <w:rPr>
          <w:lang w:val="en-GB"/>
        </w:rPr>
        <w:t xml:space="preserve">; K. Kiran, C. Karaman &amp; V. Aksoy leg.; EMTU 13/3516 • 1♀, 24☿; same collection data as for preceding; EMTU 13/3534 • 13☿; </w:t>
      </w:r>
      <w:r w:rsidRPr="009F35B4">
        <w:rPr>
          <w:b/>
          <w:bCs/>
          <w:lang w:val="en-GB"/>
        </w:rPr>
        <w:t>152</w:t>
      </w:r>
      <w:r w:rsidRPr="009F35B4">
        <w:rPr>
          <w:lang w:val="en-GB"/>
        </w:rPr>
        <w:t xml:space="preserve">; K. Kiran, C. Karaman &amp; V. Aksoy leg.; EMTU 13/3801b • 9☿; </w:t>
      </w:r>
      <w:r w:rsidRPr="009F35B4">
        <w:rPr>
          <w:b/>
          <w:bCs/>
          <w:lang w:val="en-GB"/>
        </w:rPr>
        <w:t>157</w:t>
      </w:r>
      <w:r w:rsidRPr="009F35B4">
        <w:rPr>
          <w:lang w:val="en-GB"/>
        </w:rPr>
        <w:t xml:space="preserve">; K. Kiran, C. Karaman &amp; V. Aksoy leg.; EMTU 13/2815 • 1♀; same collection data as for preceding; EMTU 13/2819b • 5☿; </w:t>
      </w:r>
      <w:r w:rsidRPr="009F35B4">
        <w:rPr>
          <w:b/>
          <w:bCs/>
          <w:lang w:val="en-GB"/>
        </w:rPr>
        <w:t>158</w:t>
      </w:r>
      <w:r w:rsidRPr="009F35B4">
        <w:rPr>
          <w:lang w:val="en-GB"/>
        </w:rPr>
        <w:t xml:space="preserve">; K. Kiran, C. Karaman &amp; V. Aksoy leg.; EMTU 13/3137a • 3♂, 6☿; same collection data as for preceding; EMTU 13/3149 • 9☿; </w:t>
      </w:r>
      <w:r w:rsidRPr="009F35B4">
        <w:rPr>
          <w:b/>
          <w:bCs/>
          <w:lang w:val="en-GB"/>
        </w:rPr>
        <w:t>159</w:t>
      </w:r>
      <w:r w:rsidRPr="009F35B4">
        <w:rPr>
          <w:lang w:val="en-GB"/>
        </w:rPr>
        <w:t xml:space="preserve">; K. Kiran, C. Karaman &amp; V. Aksoy leg.; EMTU 13/2981 • 5♂, 4☿; same collection data as for preceding; EMTU 13/2988 • 1♀; same collection data as for preceding; EMTU 13/2989b • 1☿; same collection data as for preceding; EMTU 13/2989d • 1☿; </w:t>
      </w:r>
      <w:r w:rsidRPr="009F35B4">
        <w:rPr>
          <w:b/>
          <w:bCs/>
          <w:lang w:val="en-GB"/>
        </w:rPr>
        <w:t>161</w:t>
      </w:r>
      <w:r w:rsidRPr="009F35B4">
        <w:rPr>
          <w:lang w:val="en-GB"/>
        </w:rPr>
        <w:t xml:space="preserve">; K. Kiran, C. Karaman &amp; V. Aksoy leg.; EMTU 13/2962c • 25☿; </w:t>
      </w:r>
      <w:r w:rsidRPr="009F35B4">
        <w:rPr>
          <w:b/>
          <w:bCs/>
          <w:lang w:val="en-GB"/>
        </w:rPr>
        <w:t>162</w:t>
      </w:r>
      <w:r w:rsidRPr="009F35B4">
        <w:rPr>
          <w:lang w:val="en-GB"/>
        </w:rPr>
        <w:t xml:space="preserve">; K. Kiran, C. Karaman &amp; V. Aksoy leg.; EMTU 13/2939 • 50☿; </w:t>
      </w:r>
      <w:r w:rsidRPr="009F35B4">
        <w:rPr>
          <w:b/>
          <w:bCs/>
          <w:lang w:val="en-GB"/>
        </w:rPr>
        <w:t>163</w:t>
      </w:r>
      <w:r w:rsidRPr="009F35B4">
        <w:rPr>
          <w:lang w:val="en-GB"/>
        </w:rPr>
        <w:t xml:space="preserve">; K. Kiran, C. Karaman &amp; V. Aksoy leg.; EMTU 13/3107 • 12☿; same collection data as for preceding; EMTU 13/3111a • 8☿; </w:t>
      </w:r>
      <w:r w:rsidRPr="009F35B4">
        <w:rPr>
          <w:b/>
          <w:bCs/>
          <w:lang w:val="en-GB"/>
        </w:rPr>
        <w:t>164</w:t>
      </w:r>
      <w:r w:rsidRPr="009F35B4">
        <w:rPr>
          <w:lang w:val="en-GB"/>
        </w:rPr>
        <w:t xml:space="preserve">; K. Kiran, C. Karaman &amp; V. Aksoy leg.; EMTU 13/2800 • 16☿; </w:t>
      </w:r>
      <w:r w:rsidRPr="009F35B4">
        <w:rPr>
          <w:b/>
          <w:bCs/>
          <w:lang w:val="en-GB"/>
        </w:rPr>
        <w:t>165</w:t>
      </w:r>
      <w:r w:rsidRPr="009F35B4">
        <w:rPr>
          <w:lang w:val="en-GB"/>
        </w:rPr>
        <w:t xml:space="preserve">; K. Kiran, C. Karaman &amp; V. Aksoy leg.; EMTU 13/3019 • 1☿; </w:t>
      </w:r>
      <w:r w:rsidRPr="009F35B4">
        <w:rPr>
          <w:b/>
          <w:bCs/>
          <w:lang w:val="en-GB"/>
        </w:rPr>
        <w:t>166</w:t>
      </w:r>
      <w:r w:rsidRPr="009F35B4">
        <w:rPr>
          <w:lang w:val="en-GB"/>
        </w:rPr>
        <w:t xml:space="preserve">; K. Kiran, C. Karaman &amp; V. Aksoy leg.; EMTU 13/2833d • 1♀; same collection data as for preceding; EMTU 13/2835 • 11☿; same collection data as for preceding; EMTU 13/2837a • 6☿; </w:t>
      </w:r>
      <w:r w:rsidRPr="009F35B4">
        <w:rPr>
          <w:b/>
          <w:bCs/>
          <w:lang w:val="en-GB"/>
        </w:rPr>
        <w:t>167</w:t>
      </w:r>
      <w:r w:rsidRPr="009F35B4">
        <w:rPr>
          <w:lang w:val="en-GB"/>
        </w:rPr>
        <w:t xml:space="preserve">; K. Kiran, C. Karaman &amp; V. Aksoy leg.; EMTU 13/2866a • 6☿; </w:t>
      </w:r>
      <w:r w:rsidRPr="009F35B4">
        <w:rPr>
          <w:b/>
          <w:bCs/>
          <w:lang w:val="en-GB"/>
        </w:rPr>
        <w:t>168</w:t>
      </w:r>
      <w:r w:rsidRPr="009F35B4">
        <w:rPr>
          <w:lang w:val="en-GB"/>
        </w:rPr>
        <w:t xml:space="preserve">; K. Kiran, C. Karaman &amp; V. Aksoy leg.; EMTU 13/2873 • 5♂, 6☿; same collection data as for preceding; EMTU 13/2890 • 20☿; same collection data as for preceding; EMTU 13/2891 • 11☿; </w:t>
      </w:r>
      <w:r w:rsidRPr="009F35B4">
        <w:rPr>
          <w:b/>
          <w:bCs/>
          <w:lang w:val="en-GB"/>
        </w:rPr>
        <w:t>173</w:t>
      </w:r>
      <w:r w:rsidRPr="009F35B4">
        <w:rPr>
          <w:lang w:val="en-GB"/>
        </w:rPr>
        <w:t xml:space="preserve">; K. Kiran, C. Karaman &amp; V. Aksoy leg.; EMTU 13/2736 • 12☿; </w:t>
      </w:r>
      <w:r w:rsidRPr="009F35B4">
        <w:rPr>
          <w:b/>
          <w:bCs/>
          <w:lang w:val="en-GB"/>
        </w:rPr>
        <w:t>179</w:t>
      </w:r>
      <w:r w:rsidRPr="009F35B4">
        <w:rPr>
          <w:lang w:val="en-GB"/>
        </w:rPr>
        <w:t xml:space="preserve">; K. Kiran, C. Karaman &amp; V. Aksoy leg.; EMTU 13/2506 • 1♀, 11♂, 7☿; same collection data as for preceding; EMTU 13/2520 • 2♀, 16♂, 18☿; same collection data as for preceding; EMTU 13/2523 • 1♀; </w:t>
      </w:r>
      <w:r w:rsidRPr="009F35B4">
        <w:rPr>
          <w:b/>
          <w:bCs/>
          <w:lang w:val="en-GB"/>
        </w:rPr>
        <w:t>180</w:t>
      </w:r>
      <w:r w:rsidRPr="009F35B4">
        <w:rPr>
          <w:lang w:val="en-GB"/>
        </w:rPr>
        <w:t xml:space="preserve">; K. </w:t>
      </w:r>
      <w:r w:rsidRPr="009F35B4">
        <w:rPr>
          <w:lang w:val="en-GB"/>
        </w:rPr>
        <w:lastRenderedPageBreak/>
        <w:t xml:space="preserve">Kiran, C. Karaman &amp; V. Aksoy leg.; EMTU 13/2649b • 1☿; same collection data as for preceding; EMTU 13/2649c • 4♀, 25☿; same collection data as for preceding; EMTU 13/2658a • 1♀, 1♂, 13☿; same collection data as for preceding; EMTU 13/2660 • 9☿; </w:t>
      </w:r>
      <w:r w:rsidRPr="009F35B4">
        <w:rPr>
          <w:b/>
          <w:bCs/>
          <w:lang w:val="en-GB"/>
        </w:rPr>
        <w:t>181</w:t>
      </w:r>
      <w:r w:rsidRPr="009F35B4">
        <w:rPr>
          <w:lang w:val="en-GB"/>
        </w:rPr>
        <w:t xml:space="preserve">; K. Kiran, C. Karaman &amp; V. Aksoy leg.; EMTU 13/2719 • 1♀, 1♂, 7☿; same collection data as for preceding; EMTU 13/2726a • 2☿; same collection data as for preceding; EMTU 13/2729 • 1♀; </w:t>
      </w:r>
      <w:r w:rsidRPr="009F35B4">
        <w:rPr>
          <w:b/>
          <w:bCs/>
          <w:lang w:val="en-GB"/>
        </w:rPr>
        <w:t>184</w:t>
      </w:r>
      <w:r w:rsidRPr="009F35B4">
        <w:rPr>
          <w:lang w:val="en-GB"/>
        </w:rPr>
        <w:t xml:space="preserve">; K. Kiran, C. Karaman &amp; V. Aksoy leg.; EMTU 13/2611 • 1☿; same collection data as for preceding; EMTU 13/2620d • 22☿; </w:t>
      </w:r>
      <w:r w:rsidRPr="009F35B4">
        <w:rPr>
          <w:b/>
          <w:bCs/>
          <w:lang w:val="en-GB"/>
        </w:rPr>
        <w:t>185</w:t>
      </w:r>
      <w:r w:rsidRPr="009F35B4">
        <w:rPr>
          <w:lang w:val="en-GB"/>
        </w:rPr>
        <w:t xml:space="preserve">; K. Kiran, C. Karaman &amp; V. Aksoy leg.; EMTU 12/1396a • 11☿; </w:t>
      </w:r>
      <w:r w:rsidRPr="009F35B4">
        <w:rPr>
          <w:b/>
          <w:bCs/>
          <w:lang w:val="en-GB"/>
        </w:rPr>
        <w:t>186</w:t>
      </w:r>
      <w:r w:rsidRPr="009F35B4">
        <w:rPr>
          <w:lang w:val="en-GB"/>
        </w:rPr>
        <w:t xml:space="preserve">; K. Kiran, C. Karaman &amp; V. Aksoy leg.; EMTU 13/2597 • 7♂, 2☿; </w:t>
      </w:r>
      <w:r w:rsidRPr="009F35B4">
        <w:rPr>
          <w:b/>
          <w:bCs/>
          <w:lang w:val="en-GB"/>
        </w:rPr>
        <w:t>188</w:t>
      </w:r>
      <w:r w:rsidRPr="009F35B4">
        <w:rPr>
          <w:lang w:val="en-GB"/>
        </w:rPr>
        <w:t xml:space="preserve">; K. Kiran, C. Karaman &amp; V. Aksoy leg.; EMTU 13/2673a • 7☿; same collection data as for preceding; EMTU 13/2685 • 50☿; </w:t>
      </w:r>
      <w:r w:rsidRPr="009F35B4">
        <w:rPr>
          <w:b/>
          <w:bCs/>
          <w:lang w:val="en-GB"/>
        </w:rPr>
        <w:t>190</w:t>
      </w:r>
      <w:r w:rsidRPr="009F35B4">
        <w:rPr>
          <w:lang w:val="en-GB"/>
        </w:rPr>
        <w:t xml:space="preserve">; K. Kiran, C. Karaman &amp; V. Aksoy leg.; EMTU 13/3095a • 25☿; same collection data as for preceding; EMTU 13/3097 • 10♂, 11☿; same collection data as for preceding; EMTU 13/3100 • 5☿; </w:t>
      </w:r>
      <w:r w:rsidRPr="009F35B4">
        <w:rPr>
          <w:b/>
          <w:bCs/>
          <w:lang w:val="en-GB"/>
        </w:rPr>
        <w:t>191</w:t>
      </w:r>
      <w:r w:rsidRPr="009F35B4">
        <w:rPr>
          <w:lang w:val="en-GB"/>
        </w:rPr>
        <w:t xml:space="preserve">; K. Kiran, C. Karaman &amp; V. Aksoy leg.; EMTU 13/3056 • 1♀, 3♂, 1☿; same collection data as for preceding; EMTU 13/3068 • 1♀; </w:t>
      </w:r>
      <w:r w:rsidRPr="009F35B4">
        <w:rPr>
          <w:b/>
          <w:bCs/>
          <w:lang w:val="en-GB"/>
        </w:rPr>
        <w:t>192</w:t>
      </w:r>
      <w:r w:rsidRPr="009F35B4">
        <w:rPr>
          <w:lang w:val="en-GB"/>
        </w:rPr>
        <w:t xml:space="preserve">; K. Kiran, C. Karaman &amp; V. Aksoy leg.; EMTU 13/2773b • 3♂, 9☿; same collection data as for preceding; EMTU 13/2777 • 1☿; same collection data as for preceding; EMTU 13/2780b • 1♀, 11☿; </w:t>
      </w:r>
      <w:r w:rsidRPr="009F35B4">
        <w:rPr>
          <w:b/>
          <w:bCs/>
          <w:lang w:val="en-GB"/>
        </w:rPr>
        <w:t>193</w:t>
      </w:r>
      <w:r w:rsidRPr="009F35B4">
        <w:rPr>
          <w:lang w:val="en-GB"/>
        </w:rPr>
        <w:t xml:space="preserve">; K. Kiran, C. Karaman &amp; V. Aksoy leg.; EMTU 13/2766 • 1♀, 16☿; </w:t>
      </w:r>
      <w:r w:rsidRPr="009F35B4">
        <w:rPr>
          <w:b/>
          <w:bCs/>
          <w:lang w:val="en-GB"/>
        </w:rPr>
        <w:t>202</w:t>
      </w:r>
      <w:r w:rsidRPr="009F35B4">
        <w:rPr>
          <w:lang w:val="en-GB"/>
        </w:rPr>
        <w:t xml:space="preserve">; K. Kiran, C. Karaman &amp; V. Aksoy leg.; EMTU 13/3665 • 5♂, 8☿; </w:t>
      </w:r>
      <w:r w:rsidRPr="009F35B4">
        <w:rPr>
          <w:b/>
          <w:bCs/>
          <w:lang w:val="en-GB"/>
        </w:rPr>
        <w:t>203</w:t>
      </w:r>
      <w:r w:rsidRPr="009F35B4">
        <w:rPr>
          <w:lang w:val="en-GB"/>
        </w:rPr>
        <w:t xml:space="preserve">; K. Kiran, C. Karaman &amp; V. Aksoy leg.; EMTU 13/4042 • 10☿; </w:t>
      </w:r>
      <w:r w:rsidRPr="009F35B4">
        <w:rPr>
          <w:b/>
          <w:bCs/>
          <w:lang w:val="en-GB"/>
        </w:rPr>
        <w:t>205</w:t>
      </w:r>
      <w:r w:rsidRPr="009F35B4">
        <w:rPr>
          <w:lang w:val="en-GB"/>
        </w:rPr>
        <w:t xml:space="preserve">; K. Kiran, C. Karaman &amp; V. Aksoy leg.; EMTU 13/4093 • 1♂, 8☿; same collection data as for preceding; EMTU 13/4098 • 1♀, 1♂; same collection data as for preceding; EMTU 13/4105 • 13♂, 2☿; </w:t>
      </w:r>
      <w:r w:rsidRPr="009F35B4">
        <w:rPr>
          <w:b/>
          <w:bCs/>
          <w:lang w:val="en-GB"/>
        </w:rPr>
        <w:t>239</w:t>
      </w:r>
      <w:r w:rsidRPr="009F35B4">
        <w:rPr>
          <w:lang w:val="en-GB"/>
        </w:rPr>
        <w:t xml:space="preserve">; K. Kiran, C. Karaman &amp; V. Aksoy leg.; EMTU 13/3813 • 1♀; same collection data as for preceding; EMTU 13/3825 • 14☿; </w:t>
      </w:r>
      <w:r w:rsidRPr="009F35B4">
        <w:rPr>
          <w:b/>
          <w:bCs/>
          <w:lang w:val="en-GB"/>
        </w:rPr>
        <w:t>241</w:t>
      </w:r>
      <w:r w:rsidRPr="009F35B4">
        <w:rPr>
          <w:lang w:val="en-GB"/>
        </w:rPr>
        <w:t xml:space="preserve">; K. Kiran, C. Karaman &amp; V. Aksoy leg.; EMTU 13/3883a • 20☿; same collection data as </w:t>
      </w:r>
      <w:r w:rsidRPr="009F35B4">
        <w:rPr>
          <w:lang w:val="en-GB"/>
        </w:rPr>
        <w:lastRenderedPageBreak/>
        <w:t xml:space="preserve">for preceding; EMTU 13/3887a • 2♀, 1♂, 28☿; same collection data as for preceding; EMTU 13/3888 • 9☿; </w:t>
      </w:r>
      <w:r w:rsidRPr="009F35B4">
        <w:rPr>
          <w:b/>
          <w:bCs/>
          <w:lang w:val="en-GB"/>
        </w:rPr>
        <w:t>242</w:t>
      </w:r>
      <w:r w:rsidRPr="009F35B4">
        <w:rPr>
          <w:lang w:val="en-GB"/>
        </w:rPr>
        <w:t xml:space="preserve">; K. Kiran, C. Karaman &amp; V. Aksoy leg.; EMTU 13/3917 • 1♀, 3♂, 17☿; </w:t>
      </w:r>
      <w:r w:rsidRPr="009F35B4">
        <w:rPr>
          <w:b/>
          <w:bCs/>
          <w:lang w:val="en-GB"/>
        </w:rPr>
        <w:t>243</w:t>
      </w:r>
      <w:r w:rsidRPr="009F35B4">
        <w:rPr>
          <w:lang w:val="en-GB"/>
        </w:rPr>
        <w:t xml:space="preserve">; K. Kiran, C. Karaman &amp; V. Aksoy leg.; EMTU 13/3651 • 5☿; </w:t>
      </w:r>
      <w:r w:rsidRPr="009F35B4">
        <w:rPr>
          <w:b/>
          <w:bCs/>
          <w:lang w:val="en-GB"/>
        </w:rPr>
        <w:t>245</w:t>
      </w:r>
      <w:r w:rsidRPr="009F35B4">
        <w:rPr>
          <w:lang w:val="en-GB"/>
        </w:rPr>
        <w:t xml:space="preserve">; K. Kiran, C. Karaman &amp; V. Aksoy leg.; EMTU 13/3982 • 1♀, 1♂, 3☿; </w:t>
      </w:r>
      <w:r w:rsidRPr="009F35B4">
        <w:rPr>
          <w:b/>
          <w:bCs/>
          <w:lang w:val="en-GB"/>
        </w:rPr>
        <w:t>252</w:t>
      </w:r>
      <w:r w:rsidRPr="009F35B4">
        <w:rPr>
          <w:lang w:val="en-GB"/>
        </w:rPr>
        <w:t xml:space="preserve">; K. Kiran, C. Karaman &amp; V. Aksoy leg.; EMTU 13/3622 • 1♀; same collection data as for preceding; EMTU 13/3636b • 30☿; </w:t>
      </w:r>
      <w:r w:rsidRPr="009F35B4">
        <w:rPr>
          <w:b/>
          <w:bCs/>
          <w:lang w:val="en-GB"/>
        </w:rPr>
        <w:t>254</w:t>
      </w:r>
      <w:r w:rsidRPr="009F35B4">
        <w:rPr>
          <w:lang w:val="en-GB"/>
        </w:rPr>
        <w:t>; K. Kiran, C. Karaman &amp; V. Aksoy leg.; EMTU 12/1449.</w:t>
      </w:r>
    </w:p>
    <w:p w14:paraId="5B8E4ACF" w14:textId="64482DDC" w:rsidR="00E71170" w:rsidRPr="009F35B4" w:rsidRDefault="003A5249">
      <w:pPr>
        <w:spacing w:line="480" w:lineRule="auto"/>
        <w:jc w:val="both"/>
        <w:rPr>
          <w:lang w:val="en-GB"/>
        </w:rPr>
      </w:pPr>
      <w:r w:rsidRPr="009F35B4">
        <w:rPr>
          <w:b/>
          <w:bCs/>
          <w:color w:val="000000"/>
          <w:lang w:val="en-GB"/>
        </w:rPr>
        <w:t>Habitat/Ecology:</w:t>
      </w:r>
      <w:r w:rsidRPr="009F35B4">
        <w:rPr>
          <w:color w:val="000000"/>
          <w:lang w:val="en-GB"/>
        </w:rPr>
        <w:t xml:space="preserve"> </w:t>
      </w:r>
      <w:r w:rsidRPr="009F35B4">
        <w:rPr>
          <w:lang w:val="en-GB"/>
        </w:rPr>
        <w:t xml:space="preserve">Records of this species span a broad set of habitats but show a clear concentration in conifer-dominated stands, especially </w:t>
      </w:r>
      <w:r w:rsidRPr="009F35B4">
        <w:rPr>
          <w:i/>
          <w:iCs/>
          <w:lang w:val="en-GB"/>
        </w:rPr>
        <w:t>Pinus sylvestris</w:t>
      </w:r>
      <w:r w:rsidRPr="009F35B4">
        <w:rPr>
          <w:lang w:val="en-GB"/>
        </w:rPr>
        <w:t xml:space="preserve"> forests (including young plantations and mature, patchy woodland) and mixed </w:t>
      </w:r>
      <w:r w:rsidRPr="009F35B4">
        <w:rPr>
          <w:i/>
          <w:iCs/>
          <w:lang w:val="en-GB"/>
        </w:rPr>
        <w:t>Pinus</w:t>
      </w:r>
      <w:r w:rsidRPr="009F35B4">
        <w:rPr>
          <w:lang w:val="en-GB"/>
        </w:rPr>
        <w:t>–</w:t>
      </w:r>
      <w:r w:rsidRPr="009F35B4">
        <w:rPr>
          <w:i/>
          <w:iCs/>
          <w:lang w:val="en-GB"/>
        </w:rPr>
        <w:t>Quercus</w:t>
      </w:r>
      <w:r w:rsidRPr="009F35B4">
        <w:rPr>
          <w:lang w:val="en-GB"/>
        </w:rPr>
        <w:t xml:space="preserve"> mosaics. In these settings, </w:t>
      </w:r>
      <w:r w:rsidR="006B6CE9">
        <w:rPr>
          <w:lang w:val="en-GB"/>
        </w:rPr>
        <w:t>nests</w:t>
      </w:r>
      <w:r w:rsidRPr="009F35B4">
        <w:rPr>
          <w:lang w:val="en-GB"/>
        </w:rPr>
        <w:t xml:space="preserve"> and foraging workers were most frequently </w:t>
      </w:r>
      <w:r w:rsidR="00C03BF4">
        <w:rPr>
          <w:lang w:val="en-GB"/>
        </w:rPr>
        <w:t>found</w:t>
      </w:r>
      <w:r w:rsidR="00C03BF4" w:rsidRPr="009F35B4">
        <w:rPr>
          <w:lang w:val="en-GB"/>
        </w:rPr>
        <w:t xml:space="preserve"> </w:t>
      </w:r>
      <w:r w:rsidRPr="009F35B4">
        <w:rPr>
          <w:lang w:val="en-GB"/>
        </w:rPr>
        <w:t xml:space="preserve">at ground level, typically </w:t>
      </w:r>
      <w:r w:rsidR="006B6CE9">
        <w:rPr>
          <w:lang w:val="en-GB"/>
        </w:rPr>
        <w:t>under</w:t>
      </w:r>
      <w:r w:rsidRPr="009F35B4">
        <w:rPr>
          <w:lang w:val="en-GB"/>
        </w:rPr>
        <w:t xml:space="preserve"> stones and within soil at the base of rocks; additional finds came from rock crevices and from decaying wood (rotten logs, buried trunks, and occasional bark-associated microhabitats), indicating a strong reliance on sheltered, dry-to-mesic ground and dead-wood refuges.</w:t>
      </w:r>
    </w:p>
    <w:p w14:paraId="7CD8C861" w14:textId="63D2A8D1" w:rsidR="00E71170" w:rsidRPr="009F35B4" w:rsidRDefault="003A5249">
      <w:pPr>
        <w:spacing w:line="480" w:lineRule="auto"/>
        <w:jc w:val="both"/>
        <w:rPr>
          <w:color w:val="000000"/>
          <w:lang w:val="en-GB"/>
        </w:rPr>
      </w:pPr>
      <w:r w:rsidRPr="009F35B4">
        <w:rPr>
          <w:color w:val="000000"/>
          <w:lang w:val="en-GB"/>
        </w:rPr>
        <w:t>Beyond the core conifer belt, the species was also repeatedly obtained in open, xeric habitats (steppe/</w:t>
      </w:r>
      <w:proofErr w:type="spellStart"/>
      <w:r w:rsidRPr="009F35B4">
        <w:rPr>
          <w:color w:val="000000"/>
          <w:lang w:val="en-GB"/>
        </w:rPr>
        <w:t>kıraç</w:t>
      </w:r>
      <w:proofErr w:type="spellEnd"/>
      <w:r w:rsidRPr="009F35B4">
        <w:rPr>
          <w:color w:val="000000"/>
          <w:lang w:val="en-GB"/>
        </w:rPr>
        <w:t xml:space="preserve"> slopes and shrublands with Juniperus and oak scrub) and along riverbank environments where Populus and Salix occur, suggesting</w:t>
      </w:r>
      <w:r w:rsidR="00C03BF4">
        <w:rPr>
          <w:color w:val="000000"/>
          <w:lang w:val="en-GB"/>
        </w:rPr>
        <w:t xml:space="preserve"> ecological breadth across </w:t>
      </w:r>
      <w:proofErr w:type="gramStart"/>
      <w:r w:rsidR="00C03BF4">
        <w:rPr>
          <w:color w:val="000000"/>
          <w:lang w:val="en-GB"/>
        </w:rPr>
        <w:t xml:space="preserve">ecotonal </w:t>
      </w:r>
      <w:r w:rsidRPr="009F35B4">
        <w:rPr>
          <w:color w:val="000000"/>
          <w:lang w:val="en-GB"/>
        </w:rPr>
        <w:t xml:space="preserve"> and</w:t>
      </w:r>
      <w:proofErr w:type="gramEnd"/>
      <w:r w:rsidR="00C03BF4">
        <w:rPr>
          <w:color w:val="000000"/>
          <w:lang w:val="en-GB"/>
        </w:rPr>
        <w:t xml:space="preserve"> open,</w:t>
      </w:r>
      <w:r w:rsidRPr="009F35B4">
        <w:rPr>
          <w:color w:val="000000"/>
          <w:lang w:val="en-GB"/>
        </w:rPr>
        <w:t xml:space="preserve"> disturbed landscapes. </w:t>
      </w:r>
    </w:p>
    <w:p w14:paraId="238C21A2" w14:textId="74DD3DD3" w:rsidR="00E71170" w:rsidRPr="009F35B4" w:rsidRDefault="00E71170">
      <w:pPr>
        <w:spacing w:line="480" w:lineRule="auto"/>
        <w:jc w:val="both"/>
        <w:rPr>
          <w:color w:val="000000"/>
          <w:lang w:val="en-GB"/>
        </w:rPr>
      </w:pPr>
    </w:p>
    <w:p w14:paraId="51F30902" w14:textId="77777777" w:rsidR="00E71170" w:rsidRPr="009F35B4" w:rsidRDefault="003A5249">
      <w:pPr>
        <w:spacing w:line="480" w:lineRule="auto"/>
        <w:jc w:val="center"/>
        <w:rPr>
          <w:color w:val="000000"/>
          <w:lang w:val="en-GB"/>
        </w:rPr>
      </w:pPr>
      <w:proofErr w:type="spellStart"/>
      <w:r w:rsidRPr="009F35B4">
        <w:rPr>
          <w:b/>
          <w:bCs/>
          <w:i/>
          <w:iCs/>
          <w:color w:val="000000"/>
          <w:lang w:val="en-GB"/>
        </w:rPr>
        <w:t>Camponotus</w:t>
      </w:r>
      <w:proofErr w:type="spellEnd"/>
      <w:r w:rsidRPr="009F35B4">
        <w:rPr>
          <w:b/>
          <w:bCs/>
          <w:i/>
          <w:iCs/>
          <w:color w:val="000000"/>
          <w:lang w:val="en-GB"/>
        </w:rPr>
        <w:t xml:space="preserve"> </w:t>
      </w:r>
      <w:proofErr w:type="spellStart"/>
      <w:r w:rsidRPr="009F35B4">
        <w:rPr>
          <w:b/>
          <w:bCs/>
          <w:i/>
          <w:iCs/>
          <w:color w:val="000000"/>
          <w:lang w:val="en-GB"/>
        </w:rPr>
        <w:t>piceus</w:t>
      </w:r>
      <w:proofErr w:type="spellEnd"/>
      <w:r w:rsidRPr="009F35B4">
        <w:rPr>
          <w:color w:val="000000"/>
          <w:lang w:val="en-GB"/>
        </w:rPr>
        <w:t xml:space="preserve"> (Leach, 1825)</w:t>
      </w:r>
    </w:p>
    <w:p w14:paraId="73AD84AA" w14:textId="77777777" w:rsidR="00E71170" w:rsidRPr="009F35B4" w:rsidRDefault="003A5249">
      <w:pPr>
        <w:spacing w:line="480" w:lineRule="auto"/>
        <w:jc w:val="both"/>
        <w:rPr>
          <w:color w:val="000000"/>
          <w:lang w:val="en-GB"/>
        </w:rPr>
      </w:pPr>
      <w:r w:rsidRPr="009F35B4">
        <w:rPr>
          <w:i/>
          <w:iCs/>
          <w:color w:val="0A0A0A"/>
          <w:lang w:val="en-GB"/>
        </w:rPr>
        <w:t xml:space="preserve">Formica </w:t>
      </w:r>
      <w:proofErr w:type="spellStart"/>
      <w:r w:rsidRPr="009F35B4">
        <w:rPr>
          <w:i/>
          <w:iCs/>
          <w:color w:val="0A0A0A"/>
          <w:lang w:val="en-GB"/>
        </w:rPr>
        <w:t>picea</w:t>
      </w:r>
      <w:proofErr w:type="spellEnd"/>
      <w:r w:rsidRPr="009F35B4">
        <w:rPr>
          <w:color w:val="0A0A0A"/>
          <w:shd w:val="clear" w:color="auto" w:fill="FEFEFE"/>
          <w:lang w:val="en-GB"/>
        </w:rPr>
        <w:t xml:space="preserve"> Leach 1825: 292.</w:t>
      </w:r>
    </w:p>
    <w:p w14:paraId="62C76006" w14:textId="77777777" w:rsidR="00E71170" w:rsidRPr="009F35B4" w:rsidRDefault="003A5249" w:rsidP="00450B9C">
      <w:pPr>
        <w:spacing w:line="480" w:lineRule="auto"/>
        <w:jc w:val="both"/>
        <w:rPr>
          <w:lang w:val="en-GB"/>
        </w:rPr>
      </w:pPr>
      <w:r w:rsidRPr="00450B9C">
        <w:rPr>
          <w:b/>
          <w:bCs/>
          <w:lang w:val="en-GB"/>
        </w:rPr>
        <w:t>Material:</w:t>
      </w:r>
      <w:r w:rsidRPr="009F35B4">
        <w:rPr>
          <w:lang w:val="en-GB"/>
        </w:rPr>
        <w:t xml:space="preserve"> TÜRKİYE • 22☿; </w:t>
      </w:r>
      <w:r w:rsidRPr="009F35B4">
        <w:rPr>
          <w:b/>
          <w:bCs/>
          <w:lang w:val="en-GB"/>
        </w:rPr>
        <w:t>3</w:t>
      </w:r>
      <w:r w:rsidRPr="009F35B4">
        <w:rPr>
          <w:lang w:val="en-GB"/>
        </w:rPr>
        <w:t xml:space="preserve">; K. Kiran, C. Karaman &amp; V. Aksoy leg.; EMTU 12/3217a • 23☿; same collection data as for preceding; EMTU 12/3218 • 6☿; </w:t>
      </w:r>
      <w:r w:rsidRPr="009F35B4">
        <w:rPr>
          <w:b/>
          <w:bCs/>
          <w:lang w:val="en-GB"/>
        </w:rPr>
        <w:t>17</w:t>
      </w:r>
      <w:r w:rsidRPr="009F35B4">
        <w:rPr>
          <w:lang w:val="en-GB"/>
        </w:rPr>
        <w:t xml:space="preserve">; K. Kiran, C. Karaman &amp; V. </w:t>
      </w:r>
      <w:r w:rsidRPr="009F35B4">
        <w:rPr>
          <w:lang w:val="en-GB"/>
        </w:rPr>
        <w:lastRenderedPageBreak/>
        <w:t xml:space="preserve">Aksoy leg.; EMTU 12/3256 • 1☿; </w:t>
      </w:r>
      <w:r w:rsidRPr="009F35B4">
        <w:rPr>
          <w:b/>
          <w:bCs/>
          <w:lang w:val="en-GB"/>
        </w:rPr>
        <w:t>19</w:t>
      </w:r>
      <w:r w:rsidRPr="009F35B4">
        <w:rPr>
          <w:lang w:val="en-GB"/>
        </w:rPr>
        <w:t xml:space="preserve">; K. Kiran leg.; EMTU 13/0228h • 2☿; </w:t>
      </w:r>
      <w:r w:rsidRPr="009F35B4">
        <w:rPr>
          <w:b/>
          <w:bCs/>
          <w:lang w:val="en-GB"/>
        </w:rPr>
        <w:t>20</w:t>
      </w:r>
      <w:r w:rsidRPr="009F35B4">
        <w:rPr>
          <w:lang w:val="en-GB"/>
        </w:rPr>
        <w:t xml:space="preserve">; K. Kiran, C. Karaman &amp; V. Aksoy leg.; EMTU 12/3234b • 49☿; same collection data as for preceding; EMTU 12/3237b • 1☿; same collection data as for preceding; EMTU 12/3253a • 1♀; </w:t>
      </w:r>
      <w:r w:rsidRPr="009F35B4">
        <w:rPr>
          <w:b/>
          <w:bCs/>
          <w:lang w:val="en-GB"/>
        </w:rPr>
        <w:t>21</w:t>
      </w:r>
      <w:r w:rsidRPr="009F35B4">
        <w:rPr>
          <w:lang w:val="en-GB"/>
        </w:rPr>
        <w:t xml:space="preserve">; K. Kiran, C. Karaman &amp; V. Aksoy leg.; EMTU 12/2552d • 1♀, 11☿; </w:t>
      </w:r>
      <w:r w:rsidRPr="009F35B4">
        <w:rPr>
          <w:b/>
          <w:bCs/>
          <w:lang w:val="en-GB"/>
        </w:rPr>
        <w:t>41</w:t>
      </w:r>
      <w:r w:rsidRPr="009F35B4">
        <w:rPr>
          <w:lang w:val="en-GB"/>
        </w:rPr>
        <w:t xml:space="preserve">; K. Kiran, C. Karaman &amp; V. Aksoy leg.; EMTU 13/1566 • 1☿; </w:t>
      </w:r>
      <w:r w:rsidRPr="009F35B4">
        <w:rPr>
          <w:b/>
          <w:bCs/>
          <w:lang w:val="en-GB"/>
        </w:rPr>
        <w:t>42</w:t>
      </w:r>
      <w:r w:rsidRPr="009F35B4">
        <w:rPr>
          <w:lang w:val="en-GB"/>
        </w:rPr>
        <w:t xml:space="preserve">; K. Kiran, C. Karaman &amp; V. Aksoy leg.; EMTU 13/1666b • 2☿; </w:t>
      </w:r>
      <w:r w:rsidRPr="009F35B4">
        <w:rPr>
          <w:b/>
          <w:bCs/>
          <w:lang w:val="en-GB"/>
        </w:rPr>
        <w:t>49</w:t>
      </w:r>
      <w:r w:rsidRPr="009F35B4">
        <w:rPr>
          <w:lang w:val="en-GB"/>
        </w:rPr>
        <w:t xml:space="preserve">; K. Kiran, C. Karaman &amp; V. Aksoy leg.; EMTU 12/3282 • 1☿; </w:t>
      </w:r>
      <w:r w:rsidRPr="009F35B4">
        <w:rPr>
          <w:b/>
          <w:bCs/>
          <w:lang w:val="en-GB"/>
        </w:rPr>
        <w:t>51</w:t>
      </w:r>
      <w:r w:rsidRPr="009F35B4">
        <w:rPr>
          <w:lang w:val="en-GB"/>
        </w:rPr>
        <w:t xml:space="preserve">; K. Kiran, C. Karaman &amp; V. Aksoy leg.; EMTU 13/1508e • 2☿; </w:t>
      </w:r>
      <w:r w:rsidRPr="009F35B4">
        <w:rPr>
          <w:b/>
          <w:bCs/>
          <w:lang w:val="en-GB"/>
        </w:rPr>
        <w:t>52</w:t>
      </w:r>
      <w:r w:rsidRPr="009F35B4">
        <w:rPr>
          <w:lang w:val="en-GB"/>
        </w:rPr>
        <w:t xml:space="preserve">; K. Kiran, C. Karaman &amp; V. Aksoy leg.; EMTU 13/2551 • 1☿; same collection data as for preceding; EMTU 12/2553d • 2☿; </w:t>
      </w:r>
      <w:r w:rsidRPr="009F35B4">
        <w:rPr>
          <w:b/>
          <w:bCs/>
          <w:lang w:val="en-GB"/>
        </w:rPr>
        <w:t>53</w:t>
      </w:r>
      <w:r w:rsidRPr="009F35B4">
        <w:rPr>
          <w:lang w:val="en-GB"/>
        </w:rPr>
        <w:t xml:space="preserve">; K. Kiran, C. Karaman &amp; V. Aksoy leg.; EMTU 13/0541b • 13☿; same collection data as for preceding; EMTU 13/0543 • 1♀; same collection data as for preceding; EMTU 13/0553 • 2☿; </w:t>
      </w:r>
      <w:r w:rsidRPr="009F35B4">
        <w:rPr>
          <w:b/>
          <w:bCs/>
          <w:lang w:val="en-GB"/>
        </w:rPr>
        <w:t>54</w:t>
      </w:r>
      <w:r w:rsidRPr="009F35B4">
        <w:rPr>
          <w:lang w:val="en-GB"/>
        </w:rPr>
        <w:t xml:space="preserve">; K. Kiran, C. Karaman &amp; V. Aksoy leg.; EMTU 13/2898b • 3☿; </w:t>
      </w:r>
      <w:r w:rsidRPr="009F35B4">
        <w:rPr>
          <w:b/>
          <w:bCs/>
          <w:lang w:val="en-GB"/>
        </w:rPr>
        <w:t>55</w:t>
      </w:r>
      <w:r w:rsidRPr="009F35B4">
        <w:rPr>
          <w:lang w:val="en-GB"/>
        </w:rPr>
        <w:t xml:space="preserve">; K. Kiran, C. Karaman &amp; V. Aksoy leg.; EMTU 13/2928b • 50☿; </w:t>
      </w:r>
      <w:r w:rsidRPr="009F35B4">
        <w:rPr>
          <w:b/>
          <w:bCs/>
          <w:lang w:val="en-GB"/>
        </w:rPr>
        <w:t>56</w:t>
      </w:r>
      <w:r w:rsidRPr="009F35B4">
        <w:rPr>
          <w:lang w:val="en-GB"/>
        </w:rPr>
        <w:t xml:space="preserve">; K. Kiran, C. Karaman &amp; V. Aksoy leg.; EMTU 13/0640b • 1☿; </w:t>
      </w:r>
      <w:r w:rsidRPr="009F35B4">
        <w:rPr>
          <w:b/>
          <w:bCs/>
          <w:lang w:val="en-GB"/>
        </w:rPr>
        <w:t>57</w:t>
      </w:r>
      <w:r w:rsidRPr="009F35B4">
        <w:rPr>
          <w:lang w:val="en-GB"/>
        </w:rPr>
        <w:t xml:space="preserve">; K. Kiran, C. Karaman &amp; V. Aksoy leg.; EMTU 13/0558d • 11☿; same collection data as for preceding; EMTU 13/0574 • 2☿; same collection data as for preceding; EMTU 13/0575c • 1☿; same collection data as for preceding; K. Kiran, C. Karaman &amp; V. Aksoy leg.; EMTU 13/0711b • 1☿; </w:t>
      </w:r>
      <w:r w:rsidRPr="009F35B4">
        <w:rPr>
          <w:b/>
          <w:bCs/>
          <w:lang w:val="en-GB"/>
        </w:rPr>
        <w:t>58</w:t>
      </w:r>
      <w:r w:rsidRPr="009F35B4">
        <w:rPr>
          <w:lang w:val="en-GB"/>
        </w:rPr>
        <w:t xml:space="preserve">; K. Kiran, C. Karaman &amp; V. Aksoy leg.; EMTU 13/2581b • 3☿; </w:t>
      </w:r>
      <w:r w:rsidRPr="009F35B4">
        <w:rPr>
          <w:b/>
          <w:bCs/>
          <w:lang w:val="en-GB"/>
        </w:rPr>
        <w:t>60</w:t>
      </w:r>
      <w:r w:rsidRPr="009F35B4">
        <w:rPr>
          <w:lang w:val="en-GB"/>
        </w:rPr>
        <w:t xml:space="preserve">; K. Kiran, C. Karaman &amp; V. Aksoy leg.; EMTU 13/0850b • 38☿; </w:t>
      </w:r>
      <w:r w:rsidRPr="009F35B4">
        <w:rPr>
          <w:b/>
          <w:bCs/>
          <w:lang w:val="en-GB"/>
        </w:rPr>
        <w:t>61</w:t>
      </w:r>
      <w:r w:rsidRPr="009F35B4">
        <w:rPr>
          <w:lang w:val="en-GB"/>
        </w:rPr>
        <w:t xml:space="preserve">; K. Kiran, C. Karaman &amp; V. Aksoy leg.; EMTU 13/0736a • 50☿; same collection data as for preceding; EMTU 13/0738 • 4☿; same collection data as for preceding; EMTU 13/0759a • 1☿; </w:t>
      </w:r>
      <w:r w:rsidRPr="009F35B4">
        <w:rPr>
          <w:b/>
          <w:bCs/>
          <w:lang w:val="en-GB"/>
        </w:rPr>
        <w:t>62</w:t>
      </w:r>
      <w:r w:rsidRPr="009F35B4">
        <w:rPr>
          <w:lang w:val="en-GB"/>
        </w:rPr>
        <w:t xml:space="preserve">; K. Kiran, C. Karaman &amp; V. Aksoy leg.; EMTU 13/0505a • 49☿; same collection data as for preceding; EMTU 13/0515b • 5☿; </w:t>
      </w:r>
      <w:r w:rsidRPr="009F35B4">
        <w:rPr>
          <w:b/>
          <w:bCs/>
          <w:lang w:val="en-GB"/>
        </w:rPr>
        <w:t>65</w:t>
      </w:r>
      <w:r w:rsidRPr="009F35B4">
        <w:rPr>
          <w:lang w:val="en-GB"/>
        </w:rPr>
        <w:t xml:space="preserve">; K. Kiran, C. Karaman &amp; V. Aksoy leg.; EMTU 13/2571 • 5☿; </w:t>
      </w:r>
      <w:r w:rsidRPr="009F35B4">
        <w:rPr>
          <w:b/>
          <w:bCs/>
          <w:lang w:val="en-GB"/>
        </w:rPr>
        <w:t>66</w:t>
      </w:r>
      <w:r w:rsidRPr="009F35B4">
        <w:rPr>
          <w:lang w:val="en-GB"/>
        </w:rPr>
        <w:t xml:space="preserve">; K. Kiran, C. Karaman &amp; V. Aksoy leg.; EMTU 13/0819a • 25☿; same collection data as for preceding; </w:t>
      </w:r>
      <w:r w:rsidRPr="009F35B4">
        <w:rPr>
          <w:lang w:val="en-GB"/>
        </w:rPr>
        <w:lastRenderedPageBreak/>
        <w:t xml:space="preserve">EMTU 13/0829 • 50☿; </w:t>
      </w:r>
      <w:r w:rsidRPr="009F35B4">
        <w:rPr>
          <w:b/>
          <w:bCs/>
          <w:lang w:val="en-GB"/>
        </w:rPr>
        <w:t>68</w:t>
      </w:r>
      <w:r w:rsidRPr="009F35B4">
        <w:rPr>
          <w:lang w:val="en-GB"/>
        </w:rPr>
        <w:t xml:space="preserve">; K. Kiran, C. Karaman &amp; V. Aksoy leg.; EMTU 13/0685a • 3☿; </w:t>
      </w:r>
      <w:r w:rsidRPr="009F35B4">
        <w:rPr>
          <w:b/>
          <w:bCs/>
          <w:lang w:val="en-GB"/>
        </w:rPr>
        <w:t>69</w:t>
      </w:r>
      <w:r w:rsidRPr="009F35B4">
        <w:rPr>
          <w:lang w:val="en-GB"/>
        </w:rPr>
        <w:t xml:space="preserve">; K. Kiran, C. Karaman &amp; V. Aksoy leg.; EMTU 13/0815 • 1☿; </w:t>
      </w:r>
      <w:r w:rsidRPr="009F35B4">
        <w:rPr>
          <w:b/>
          <w:bCs/>
          <w:lang w:val="en-GB"/>
        </w:rPr>
        <w:t>70</w:t>
      </w:r>
      <w:r w:rsidRPr="009F35B4">
        <w:rPr>
          <w:lang w:val="en-GB"/>
        </w:rPr>
        <w:t xml:space="preserve">; K. Kiran, C. Karaman &amp; V. Aksoy leg.; EMTU 13/0886 • 50☿; same collection data as for preceding; EMTU 13/0895a • 2☿; </w:t>
      </w:r>
      <w:r w:rsidRPr="009F35B4">
        <w:rPr>
          <w:b/>
          <w:bCs/>
          <w:lang w:val="en-GB"/>
        </w:rPr>
        <w:t>75</w:t>
      </w:r>
      <w:r w:rsidRPr="009F35B4">
        <w:rPr>
          <w:lang w:val="en-GB"/>
        </w:rPr>
        <w:t xml:space="preserve">; K. Kiran, C. Karaman &amp; V. Aksoy leg.; EMTU 13/1241b • 6☿; same collection data as for preceding; EMTU 13/1253 • 1☿; </w:t>
      </w:r>
      <w:r w:rsidRPr="009F35B4">
        <w:rPr>
          <w:b/>
          <w:bCs/>
          <w:lang w:val="en-GB"/>
        </w:rPr>
        <w:t>77</w:t>
      </w:r>
      <w:r w:rsidRPr="009F35B4">
        <w:rPr>
          <w:lang w:val="en-GB"/>
        </w:rPr>
        <w:t xml:space="preserve">; K. Kiran, C. Karaman &amp; V. Aksoy leg.; EMTU 13/1195b • 17☿; same collection data as for preceding; EMTU 13/1205 • 1☿; </w:t>
      </w:r>
      <w:r w:rsidRPr="009F35B4">
        <w:rPr>
          <w:b/>
          <w:bCs/>
          <w:lang w:val="en-GB"/>
        </w:rPr>
        <w:t>80</w:t>
      </w:r>
      <w:r w:rsidRPr="009F35B4">
        <w:rPr>
          <w:lang w:val="en-GB"/>
        </w:rPr>
        <w:t xml:space="preserve">; K. Kiran, C. Karaman &amp; V. Aksoy leg.; EMTU 13/1127 • 1☿; same collection data as for preceding; EMTU 13/1128b • 3☿; same collection data as for preceding; EMTU 13/1132 • 15☿; same collection data as for preceding; EMTU 13/1138 • 1☿; </w:t>
      </w:r>
      <w:r w:rsidRPr="009F35B4">
        <w:rPr>
          <w:b/>
          <w:bCs/>
          <w:lang w:val="en-GB"/>
        </w:rPr>
        <w:t>82</w:t>
      </w:r>
      <w:r w:rsidRPr="009F35B4">
        <w:rPr>
          <w:lang w:val="en-GB"/>
        </w:rPr>
        <w:t xml:space="preserve">; K. Kiran, C. Karaman &amp; V. Aksoy leg.; EMTU 13/1540 • 4☿; </w:t>
      </w:r>
      <w:r w:rsidRPr="009F35B4">
        <w:rPr>
          <w:b/>
          <w:bCs/>
          <w:lang w:val="en-GB"/>
        </w:rPr>
        <w:t>86</w:t>
      </w:r>
      <w:r w:rsidRPr="009F35B4">
        <w:rPr>
          <w:lang w:val="en-GB"/>
        </w:rPr>
        <w:t xml:space="preserve">; K. Kiran, C. Karaman &amp; V. Aksoy leg.; EMTU 13/1882a • 19☿; </w:t>
      </w:r>
      <w:r w:rsidRPr="009F35B4">
        <w:rPr>
          <w:b/>
          <w:bCs/>
          <w:lang w:val="en-GB"/>
        </w:rPr>
        <w:t>87</w:t>
      </w:r>
      <w:r w:rsidRPr="009F35B4">
        <w:rPr>
          <w:lang w:val="en-GB"/>
        </w:rPr>
        <w:t xml:space="preserve">; K. Kiran, C. Karaman &amp; V. Aksoy leg.; EMTU 13/1938b • 2☿; </w:t>
      </w:r>
      <w:r w:rsidRPr="009F35B4">
        <w:rPr>
          <w:b/>
          <w:bCs/>
          <w:lang w:val="en-GB"/>
        </w:rPr>
        <w:t>88</w:t>
      </w:r>
      <w:r w:rsidRPr="009F35B4">
        <w:rPr>
          <w:lang w:val="en-GB"/>
        </w:rPr>
        <w:t xml:space="preserve">; K. Kiran, C. Karaman &amp; V. Aksoy leg.; EMTU 13/1909a • 2☿; same collection data as for preceding; EMTU 13/1910d • 4☿; </w:t>
      </w:r>
      <w:r w:rsidRPr="009F35B4">
        <w:rPr>
          <w:b/>
          <w:bCs/>
          <w:lang w:val="en-GB"/>
        </w:rPr>
        <w:t>92</w:t>
      </w:r>
      <w:r w:rsidRPr="009F35B4">
        <w:rPr>
          <w:lang w:val="en-GB"/>
        </w:rPr>
        <w:t xml:space="preserve">; K. Kiran, C. Karaman &amp; V. Aksoy leg.; EMTU 13/1979a • 17☿; </w:t>
      </w:r>
      <w:r w:rsidRPr="009F35B4">
        <w:rPr>
          <w:b/>
          <w:bCs/>
          <w:lang w:val="en-GB"/>
        </w:rPr>
        <w:t>93</w:t>
      </w:r>
      <w:r w:rsidRPr="009F35B4">
        <w:rPr>
          <w:lang w:val="en-GB"/>
        </w:rPr>
        <w:t xml:space="preserve">; K. Kiran, C. Karaman &amp; V. Aksoy leg.; EMTU 13/2005 • 16☿; </w:t>
      </w:r>
      <w:r w:rsidRPr="009F35B4">
        <w:rPr>
          <w:b/>
          <w:bCs/>
          <w:lang w:val="en-GB"/>
        </w:rPr>
        <w:t>95</w:t>
      </w:r>
      <w:r w:rsidRPr="009F35B4">
        <w:rPr>
          <w:lang w:val="en-GB"/>
        </w:rPr>
        <w:t xml:space="preserve">; K. Kiran, C. Karaman &amp; V. Aksoy leg.; EMTU 13/1656 • 1☿; </w:t>
      </w:r>
      <w:r w:rsidRPr="009F35B4">
        <w:rPr>
          <w:b/>
          <w:bCs/>
          <w:lang w:val="en-GB"/>
        </w:rPr>
        <w:t>97</w:t>
      </w:r>
      <w:r w:rsidRPr="009F35B4">
        <w:rPr>
          <w:lang w:val="en-GB"/>
        </w:rPr>
        <w:t xml:space="preserve">; K. Kiran, C. Karaman &amp; V. Aksoy leg.; EMTU 13/1987 • 3☿; </w:t>
      </w:r>
      <w:r w:rsidRPr="009F35B4">
        <w:rPr>
          <w:b/>
          <w:bCs/>
          <w:lang w:val="en-GB"/>
        </w:rPr>
        <w:t>99</w:t>
      </w:r>
      <w:r w:rsidRPr="009F35B4">
        <w:rPr>
          <w:lang w:val="en-GB"/>
        </w:rPr>
        <w:t xml:space="preserve">; K. Kiran, C. Karaman &amp; V. Aksoy leg.; EMTU 13/1106 • 50☿; </w:t>
      </w:r>
      <w:r w:rsidRPr="009F35B4">
        <w:rPr>
          <w:b/>
          <w:bCs/>
          <w:lang w:val="en-GB"/>
        </w:rPr>
        <w:t>101</w:t>
      </w:r>
      <w:r w:rsidRPr="009F35B4">
        <w:rPr>
          <w:lang w:val="en-GB"/>
        </w:rPr>
        <w:t xml:space="preserve">; K. Kiran, C. Karaman &amp; V. Aksoy leg.; EMTU 13/0906 • 1☿; same collection data as for preceding; EMTU 13/0927b • 1☿; </w:t>
      </w:r>
      <w:r w:rsidRPr="009F35B4">
        <w:rPr>
          <w:b/>
          <w:bCs/>
          <w:lang w:val="en-GB"/>
        </w:rPr>
        <w:t>102</w:t>
      </w:r>
      <w:r w:rsidRPr="009F35B4">
        <w:rPr>
          <w:lang w:val="en-GB"/>
        </w:rPr>
        <w:t xml:space="preserve">; K. Kiran, C. Karaman &amp; V. Aksoy leg.; EMTU 13/0977 • 8☿; same collection data as for preceding; EMTU 13/0982 • 3☿; </w:t>
      </w:r>
      <w:r w:rsidRPr="009F35B4">
        <w:rPr>
          <w:b/>
          <w:bCs/>
          <w:lang w:val="en-GB"/>
        </w:rPr>
        <w:t>103</w:t>
      </w:r>
      <w:r w:rsidRPr="009F35B4">
        <w:rPr>
          <w:lang w:val="en-GB"/>
        </w:rPr>
        <w:t xml:space="preserve">; K. Kiran, C. Karaman &amp; V. Aksoy leg.; EMTU 13/0952b • 5☿; </w:t>
      </w:r>
      <w:r w:rsidRPr="009F35B4">
        <w:rPr>
          <w:b/>
          <w:bCs/>
          <w:lang w:val="en-GB"/>
        </w:rPr>
        <w:t>111</w:t>
      </w:r>
      <w:r w:rsidRPr="009F35B4">
        <w:rPr>
          <w:lang w:val="en-GB"/>
        </w:rPr>
        <w:t xml:space="preserve">; K. Kiran, C. Karaman &amp; V. Aksoy leg.; EMTU 13/1763c • 4☿; </w:t>
      </w:r>
      <w:r w:rsidRPr="009F35B4">
        <w:rPr>
          <w:b/>
          <w:bCs/>
          <w:lang w:val="en-GB"/>
        </w:rPr>
        <w:t>113</w:t>
      </w:r>
      <w:r w:rsidRPr="009F35B4">
        <w:rPr>
          <w:lang w:val="en-GB"/>
        </w:rPr>
        <w:t xml:space="preserve">; K. Kiran, C. Karaman &amp; V. Aksoy leg.; EMTU 13/1676a • 2☿; same collection data as for preceding; EMTU 13/1679d • 7☿; same collection data as for preceding; EMTU 13/1687c • 3☿; </w:t>
      </w:r>
      <w:r w:rsidRPr="009F35B4">
        <w:rPr>
          <w:b/>
          <w:bCs/>
          <w:lang w:val="en-GB"/>
        </w:rPr>
        <w:t>114</w:t>
      </w:r>
      <w:r w:rsidRPr="009F35B4">
        <w:rPr>
          <w:lang w:val="en-GB"/>
        </w:rPr>
        <w:t xml:space="preserve">; K. Kiran, C. </w:t>
      </w:r>
      <w:r w:rsidRPr="009F35B4">
        <w:rPr>
          <w:lang w:val="en-GB"/>
        </w:rPr>
        <w:lastRenderedPageBreak/>
        <w:t xml:space="preserve">Karaman &amp; V. Aksoy leg.; EMTU 13/1711e • 1☿; same collection data as for preceding; EMTU 13/1716b • 4☿; </w:t>
      </w:r>
      <w:r w:rsidRPr="009F35B4">
        <w:rPr>
          <w:b/>
          <w:bCs/>
          <w:lang w:val="en-GB"/>
        </w:rPr>
        <w:t>118</w:t>
      </w:r>
      <w:r w:rsidRPr="009F35B4">
        <w:rPr>
          <w:lang w:val="en-GB"/>
        </w:rPr>
        <w:t xml:space="preserve">; K. Kiran, C. Karaman &amp; V. Aksoy leg.; EMTU 13/3219b • 1☿; </w:t>
      </w:r>
      <w:r w:rsidRPr="009F35B4">
        <w:rPr>
          <w:b/>
          <w:bCs/>
          <w:lang w:val="en-GB"/>
        </w:rPr>
        <w:t>120</w:t>
      </w:r>
      <w:r w:rsidRPr="009F35B4">
        <w:rPr>
          <w:lang w:val="en-GB"/>
        </w:rPr>
        <w:t xml:space="preserve">; K. Kiran, C. Karaman &amp; V. Aksoy leg.; EMTU 13/3166b • 2☿; </w:t>
      </w:r>
      <w:r w:rsidRPr="009F35B4">
        <w:rPr>
          <w:b/>
          <w:bCs/>
          <w:lang w:val="en-GB"/>
        </w:rPr>
        <w:t>124</w:t>
      </w:r>
      <w:r w:rsidRPr="009F35B4">
        <w:rPr>
          <w:lang w:val="en-GB"/>
        </w:rPr>
        <w:t xml:space="preserve">; K. Kiran, C. Karaman &amp; V. Aksoy leg.; EMTU 13/3788a • 50☿; same collection data as for preceding; EMTU 13/3796 • 1☿; </w:t>
      </w:r>
      <w:r w:rsidRPr="009F35B4">
        <w:rPr>
          <w:b/>
          <w:bCs/>
          <w:lang w:val="en-GB"/>
        </w:rPr>
        <w:t>146</w:t>
      </w:r>
      <w:r w:rsidRPr="009F35B4">
        <w:rPr>
          <w:lang w:val="en-GB"/>
        </w:rPr>
        <w:t xml:space="preserve">; K. Kiran, C. Karaman &amp; V. Aksoy leg.; EMTU 13/3562 • 2☿; </w:t>
      </w:r>
      <w:r w:rsidRPr="009F35B4">
        <w:rPr>
          <w:b/>
          <w:bCs/>
          <w:lang w:val="en-GB"/>
        </w:rPr>
        <w:t>148</w:t>
      </w:r>
      <w:r w:rsidRPr="009F35B4">
        <w:rPr>
          <w:lang w:val="en-GB"/>
        </w:rPr>
        <w:t xml:space="preserve">; K. Kiran, C. Karaman &amp; V. Aksoy leg.; EMTU 13/3579a • 3☿; </w:t>
      </w:r>
      <w:r w:rsidRPr="009F35B4">
        <w:rPr>
          <w:b/>
          <w:bCs/>
          <w:lang w:val="en-GB"/>
        </w:rPr>
        <w:t>151</w:t>
      </w:r>
      <w:r w:rsidRPr="009F35B4">
        <w:rPr>
          <w:lang w:val="en-GB"/>
        </w:rPr>
        <w:t xml:space="preserve">; K. Kiran, C. Karaman &amp; V. Aksoy leg.; EMTU 13/3521 • 1☿; </w:t>
      </w:r>
      <w:r w:rsidRPr="009F35B4">
        <w:rPr>
          <w:b/>
          <w:bCs/>
          <w:lang w:val="en-GB"/>
        </w:rPr>
        <w:t>157</w:t>
      </w:r>
      <w:r w:rsidRPr="009F35B4">
        <w:rPr>
          <w:lang w:val="en-GB"/>
        </w:rPr>
        <w:t xml:space="preserve">; K. Kiran, C. Karaman &amp; V. Aksoy leg.; EMTU 13/2819a • 4☿; </w:t>
      </w:r>
      <w:r w:rsidRPr="009F35B4">
        <w:rPr>
          <w:b/>
          <w:bCs/>
          <w:lang w:val="en-GB"/>
        </w:rPr>
        <w:t>158</w:t>
      </w:r>
      <w:r w:rsidRPr="009F35B4">
        <w:rPr>
          <w:lang w:val="en-GB"/>
        </w:rPr>
        <w:t xml:space="preserve">; K. Kiran, C. Karaman &amp; V. Aksoy leg.; EMTU 13/3154c • 1☿; </w:t>
      </w:r>
      <w:r w:rsidRPr="009F35B4">
        <w:rPr>
          <w:b/>
          <w:bCs/>
          <w:lang w:val="en-GB"/>
        </w:rPr>
        <w:t>159</w:t>
      </w:r>
      <w:r w:rsidRPr="009F35B4">
        <w:rPr>
          <w:lang w:val="en-GB"/>
        </w:rPr>
        <w:t xml:space="preserve">; K. Kiran, C. Karaman &amp; V. Aksoy leg.; EMTU 13/2987a • 4☿; same collection data as for preceding; EMTU 13/2989c • 1♀, 50☿; </w:t>
      </w:r>
      <w:r w:rsidRPr="009F35B4">
        <w:rPr>
          <w:b/>
          <w:bCs/>
          <w:lang w:val="en-GB"/>
        </w:rPr>
        <w:t>161</w:t>
      </w:r>
      <w:r w:rsidRPr="009F35B4">
        <w:rPr>
          <w:lang w:val="en-GB"/>
        </w:rPr>
        <w:t xml:space="preserve">; K. Kiran, C. Karaman &amp; V. Aksoy leg.; EMTU 13/2962d • 6☿; </w:t>
      </w:r>
      <w:r w:rsidRPr="009F35B4">
        <w:rPr>
          <w:b/>
          <w:bCs/>
          <w:lang w:val="en-GB"/>
        </w:rPr>
        <w:t>162</w:t>
      </w:r>
      <w:r w:rsidRPr="009F35B4">
        <w:rPr>
          <w:lang w:val="en-GB"/>
        </w:rPr>
        <w:t xml:space="preserve">; K. Kiran, C. Karaman &amp; V. Aksoy leg.; EMTU 13/2951 • 1☿; </w:t>
      </w:r>
      <w:r w:rsidRPr="009F35B4">
        <w:rPr>
          <w:b/>
          <w:bCs/>
          <w:lang w:val="en-GB"/>
        </w:rPr>
        <w:t>164</w:t>
      </w:r>
      <w:r w:rsidRPr="009F35B4">
        <w:rPr>
          <w:lang w:val="en-GB"/>
        </w:rPr>
        <w:t xml:space="preserve">; K. Kiran, C. Karaman &amp; V. Aksoy leg.; EMTU 13/2801c • 28☿; </w:t>
      </w:r>
      <w:r w:rsidRPr="009F35B4">
        <w:rPr>
          <w:b/>
          <w:bCs/>
          <w:lang w:val="en-GB"/>
        </w:rPr>
        <w:t>165</w:t>
      </w:r>
      <w:r w:rsidRPr="009F35B4">
        <w:rPr>
          <w:lang w:val="en-GB"/>
        </w:rPr>
        <w:t xml:space="preserve">; K. Kiran, C. Karaman &amp; V. Aksoy leg.; EMTU 13/3031 • 2☿; </w:t>
      </w:r>
      <w:r w:rsidRPr="009F35B4">
        <w:rPr>
          <w:b/>
          <w:bCs/>
          <w:lang w:val="en-GB"/>
        </w:rPr>
        <w:t>166</w:t>
      </w:r>
      <w:r w:rsidRPr="009F35B4">
        <w:rPr>
          <w:lang w:val="en-GB"/>
        </w:rPr>
        <w:t xml:space="preserve">; K. Kiran, C. Karaman &amp; V. Aksoy leg.; EMTU 13/2833c • 2♀, 2♂, 9☿; same collection data as for preceding; EMTU 13/2834 • 1☿; same collection data as for preceding; EMTU 13/2838 • 1♀; same collection data as for preceding; EMTU 13/2848 • 2☿; </w:t>
      </w:r>
      <w:r w:rsidRPr="009F35B4">
        <w:rPr>
          <w:b/>
          <w:bCs/>
          <w:lang w:val="en-GB"/>
        </w:rPr>
        <w:t>167</w:t>
      </w:r>
      <w:r w:rsidRPr="009F35B4">
        <w:rPr>
          <w:lang w:val="en-GB"/>
        </w:rPr>
        <w:t xml:space="preserve">; K. Kiran, C. Karaman &amp; V. Aksoy leg.; EMTU 13/2854a • 2☿; same collection data as for preceding; EMTU 13/2862 • 1☿; same collection data as for preceding; EMTU 13/2866b • 1☿; </w:t>
      </w:r>
      <w:r w:rsidRPr="009F35B4">
        <w:rPr>
          <w:b/>
          <w:bCs/>
          <w:lang w:val="en-GB"/>
        </w:rPr>
        <w:t>168</w:t>
      </w:r>
      <w:r w:rsidRPr="009F35B4">
        <w:rPr>
          <w:lang w:val="en-GB"/>
        </w:rPr>
        <w:t xml:space="preserve">; K. Kiran, C. Karaman &amp; V. Aksoy leg.; EMTU 13/2878 • 2☿; same collection data as for preceding; EMTU 13/2884b • 1☿; </w:t>
      </w:r>
      <w:r w:rsidRPr="009F35B4">
        <w:rPr>
          <w:b/>
          <w:bCs/>
          <w:lang w:val="en-GB"/>
        </w:rPr>
        <w:t>173</w:t>
      </w:r>
      <w:r w:rsidRPr="009F35B4">
        <w:rPr>
          <w:lang w:val="en-GB"/>
        </w:rPr>
        <w:t xml:space="preserve">; K. Kiran, C. Karaman &amp; V. Aksoy leg.; EMTU 13/2732c • 2☿; same collection data as for preceding; EMTU 13/2884b • 1☿; </w:t>
      </w:r>
      <w:r w:rsidRPr="009F35B4">
        <w:rPr>
          <w:b/>
          <w:bCs/>
          <w:lang w:val="en-GB"/>
        </w:rPr>
        <w:t>179</w:t>
      </w:r>
      <w:r w:rsidRPr="009F35B4">
        <w:rPr>
          <w:lang w:val="en-GB"/>
        </w:rPr>
        <w:t xml:space="preserve">; K. Kiran, C. Karaman &amp; V. Aksoy leg.; EMTU 13/2503b • 1☿; </w:t>
      </w:r>
      <w:r w:rsidRPr="009F35B4">
        <w:rPr>
          <w:b/>
          <w:bCs/>
          <w:lang w:val="en-GB"/>
        </w:rPr>
        <w:t>180</w:t>
      </w:r>
      <w:r w:rsidRPr="009F35B4">
        <w:rPr>
          <w:lang w:val="en-GB"/>
        </w:rPr>
        <w:t xml:space="preserve">; K. Kiran, C. Karaman &amp; V. Aksoy leg.; EMTU 13/2649d • 1♂, 27☿; same collection data as for preceding; EMTU 13/2659 • 9☿; same collection data as </w:t>
      </w:r>
      <w:r w:rsidRPr="009F35B4">
        <w:rPr>
          <w:lang w:val="en-GB"/>
        </w:rPr>
        <w:lastRenderedPageBreak/>
        <w:t xml:space="preserve">for preceding; EMTU 13/2666 • 1☿; </w:t>
      </w:r>
      <w:r w:rsidRPr="009F35B4">
        <w:rPr>
          <w:b/>
          <w:bCs/>
          <w:lang w:val="en-GB"/>
        </w:rPr>
        <w:t>181</w:t>
      </w:r>
      <w:r w:rsidRPr="009F35B4">
        <w:rPr>
          <w:lang w:val="en-GB"/>
        </w:rPr>
        <w:t xml:space="preserve">; K. Kiran, C. Karaman &amp; V. Aksoy leg.; EMTU 13/2731 • 1☿; </w:t>
      </w:r>
      <w:r w:rsidRPr="009F35B4">
        <w:rPr>
          <w:b/>
          <w:bCs/>
          <w:lang w:val="en-GB"/>
        </w:rPr>
        <w:t>184</w:t>
      </w:r>
      <w:r w:rsidRPr="009F35B4">
        <w:rPr>
          <w:lang w:val="en-GB"/>
        </w:rPr>
        <w:t xml:space="preserve">; K. Kiran, C. Karaman &amp; V. Aksoy leg.; EMTU 13/2620e • 1☿; </w:t>
      </w:r>
      <w:r w:rsidRPr="009F35B4">
        <w:rPr>
          <w:b/>
          <w:bCs/>
          <w:lang w:val="en-GB"/>
        </w:rPr>
        <w:t>188</w:t>
      </w:r>
      <w:r w:rsidRPr="009F35B4">
        <w:rPr>
          <w:lang w:val="en-GB"/>
        </w:rPr>
        <w:t xml:space="preserve">; K. Kiran, C. Karaman &amp; V. Aksoy leg.; EMTU 13/2684 • 3☿; </w:t>
      </w:r>
      <w:r w:rsidRPr="009F35B4">
        <w:rPr>
          <w:b/>
          <w:bCs/>
          <w:lang w:val="en-GB"/>
        </w:rPr>
        <w:t>191</w:t>
      </w:r>
      <w:r w:rsidRPr="009F35B4">
        <w:rPr>
          <w:lang w:val="en-GB"/>
        </w:rPr>
        <w:t xml:space="preserve">; K. Kiran, C. Karaman &amp; V. Aksoy leg.; EMTU 13/3058a • 7☿; same collection data as for preceding; EMTU 13/3066b • 4♂, 50☿; </w:t>
      </w:r>
      <w:r w:rsidRPr="009F35B4">
        <w:rPr>
          <w:b/>
          <w:bCs/>
          <w:lang w:val="en-GB"/>
        </w:rPr>
        <w:t>202</w:t>
      </w:r>
      <w:r w:rsidRPr="009F35B4">
        <w:rPr>
          <w:lang w:val="en-GB"/>
        </w:rPr>
        <w:t xml:space="preserve">; K. Kiran, C. Karaman &amp; V. Aksoy leg.; EMTU 13/3680b • 28☿; </w:t>
      </w:r>
      <w:r w:rsidRPr="009F35B4">
        <w:rPr>
          <w:b/>
          <w:bCs/>
          <w:lang w:val="en-GB"/>
        </w:rPr>
        <w:t>203</w:t>
      </w:r>
      <w:r w:rsidRPr="009F35B4">
        <w:rPr>
          <w:lang w:val="en-GB"/>
        </w:rPr>
        <w:t xml:space="preserve">; K. Kiran, C. Karaman &amp; V. Aksoy leg.; EMTU 13/4047 • 3☿; </w:t>
      </w:r>
      <w:r w:rsidRPr="009F35B4">
        <w:rPr>
          <w:b/>
          <w:bCs/>
          <w:lang w:val="en-GB"/>
        </w:rPr>
        <w:t>205</w:t>
      </w:r>
      <w:r w:rsidRPr="009F35B4">
        <w:rPr>
          <w:lang w:val="en-GB"/>
        </w:rPr>
        <w:t xml:space="preserve">; K. Kiran, C. Karaman &amp; V. Aksoy leg.; EMTU 13/4106b • 13☿; same collection data as for preceding; EMTU 13/4109 • 1☿; </w:t>
      </w:r>
      <w:r w:rsidRPr="009F35B4">
        <w:rPr>
          <w:b/>
          <w:bCs/>
          <w:lang w:val="en-GB"/>
        </w:rPr>
        <w:t>239</w:t>
      </w:r>
      <w:r w:rsidRPr="009F35B4">
        <w:rPr>
          <w:lang w:val="en-GB"/>
        </w:rPr>
        <w:t xml:space="preserve">; K. Kiran, C. Karaman &amp; V. Aksoy leg.; EMTU 13/3817b • 1☿; </w:t>
      </w:r>
      <w:r w:rsidRPr="009F35B4">
        <w:rPr>
          <w:b/>
          <w:bCs/>
          <w:lang w:val="en-GB"/>
        </w:rPr>
        <w:t>241</w:t>
      </w:r>
      <w:r w:rsidRPr="009F35B4">
        <w:rPr>
          <w:lang w:val="en-GB"/>
        </w:rPr>
        <w:t xml:space="preserve">; K. Kiran, C. Karaman &amp; V. Aksoy leg.; EMTU 13/3900b • 1☿; </w:t>
      </w:r>
      <w:r w:rsidRPr="009F35B4">
        <w:rPr>
          <w:b/>
          <w:bCs/>
          <w:lang w:val="en-GB"/>
        </w:rPr>
        <w:t>243</w:t>
      </w:r>
      <w:r w:rsidRPr="009F35B4">
        <w:rPr>
          <w:lang w:val="en-GB"/>
        </w:rPr>
        <w:t xml:space="preserve">; K. Kiran, C. Karaman &amp; V. Aksoy leg.; EMTU 13/3658b • 1♀, 2☿; </w:t>
      </w:r>
      <w:r w:rsidRPr="009F35B4">
        <w:rPr>
          <w:b/>
          <w:bCs/>
          <w:lang w:val="en-GB"/>
        </w:rPr>
        <w:t>251</w:t>
      </w:r>
      <w:r w:rsidRPr="009F35B4">
        <w:rPr>
          <w:lang w:val="en-GB"/>
        </w:rPr>
        <w:t xml:space="preserve">; K. Kiran, C. Karaman &amp; V. Aksoy leg.; EMTU 13/3834b • 3☿; </w:t>
      </w:r>
      <w:r w:rsidRPr="009F35B4">
        <w:rPr>
          <w:b/>
          <w:bCs/>
          <w:lang w:val="en-GB"/>
        </w:rPr>
        <w:t>252</w:t>
      </w:r>
      <w:r w:rsidRPr="009F35B4">
        <w:rPr>
          <w:lang w:val="en-GB"/>
        </w:rPr>
        <w:t xml:space="preserve">; K. Kiran, C. Karaman &amp; V. Aksoy leg.; EMTU 13/3620a • 8☿; same collection data as for preceding; EMTU 13/3629b • 1☿; </w:t>
      </w:r>
      <w:r w:rsidRPr="009F35B4">
        <w:rPr>
          <w:b/>
          <w:bCs/>
          <w:lang w:val="en-GB"/>
        </w:rPr>
        <w:t>258</w:t>
      </w:r>
      <w:r w:rsidRPr="009F35B4">
        <w:rPr>
          <w:lang w:val="en-GB"/>
        </w:rPr>
        <w:t>; K. Kiran, C. Karaman &amp; V. Aksoy leg.; EMTU 12/1574b.</w:t>
      </w:r>
    </w:p>
    <w:p w14:paraId="15BBA02C" w14:textId="77777777" w:rsidR="00E71170" w:rsidRPr="009F35B4" w:rsidRDefault="003A5249" w:rsidP="0050558D">
      <w:pPr>
        <w:pBdr>
          <w:top w:val="nil"/>
          <w:left w:val="nil"/>
          <w:bottom w:val="nil"/>
          <w:right w:val="nil"/>
          <w:between w:val="nil"/>
        </w:pBdr>
        <w:spacing w:before="280" w:after="280" w:line="480" w:lineRule="auto"/>
        <w:jc w:val="both"/>
        <w:rPr>
          <w:color w:val="000000"/>
          <w:lang w:val="en-GB"/>
        </w:rPr>
      </w:pPr>
      <w:r w:rsidRPr="009F35B4">
        <w:rPr>
          <w:b/>
          <w:bCs/>
          <w:color w:val="000000"/>
          <w:lang w:val="en-GB"/>
        </w:rPr>
        <w:t>Habitat/Ecology:</w:t>
      </w:r>
      <w:r w:rsidRPr="009F35B4">
        <w:rPr>
          <w:color w:val="000000"/>
          <w:lang w:val="en-GB"/>
        </w:rPr>
        <w:t xml:space="preserve"> The species was recorded most often in coniferous and mixed woodlands dominated by </w:t>
      </w:r>
      <w:r w:rsidRPr="009F35B4">
        <w:rPr>
          <w:i/>
          <w:iCs/>
          <w:color w:val="000000"/>
          <w:lang w:val="en-GB"/>
        </w:rPr>
        <w:t>Pinus sylvestris</w:t>
      </w:r>
      <w:r w:rsidRPr="009F35B4">
        <w:rPr>
          <w:color w:val="000000"/>
          <w:lang w:val="en-GB"/>
        </w:rPr>
        <w:t xml:space="preserve">, including mixed stands with </w:t>
      </w:r>
      <w:r w:rsidRPr="009F35B4">
        <w:rPr>
          <w:i/>
          <w:iCs/>
          <w:color w:val="000000"/>
          <w:lang w:val="en-GB"/>
        </w:rPr>
        <w:t>Quercus</w:t>
      </w:r>
      <w:r w:rsidRPr="009F35B4">
        <w:rPr>
          <w:color w:val="000000"/>
          <w:lang w:val="en-GB"/>
        </w:rPr>
        <w:t xml:space="preserve"> spp. (locally also with scattered </w:t>
      </w:r>
      <w:proofErr w:type="spellStart"/>
      <w:r w:rsidRPr="009F35B4">
        <w:rPr>
          <w:i/>
          <w:iCs/>
          <w:color w:val="000000"/>
          <w:lang w:val="en-GB"/>
        </w:rPr>
        <w:t>Picea</w:t>
      </w:r>
      <w:proofErr w:type="spellEnd"/>
      <w:r w:rsidRPr="009F35B4">
        <w:rPr>
          <w:color w:val="000000"/>
          <w:lang w:val="en-GB"/>
        </w:rPr>
        <w:t xml:space="preserve"> and </w:t>
      </w:r>
      <w:r w:rsidRPr="009F35B4">
        <w:rPr>
          <w:i/>
          <w:iCs/>
          <w:color w:val="000000"/>
          <w:lang w:val="en-GB"/>
        </w:rPr>
        <w:t>Fagus</w:t>
      </w:r>
      <w:r w:rsidRPr="009F35B4">
        <w:rPr>
          <w:color w:val="000000"/>
          <w:lang w:val="en-GB"/>
        </w:rPr>
        <w:t xml:space="preserve">). Repeated observations also came from </w:t>
      </w:r>
      <w:r w:rsidRPr="009F35B4">
        <w:rPr>
          <w:i/>
          <w:iCs/>
          <w:color w:val="000000"/>
          <w:lang w:val="en-GB"/>
        </w:rPr>
        <w:t>Quercus</w:t>
      </w:r>
      <w:r w:rsidRPr="009F35B4">
        <w:rPr>
          <w:color w:val="000000"/>
          <w:lang w:val="en-GB"/>
        </w:rPr>
        <w:t xml:space="preserve">-dominated habitats (mature oak woodland and young oak scrub) and </w:t>
      </w:r>
      <w:r w:rsidRPr="009F35B4">
        <w:rPr>
          <w:i/>
          <w:iCs/>
          <w:color w:val="000000"/>
          <w:lang w:val="en-GB"/>
        </w:rPr>
        <w:t>Juniperus</w:t>
      </w:r>
      <w:r w:rsidRPr="009F35B4">
        <w:rPr>
          <w:color w:val="000000"/>
          <w:lang w:val="en-GB"/>
        </w:rPr>
        <w:t xml:space="preserve"> scrub/woodland on stony slopes. In addition, the species occurred regularly along riverbank habitats associated with </w:t>
      </w:r>
      <w:r w:rsidRPr="009F35B4">
        <w:rPr>
          <w:i/>
          <w:iCs/>
          <w:color w:val="000000"/>
          <w:lang w:val="en-GB"/>
        </w:rPr>
        <w:t>Salix</w:t>
      </w:r>
      <w:r w:rsidRPr="009F35B4">
        <w:rPr>
          <w:color w:val="000000"/>
          <w:lang w:val="en-GB"/>
        </w:rPr>
        <w:t xml:space="preserve"> and </w:t>
      </w:r>
      <w:r w:rsidRPr="009F35B4">
        <w:rPr>
          <w:i/>
          <w:iCs/>
          <w:color w:val="000000"/>
          <w:lang w:val="en-GB"/>
        </w:rPr>
        <w:t>Populus</w:t>
      </w:r>
      <w:r w:rsidRPr="009F35B4">
        <w:rPr>
          <w:color w:val="000000"/>
          <w:lang w:val="en-GB"/>
        </w:rPr>
        <w:t xml:space="preserve"> corridors, often at woodland–steppe or agricultural edges.</w:t>
      </w:r>
    </w:p>
    <w:p w14:paraId="59FC713A" w14:textId="23A340CE" w:rsidR="00E71170" w:rsidRPr="009F35B4" w:rsidRDefault="00D259F1">
      <w:pPr>
        <w:pBdr>
          <w:top w:val="nil"/>
          <w:left w:val="nil"/>
          <w:bottom w:val="nil"/>
          <w:right w:val="nil"/>
          <w:between w:val="nil"/>
        </w:pBdr>
        <w:spacing w:before="280" w:after="280" w:line="480" w:lineRule="auto"/>
        <w:rPr>
          <w:color w:val="000000"/>
          <w:lang w:val="en-GB"/>
        </w:rPr>
      </w:pPr>
      <w:r>
        <w:rPr>
          <w:color w:val="000000"/>
          <w:lang w:val="en-GB"/>
        </w:rPr>
        <w:t xml:space="preserve">Nests were found </w:t>
      </w:r>
      <w:r w:rsidR="0050558D">
        <w:rPr>
          <w:color w:val="000000"/>
          <w:lang w:val="en-GB"/>
        </w:rPr>
        <w:t xml:space="preserve">in </w:t>
      </w:r>
      <w:r w:rsidR="003A5249" w:rsidRPr="009F35B4">
        <w:rPr>
          <w:color w:val="000000"/>
          <w:lang w:val="en-GB"/>
        </w:rPr>
        <w:t>soil adjacent to rocks, under stones, and within rock crevices; occasional records were from moss-covered stone or decaying wood.</w:t>
      </w:r>
    </w:p>
    <w:p w14:paraId="4490B595" w14:textId="6699BC17" w:rsidR="00E71170" w:rsidRPr="009F35B4" w:rsidRDefault="00E71170">
      <w:pPr>
        <w:spacing w:line="480" w:lineRule="auto"/>
        <w:jc w:val="both"/>
        <w:rPr>
          <w:color w:val="000000"/>
          <w:lang w:val="en-GB"/>
        </w:rPr>
      </w:pPr>
    </w:p>
    <w:p w14:paraId="7E92E41A" w14:textId="77777777" w:rsidR="00E71170" w:rsidRPr="009F35B4" w:rsidRDefault="003A5249">
      <w:pPr>
        <w:spacing w:line="480" w:lineRule="auto"/>
        <w:jc w:val="center"/>
        <w:rPr>
          <w:color w:val="000000"/>
          <w:lang w:val="en-GB"/>
        </w:rPr>
      </w:pPr>
      <w:proofErr w:type="spellStart"/>
      <w:r w:rsidRPr="009F35B4">
        <w:rPr>
          <w:b/>
          <w:bCs/>
          <w:i/>
          <w:iCs/>
          <w:color w:val="000000"/>
          <w:lang w:val="en-GB"/>
        </w:rPr>
        <w:lastRenderedPageBreak/>
        <w:t>Camponotus</w:t>
      </w:r>
      <w:proofErr w:type="spellEnd"/>
      <w:r w:rsidRPr="009F35B4">
        <w:rPr>
          <w:b/>
          <w:bCs/>
          <w:i/>
          <w:iCs/>
          <w:color w:val="000000"/>
          <w:lang w:val="en-GB"/>
        </w:rPr>
        <w:t xml:space="preserve"> </w:t>
      </w:r>
      <w:proofErr w:type="spellStart"/>
      <w:r w:rsidRPr="009F35B4">
        <w:rPr>
          <w:b/>
          <w:bCs/>
          <w:i/>
          <w:iCs/>
          <w:color w:val="000000"/>
          <w:lang w:val="en-GB"/>
        </w:rPr>
        <w:t>samius</w:t>
      </w:r>
      <w:proofErr w:type="spellEnd"/>
      <w:r w:rsidRPr="009F35B4">
        <w:rPr>
          <w:color w:val="000000"/>
          <w:lang w:val="en-GB"/>
        </w:rPr>
        <w:t xml:space="preserve"> </w:t>
      </w:r>
      <w:proofErr w:type="spellStart"/>
      <w:r w:rsidRPr="009F35B4">
        <w:rPr>
          <w:color w:val="000000"/>
          <w:lang w:val="en-GB"/>
        </w:rPr>
        <w:t>Forel</w:t>
      </w:r>
      <w:proofErr w:type="spellEnd"/>
      <w:r w:rsidRPr="009F35B4">
        <w:rPr>
          <w:color w:val="000000"/>
          <w:lang w:val="en-GB"/>
        </w:rPr>
        <w:t>, 1889</w:t>
      </w:r>
    </w:p>
    <w:p w14:paraId="6445A484" w14:textId="77777777" w:rsidR="00E71170" w:rsidRPr="009F35B4" w:rsidRDefault="003A5249">
      <w:pPr>
        <w:spacing w:line="480" w:lineRule="auto"/>
        <w:jc w:val="both"/>
        <w:rPr>
          <w:color w:val="000000"/>
          <w:lang w:val="en-GB"/>
        </w:rPr>
      </w:pPr>
      <w:proofErr w:type="spellStart"/>
      <w:r w:rsidRPr="009F35B4">
        <w:rPr>
          <w:i/>
          <w:iCs/>
          <w:color w:val="0A0A0A"/>
          <w:lang w:val="en-GB"/>
        </w:rPr>
        <w:t>Camponotus</w:t>
      </w:r>
      <w:proofErr w:type="spellEnd"/>
      <w:r w:rsidRPr="009F35B4">
        <w:rPr>
          <w:i/>
          <w:iCs/>
          <w:color w:val="0A0A0A"/>
          <w:lang w:val="en-GB"/>
        </w:rPr>
        <w:t xml:space="preserve"> </w:t>
      </w:r>
      <w:proofErr w:type="spellStart"/>
      <w:r w:rsidRPr="009F35B4">
        <w:rPr>
          <w:i/>
          <w:iCs/>
          <w:color w:val="0A0A0A"/>
          <w:lang w:val="en-GB"/>
        </w:rPr>
        <w:t>rubripes</w:t>
      </w:r>
      <w:proofErr w:type="spellEnd"/>
      <w:r w:rsidRPr="009F35B4">
        <w:rPr>
          <w:i/>
          <w:iCs/>
          <w:color w:val="0A0A0A"/>
          <w:lang w:val="en-GB"/>
        </w:rPr>
        <w:t xml:space="preserve"> </w:t>
      </w:r>
      <w:r w:rsidRPr="009F35B4">
        <w:rPr>
          <w:color w:val="0A0A0A"/>
          <w:lang w:val="en-GB"/>
        </w:rPr>
        <w:t xml:space="preserve">r. </w:t>
      </w:r>
      <w:proofErr w:type="spellStart"/>
      <w:r w:rsidRPr="009F35B4">
        <w:rPr>
          <w:i/>
          <w:iCs/>
          <w:color w:val="0A0A0A"/>
          <w:lang w:val="en-GB"/>
        </w:rPr>
        <w:t>samius</w:t>
      </w:r>
      <w:proofErr w:type="spellEnd"/>
      <w:r w:rsidRPr="009F35B4">
        <w:rPr>
          <w:color w:val="0A0A0A"/>
          <w:shd w:val="clear" w:color="auto" w:fill="FEFEFE"/>
          <w:lang w:val="en-GB"/>
        </w:rPr>
        <w:t xml:space="preserve"> </w:t>
      </w:r>
      <w:proofErr w:type="spellStart"/>
      <w:r w:rsidRPr="009F35B4">
        <w:rPr>
          <w:color w:val="0A0A0A"/>
          <w:shd w:val="clear" w:color="auto" w:fill="FEFEFE"/>
          <w:lang w:val="en-GB"/>
        </w:rPr>
        <w:t>Forel</w:t>
      </w:r>
      <w:proofErr w:type="spellEnd"/>
      <w:r w:rsidRPr="009F35B4">
        <w:rPr>
          <w:color w:val="0A0A0A"/>
          <w:shd w:val="clear" w:color="auto" w:fill="FEFEFE"/>
          <w:lang w:val="en-GB"/>
        </w:rPr>
        <w:t xml:space="preserve"> 1889: 262.</w:t>
      </w:r>
    </w:p>
    <w:p w14:paraId="5EC54B85" w14:textId="77777777" w:rsidR="00E71170" w:rsidRPr="009F35B4" w:rsidRDefault="003A5249" w:rsidP="0050558D">
      <w:pPr>
        <w:spacing w:line="480" w:lineRule="auto"/>
        <w:jc w:val="both"/>
        <w:rPr>
          <w:lang w:val="en-GB"/>
        </w:rPr>
      </w:pPr>
      <w:r w:rsidRPr="0050558D">
        <w:rPr>
          <w:b/>
          <w:bCs/>
          <w:lang w:val="en-GB"/>
        </w:rPr>
        <w:t>Material:</w:t>
      </w:r>
      <w:r w:rsidRPr="009F35B4">
        <w:rPr>
          <w:lang w:val="en-GB"/>
        </w:rPr>
        <w:t xml:space="preserve"> TÜRKİYE • 6☿; </w:t>
      </w:r>
      <w:r w:rsidRPr="009F35B4">
        <w:rPr>
          <w:b/>
          <w:bCs/>
          <w:lang w:val="en-GB"/>
        </w:rPr>
        <w:t>239</w:t>
      </w:r>
      <w:r w:rsidRPr="009F35B4">
        <w:rPr>
          <w:lang w:val="en-GB"/>
        </w:rPr>
        <w:t xml:space="preserve">; K. Kiran, C. Karaman &amp; V. Aksoy leg.; EMTU 13/3823 • 3☿; </w:t>
      </w:r>
      <w:r w:rsidRPr="009F35B4">
        <w:rPr>
          <w:b/>
          <w:bCs/>
          <w:lang w:val="en-GB"/>
        </w:rPr>
        <w:t>241</w:t>
      </w:r>
      <w:r w:rsidRPr="009F35B4">
        <w:rPr>
          <w:lang w:val="en-GB"/>
        </w:rPr>
        <w:t>; K. Kiran, C. Karaman &amp; V. Aksoy leg.; EMTU 13/3884.</w:t>
      </w:r>
    </w:p>
    <w:p w14:paraId="51EF18EA" w14:textId="4E2D581B" w:rsidR="00E71170" w:rsidRPr="009F35B4" w:rsidRDefault="003A5249">
      <w:pPr>
        <w:spacing w:line="480" w:lineRule="auto"/>
        <w:jc w:val="both"/>
        <w:rPr>
          <w:color w:val="000000"/>
          <w:lang w:val="en-GB"/>
        </w:rPr>
      </w:pPr>
      <w:r w:rsidRPr="009F35B4">
        <w:rPr>
          <w:b/>
          <w:bCs/>
          <w:color w:val="000000"/>
          <w:lang w:val="en-GB"/>
        </w:rPr>
        <w:t>Habitat/Ecology:</w:t>
      </w:r>
      <w:r w:rsidRPr="009F35B4">
        <w:rPr>
          <w:color w:val="000000"/>
          <w:lang w:val="en-GB"/>
        </w:rPr>
        <w:t xml:space="preserve"> </w:t>
      </w:r>
      <w:r w:rsidRPr="009F35B4">
        <w:rPr>
          <w:lang w:val="en-GB"/>
        </w:rPr>
        <w:t xml:space="preserve">The species was recorded from oak-dominated woodland and Mediterranean pine forest habitats. Observations were made in stands of </w:t>
      </w:r>
      <w:r w:rsidRPr="009F35B4">
        <w:rPr>
          <w:i/>
          <w:iCs/>
          <w:lang w:val="en-GB"/>
        </w:rPr>
        <w:t>Quercus</w:t>
      </w:r>
      <w:r w:rsidRPr="009F35B4">
        <w:rPr>
          <w:lang w:val="en-GB"/>
        </w:rPr>
        <w:t xml:space="preserve"> spp. and </w:t>
      </w:r>
      <w:r w:rsidRPr="009F35B4">
        <w:rPr>
          <w:i/>
          <w:iCs/>
          <w:lang w:val="en-GB"/>
        </w:rPr>
        <w:t xml:space="preserve">Pinus </w:t>
      </w:r>
      <w:proofErr w:type="spellStart"/>
      <w:r w:rsidRPr="009F35B4">
        <w:rPr>
          <w:i/>
          <w:iCs/>
          <w:lang w:val="en-GB"/>
        </w:rPr>
        <w:t>brutia</w:t>
      </w:r>
      <w:proofErr w:type="spellEnd"/>
      <w:r w:rsidRPr="009F35B4">
        <w:rPr>
          <w:lang w:val="en-GB"/>
        </w:rPr>
        <w:t>, characterized by open canopy structure, weak understory vegetation</w:t>
      </w:r>
      <w:r w:rsidR="00C03BF4">
        <w:rPr>
          <w:lang w:val="en-GB"/>
        </w:rPr>
        <w:t>,</w:t>
      </w:r>
      <w:r w:rsidRPr="009F35B4">
        <w:rPr>
          <w:lang w:val="en-GB"/>
        </w:rPr>
        <w:t xml:space="preserve"> and relatively dry conditions. Individuals were encountered in soil microhabitats, suggesting subterranean nesting behavio</w:t>
      </w:r>
      <w:r w:rsidR="0050558D">
        <w:rPr>
          <w:lang w:val="en-GB"/>
        </w:rPr>
        <w:t>u</w:t>
      </w:r>
      <w:r w:rsidRPr="009F35B4">
        <w:rPr>
          <w:lang w:val="en-GB"/>
        </w:rPr>
        <w:t>r in lightly stony forest substrates.</w:t>
      </w:r>
    </w:p>
    <w:p w14:paraId="5C9B9C8D" w14:textId="32D1A2B0" w:rsidR="00E71170" w:rsidRPr="009F35B4" w:rsidRDefault="00E71170">
      <w:pPr>
        <w:spacing w:line="480" w:lineRule="auto"/>
        <w:jc w:val="both"/>
        <w:rPr>
          <w:color w:val="000000"/>
          <w:lang w:val="en-GB"/>
        </w:rPr>
      </w:pPr>
    </w:p>
    <w:p w14:paraId="58D1BB5E" w14:textId="77777777" w:rsidR="00E71170" w:rsidRPr="009F35B4" w:rsidRDefault="003A5249">
      <w:pPr>
        <w:spacing w:line="480" w:lineRule="auto"/>
        <w:jc w:val="center"/>
        <w:rPr>
          <w:color w:val="000000"/>
          <w:lang w:val="en-GB"/>
        </w:rPr>
      </w:pPr>
      <w:proofErr w:type="spellStart"/>
      <w:r w:rsidRPr="009F35B4">
        <w:rPr>
          <w:b/>
          <w:bCs/>
          <w:i/>
          <w:iCs/>
          <w:color w:val="000000"/>
          <w:lang w:val="en-GB"/>
        </w:rPr>
        <w:t>Camponotus</w:t>
      </w:r>
      <w:proofErr w:type="spellEnd"/>
      <w:r w:rsidRPr="009F35B4">
        <w:rPr>
          <w:b/>
          <w:bCs/>
          <w:i/>
          <w:iCs/>
          <w:color w:val="000000"/>
          <w:lang w:val="en-GB"/>
        </w:rPr>
        <w:t xml:space="preserve"> </w:t>
      </w:r>
      <w:proofErr w:type="spellStart"/>
      <w:r w:rsidRPr="009F35B4">
        <w:rPr>
          <w:b/>
          <w:bCs/>
          <w:i/>
          <w:iCs/>
          <w:color w:val="000000"/>
          <w:lang w:val="en-GB"/>
        </w:rPr>
        <w:t>sanctus</w:t>
      </w:r>
      <w:proofErr w:type="spellEnd"/>
      <w:r w:rsidRPr="009F35B4">
        <w:rPr>
          <w:color w:val="000000"/>
          <w:lang w:val="en-GB"/>
        </w:rPr>
        <w:t xml:space="preserve"> </w:t>
      </w:r>
      <w:proofErr w:type="spellStart"/>
      <w:r w:rsidRPr="009F35B4">
        <w:rPr>
          <w:color w:val="000000"/>
          <w:lang w:val="en-GB"/>
        </w:rPr>
        <w:t>Forel</w:t>
      </w:r>
      <w:proofErr w:type="spellEnd"/>
      <w:r w:rsidRPr="009F35B4">
        <w:rPr>
          <w:color w:val="000000"/>
          <w:lang w:val="en-GB"/>
        </w:rPr>
        <w:t>, 1904</w:t>
      </w:r>
    </w:p>
    <w:p w14:paraId="010DDF71" w14:textId="77777777" w:rsidR="00E71170" w:rsidRPr="009F35B4" w:rsidRDefault="003A5249">
      <w:pPr>
        <w:spacing w:line="480" w:lineRule="auto"/>
        <w:jc w:val="both"/>
        <w:rPr>
          <w:color w:val="000000"/>
          <w:lang w:val="en-GB"/>
        </w:rPr>
      </w:pPr>
      <w:proofErr w:type="spellStart"/>
      <w:r w:rsidRPr="009F35B4">
        <w:rPr>
          <w:i/>
          <w:iCs/>
          <w:color w:val="0A0A0A"/>
          <w:lang w:val="en-GB"/>
        </w:rPr>
        <w:t>Camponotus</w:t>
      </w:r>
      <w:proofErr w:type="spellEnd"/>
      <w:r w:rsidRPr="009F35B4">
        <w:rPr>
          <w:i/>
          <w:iCs/>
          <w:color w:val="0A0A0A"/>
          <w:lang w:val="en-GB"/>
        </w:rPr>
        <w:t xml:space="preserve"> maculatus </w:t>
      </w:r>
      <w:r w:rsidRPr="009F35B4">
        <w:rPr>
          <w:color w:val="0A0A0A"/>
          <w:lang w:val="en-GB"/>
        </w:rPr>
        <w:t xml:space="preserve">r. </w:t>
      </w:r>
      <w:proofErr w:type="spellStart"/>
      <w:r w:rsidRPr="009F35B4">
        <w:rPr>
          <w:i/>
          <w:iCs/>
          <w:color w:val="0A0A0A"/>
          <w:lang w:val="en-GB"/>
        </w:rPr>
        <w:t>sanctus</w:t>
      </w:r>
      <w:proofErr w:type="spellEnd"/>
      <w:r w:rsidRPr="009F35B4">
        <w:rPr>
          <w:color w:val="0A0A0A"/>
          <w:shd w:val="clear" w:color="auto" w:fill="FEFEFE"/>
          <w:lang w:val="en-GB"/>
        </w:rPr>
        <w:t xml:space="preserve"> </w:t>
      </w:r>
      <w:proofErr w:type="spellStart"/>
      <w:r w:rsidRPr="009F35B4">
        <w:rPr>
          <w:color w:val="0A0A0A"/>
          <w:shd w:val="clear" w:color="auto" w:fill="FEFEFE"/>
          <w:lang w:val="en-GB"/>
        </w:rPr>
        <w:t>Forel</w:t>
      </w:r>
      <w:proofErr w:type="spellEnd"/>
      <w:r w:rsidRPr="009F35B4">
        <w:rPr>
          <w:color w:val="0A0A0A"/>
          <w:shd w:val="clear" w:color="auto" w:fill="FEFEFE"/>
          <w:lang w:val="en-GB"/>
        </w:rPr>
        <w:t xml:space="preserve"> 1904: 18.</w:t>
      </w:r>
    </w:p>
    <w:p w14:paraId="0C41A0CF" w14:textId="77777777" w:rsidR="00E71170" w:rsidRPr="009F35B4" w:rsidRDefault="003A5249" w:rsidP="0050558D">
      <w:pPr>
        <w:spacing w:line="480" w:lineRule="auto"/>
        <w:rPr>
          <w:lang w:val="en-GB"/>
        </w:rPr>
      </w:pPr>
      <w:r w:rsidRPr="009F35B4">
        <w:rPr>
          <w:lang w:val="en-GB"/>
        </w:rPr>
        <w:t xml:space="preserve">Material: TÜRKİYE • 50☿; </w:t>
      </w:r>
      <w:r w:rsidRPr="009F35B4">
        <w:rPr>
          <w:b/>
          <w:bCs/>
          <w:lang w:val="en-GB"/>
        </w:rPr>
        <w:t>241</w:t>
      </w:r>
      <w:r w:rsidRPr="009F35B4">
        <w:rPr>
          <w:lang w:val="en-GB"/>
        </w:rPr>
        <w:t>; K. Kiran, C. Karaman &amp; V. Aksoy leg.; EMTU 13/3898.</w:t>
      </w:r>
    </w:p>
    <w:p w14:paraId="4CC2E5DD" w14:textId="2138E1B6" w:rsidR="00E71170" w:rsidRPr="009F35B4" w:rsidRDefault="003A5249">
      <w:pPr>
        <w:spacing w:line="480" w:lineRule="auto"/>
        <w:jc w:val="both"/>
        <w:rPr>
          <w:color w:val="000000"/>
          <w:lang w:val="en-GB"/>
        </w:rPr>
      </w:pPr>
      <w:r w:rsidRPr="009F35B4">
        <w:rPr>
          <w:b/>
          <w:bCs/>
          <w:color w:val="000000"/>
          <w:lang w:val="en-GB"/>
        </w:rPr>
        <w:t>Habitat/Ecology:</w:t>
      </w:r>
      <w:r w:rsidRPr="009F35B4">
        <w:rPr>
          <w:color w:val="000000"/>
          <w:lang w:val="en-GB"/>
        </w:rPr>
        <w:t xml:space="preserve"> </w:t>
      </w:r>
      <w:r w:rsidRPr="009F35B4">
        <w:rPr>
          <w:lang w:val="en-GB"/>
        </w:rPr>
        <w:t xml:space="preserve">The only known nest of this species </w:t>
      </w:r>
      <w:r w:rsidR="00C03BF4">
        <w:rPr>
          <w:lang w:val="en-GB"/>
        </w:rPr>
        <w:t>was</w:t>
      </w:r>
      <w:r w:rsidRPr="009F35B4">
        <w:rPr>
          <w:lang w:val="en-GB"/>
        </w:rPr>
        <w:t xml:space="preserve"> recorded in a Mediterranean pine forest dominated by </w:t>
      </w:r>
      <w:r w:rsidRPr="009F35B4">
        <w:rPr>
          <w:i/>
          <w:iCs/>
          <w:lang w:val="en-GB"/>
        </w:rPr>
        <w:t xml:space="preserve">Pinus </w:t>
      </w:r>
      <w:proofErr w:type="spellStart"/>
      <w:r w:rsidRPr="009F35B4">
        <w:rPr>
          <w:i/>
          <w:iCs/>
          <w:lang w:val="en-GB"/>
        </w:rPr>
        <w:t>brutia</w:t>
      </w:r>
      <w:proofErr w:type="spellEnd"/>
      <w:r w:rsidRPr="009F35B4">
        <w:rPr>
          <w:lang w:val="en-GB"/>
        </w:rPr>
        <w:t xml:space="preserve">. The habitat is characterised by dry, needle-covered ground, a sparse stony subsoil, and locally scattered shrubby forms of </w:t>
      </w:r>
      <w:r w:rsidRPr="009F35B4">
        <w:rPr>
          <w:i/>
          <w:iCs/>
          <w:lang w:val="en-GB"/>
        </w:rPr>
        <w:t>Quercus</w:t>
      </w:r>
      <w:r w:rsidRPr="009F35B4">
        <w:rPr>
          <w:lang w:val="en-GB"/>
        </w:rPr>
        <w:t xml:space="preserve"> spp. The nest </w:t>
      </w:r>
      <w:r w:rsidR="00C03BF4">
        <w:rPr>
          <w:lang w:val="en-GB"/>
        </w:rPr>
        <w:t>was</w:t>
      </w:r>
      <w:r w:rsidR="00C03BF4" w:rsidRPr="009F35B4">
        <w:rPr>
          <w:lang w:val="en-GB"/>
        </w:rPr>
        <w:t xml:space="preserve"> </w:t>
      </w:r>
      <w:r w:rsidRPr="009F35B4">
        <w:rPr>
          <w:lang w:val="en-GB"/>
        </w:rPr>
        <w:t xml:space="preserve">located </w:t>
      </w:r>
      <w:r w:rsidR="00C03BF4">
        <w:rPr>
          <w:lang w:val="en-GB"/>
        </w:rPr>
        <w:t>in</w:t>
      </w:r>
      <w:r w:rsidR="00C03BF4" w:rsidRPr="009F35B4">
        <w:rPr>
          <w:lang w:val="en-GB"/>
        </w:rPr>
        <w:t xml:space="preserve"> </w:t>
      </w:r>
      <w:r w:rsidRPr="009F35B4">
        <w:rPr>
          <w:lang w:val="en-GB"/>
        </w:rPr>
        <w:t>the soil, indicating a preference for subterranean conditions in arid pine forest environments.</w:t>
      </w:r>
    </w:p>
    <w:p w14:paraId="6BF92B42" w14:textId="2F5AF5BB" w:rsidR="00E71170" w:rsidRPr="009F35B4" w:rsidRDefault="00E71170">
      <w:pPr>
        <w:spacing w:line="480" w:lineRule="auto"/>
        <w:jc w:val="both"/>
        <w:rPr>
          <w:color w:val="000000"/>
          <w:lang w:val="en-GB"/>
        </w:rPr>
      </w:pPr>
    </w:p>
    <w:p w14:paraId="50FD6E93" w14:textId="77777777" w:rsidR="00E71170" w:rsidRPr="009F35B4" w:rsidRDefault="00E71170">
      <w:pPr>
        <w:spacing w:line="480" w:lineRule="auto"/>
        <w:jc w:val="center"/>
        <w:rPr>
          <w:color w:val="000000"/>
          <w:lang w:val="en-GB"/>
        </w:rPr>
      </w:pPr>
    </w:p>
    <w:p w14:paraId="2587D0F3" w14:textId="77777777" w:rsidR="00E71170" w:rsidRPr="009F35B4" w:rsidRDefault="003A5249">
      <w:pPr>
        <w:spacing w:line="480" w:lineRule="auto"/>
        <w:jc w:val="center"/>
        <w:rPr>
          <w:color w:val="000000"/>
          <w:lang w:val="en-GB"/>
        </w:rPr>
      </w:pPr>
      <w:r w:rsidRPr="009F35B4">
        <w:rPr>
          <w:color w:val="000000"/>
          <w:lang w:val="en-GB"/>
        </w:rPr>
        <w:t xml:space="preserve">Genus: </w:t>
      </w:r>
      <w:proofErr w:type="spellStart"/>
      <w:r w:rsidRPr="009F35B4">
        <w:rPr>
          <w:b/>
          <w:bCs/>
          <w:i/>
          <w:iCs/>
          <w:color w:val="000000"/>
          <w:lang w:val="en-GB"/>
        </w:rPr>
        <w:t>Cataglyphis</w:t>
      </w:r>
      <w:proofErr w:type="spellEnd"/>
      <w:r w:rsidRPr="009F35B4">
        <w:rPr>
          <w:b/>
          <w:bCs/>
          <w:i/>
          <w:iCs/>
          <w:color w:val="000000"/>
          <w:lang w:val="en-GB"/>
        </w:rPr>
        <w:t xml:space="preserve"> </w:t>
      </w:r>
      <w:r w:rsidRPr="009F35B4">
        <w:rPr>
          <w:color w:val="000000"/>
          <w:lang w:val="en-GB"/>
        </w:rPr>
        <w:t>Foerster, 1850</w:t>
      </w:r>
    </w:p>
    <w:p w14:paraId="6667C20E" w14:textId="77777777" w:rsidR="00E71170" w:rsidRPr="009F35B4" w:rsidRDefault="003A5249">
      <w:pPr>
        <w:spacing w:line="480" w:lineRule="auto"/>
        <w:jc w:val="center"/>
        <w:rPr>
          <w:color w:val="000000"/>
          <w:lang w:val="en-GB"/>
        </w:rPr>
      </w:pPr>
      <w:proofErr w:type="spellStart"/>
      <w:r w:rsidRPr="009F35B4">
        <w:rPr>
          <w:b/>
          <w:bCs/>
          <w:i/>
          <w:iCs/>
          <w:color w:val="000000"/>
          <w:lang w:val="en-GB"/>
        </w:rPr>
        <w:t>Cataglyphis</w:t>
      </w:r>
      <w:proofErr w:type="spellEnd"/>
      <w:r w:rsidRPr="009F35B4">
        <w:rPr>
          <w:b/>
          <w:bCs/>
          <w:i/>
          <w:iCs/>
          <w:color w:val="000000"/>
          <w:lang w:val="en-GB"/>
        </w:rPr>
        <w:t xml:space="preserve"> </w:t>
      </w:r>
      <w:proofErr w:type="spellStart"/>
      <w:r w:rsidRPr="009F35B4">
        <w:rPr>
          <w:b/>
          <w:bCs/>
          <w:i/>
          <w:iCs/>
          <w:color w:val="000000"/>
          <w:lang w:val="en-GB"/>
        </w:rPr>
        <w:t>aenescens</w:t>
      </w:r>
      <w:proofErr w:type="spellEnd"/>
      <w:r w:rsidRPr="009F35B4">
        <w:rPr>
          <w:b/>
          <w:bCs/>
          <w:color w:val="000000"/>
          <w:lang w:val="en-GB"/>
        </w:rPr>
        <w:t xml:space="preserve"> </w:t>
      </w:r>
      <w:r w:rsidRPr="009F35B4">
        <w:rPr>
          <w:color w:val="000000"/>
          <w:lang w:val="en-GB"/>
        </w:rPr>
        <w:t>(Nylander, 1849)</w:t>
      </w:r>
    </w:p>
    <w:p w14:paraId="358C93BD" w14:textId="77777777" w:rsidR="00E71170" w:rsidRPr="009F35B4" w:rsidRDefault="003A5249">
      <w:pPr>
        <w:spacing w:line="480" w:lineRule="auto"/>
        <w:jc w:val="both"/>
        <w:rPr>
          <w:color w:val="000000"/>
          <w:lang w:val="en-GB"/>
        </w:rPr>
      </w:pPr>
      <w:proofErr w:type="spellStart"/>
      <w:r w:rsidRPr="009F35B4">
        <w:rPr>
          <w:i/>
          <w:iCs/>
          <w:color w:val="0A0A0A"/>
          <w:lang w:val="en-GB"/>
        </w:rPr>
        <w:lastRenderedPageBreak/>
        <w:t>Myrmecocystus</w:t>
      </w:r>
      <w:proofErr w:type="spellEnd"/>
      <w:r w:rsidRPr="009F35B4">
        <w:rPr>
          <w:i/>
          <w:iCs/>
          <w:color w:val="0A0A0A"/>
          <w:lang w:val="en-GB"/>
        </w:rPr>
        <w:t xml:space="preserve"> cursor var. </w:t>
      </w:r>
      <w:proofErr w:type="spellStart"/>
      <w:r w:rsidRPr="009F35B4">
        <w:rPr>
          <w:i/>
          <w:iCs/>
          <w:color w:val="0A0A0A"/>
          <w:lang w:val="en-GB"/>
        </w:rPr>
        <w:t>hellenicus</w:t>
      </w:r>
      <w:proofErr w:type="spellEnd"/>
      <w:r w:rsidRPr="009F35B4">
        <w:rPr>
          <w:color w:val="0A0A0A"/>
          <w:shd w:val="clear" w:color="auto" w:fill="FEFEFE"/>
          <w:lang w:val="en-GB"/>
        </w:rPr>
        <w:t xml:space="preserve"> Nylander 1849: 37</w:t>
      </w:r>
    </w:p>
    <w:p w14:paraId="6D0C8EC7" w14:textId="77777777" w:rsidR="00E71170" w:rsidRPr="009F35B4" w:rsidRDefault="003A5249" w:rsidP="00FF4832">
      <w:pPr>
        <w:spacing w:line="480" w:lineRule="auto"/>
        <w:jc w:val="both"/>
        <w:rPr>
          <w:lang w:val="en-GB"/>
        </w:rPr>
      </w:pPr>
      <w:r w:rsidRPr="00FF4832">
        <w:rPr>
          <w:b/>
          <w:bCs/>
          <w:lang w:val="en-GB"/>
        </w:rPr>
        <w:t>Material:</w:t>
      </w:r>
      <w:r w:rsidRPr="009F35B4">
        <w:rPr>
          <w:lang w:val="en-GB"/>
        </w:rPr>
        <w:t xml:space="preserve"> TÜRKİYE • 11☿; </w:t>
      </w:r>
      <w:r w:rsidRPr="009F35B4">
        <w:rPr>
          <w:b/>
          <w:bCs/>
          <w:lang w:val="en-GB"/>
        </w:rPr>
        <w:t>3</w:t>
      </w:r>
      <w:r w:rsidRPr="009F35B4">
        <w:rPr>
          <w:lang w:val="en-GB"/>
        </w:rPr>
        <w:t xml:space="preserve">; K. Kiran, C. Karaman &amp; V. Aksoy leg.; EMTU 12/3209c • 5☿; </w:t>
      </w:r>
      <w:r w:rsidRPr="009F35B4">
        <w:rPr>
          <w:b/>
          <w:bCs/>
          <w:lang w:val="en-GB"/>
        </w:rPr>
        <w:t>17</w:t>
      </w:r>
      <w:r w:rsidRPr="009F35B4">
        <w:rPr>
          <w:lang w:val="en-GB"/>
        </w:rPr>
        <w:t xml:space="preserve">; K. Kiran, C. Karaman &amp; V. Aksoy leg.; EMTU 12/3259c • 13☿; </w:t>
      </w:r>
      <w:r w:rsidRPr="009F35B4">
        <w:rPr>
          <w:b/>
          <w:bCs/>
          <w:lang w:val="en-GB"/>
        </w:rPr>
        <w:t>28</w:t>
      </w:r>
      <w:r w:rsidRPr="009F35B4">
        <w:rPr>
          <w:lang w:val="en-GB"/>
        </w:rPr>
        <w:t xml:space="preserve">; C. Karaman leg.; EMTU 15/0098 • 6☿; </w:t>
      </w:r>
      <w:r w:rsidRPr="009F35B4">
        <w:rPr>
          <w:b/>
          <w:bCs/>
          <w:lang w:val="en-GB"/>
        </w:rPr>
        <w:t>40</w:t>
      </w:r>
      <w:r w:rsidRPr="009F35B4">
        <w:rPr>
          <w:lang w:val="en-GB"/>
        </w:rPr>
        <w:t xml:space="preserve">; K. Kiran, C. Karaman &amp; V. Aksoy leg.; EMTU 12/3317a • 10☿; </w:t>
      </w:r>
      <w:r w:rsidRPr="009F35B4">
        <w:rPr>
          <w:b/>
          <w:bCs/>
          <w:lang w:val="en-GB"/>
        </w:rPr>
        <w:t>42</w:t>
      </w:r>
      <w:r w:rsidRPr="009F35B4">
        <w:rPr>
          <w:lang w:val="en-GB"/>
        </w:rPr>
        <w:t xml:space="preserve">; K. Kiran, C. Karaman &amp; V. Aksoy leg.; EMTU 13/1665b • 1☿; </w:t>
      </w:r>
      <w:r w:rsidRPr="009F35B4">
        <w:rPr>
          <w:b/>
          <w:bCs/>
          <w:lang w:val="en-GB"/>
        </w:rPr>
        <w:t>50</w:t>
      </w:r>
      <w:r w:rsidRPr="009F35B4">
        <w:rPr>
          <w:lang w:val="en-GB"/>
        </w:rPr>
        <w:t xml:space="preserve">; K. Kiran, C. Karaman &amp; V. Aksoy leg.; EMTU 12/3338b • 5☿; </w:t>
      </w:r>
      <w:r w:rsidRPr="009F35B4">
        <w:rPr>
          <w:b/>
          <w:bCs/>
          <w:lang w:val="en-GB"/>
        </w:rPr>
        <w:t>51</w:t>
      </w:r>
      <w:r w:rsidRPr="009F35B4">
        <w:rPr>
          <w:lang w:val="en-GB"/>
        </w:rPr>
        <w:t xml:space="preserve">; K. Kiran, C. Karaman &amp; V. Aksoy leg.; EMTU 13/1521a • 13☿; </w:t>
      </w:r>
      <w:r w:rsidRPr="009F35B4">
        <w:rPr>
          <w:b/>
          <w:bCs/>
          <w:lang w:val="en-GB"/>
        </w:rPr>
        <w:t>52</w:t>
      </w:r>
      <w:r w:rsidRPr="009F35B4">
        <w:rPr>
          <w:lang w:val="en-GB"/>
        </w:rPr>
        <w:t xml:space="preserve">; K. Kiran, C. Karaman &amp; V. Aksoy leg.; EMTU 13/2546 • 50☿; </w:t>
      </w:r>
      <w:r w:rsidRPr="009F35B4">
        <w:rPr>
          <w:b/>
          <w:bCs/>
          <w:lang w:val="en-GB"/>
        </w:rPr>
        <w:t>53</w:t>
      </w:r>
      <w:r w:rsidRPr="009F35B4">
        <w:rPr>
          <w:lang w:val="en-GB"/>
        </w:rPr>
        <w:t xml:space="preserve">; K. Kiran, C. Karaman &amp; V. Aksoy leg.; EMTU 13/0523 • 3☿; </w:t>
      </w:r>
      <w:r w:rsidRPr="009F35B4">
        <w:rPr>
          <w:b/>
          <w:bCs/>
          <w:lang w:val="en-GB"/>
        </w:rPr>
        <w:t>54</w:t>
      </w:r>
      <w:r w:rsidRPr="009F35B4">
        <w:rPr>
          <w:lang w:val="en-GB"/>
        </w:rPr>
        <w:t xml:space="preserve">; K. Kiran, C. Karaman &amp; V. Aksoy leg.; EMTU 13/2896a • 6☿; </w:t>
      </w:r>
      <w:r w:rsidRPr="009F35B4">
        <w:rPr>
          <w:b/>
          <w:bCs/>
          <w:lang w:val="en-GB"/>
        </w:rPr>
        <w:t>55</w:t>
      </w:r>
      <w:r w:rsidRPr="009F35B4">
        <w:rPr>
          <w:lang w:val="en-GB"/>
        </w:rPr>
        <w:t xml:space="preserve">; K. Kiran, C. Karaman &amp; V. Aksoy leg.; EMTU 13/2926 • 2☿; same collection data as for preceding; EMTU 13/2927a • 50☿; </w:t>
      </w:r>
      <w:r w:rsidRPr="009F35B4">
        <w:rPr>
          <w:b/>
          <w:bCs/>
          <w:lang w:val="en-GB"/>
        </w:rPr>
        <w:t>56</w:t>
      </w:r>
      <w:r w:rsidRPr="009F35B4">
        <w:rPr>
          <w:lang w:val="en-GB"/>
        </w:rPr>
        <w:t xml:space="preserve">; K. Kiran, C. Karaman &amp; V. Aksoy leg.; EMTU 13/0636 • 10☿; </w:t>
      </w:r>
      <w:r w:rsidRPr="009F35B4">
        <w:rPr>
          <w:b/>
          <w:bCs/>
          <w:lang w:val="en-GB"/>
        </w:rPr>
        <w:t>57</w:t>
      </w:r>
      <w:r w:rsidRPr="009F35B4">
        <w:rPr>
          <w:lang w:val="en-GB"/>
        </w:rPr>
        <w:t xml:space="preserve">; K. Kiran, C. Karaman &amp; V. Aksoy leg.; EMTU 13/0562a • 34☿; same collection data as for preceding; K. Kiran, C. Karaman &amp; V. Aksoy leg.; EMTU 13/0712 • 50☿; </w:t>
      </w:r>
      <w:r w:rsidRPr="009F35B4">
        <w:rPr>
          <w:b/>
          <w:bCs/>
          <w:lang w:val="en-GB"/>
        </w:rPr>
        <w:t>58</w:t>
      </w:r>
      <w:r w:rsidRPr="009F35B4">
        <w:rPr>
          <w:lang w:val="en-GB"/>
        </w:rPr>
        <w:t xml:space="preserve">; K. Kiran, C. Karaman &amp; V. Aksoy leg.; EMTU 13/2583 • 3☿; </w:t>
      </w:r>
      <w:r w:rsidRPr="009F35B4">
        <w:rPr>
          <w:b/>
          <w:bCs/>
          <w:lang w:val="en-GB"/>
        </w:rPr>
        <w:t>59</w:t>
      </w:r>
      <w:r w:rsidRPr="009F35B4">
        <w:rPr>
          <w:lang w:val="en-GB"/>
        </w:rPr>
        <w:t xml:space="preserve">; K. Kiran, C. Karaman &amp; V. Aksoy leg.; EMTU 13/0800 • 2☿; </w:t>
      </w:r>
      <w:r w:rsidRPr="009F35B4">
        <w:rPr>
          <w:b/>
          <w:bCs/>
          <w:lang w:val="en-GB"/>
        </w:rPr>
        <w:t>64</w:t>
      </w:r>
      <w:r w:rsidRPr="009F35B4">
        <w:rPr>
          <w:lang w:val="en-GB"/>
        </w:rPr>
        <w:t xml:space="preserve">; K. Kiran, C. Karaman &amp; V. Aksoy leg.; EMTU 13/0610d • 4☿; same collection data as for preceding; EMTU 13/0611 • 14☿; </w:t>
      </w:r>
      <w:r w:rsidRPr="009F35B4">
        <w:rPr>
          <w:b/>
          <w:bCs/>
          <w:lang w:val="en-GB"/>
        </w:rPr>
        <w:t>65</w:t>
      </w:r>
      <w:r w:rsidRPr="009F35B4">
        <w:rPr>
          <w:lang w:val="en-GB"/>
        </w:rPr>
        <w:t xml:space="preserve">; K. Kiran, C. Karaman &amp; V. Aksoy leg.; EMTU 13/2572 • 50☿; </w:t>
      </w:r>
      <w:r w:rsidRPr="009F35B4">
        <w:rPr>
          <w:b/>
          <w:bCs/>
          <w:lang w:val="en-GB"/>
        </w:rPr>
        <w:t>66</w:t>
      </w:r>
      <w:r w:rsidRPr="009F35B4">
        <w:rPr>
          <w:lang w:val="en-GB"/>
        </w:rPr>
        <w:t xml:space="preserve">; K. Kiran, C. Karaman &amp; V. Aksoy leg.; EMTU 13/0825 • 1☿; same collection data as for preceding; EMTU 13/0847b • 30☿; </w:t>
      </w:r>
      <w:r w:rsidRPr="009F35B4">
        <w:rPr>
          <w:b/>
          <w:bCs/>
          <w:lang w:val="en-GB"/>
        </w:rPr>
        <w:t>68</w:t>
      </w:r>
      <w:r w:rsidRPr="009F35B4">
        <w:rPr>
          <w:lang w:val="en-GB"/>
        </w:rPr>
        <w:t xml:space="preserve">; K. Kiran, C. Karaman &amp; V. Aksoy leg.; EMTU 13/0680 • 23☿; </w:t>
      </w:r>
      <w:r w:rsidRPr="009F35B4">
        <w:rPr>
          <w:b/>
          <w:bCs/>
          <w:lang w:val="en-GB"/>
        </w:rPr>
        <w:t>69</w:t>
      </w:r>
      <w:r w:rsidRPr="009F35B4">
        <w:rPr>
          <w:lang w:val="en-GB"/>
        </w:rPr>
        <w:t xml:space="preserve">; K. Kiran, C. Karaman &amp; V. Aksoy leg.; EMTU 13/0810 • 8☿; </w:t>
      </w:r>
      <w:r w:rsidRPr="009F35B4">
        <w:rPr>
          <w:b/>
          <w:bCs/>
          <w:lang w:val="en-GB"/>
        </w:rPr>
        <w:t>70</w:t>
      </w:r>
      <w:r w:rsidRPr="009F35B4">
        <w:rPr>
          <w:lang w:val="en-GB"/>
        </w:rPr>
        <w:t xml:space="preserve">; K. Kiran, C. Karaman &amp; V. Aksoy leg.; EMTU 13/0879b • 50☿; same collection data as for preceding; EMTU 13/0881 • 1♂, 2☿; </w:t>
      </w:r>
      <w:r w:rsidRPr="009F35B4">
        <w:rPr>
          <w:b/>
          <w:bCs/>
          <w:lang w:val="en-GB"/>
        </w:rPr>
        <w:t>75</w:t>
      </w:r>
      <w:r w:rsidRPr="009F35B4">
        <w:rPr>
          <w:lang w:val="en-GB"/>
        </w:rPr>
        <w:t xml:space="preserve">; K. Kiran, C. Karaman &amp; V. Aksoy leg.; EMTU 13/1240a • 13☿; </w:t>
      </w:r>
      <w:r w:rsidRPr="009F35B4">
        <w:rPr>
          <w:b/>
          <w:bCs/>
          <w:lang w:val="en-GB"/>
        </w:rPr>
        <w:t>78</w:t>
      </w:r>
      <w:r w:rsidRPr="009F35B4">
        <w:rPr>
          <w:lang w:val="en-GB"/>
        </w:rPr>
        <w:t xml:space="preserve">; K. Kiran, C. Karaman &amp; V. Aksoy leg.; EMTU 13/1159c • 4☿; </w:t>
      </w:r>
      <w:r w:rsidRPr="009F35B4">
        <w:rPr>
          <w:b/>
          <w:bCs/>
          <w:lang w:val="en-GB"/>
        </w:rPr>
        <w:t>82</w:t>
      </w:r>
      <w:r w:rsidRPr="009F35B4">
        <w:rPr>
          <w:lang w:val="en-GB"/>
        </w:rPr>
        <w:t xml:space="preserve">; K. Kiran, C. Karaman &amp; V. Aksoy leg.; EMTU 13/1541b </w:t>
      </w:r>
      <w:r w:rsidRPr="009F35B4">
        <w:rPr>
          <w:lang w:val="en-GB"/>
        </w:rPr>
        <w:lastRenderedPageBreak/>
        <w:t xml:space="preserve">• 18☿; </w:t>
      </w:r>
      <w:r w:rsidRPr="009F35B4">
        <w:rPr>
          <w:b/>
          <w:bCs/>
          <w:lang w:val="en-GB"/>
        </w:rPr>
        <w:t>84</w:t>
      </w:r>
      <w:r w:rsidRPr="009F35B4">
        <w:rPr>
          <w:lang w:val="en-GB"/>
        </w:rPr>
        <w:t xml:space="preserve">; K. Kiran, C. Karaman &amp; V. Aksoy leg.; EMTU 13/1274 • 3☿; </w:t>
      </w:r>
      <w:r w:rsidRPr="009F35B4">
        <w:rPr>
          <w:b/>
          <w:bCs/>
          <w:lang w:val="en-GB"/>
        </w:rPr>
        <w:t>85</w:t>
      </w:r>
      <w:r w:rsidRPr="009F35B4">
        <w:rPr>
          <w:lang w:val="en-GB"/>
        </w:rPr>
        <w:t xml:space="preserve">; K. Kiran, C. Karaman &amp; V. Aksoy leg.; EMTU 13/1014 • 14☿; </w:t>
      </w:r>
      <w:r w:rsidRPr="009F35B4">
        <w:rPr>
          <w:b/>
          <w:bCs/>
          <w:lang w:val="en-GB"/>
        </w:rPr>
        <w:t>86</w:t>
      </w:r>
      <w:r w:rsidRPr="009F35B4">
        <w:rPr>
          <w:lang w:val="en-GB"/>
        </w:rPr>
        <w:t xml:space="preserve">; K. Kiran, C. Karaman &amp; V. Aksoy leg.; EMTU 13/1877a • 3☿; </w:t>
      </w:r>
      <w:r w:rsidRPr="009F35B4">
        <w:rPr>
          <w:b/>
          <w:bCs/>
          <w:lang w:val="en-GB"/>
        </w:rPr>
        <w:t>87</w:t>
      </w:r>
      <w:r w:rsidRPr="009F35B4">
        <w:rPr>
          <w:lang w:val="en-GB"/>
        </w:rPr>
        <w:t xml:space="preserve">; K. Kiran, C. Karaman &amp; V. Aksoy leg.; EMTU 13/1948a • 3☿; </w:t>
      </w:r>
      <w:r w:rsidRPr="009F35B4">
        <w:rPr>
          <w:b/>
          <w:bCs/>
          <w:lang w:val="en-GB"/>
        </w:rPr>
        <w:t>91</w:t>
      </w:r>
      <w:r w:rsidRPr="009F35B4">
        <w:rPr>
          <w:lang w:val="en-GB"/>
        </w:rPr>
        <w:t xml:space="preserve">; K. Kiran, C. Karaman &amp; V. Aksoy leg.; EMTU 13/1958 • 1☿; </w:t>
      </w:r>
      <w:r w:rsidRPr="009F35B4">
        <w:rPr>
          <w:b/>
          <w:bCs/>
          <w:lang w:val="en-GB"/>
        </w:rPr>
        <w:t>95</w:t>
      </w:r>
      <w:r w:rsidRPr="009F35B4">
        <w:rPr>
          <w:lang w:val="en-GB"/>
        </w:rPr>
        <w:t xml:space="preserve">; K. Kiran, C. Karaman &amp; V. Aksoy leg.; EMTU 13/1649b • 1☿; </w:t>
      </w:r>
      <w:r w:rsidRPr="009F35B4">
        <w:rPr>
          <w:b/>
          <w:bCs/>
          <w:lang w:val="en-GB"/>
        </w:rPr>
        <w:t>97</w:t>
      </w:r>
      <w:r w:rsidRPr="009F35B4">
        <w:rPr>
          <w:lang w:val="en-GB"/>
        </w:rPr>
        <w:t xml:space="preserve">; K. Kiran, C. Karaman &amp; V. Aksoy leg.; EMTU 13/1982 • 7☿; same collection data as for preceding; EMTU 13/1984 • 1♀, 18☿; </w:t>
      </w:r>
      <w:r w:rsidRPr="009F35B4">
        <w:rPr>
          <w:b/>
          <w:bCs/>
          <w:lang w:val="en-GB"/>
        </w:rPr>
        <w:t>102</w:t>
      </w:r>
      <w:r w:rsidRPr="009F35B4">
        <w:rPr>
          <w:lang w:val="en-GB"/>
        </w:rPr>
        <w:t xml:space="preserve">; K. Kiran, C. Karaman &amp; V. Aksoy leg.; EMTU 13/0965 • 13☿; </w:t>
      </w:r>
      <w:r w:rsidRPr="009F35B4">
        <w:rPr>
          <w:b/>
          <w:bCs/>
          <w:lang w:val="en-GB"/>
        </w:rPr>
        <w:t>104</w:t>
      </w:r>
      <w:r w:rsidRPr="009F35B4">
        <w:rPr>
          <w:lang w:val="en-GB"/>
        </w:rPr>
        <w:t xml:space="preserve">; K. Kiran, C. Karaman &amp; V. Aksoy leg.; EMTU 13/1098 • 1☿; </w:t>
      </w:r>
      <w:r w:rsidRPr="009F35B4">
        <w:rPr>
          <w:b/>
          <w:bCs/>
          <w:lang w:val="en-GB"/>
        </w:rPr>
        <w:t>109</w:t>
      </w:r>
      <w:r w:rsidRPr="009F35B4">
        <w:rPr>
          <w:lang w:val="en-GB"/>
        </w:rPr>
        <w:t xml:space="preserve">; K. Kiran, C. Karaman &amp; V. Aksoy leg.; EMTU 13/1808b • 7☿; </w:t>
      </w:r>
      <w:r w:rsidRPr="009F35B4">
        <w:rPr>
          <w:b/>
          <w:bCs/>
          <w:lang w:val="en-GB"/>
        </w:rPr>
        <w:t>111</w:t>
      </w:r>
      <w:r w:rsidRPr="009F35B4">
        <w:rPr>
          <w:lang w:val="en-GB"/>
        </w:rPr>
        <w:t xml:space="preserve">; K. Kiran, C. Karaman &amp; V. Aksoy leg.; EMTU 13/1767a • 2☿; </w:t>
      </w:r>
      <w:r w:rsidRPr="009F35B4">
        <w:rPr>
          <w:b/>
          <w:bCs/>
          <w:lang w:val="en-GB"/>
        </w:rPr>
        <w:t>114</w:t>
      </w:r>
      <w:r w:rsidRPr="009F35B4">
        <w:rPr>
          <w:lang w:val="en-GB"/>
        </w:rPr>
        <w:t xml:space="preserve">; K. Kiran, C. Karaman &amp; V. Aksoy leg.; EMTU 13/1711d • 50☿; </w:t>
      </w:r>
      <w:r w:rsidRPr="009F35B4">
        <w:rPr>
          <w:b/>
          <w:bCs/>
          <w:lang w:val="en-GB"/>
        </w:rPr>
        <w:t>120</w:t>
      </w:r>
      <w:r w:rsidRPr="009F35B4">
        <w:rPr>
          <w:lang w:val="en-GB"/>
        </w:rPr>
        <w:t xml:space="preserve">; K. Kiran, C. Karaman &amp; V. Aksoy leg.; EMTU 13/3162b • 16☿; </w:t>
      </w:r>
      <w:r w:rsidRPr="009F35B4">
        <w:rPr>
          <w:b/>
          <w:bCs/>
          <w:lang w:val="en-GB"/>
        </w:rPr>
        <w:t>124</w:t>
      </w:r>
      <w:r w:rsidRPr="009F35B4">
        <w:rPr>
          <w:lang w:val="en-GB"/>
        </w:rPr>
        <w:t xml:space="preserve">; K. Kiran, C. Karaman &amp; V. Aksoy leg.; EMTU 13/3785 • 7☿; </w:t>
      </w:r>
      <w:r w:rsidRPr="009F35B4">
        <w:rPr>
          <w:b/>
          <w:bCs/>
          <w:lang w:val="en-GB"/>
        </w:rPr>
        <w:t>146</w:t>
      </w:r>
      <w:r w:rsidRPr="009F35B4">
        <w:rPr>
          <w:lang w:val="en-GB"/>
        </w:rPr>
        <w:t xml:space="preserve">; K. Kiran, C. Karaman &amp; V. Aksoy leg.; EMTU 13/3561 • 13☿; </w:t>
      </w:r>
      <w:r w:rsidRPr="009F35B4">
        <w:rPr>
          <w:b/>
          <w:bCs/>
          <w:lang w:val="en-GB"/>
        </w:rPr>
        <w:t>148</w:t>
      </w:r>
      <w:r w:rsidRPr="009F35B4">
        <w:rPr>
          <w:lang w:val="en-GB"/>
        </w:rPr>
        <w:t xml:space="preserve">; K. Kiran, C. Karaman &amp; V. Aksoy leg.; EMTU 13/3567 • 14☿; </w:t>
      </w:r>
      <w:r w:rsidRPr="009F35B4">
        <w:rPr>
          <w:b/>
          <w:bCs/>
          <w:lang w:val="en-GB"/>
        </w:rPr>
        <w:t>149</w:t>
      </w:r>
      <w:r w:rsidRPr="009F35B4">
        <w:rPr>
          <w:lang w:val="en-GB"/>
        </w:rPr>
        <w:t xml:space="preserve">; K. Kiran, C. Karaman &amp; V. Aksoy leg.; EMTU 13/3253 • 14☿; </w:t>
      </w:r>
      <w:r w:rsidRPr="009F35B4">
        <w:rPr>
          <w:b/>
          <w:bCs/>
          <w:lang w:val="en-GB"/>
        </w:rPr>
        <w:t>159</w:t>
      </w:r>
      <w:r w:rsidRPr="009F35B4">
        <w:rPr>
          <w:lang w:val="en-GB"/>
        </w:rPr>
        <w:t xml:space="preserve">; K. Kiran, C. Karaman &amp; V. Aksoy leg.; EMTU 13/2984 • 1☿; </w:t>
      </w:r>
      <w:r w:rsidRPr="009F35B4">
        <w:rPr>
          <w:b/>
          <w:bCs/>
          <w:lang w:val="en-GB"/>
        </w:rPr>
        <w:t>165</w:t>
      </w:r>
      <w:r w:rsidRPr="009F35B4">
        <w:rPr>
          <w:lang w:val="en-GB"/>
        </w:rPr>
        <w:t xml:space="preserve">; K. Kiran, C. Karaman &amp; V. Aksoy leg.; EMTU 13/3021a • 21☿; </w:t>
      </w:r>
      <w:r w:rsidRPr="009F35B4">
        <w:rPr>
          <w:b/>
          <w:bCs/>
          <w:lang w:val="en-GB"/>
        </w:rPr>
        <w:t>166</w:t>
      </w:r>
      <w:r w:rsidRPr="009F35B4">
        <w:rPr>
          <w:lang w:val="en-GB"/>
        </w:rPr>
        <w:t xml:space="preserve">; K. Kiran, C. Karaman &amp; V. Aksoy leg.; EMTU 13/2831 • 5☿; </w:t>
      </w:r>
      <w:r w:rsidRPr="009F35B4">
        <w:rPr>
          <w:b/>
          <w:bCs/>
          <w:lang w:val="en-GB"/>
        </w:rPr>
        <w:t>167</w:t>
      </w:r>
      <w:r w:rsidRPr="009F35B4">
        <w:rPr>
          <w:lang w:val="en-GB"/>
        </w:rPr>
        <w:t xml:space="preserve">; K. Kiran, C. Karaman &amp; V. Aksoy leg.; EMTU 13/2864a • 20☿; </w:t>
      </w:r>
      <w:r w:rsidRPr="009F35B4">
        <w:rPr>
          <w:b/>
          <w:bCs/>
          <w:lang w:val="en-GB"/>
        </w:rPr>
        <w:t>168</w:t>
      </w:r>
      <w:r w:rsidRPr="009F35B4">
        <w:rPr>
          <w:lang w:val="en-GB"/>
        </w:rPr>
        <w:t xml:space="preserve">; K. Kiran, C. Karaman &amp; V. Aksoy leg.; EMTU 13/2874 • 2☿; </w:t>
      </w:r>
      <w:r w:rsidRPr="009F35B4">
        <w:rPr>
          <w:b/>
          <w:bCs/>
          <w:lang w:val="en-GB"/>
        </w:rPr>
        <w:t>180</w:t>
      </w:r>
      <w:r w:rsidRPr="009F35B4">
        <w:rPr>
          <w:lang w:val="en-GB"/>
        </w:rPr>
        <w:t xml:space="preserve">; K. Kiran, C. Karaman &amp; V. Aksoy leg.; EMTU 13/2653b • 13☿; </w:t>
      </w:r>
      <w:r w:rsidRPr="009F35B4">
        <w:rPr>
          <w:b/>
          <w:bCs/>
          <w:lang w:val="en-GB"/>
        </w:rPr>
        <w:t>183</w:t>
      </w:r>
      <w:r w:rsidRPr="009F35B4">
        <w:rPr>
          <w:lang w:val="en-GB"/>
        </w:rPr>
        <w:t xml:space="preserve">; K. Kiran, C. Karaman &amp; V. Aksoy leg.; EMTU 13/2712b • 2☿; same collection data as for preceding; EMTU 13/2713a • 2☿; </w:t>
      </w:r>
      <w:r w:rsidRPr="009F35B4">
        <w:rPr>
          <w:b/>
          <w:bCs/>
          <w:lang w:val="en-GB"/>
        </w:rPr>
        <w:t>184</w:t>
      </w:r>
      <w:r w:rsidRPr="009F35B4">
        <w:rPr>
          <w:lang w:val="en-GB"/>
        </w:rPr>
        <w:t xml:space="preserve">; K. Kiran, C. Karaman &amp; V. Aksoy leg.; EMTU 13/2620c • 4☿; </w:t>
      </w:r>
      <w:r w:rsidRPr="009F35B4">
        <w:rPr>
          <w:b/>
          <w:bCs/>
          <w:lang w:val="en-GB"/>
        </w:rPr>
        <w:t>188</w:t>
      </w:r>
      <w:r w:rsidRPr="009F35B4">
        <w:rPr>
          <w:lang w:val="en-GB"/>
        </w:rPr>
        <w:t xml:space="preserve">; K. Kiran, C. Karaman &amp; V. Aksoy leg.; EMTU 13/2687 • 2☿; </w:t>
      </w:r>
      <w:r w:rsidRPr="009F35B4">
        <w:rPr>
          <w:b/>
          <w:bCs/>
          <w:lang w:val="en-GB"/>
        </w:rPr>
        <w:t>191</w:t>
      </w:r>
      <w:r w:rsidRPr="009F35B4">
        <w:rPr>
          <w:lang w:val="en-GB"/>
        </w:rPr>
        <w:t xml:space="preserve">; K. Kiran, C. Karaman &amp; V. Aksoy leg.; EMTU 13/3070c • 5☿; </w:t>
      </w:r>
      <w:r w:rsidRPr="009F35B4">
        <w:rPr>
          <w:b/>
          <w:bCs/>
          <w:lang w:val="en-GB"/>
        </w:rPr>
        <w:t>239</w:t>
      </w:r>
      <w:r w:rsidRPr="009F35B4">
        <w:rPr>
          <w:lang w:val="en-GB"/>
        </w:rPr>
        <w:t xml:space="preserve">; K. Kiran, C. Karaman &amp; V. Aksoy leg.; EMTU 13/3814 • 3☿; </w:t>
      </w:r>
      <w:r w:rsidRPr="009F35B4">
        <w:rPr>
          <w:b/>
          <w:bCs/>
          <w:lang w:val="en-GB"/>
        </w:rPr>
        <w:t>240</w:t>
      </w:r>
      <w:r w:rsidRPr="009F35B4">
        <w:rPr>
          <w:lang w:val="en-GB"/>
        </w:rPr>
        <w:t xml:space="preserve">; K. Kiran &amp; V. Aksoy leg.; </w:t>
      </w:r>
      <w:r w:rsidRPr="009F35B4">
        <w:rPr>
          <w:lang w:val="en-GB"/>
        </w:rPr>
        <w:lastRenderedPageBreak/>
        <w:t xml:space="preserve">EMTU 10/2298 • 2☿; </w:t>
      </w:r>
      <w:r w:rsidRPr="009F35B4">
        <w:rPr>
          <w:b/>
          <w:bCs/>
          <w:lang w:val="en-GB"/>
        </w:rPr>
        <w:t>247</w:t>
      </w:r>
      <w:r w:rsidRPr="009F35B4">
        <w:rPr>
          <w:lang w:val="en-GB"/>
        </w:rPr>
        <w:t xml:space="preserve">; K. Kiran, C. Karaman &amp; V. Aksoy leg.; EMTU 13/3867c • 2☿; </w:t>
      </w:r>
      <w:r w:rsidRPr="009F35B4">
        <w:rPr>
          <w:b/>
          <w:bCs/>
          <w:lang w:val="en-GB"/>
        </w:rPr>
        <w:t>249</w:t>
      </w:r>
      <w:r w:rsidRPr="009F35B4">
        <w:rPr>
          <w:lang w:val="en-GB"/>
        </w:rPr>
        <w:t xml:space="preserve">; K. Kiran, C. Karaman &amp; V. Aksoy leg.; EMTU 13/3851b • 13☿; </w:t>
      </w:r>
      <w:r w:rsidRPr="009F35B4">
        <w:rPr>
          <w:b/>
          <w:bCs/>
          <w:lang w:val="en-GB"/>
        </w:rPr>
        <w:t>251</w:t>
      </w:r>
      <w:r w:rsidRPr="009F35B4">
        <w:rPr>
          <w:lang w:val="en-GB"/>
        </w:rPr>
        <w:t xml:space="preserve">; K. Kiran, C. Karaman &amp; V. Aksoy leg.; EMTU 13/3849 • 1☿; same collection data as for preceding; EMTU 13/3850b • 6☿; </w:t>
      </w:r>
      <w:r w:rsidRPr="009F35B4">
        <w:rPr>
          <w:b/>
          <w:bCs/>
          <w:lang w:val="en-GB"/>
        </w:rPr>
        <w:t>252</w:t>
      </w:r>
      <w:r w:rsidRPr="009F35B4">
        <w:rPr>
          <w:lang w:val="en-GB"/>
        </w:rPr>
        <w:t>; K. Kiran, C. Karaman &amp; V. Aksoy leg.; EMTU 13/3621.</w:t>
      </w:r>
    </w:p>
    <w:p w14:paraId="26C5CD57" w14:textId="4D80903A" w:rsidR="00E71170" w:rsidRPr="009F35B4" w:rsidRDefault="003A5249">
      <w:pPr>
        <w:spacing w:line="480" w:lineRule="auto"/>
        <w:jc w:val="both"/>
        <w:rPr>
          <w:color w:val="000000"/>
          <w:lang w:val="en-GB"/>
        </w:rPr>
      </w:pPr>
      <w:r w:rsidRPr="009F35B4">
        <w:rPr>
          <w:b/>
          <w:bCs/>
          <w:color w:val="000000"/>
          <w:lang w:val="en-GB"/>
        </w:rPr>
        <w:t>Habitat/Ecology:</w:t>
      </w:r>
      <w:r w:rsidRPr="009F35B4">
        <w:rPr>
          <w:color w:val="000000"/>
          <w:lang w:val="en-GB"/>
        </w:rPr>
        <w:t xml:space="preserve"> This species has been recorded across a wide range of habitats, including coniferous and mixed forests dominated by </w:t>
      </w:r>
      <w:r w:rsidRPr="009F35B4">
        <w:rPr>
          <w:i/>
          <w:iCs/>
          <w:color w:val="000000"/>
          <w:lang w:val="en-GB"/>
        </w:rPr>
        <w:t xml:space="preserve">Pinus sylvestris, Pinus nigra, Pinus </w:t>
      </w:r>
      <w:proofErr w:type="spellStart"/>
      <w:r w:rsidRPr="009F35B4">
        <w:rPr>
          <w:i/>
          <w:iCs/>
          <w:color w:val="000000"/>
          <w:lang w:val="en-GB"/>
        </w:rPr>
        <w:t>brutia</w:t>
      </w:r>
      <w:proofErr w:type="spellEnd"/>
      <w:r w:rsidRPr="009F35B4">
        <w:rPr>
          <w:i/>
          <w:iCs/>
          <w:color w:val="000000"/>
          <w:lang w:val="en-GB"/>
        </w:rPr>
        <w:t>, Abies</w:t>
      </w:r>
      <w:r w:rsidRPr="009F35B4">
        <w:rPr>
          <w:color w:val="000000"/>
          <w:lang w:val="en-GB"/>
        </w:rPr>
        <w:t xml:space="preserve"> spp.</w:t>
      </w:r>
      <w:r w:rsidR="00AC20F2">
        <w:rPr>
          <w:color w:val="000000"/>
          <w:lang w:val="en-GB"/>
        </w:rPr>
        <w:t>,</w:t>
      </w:r>
      <w:r w:rsidRPr="009F35B4">
        <w:rPr>
          <w:color w:val="000000"/>
          <w:lang w:val="en-GB"/>
        </w:rPr>
        <w:t xml:space="preserve"> and </w:t>
      </w:r>
      <w:proofErr w:type="spellStart"/>
      <w:r w:rsidRPr="009F35B4">
        <w:rPr>
          <w:i/>
          <w:iCs/>
          <w:color w:val="000000"/>
          <w:lang w:val="en-GB"/>
        </w:rPr>
        <w:t>Picea</w:t>
      </w:r>
      <w:proofErr w:type="spellEnd"/>
      <w:r w:rsidRPr="009F35B4">
        <w:rPr>
          <w:i/>
          <w:iCs/>
          <w:color w:val="000000"/>
          <w:lang w:val="en-GB"/>
        </w:rPr>
        <w:t xml:space="preserve"> </w:t>
      </w:r>
      <w:proofErr w:type="spellStart"/>
      <w:r w:rsidRPr="009F35B4">
        <w:rPr>
          <w:i/>
          <w:iCs/>
          <w:color w:val="000000"/>
          <w:lang w:val="en-GB"/>
        </w:rPr>
        <w:t>orientalis</w:t>
      </w:r>
      <w:proofErr w:type="spellEnd"/>
      <w:r w:rsidRPr="009F35B4">
        <w:rPr>
          <w:color w:val="000000"/>
          <w:lang w:val="en-GB"/>
        </w:rPr>
        <w:t xml:space="preserve">, as well as areas containing deciduous trees such as </w:t>
      </w:r>
      <w:r w:rsidRPr="009F35B4">
        <w:rPr>
          <w:i/>
          <w:iCs/>
          <w:color w:val="000000"/>
          <w:lang w:val="en-GB"/>
        </w:rPr>
        <w:t>Quercus</w:t>
      </w:r>
      <w:r w:rsidRPr="009F35B4">
        <w:rPr>
          <w:color w:val="000000"/>
          <w:lang w:val="en-GB"/>
        </w:rPr>
        <w:t xml:space="preserve"> spp., </w:t>
      </w:r>
      <w:r w:rsidRPr="009F35B4">
        <w:rPr>
          <w:i/>
          <w:iCs/>
          <w:color w:val="000000"/>
          <w:lang w:val="en-GB"/>
        </w:rPr>
        <w:t>Populus</w:t>
      </w:r>
      <w:r w:rsidRPr="009F35B4">
        <w:rPr>
          <w:color w:val="000000"/>
          <w:lang w:val="en-GB"/>
        </w:rPr>
        <w:t xml:space="preserve"> spp.</w:t>
      </w:r>
      <w:r w:rsidR="00AC20F2">
        <w:rPr>
          <w:color w:val="000000"/>
          <w:lang w:val="en-GB"/>
        </w:rPr>
        <w:t>,</w:t>
      </w:r>
      <w:r w:rsidRPr="009F35B4">
        <w:rPr>
          <w:color w:val="000000"/>
          <w:lang w:val="en-GB"/>
        </w:rPr>
        <w:t xml:space="preserve"> and </w:t>
      </w:r>
      <w:proofErr w:type="spellStart"/>
      <w:r w:rsidRPr="009F35B4">
        <w:rPr>
          <w:i/>
          <w:iCs/>
          <w:color w:val="000000"/>
          <w:lang w:val="en-GB"/>
        </w:rPr>
        <w:t>Ulmus</w:t>
      </w:r>
      <w:proofErr w:type="spellEnd"/>
      <w:r w:rsidRPr="009F35B4">
        <w:rPr>
          <w:color w:val="000000"/>
          <w:lang w:val="en-GB"/>
        </w:rPr>
        <w:t xml:space="preserve"> spp. The presence of this species has been recorded from mature forests (60-100 years old) to young plantations and shrub-dominated formations. Records also come from open and semi-open environments such as steppe vegetation, grazed meadows, juniper forests dominated by </w:t>
      </w:r>
      <w:r w:rsidRPr="009F35B4">
        <w:rPr>
          <w:i/>
          <w:iCs/>
          <w:color w:val="000000"/>
          <w:lang w:val="en-GB"/>
        </w:rPr>
        <w:t>Juniperus</w:t>
      </w:r>
      <w:r w:rsidRPr="009F35B4">
        <w:rPr>
          <w:color w:val="000000"/>
          <w:lang w:val="en-GB"/>
        </w:rPr>
        <w:t xml:space="preserve"> spp., scrubland, disturbed dry slopes, alpine areas, and urban rocky areas. Riverside habitats were regularly represented and were generally associated with </w:t>
      </w:r>
      <w:r w:rsidRPr="009F35B4">
        <w:rPr>
          <w:i/>
          <w:iCs/>
          <w:color w:val="000000"/>
          <w:lang w:val="en-GB"/>
        </w:rPr>
        <w:t>Salix, Populus, Pyrus</w:t>
      </w:r>
      <w:r w:rsidR="00AC20F2">
        <w:rPr>
          <w:i/>
          <w:iCs/>
          <w:color w:val="000000"/>
          <w:lang w:val="en-GB"/>
        </w:rPr>
        <w:t>,</w:t>
      </w:r>
      <w:r w:rsidRPr="009F35B4">
        <w:rPr>
          <w:color w:val="000000"/>
          <w:lang w:val="en-GB"/>
        </w:rPr>
        <w:t xml:space="preserve"> or </w:t>
      </w:r>
      <w:r w:rsidRPr="009F35B4">
        <w:rPr>
          <w:i/>
          <w:iCs/>
          <w:color w:val="000000"/>
          <w:lang w:val="en-GB"/>
        </w:rPr>
        <w:t>Juglans</w:t>
      </w:r>
      <w:r w:rsidRPr="009F35B4">
        <w:rPr>
          <w:color w:val="000000"/>
          <w:lang w:val="en-GB"/>
        </w:rPr>
        <w:t xml:space="preserve"> vegetation, characterised by moist alluvial soils, gravel subsoils or stone accumulations.</w:t>
      </w:r>
    </w:p>
    <w:p w14:paraId="33A2A3D8" w14:textId="4F91DED3" w:rsidR="00E71170" w:rsidRPr="009F35B4" w:rsidRDefault="00E71170">
      <w:pPr>
        <w:spacing w:line="480" w:lineRule="auto"/>
        <w:jc w:val="both"/>
        <w:rPr>
          <w:color w:val="000000"/>
          <w:lang w:val="en-GB"/>
        </w:rPr>
      </w:pPr>
    </w:p>
    <w:p w14:paraId="01745B9B" w14:textId="77777777" w:rsidR="00E71170" w:rsidRPr="009F35B4" w:rsidRDefault="003A5249">
      <w:pPr>
        <w:spacing w:line="480" w:lineRule="auto"/>
        <w:jc w:val="center"/>
        <w:rPr>
          <w:b/>
          <w:bCs/>
          <w:color w:val="000000"/>
          <w:lang w:val="en-GB"/>
        </w:rPr>
      </w:pPr>
      <w:proofErr w:type="spellStart"/>
      <w:r w:rsidRPr="009F35B4">
        <w:rPr>
          <w:b/>
          <w:bCs/>
          <w:i/>
          <w:iCs/>
          <w:color w:val="000000"/>
          <w:lang w:val="en-GB"/>
        </w:rPr>
        <w:t>Cataglyphis</w:t>
      </w:r>
      <w:proofErr w:type="spellEnd"/>
      <w:r w:rsidRPr="009F35B4">
        <w:rPr>
          <w:b/>
          <w:bCs/>
          <w:i/>
          <w:iCs/>
          <w:color w:val="000000"/>
          <w:lang w:val="en-GB"/>
        </w:rPr>
        <w:t xml:space="preserve"> albicans </w:t>
      </w:r>
      <w:r w:rsidRPr="009F35B4">
        <w:rPr>
          <w:color w:val="000000"/>
          <w:lang w:val="en-GB"/>
        </w:rPr>
        <w:t>(Roger, 1859)</w:t>
      </w:r>
    </w:p>
    <w:p w14:paraId="67EAFD62" w14:textId="77777777" w:rsidR="00E71170" w:rsidRPr="009F35B4" w:rsidRDefault="003A5249">
      <w:pPr>
        <w:spacing w:line="480" w:lineRule="auto"/>
        <w:jc w:val="both"/>
        <w:rPr>
          <w:color w:val="000000"/>
          <w:lang w:val="en-GB"/>
        </w:rPr>
      </w:pPr>
      <w:r w:rsidRPr="009F35B4">
        <w:rPr>
          <w:i/>
          <w:iCs/>
          <w:color w:val="0A0A0A"/>
          <w:lang w:val="en-GB"/>
        </w:rPr>
        <w:t>Formica albicans</w:t>
      </w:r>
      <w:r w:rsidRPr="009F35B4">
        <w:rPr>
          <w:color w:val="0A0A0A"/>
          <w:shd w:val="clear" w:color="auto" w:fill="FEFEFE"/>
          <w:lang w:val="en-GB"/>
        </w:rPr>
        <w:t xml:space="preserve"> Roger 1859: 235.</w:t>
      </w:r>
    </w:p>
    <w:p w14:paraId="3D077BA9" w14:textId="77777777" w:rsidR="00E71170" w:rsidRPr="009F35B4" w:rsidRDefault="003A5249" w:rsidP="00C8537E">
      <w:pPr>
        <w:spacing w:line="480" w:lineRule="auto"/>
        <w:jc w:val="both"/>
        <w:rPr>
          <w:lang w:val="en-GB"/>
        </w:rPr>
      </w:pPr>
      <w:r w:rsidRPr="00C8537E">
        <w:rPr>
          <w:b/>
          <w:bCs/>
          <w:lang w:val="en-GB"/>
        </w:rPr>
        <w:t>Material:</w:t>
      </w:r>
      <w:r w:rsidRPr="009F35B4">
        <w:rPr>
          <w:lang w:val="en-GB"/>
        </w:rPr>
        <w:t xml:space="preserve"> TÜRKİYE • 15☿; </w:t>
      </w:r>
      <w:r w:rsidRPr="009F35B4">
        <w:rPr>
          <w:b/>
          <w:bCs/>
          <w:lang w:val="en-GB"/>
        </w:rPr>
        <w:t>9</w:t>
      </w:r>
      <w:r w:rsidRPr="009F35B4">
        <w:rPr>
          <w:lang w:val="en-GB"/>
        </w:rPr>
        <w:t xml:space="preserve">; K. Kiran, C. Karaman &amp; V. Aksoy leg.; EMTU 12/2616 • 2☿; </w:t>
      </w:r>
      <w:r w:rsidRPr="009F35B4">
        <w:rPr>
          <w:b/>
          <w:bCs/>
          <w:lang w:val="en-GB"/>
        </w:rPr>
        <w:t>49</w:t>
      </w:r>
      <w:r w:rsidRPr="009F35B4">
        <w:rPr>
          <w:lang w:val="en-GB"/>
        </w:rPr>
        <w:t xml:space="preserve">; K. Kiran, C. Karaman &amp; V. Aksoy leg.; EMTU 12/3283 • 50☿; </w:t>
      </w:r>
      <w:r w:rsidRPr="009F35B4">
        <w:rPr>
          <w:b/>
          <w:bCs/>
          <w:lang w:val="en-GB"/>
        </w:rPr>
        <w:t>53</w:t>
      </w:r>
      <w:r w:rsidRPr="009F35B4">
        <w:rPr>
          <w:lang w:val="en-GB"/>
        </w:rPr>
        <w:t xml:space="preserve">; K. Kiran, C. Karaman &amp; V. Aksoy leg.; EMTU 13/0552 • 2☿; </w:t>
      </w:r>
      <w:r w:rsidRPr="009F35B4">
        <w:rPr>
          <w:b/>
          <w:bCs/>
          <w:lang w:val="en-GB"/>
        </w:rPr>
        <w:t>66</w:t>
      </w:r>
      <w:r w:rsidRPr="009F35B4">
        <w:rPr>
          <w:lang w:val="en-GB"/>
        </w:rPr>
        <w:t xml:space="preserve">; K. Kiran, C. Karaman &amp; V. Aksoy leg.; EMTU 13/0831 • 12☿; </w:t>
      </w:r>
      <w:r w:rsidRPr="009F35B4">
        <w:rPr>
          <w:b/>
          <w:bCs/>
          <w:lang w:val="en-GB"/>
        </w:rPr>
        <w:t>75</w:t>
      </w:r>
      <w:r w:rsidRPr="009F35B4">
        <w:rPr>
          <w:lang w:val="en-GB"/>
        </w:rPr>
        <w:t xml:space="preserve">; K. Kiran, C. Karaman &amp; V. Aksoy leg.; EMTU 13/1240b • 5☿; </w:t>
      </w:r>
      <w:r w:rsidRPr="009F35B4">
        <w:rPr>
          <w:b/>
          <w:bCs/>
          <w:lang w:val="en-GB"/>
        </w:rPr>
        <w:t>80</w:t>
      </w:r>
      <w:r w:rsidRPr="009F35B4">
        <w:rPr>
          <w:lang w:val="en-GB"/>
        </w:rPr>
        <w:t xml:space="preserve">; K. Kiran, C. Karaman &amp; V. Aksoy leg.; EMTU 13/1141 • 3☿; </w:t>
      </w:r>
      <w:r w:rsidRPr="009F35B4">
        <w:rPr>
          <w:b/>
          <w:bCs/>
          <w:lang w:val="en-GB"/>
        </w:rPr>
        <w:t>87</w:t>
      </w:r>
      <w:r w:rsidRPr="009F35B4">
        <w:rPr>
          <w:lang w:val="en-GB"/>
        </w:rPr>
        <w:t xml:space="preserve">; K. Kiran, C. Karaman &amp; V. Aksoy leg.; </w:t>
      </w:r>
      <w:r w:rsidRPr="009F35B4">
        <w:rPr>
          <w:lang w:val="en-GB"/>
        </w:rPr>
        <w:lastRenderedPageBreak/>
        <w:t xml:space="preserve">EMTU 13/1948b • 21☿; </w:t>
      </w:r>
      <w:r w:rsidRPr="009F35B4">
        <w:rPr>
          <w:b/>
          <w:bCs/>
          <w:lang w:val="en-GB"/>
        </w:rPr>
        <w:t>88</w:t>
      </w:r>
      <w:r w:rsidRPr="009F35B4">
        <w:rPr>
          <w:lang w:val="en-GB"/>
        </w:rPr>
        <w:t xml:space="preserve">; K. Kiran, C. Karaman &amp; V. Aksoy leg.; EMTU 13/1915 • 3☿; </w:t>
      </w:r>
      <w:r w:rsidRPr="009F35B4">
        <w:rPr>
          <w:b/>
          <w:bCs/>
          <w:lang w:val="en-GB"/>
        </w:rPr>
        <w:t>101</w:t>
      </w:r>
      <w:r w:rsidRPr="009F35B4">
        <w:rPr>
          <w:lang w:val="en-GB"/>
        </w:rPr>
        <w:t xml:space="preserve">; K. Kiran, C. Karaman &amp; V. Aksoy leg.; EMTU 13/0912b • 9☿; same collection data as for preceding; EMTU 13/0914 • 14☿; </w:t>
      </w:r>
      <w:r w:rsidRPr="009F35B4">
        <w:rPr>
          <w:b/>
          <w:bCs/>
          <w:lang w:val="en-GB"/>
        </w:rPr>
        <w:t>103</w:t>
      </w:r>
      <w:r w:rsidRPr="009F35B4">
        <w:rPr>
          <w:lang w:val="en-GB"/>
        </w:rPr>
        <w:t xml:space="preserve">; K. Kiran, C. Karaman &amp; V. Aksoy leg.; EMTU 13/0952a • 1♀; same collection data as for preceding; EMTU 13/0962 • 1♀, same collection data as for preceding; EMTU 13/0964a • 1♀; </w:t>
      </w:r>
      <w:r w:rsidRPr="009F35B4">
        <w:rPr>
          <w:b/>
          <w:bCs/>
          <w:lang w:val="en-GB"/>
        </w:rPr>
        <w:t>109</w:t>
      </w:r>
      <w:r w:rsidRPr="009F35B4">
        <w:rPr>
          <w:lang w:val="en-GB"/>
        </w:rPr>
        <w:t xml:space="preserve">; K. Kiran, C. Karaman &amp; V. Aksoy leg.; EMTU 13/1808a • 4☿; </w:t>
      </w:r>
      <w:r w:rsidRPr="009F35B4">
        <w:rPr>
          <w:b/>
          <w:bCs/>
          <w:lang w:val="en-GB"/>
        </w:rPr>
        <w:t>162</w:t>
      </w:r>
      <w:r w:rsidRPr="009F35B4">
        <w:rPr>
          <w:lang w:val="en-GB"/>
        </w:rPr>
        <w:t xml:space="preserve">; K. Kiran, C. Karaman &amp; V. Aksoy leg.; EMTU 13/2953 • 5☿; </w:t>
      </w:r>
      <w:r w:rsidRPr="009F35B4">
        <w:rPr>
          <w:b/>
          <w:bCs/>
          <w:lang w:val="en-GB"/>
        </w:rPr>
        <w:t>191</w:t>
      </w:r>
      <w:r w:rsidRPr="009F35B4">
        <w:rPr>
          <w:lang w:val="en-GB"/>
        </w:rPr>
        <w:t>; K. Kiran, C. Karaman &amp; V. Aksoy leg.; EMTU 13/3070b • 5☿; same collection data as for preceding; EMTU 13/3071 • 11☿; same collection data as for preceding; EMTU 13/3072.</w:t>
      </w:r>
    </w:p>
    <w:p w14:paraId="759D9204" w14:textId="7DC0F142" w:rsidR="00E71170" w:rsidRPr="009F35B4" w:rsidRDefault="003A5249" w:rsidP="00AA5FAA">
      <w:pPr>
        <w:pBdr>
          <w:top w:val="nil"/>
          <w:left w:val="nil"/>
          <w:bottom w:val="nil"/>
          <w:right w:val="nil"/>
          <w:between w:val="nil"/>
        </w:pBdr>
        <w:spacing w:before="280" w:after="280" w:line="480" w:lineRule="auto"/>
        <w:jc w:val="both"/>
        <w:rPr>
          <w:color w:val="000000"/>
          <w:lang w:val="en-GB"/>
        </w:rPr>
      </w:pPr>
      <w:r w:rsidRPr="009F35B4">
        <w:rPr>
          <w:b/>
          <w:bCs/>
          <w:color w:val="000000"/>
          <w:lang w:val="en-GB"/>
        </w:rPr>
        <w:t>Habitat/Ecology:</w:t>
      </w:r>
      <w:r w:rsidRPr="009F35B4">
        <w:rPr>
          <w:color w:val="000000"/>
          <w:lang w:val="en-GB"/>
        </w:rPr>
        <w:t xml:space="preserve"> </w:t>
      </w:r>
      <w:proofErr w:type="spellStart"/>
      <w:r w:rsidRPr="009F35B4">
        <w:rPr>
          <w:i/>
          <w:iCs/>
          <w:color w:val="000000"/>
          <w:lang w:val="en-GB"/>
        </w:rPr>
        <w:t>Cataglyphis</w:t>
      </w:r>
      <w:proofErr w:type="spellEnd"/>
      <w:r w:rsidRPr="009F35B4">
        <w:rPr>
          <w:i/>
          <w:iCs/>
          <w:color w:val="000000"/>
          <w:lang w:val="en-GB"/>
        </w:rPr>
        <w:t xml:space="preserve"> albicans </w:t>
      </w:r>
      <w:r w:rsidRPr="009F35B4">
        <w:rPr>
          <w:color w:val="000000"/>
          <w:lang w:val="en-GB"/>
        </w:rPr>
        <w:t xml:space="preserve">inhabits coniferous, deciduous and mixed forests as well as adjacent open habitats. It is most frequently recorded from </w:t>
      </w:r>
      <w:r w:rsidRPr="009F35B4">
        <w:rPr>
          <w:i/>
          <w:iCs/>
          <w:color w:val="000000"/>
          <w:lang w:val="en-GB"/>
        </w:rPr>
        <w:t>Pinus sylvestris</w:t>
      </w:r>
      <w:r w:rsidRPr="009F35B4">
        <w:rPr>
          <w:color w:val="000000"/>
          <w:lang w:val="en-GB"/>
        </w:rPr>
        <w:t xml:space="preserve"> forests, including both mature stands and afforested areas. Numerous records </w:t>
      </w:r>
      <w:r w:rsidR="00AC20F2">
        <w:rPr>
          <w:color w:val="000000"/>
          <w:lang w:val="en-GB"/>
        </w:rPr>
        <w:t>come</w:t>
      </w:r>
      <w:r w:rsidR="00AC20F2" w:rsidRPr="009F35B4">
        <w:rPr>
          <w:color w:val="000000"/>
          <w:lang w:val="en-GB"/>
        </w:rPr>
        <w:t xml:space="preserve"> </w:t>
      </w:r>
      <w:r w:rsidRPr="009F35B4">
        <w:rPr>
          <w:color w:val="000000"/>
          <w:lang w:val="en-GB"/>
        </w:rPr>
        <w:t xml:space="preserve">from mixed forests composed of </w:t>
      </w:r>
      <w:r w:rsidRPr="009F35B4">
        <w:rPr>
          <w:i/>
          <w:iCs/>
          <w:color w:val="000000"/>
          <w:lang w:val="en-GB"/>
        </w:rPr>
        <w:t>Pinus</w:t>
      </w:r>
      <w:r w:rsidRPr="009F35B4">
        <w:rPr>
          <w:color w:val="000000"/>
          <w:lang w:val="en-GB"/>
        </w:rPr>
        <w:t xml:space="preserve">, </w:t>
      </w:r>
      <w:r w:rsidRPr="009F35B4">
        <w:rPr>
          <w:i/>
          <w:iCs/>
          <w:color w:val="000000"/>
          <w:lang w:val="en-GB"/>
        </w:rPr>
        <w:t>Quercus</w:t>
      </w:r>
      <w:r w:rsidRPr="009F35B4">
        <w:rPr>
          <w:color w:val="000000"/>
          <w:lang w:val="en-GB"/>
        </w:rPr>
        <w:t xml:space="preserve"> and </w:t>
      </w:r>
      <w:r w:rsidRPr="009F35B4">
        <w:rPr>
          <w:i/>
          <w:iCs/>
          <w:color w:val="000000"/>
          <w:lang w:val="en-GB"/>
        </w:rPr>
        <w:t>Juniperus</w:t>
      </w:r>
      <w:r w:rsidRPr="009F35B4">
        <w:rPr>
          <w:color w:val="000000"/>
          <w:lang w:val="en-GB"/>
        </w:rPr>
        <w:t>.</w:t>
      </w:r>
      <w:r w:rsidR="00AA5FAA">
        <w:rPr>
          <w:color w:val="000000"/>
          <w:lang w:val="en-GB"/>
        </w:rPr>
        <w:t xml:space="preserve"> </w:t>
      </w:r>
      <w:r w:rsidRPr="009F35B4">
        <w:rPr>
          <w:color w:val="000000"/>
          <w:lang w:val="en-GB"/>
        </w:rPr>
        <w:t>The species also occurs in oak forests (</w:t>
      </w:r>
      <w:r w:rsidRPr="009F35B4">
        <w:rPr>
          <w:i/>
          <w:iCs/>
          <w:color w:val="000000"/>
          <w:lang w:val="en-GB"/>
        </w:rPr>
        <w:t>Quercus</w:t>
      </w:r>
      <w:r w:rsidRPr="009F35B4">
        <w:rPr>
          <w:color w:val="000000"/>
          <w:lang w:val="en-GB"/>
        </w:rPr>
        <w:t xml:space="preserve"> spp.), particularly in shrub-like formations on rocky slopes. Riverbank habitats with </w:t>
      </w:r>
      <w:r w:rsidRPr="009F35B4">
        <w:rPr>
          <w:i/>
          <w:iCs/>
          <w:color w:val="000000"/>
          <w:lang w:val="en-GB"/>
        </w:rPr>
        <w:t>Salix</w:t>
      </w:r>
      <w:r w:rsidRPr="009F35B4">
        <w:rPr>
          <w:color w:val="000000"/>
          <w:lang w:val="en-GB"/>
        </w:rPr>
        <w:t xml:space="preserve"> and </w:t>
      </w:r>
      <w:r w:rsidRPr="009F35B4">
        <w:rPr>
          <w:i/>
          <w:iCs/>
          <w:color w:val="000000"/>
          <w:lang w:val="en-GB"/>
        </w:rPr>
        <w:t>Populus</w:t>
      </w:r>
      <w:r w:rsidRPr="009F35B4">
        <w:rPr>
          <w:color w:val="000000"/>
          <w:lang w:val="en-GB"/>
        </w:rPr>
        <w:t xml:space="preserve"> vegetation are regularly occupied, mainly along dry steppe margins.</w:t>
      </w:r>
      <w:r w:rsidR="00AA5FAA">
        <w:rPr>
          <w:color w:val="000000"/>
          <w:lang w:val="en-GB"/>
        </w:rPr>
        <w:t xml:space="preserve"> </w:t>
      </w:r>
      <w:r w:rsidRPr="009F35B4">
        <w:rPr>
          <w:color w:val="000000"/>
          <w:lang w:val="en-GB"/>
        </w:rPr>
        <w:t xml:space="preserve">Nests are located in soil; workers are </w:t>
      </w:r>
      <w:r w:rsidR="00AC20F2">
        <w:rPr>
          <w:color w:val="000000"/>
          <w:lang w:val="en-GB"/>
        </w:rPr>
        <w:t>commonly</w:t>
      </w:r>
      <w:r w:rsidR="00AC20F2" w:rsidRPr="009F35B4">
        <w:rPr>
          <w:color w:val="000000"/>
          <w:lang w:val="en-GB"/>
        </w:rPr>
        <w:t xml:space="preserve"> </w:t>
      </w:r>
      <w:r w:rsidRPr="009F35B4">
        <w:rPr>
          <w:color w:val="000000"/>
          <w:lang w:val="en-GB"/>
        </w:rPr>
        <w:t xml:space="preserve">observed foraging on the ground surface. The species prefers dry </w:t>
      </w:r>
      <w:r w:rsidR="00AC20F2">
        <w:rPr>
          <w:color w:val="000000"/>
          <w:lang w:val="en-GB"/>
        </w:rPr>
        <w:t xml:space="preserve">to </w:t>
      </w:r>
      <w:r w:rsidRPr="009F35B4">
        <w:rPr>
          <w:color w:val="000000"/>
          <w:lang w:val="en-GB"/>
        </w:rPr>
        <w:t>moderately humid habitats, typically on slopes with low to moderate stone cover.</w:t>
      </w:r>
    </w:p>
    <w:p w14:paraId="38F79D5D" w14:textId="2A1E20F7" w:rsidR="00E71170" w:rsidRPr="009F35B4" w:rsidRDefault="00E71170">
      <w:pPr>
        <w:spacing w:line="480" w:lineRule="auto"/>
        <w:jc w:val="both"/>
        <w:rPr>
          <w:color w:val="000000"/>
          <w:lang w:val="en-GB"/>
        </w:rPr>
      </w:pPr>
    </w:p>
    <w:p w14:paraId="0E5CC0A5" w14:textId="77777777" w:rsidR="00E71170" w:rsidRPr="009F35B4" w:rsidRDefault="003A5249">
      <w:pPr>
        <w:spacing w:line="480" w:lineRule="auto"/>
        <w:jc w:val="center"/>
        <w:rPr>
          <w:color w:val="000000"/>
          <w:lang w:val="en-GB"/>
        </w:rPr>
      </w:pPr>
      <w:proofErr w:type="spellStart"/>
      <w:r w:rsidRPr="009F35B4">
        <w:rPr>
          <w:b/>
          <w:bCs/>
          <w:i/>
          <w:iCs/>
          <w:color w:val="000000"/>
          <w:lang w:val="en-GB"/>
        </w:rPr>
        <w:t>Cataglyphis</w:t>
      </w:r>
      <w:proofErr w:type="spellEnd"/>
      <w:r w:rsidRPr="009F35B4">
        <w:rPr>
          <w:b/>
          <w:bCs/>
          <w:i/>
          <w:iCs/>
          <w:color w:val="000000"/>
          <w:lang w:val="en-GB"/>
        </w:rPr>
        <w:t xml:space="preserve"> </w:t>
      </w:r>
      <w:proofErr w:type="spellStart"/>
      <w:r w:rsidRPr="009F35B4">
        <w:rPr>
          <w:b/>
          <w:bCs/>
          <w:i/>
          <w:iCs/>
          <w:color w:val="000000"/>
          <w:lang w:val="en-GB"/>
        </w:rPr>
        <w:t>machmal</w:t>
      </w:r>
      <w:proofErr w:type="spellEnd"/>
      <w:r w:rsidRPr="009F35B4">
        <w:rPr>
          <w:color w:val="000000"/>
          <w:lang w:val="en-GB"/>
        </w:rPr>
        <w:t xml:space="preserve"> </w:t>
      </w:r>
      <w:proofErr w:type="spellStart"/>
      <w:r w:rsidRPr="009F35B4">
        <w:rPr>
          <w:color w:val="000000"/>
          <w:lang w:val="en-GB"/>
        </w:rPr>
        <w:t>Radchenko</w:t>
      </w:r>
      <w:proofErr w:type="spellEnd"/>
      <w:r w:rsidRPr="009F35B4">
        <w:rPr>
          <w:color w:val="000000"/>
          <w:lang w:val="en-GB"/>
        </w:rPr>
        <w:t xml:space="preserve"> &amp; Arakelian, 1991</w:t>
      </w:r>
    </w:p>
    <w:p w14:paraId="175734D6" w14:textId="77777777" w:rsidR="00E71170" w:rsidRPr="009F35B4" w:rsidRDefault="003A5249">
      <w:pPr>
        <w:spacing w:line="480" w:lineRule="auto"/>
        <w:jc w:val="both"/>
        <w:rPr>
          <w:color w:val="000000"/>
          <w:lang w:val="en-GB"/>
        </w:rPr>
      </w:pPr>
      <w:proofErr w:type="spellStart"/>
      <w:r w:rsidRPr="009F35B4">
        <w:rPr>
          <w:i/>
          <w:iCs/>
          <w:color w:val="0A0A0A"/>
          <w:lang w:val="en-GB"/>
        </w:rPr>
        <w:t>Cataglyphis</w:t>
      </w:r>
      <w:proofErr w:type="spellEnd"/>
      <w:r w:rsidRPr="009F35B4">
        <w:rPr>
          <w:i/>
          <w:iCs/>
          <w:color w:val="0A0A0A"/>
          <w:lang w:val="en-GB"/>
        </w:rPr>
        <w:t xml:space="preserve"> </w:t>
      </w:r>
      <w:proofErr w:type="spellStart"/>
      <w:r w:rsidRPr="009F35B4">
        <w:rPr>
          <w:i/>
          <w:iCs/>
          <w:color w:val="0A0A0A"/>
          <w:lang w:val="en-GB"/>
        </w:rPr>
        <w:t>machmal</w:t>
      </w:r>
      <w:proofErr w:type="spellEnd"/>
      <w:r w:rsidRPr="009F35B4">
        <w:rPr>
          <w:color w:val="0A0A0A"/>
          <w:shd w:val="clear" w:color="auto" w:fill="FEFEFE"/>
          <w:lang w:val="en-GB"/>
        </w:rPr>
        <w:t xml:space="preserve"> </w:t>
      </w:r>
      <w:proofErr w:type="spellStart"/>
      <w:r w:rsidRPr="009F35B4">
        <w:rPr>
          <w:color w:val="0A0A0A"/>
          <w:shd w:val="clear" w:color="auto" w:fill="FEFEFE"/>
          <w:lang w:val="en-GB"/>
        </w:rPr>
        <w:t>Radchenko</w:t>
      </w:r>
      <w:proofErr w:type="spellEnd"/>
      <w:r w:rsidRPr="009F35B4">
        <w:rPr>
          <w:color w:val="0A0A0A"/>
          <w:shd w:val="clear" w:color="auto" w:fill="FEFEFE"/>
          <w:lang w:val="en-GB"/>
        </w:rPr>
        <w:t xml:space="preserve"> &amp; Arakelian 1991: 73.</w:t>
      </w:r>
    </w:p>
    <w:p w14:paraId="0792C6BE" w14:textId="77777777" w:rsidR="00E71170" w:rsidRPr="009F35B4" w:rsidRDefault="003A5249" w:rsidP="00CF4A60">
      <w:pPr>
        <w:spacing w:line="480" w:lineRule="auto"/>
        <w:jc w:val="both"/>
        <w:rPr>
          <w:lang w:val="en-GB"/>
        </w:rPr>
      </w:pPr>
      <w:r w:rsidRPr="00CF4A60">
        <w:rPr>
          <w:b/>
          <w:bCs/>
          <w:lang w:val="en-GB"/>
        </w:rPr>
        <w:t>Material:</w:t>
      </w:r>
      <w:r w:rsidRPr="009F35B4">
        <w:rPr>
          <w:lang w:val="en-GB"/>
        </w:rPr>
        <w:t xml:space="preserve"> TÜRKİYE • 9☿; </w:t>
      </w:r>
      <w:r w:rsidRPr="009F35B4">
        <w:rPr>
          <w:b/>
          <w:bCs/>
          <w:lang w:val="en-GB"/>
        </w:rPr>
        <w:t>87</w:t>
      </w:r>
      <w:r w:rsidRPr="009F35B4">
        <w:rPr>
          <w:lang w:val="en-GB"/>
        </w:rPr>
        <w:t xml:space="preserve">; K. Kiran, C. Karaman &amp; V. Aksoy leg.; EMTU 13/1944 • 1☿; </w:t>
      </w:r>
      <w:r w:rsidRPr="009F35B4">
        <w:rPr>
          <w:b/>
          <w:bCs/>
          <w:lang w:val="en-GB"/>
        </w:rPr>
        <w:t>88</w:t>
      </w:r>
      <w:r w:rsidRPr="009F35B4">
        <w:rPr>
          <w:lang w:val="en-GB"/>
        </w:rPr>
        <w:t xml:space="preserve">; K. Kiran, C. Karaman &amp; V. Aksoy leg.; EMTU 13/1914b • 2☿; </w:t>
      </w:r>
      <w:r w:rsidRPr="009F35B4">
        <w:rPr>
          <w:b/>
          <w:bCs/>
          <w:lang w:val="en-GB"/>
        </w:rPr>
        <w:t>103</w:t>
      </w:r>
      <w:r w:rsidRPr="009F35B4">
        <w:rPr>
          <w:lang w:val="en-GB"/>
        </w:rPr>
        <w:t xml:space="preserve">; K. Kiran, C. Karaman &amp; V. Aksoy leg.; EMTU 13/0959 • 1♀; </w:t>
      </w:r>
      <w:r w:rsidRPr="009F35B4">
        <w:rPr>
          <w:b/>
          <w:bCs/>
          <w:lang w:val="en-GB"/>
        </w:rPr>
        <w:t>111</w:t>
      </w:r>
      <w:r w:rsidRPr="009F35B4">
        <w:rPr>
          <w:lang w:val="en-GB"/>
        </w:rPr>
        <w:t xml:space="preserve">; K. Kiran, C. Karaman &amp; V. Aksoy leg.; EMTU </w:t>
      </w:r>
      <w:r w:rsidRPr="009F35B4">
        <w:rPr>
          <w:lang w:val="en-GB"/>
        </w:rPr>
        <w:lastRenderedPageBreak/>
        <w:t xml:space="preserve">13/1750 • 2☿; same collection data as for preceding; EMTU 13/1756 • 5☿; </w:t>
      </w:r>
      <w:r w:rsidRPr="009F35B4">
        <w:rPr>
          <w:b/>
          <w:bCs/>
          <w:lang w:val="en-GB"/>
        </w:rPr>
        <w:t>114</w:t>
      </w:r>
      <w:r w:rsidRPr="009F35B4">
        <w:rPr>
          <w:lang w:val="en-GB"/>
        </w:rPr>
        <w:t>; K. Kiran, C. Karaman &amp; V. Aksoy leg.; EMTU 13/1711b.</w:t>
      </w:r>
    </w:p>
    <w:p w14:paraId="24DF2810" w14:textId="4B412BCC" w:rsidR="00E71170" w:rsidRPr="009F35B4" w:rsidRDefault="003A5249">
      <w:pPr>
        <w:spacing w:line="480" w:lineRule="auto"/>
        <w:jc w:val="both"/>
        <w:rPr>
          <w:color w:val="000000"/>
          <w:lang w:val="en-GB"/>
        </w:rPr>
      </w:pPr>
      <w:r w:rsidRPr="009F35B4">
        <w:rPr>
          <w:b/>
          <w:bCs/>
          <w:color w:val="000000"/>
          <w:lang w:val="en-GB"/>
        </w:rPr>
        <w:t>Habitat/Ecology:</w:t>
      </w:r>
      <w:r w:rsidRPr="009F35B4">
        <w:rPr>
          <w:color w:val="000000"/>
          <w:lang w:val="en-GB"/>
        </w:rPr>
        <w:t xml:space="preserve"> Nests were not observed while surveying active riverbanks dominated by </w:t>
      </w:r>
      <w:r w:rsidRPr="009F35B4">
        <w:rPr>
          <w:i/>
          <w:iCs/>
          <w:color w:val="000000"/>
          <w:lang w:val="en-GB"/>
        </w:rPr>
        <w:t>Salix</w:t>
      </w:r>
      <w:r w:rsidRPr="009F35B4">
        <w:rPr>
          <w:color w:val="000000"/>
          <w:lang w:val="en-GB"/>
        </w:rPr>
        <w:t xml:space="preserve"> and </w:t>
      </w:r>
      <w:r w:rsidRPr="009F35B4">
        <w:rPr>
          <w:i/>
          <w:iCs/>
          <w:color w:val="000000"/>
          <w:lang w:val="en-GB"/>
        </w:rPr>
        <w:t>Populus</w:t>
      </w:r>
      <w:r w:rsidRPr="009F35B4">
        <w:rPr>
          <w:color w:val="000000"/>
          <w:lang w:val="en-GB"/>
        </w:rPr>
        <w:t xml:space="preserve"> species. Additional records were obtained from steep riverbank slopes with sparse vegetation and stony ground. This species was also recorded in steppe habitats characterised by </w:t>
      </w:r>
      <w:r w:rsidRPr="009F35B4">
        <w:rPr>
          <w:i/>
          <w:iCs/>
          <w:color w:val="000000"/>
          <w:lang w:val="en-GB"/>
        </w:rPr>
        <w:t>Astragalus, Geranium</w:t>
      </w:r>
      <w:r w:rsidR="00AC20F2" w:rsidRPr="004E191A">
        <w:rPr>
          <w:color w:val="000000"/>
          <w:lang w:val="en-GB"/>
        </w:rPr>
        <w:t>,</w:t>
      </w:r>
      <w:r w:rsidRPr="00AC20F2">
        <w:rPr>
          <w:color w:val="000000"/>
          <w:lang w:val="en-GB"/>
        </w:rPr>
        <w:t xml:space="preserve"> </w:t>
      </w:r>
      <w:r w:rsidRPr="009F35B4">
        <w:rPr>
          <w:color w:val="000000"/>
          <w:lang w:val="en-GB"/>
        </w:rPr>
        <w:t xml:space="preserve">and scattered Rosaceae shrubs. Further observations were made in a north-facing </w:t>
      </w:r>
      <w:r w:rsidRPr="009F35B4">
        <w:rPr>
          <w:i/>
          <w:iCs/>
          <w:color w:val="000000"/>
          <w:lang w:val="en-GB"/>
        </w:rPr>
        <w:t>Pinus sylvestris</w:t>
      </w:r>
      <w:r w:rsidRPr="009F35B4">
        <w:rPr>
          <w:color w:val="000000"/>
          <w:lang w:val="en-GB"/>
        </w:rPr>
        <w:t xml:space="preserve"> forest with scattered </w:t>
      </w:r>
      <w:r w:rsidRPr="009F35B4">
        <w:rPr>
          <w:i/>
          <w:iCs/>
          <w:color w:val="000000"/>
          <w:lang w:val="en-GB"/>
        </w:rPr>
        <w:t>Juniperus</w:t>
      </w:r>
      <w:r w:rsidRPr="009F35B4">
        <w:rPr>
          <w:color w:val="000000"/>
          <w:lang w:val="en-GB"/>
        </w:rPr>
        <w:t xml:space="preserve"> and dry ground cover; here, workers were seen moving on the ground surface</w:t>
      </w:r>
      <w:r w:rsidR="00AC20F2">
        <w:rPr>
          <w:color w:val="000000"/>
          <w:lang w:val="en-GB"/>
        </w:rPr>
        <w:t>,</w:t>
      </w:r>
      <w:r w:rsidRPr="009F35B4">
        <w:rPr>
          <w:color w:val="000000"/>
          <w:lang w:val="en-GB"/>
        </w:rPr>
        <w:t xml:space="preserve"> and no nests were detected.</w:t>
      </w:r>
    </w:p>
    <w:p w14:paraId="2010BAC4" w14:textId="60E3752D" w:rsidR="00E71170" w:rsidRPr="009F35B4" w:rsidRDefault="00E71170">
      <w:pPr>
        <w:spacing w:line="480" w:lineRule="auto"/>
        <w:jc w:val="both"/>
        <w:rPr>
          <w:color w:val="000000"/>
          <w:lang w:val="en-GB"/>
        </w:rPr>
      </w:pPr>
    </w:p>
    <w:p w14:paraId="3CD9B996" w14:textId="77777777" w:rsidR="00E71170" w:rsidRPr="009F35B4" w:rsidRDefault="003A5249">
      <w:pPr>
        <w:spacing w:line="480" w:lineRule="auto"/>
        <w:jc w:val="center"/>
        <w:rPr>
          <w:color w:val="000000"/>
          <w:lang w:val="en-GB"/>
        </w:rPr>
      </w:pPr>
      <w:proofErr w:type="spellStart"/>
      <w:r w:rsidRPr="009F35B4">
        <w:rPr>
          <w:b/>
          <w:bCs/>
          <w:i/>
          <w:iCs/>
          <w:color w:val="000000"/>
          <w:lang w:val="en-GB"/>
        </w:rPr>
        <w:t>Cataglyphis</w:t>
      </w:r>
      <w:proofErr w:type="spellEnd"/>
      <w:r w:rsidRPr="009F35B4">
        <w:rPr>
          <w:b/>
          <w:bCs/>
          <w:i/>
          <w:iCs/>
          <w:color w:val="000000"/>
          <w:lang w:val="en-GB"/>
        </w:rPr>
        <w:t xml:space="preserve"> nodus</w:t>
      </w:r>
      <w:r w:rsidRPr="009F35B4">
        <w:rPr>
          <w:color w:val="000000"/>
          <w:lang w:val="en-GB"/>
        </w:rPr>
        <w:t xml:space="preserve"> (</w:t>
      </w:r>
      <w:proofErr w:type="spellStart"/>
      <w:r w:rsidRPr="009F35B4">
        <w:rPr>
          <w:color w:val="000000"/>
          <w:lang w:val="en-GB"/>
        </w:rPr>
        <w:t>Brullé</w:t>
      </w:r>
      <w:proofErr w:type="spellEnd"/>
      <w:r w:rsidRPr="009F35B4">
        <w:rPr>
          <w:color w:val="000000"/>
          <w:lang w:val="en-GB"/>
        </w:rPr>
        <w:t>, 1833)</w:t>
      </w:r>
    </w:p>
    <w:p w14:paraId="07B174CE" w14:textId="77777777" w:rsidR="00E71170" w:rsidRPr="009F35B4" w:rsidRDefault="003A5249">
      <w:pPr>
        <w:spacing w:line="480" w:lineRule="auto"/>
        <w:jc w:val="both"/>
        <w:rPr>
          <w:color w:val="000000"/>
          <w:lang w:val="en-GB"/>
        </w:rPr>
      </w:pPr>
      <w:r w:rsidRPr="009F35B4">
        <w:rPr>
          <w:i/>
          <w:iCs/>
          <w:color w:val="0A0A0A"/>
          <w:lang w:val="en-GB"/>
        </w:rPr>
        <w:t>Formica nodus</w:t>
      </w:r>
      <w:r w:rsidRPr="009F35B4">
        <w:rPr>
          <w:b/>
          <w:bCs/>
          <w:color w:val="0A0A0A"/>
          <w:shd w:val="clear" w:color="auto" w:fill="FEFEFE"/>
          <w:lang w:val="en-GB"/>
        </w:rPr>
        <w:t> </w:t>
      </w:r>
      <w:proofErr w:type="spellStart"/>
      <w:r w:rsidRPr="009F35B4">
        <w:rPr>
          <w:color w:val="0A0A0A"/>
          <w:shd w:val="clear" w:color="auto" w:fill="FEFEFE"/>
          <w:lang w:val="en-GB"/>
        </w:rPr>
        <w:t>Brullé</w:t>
      </w:r>
      <w:proofErr w:type="spellEnd"/>
      <w:r w:rsidRPr="009F35B4">
        <w:rPr>
          <w:color w:val="0A0A0A"/>
          <w:shd w:val="clear" w:color="auto" w:fill="FEFEFE"/>
          <w:lang w:val="en-GB"/>
        </w:rPr>
        <w:t xml:space="preserve"> 1833: 326.</w:t>
      </w:r>
    </w:p>
    <w:p w14:paraId="3DDAB6FD" w14:textId="77777777" w:rsidR="00E71170" w:rsidRPr="009F35B4" w:rsidRDefault="003A5249" w:rsidP="00A01951">
      <w:pPr>
        <w:spacing w:line="480" w:lineRule="auto"/>
        <w:jc w:val="both"/>
        <w:rPr>
          <w:lang w:val="en-GB"/>
        </w:rPr>
      </w:pPr>
      <w:r w:rsidRPr="00A01951">
        <w:rPr>
          <w:b/>
          <w:bCs/>
          <w:lang w:val="en-GB"/>
        </w:rPr>
        <w:t>Material:</w:t>
      </w:r>
      <w:r w:rsidRPr="009F35B4">
        <w:rPr>
          <w:lang w:val="en-GB"/>
        </w:rPr>
        <w:t xml:space="preserve"> TÜRKİYE • 2☿; </w:t>
      </w:r>
      <w:r w:rsidRPr="009F35B4">
        <w:rPr>
          <w:b/>
          <w:bCs/>
          <w:lang w:val="en-GB"/>
        </w:rPr>
        <w:t>124</w:t>
      </w:r>
      <w:r w:rsidRPr="009F35B4">
        <w:rPr>
          <w:lang w:val="en-GB"/>
        </w:rPr>
        <w:t xml:space="preserve">; K. Kiran, C. Karaman &amp; V. Aksoy leg.; EMTU 13/3788b • 32☿; </w:t>
      </w:r>
      <w:r w:rsidRPr="009F35B4">
        <w:rPr>
          <w:b/>
          <w:bCs/>
          <w:lang w:val="en-GB"/>
        </w:rPr>
        <w:t>152</w:t>
      </w:r>
      <w:r w:rsidRPr="009F35B4">
        <w:rPr>
          <w:lang w:val="en-GB"/>
        </w:rPr>
        <w:t xml:space="preserve">; K. Kiran, C. Karaman &amp; V. Aksoy leg.; EMTU 13/3803 • 4☿; </w:t>
      </w:r>
      <w:r w:rsidRPr="009F35B4">
        <w:rPr>
          <w:b/>
          <w:bCs/>
          <w:lang w:val="en-GB"/>
        </w:rPr>
        <w:t>239</w:t>
      </w:r>
      <w:r w:rsidRPr="009F35B4">
        <w:rPr>
          <w:lang w:val="en-GB"/>
        </w:rPr>
        <w:t xml:space="preserve">; K. Kiran, C. Karaman &amp; V. Aksoy leg.; EMTU 13/3828 • 2☿; </w:t>
      </w:r>
      <w:r w:rsidRPr="009F35B4">
        <w:rPr>
          <w:b/>
          <w:bCs/>
          <w:lang w:val="en-GB"/>
        </w:rPr>
        <w:t>241</w:t>
      </w:r>
      <w:r w:rsidRPr="009F35B4">
        <w:rPr>
          <w:lang w:val="en-GB"/>
        </w:rPr>
        <w:t xml:space="preserve">; K. Kiran, C. Karaman &amp; V. Aksoy leg.; EMTU 13/3876a • 12☿; same collection data as for preceding; EMTU 13/3890 • 1☿; </w:t>
      </w:r>
      <w:r w:rsidRPr="009F35B4">
        <w:rPr>
          <w:b/>
          <w:bCs/>
          <w:lang w:val="en-GB"/>
        </w:rPr>
        <w:t>247</w:t>
      </w:r>
      <w:r w:rsidRPr="009F35B4">
        <w:rPr>
          <w:lang w:val="en-GB"/>
        </w:rPr>
        <w:t xml:space="preserve">; K. Kiran, C. Karaman &amp; V. Aksoy leg.; EMTU 13/3872 • 3☿; </w:t>
      </w:r>
      <w:r w:rsidRPr="009F35B4">
        <w:rPr>
          <w:b/>
          <w:bCs/>
          <w:lang w:val="en-GB"/>
        </w:rPr>
        <w:t>249</w:t>
      </w:r>
      <w:r w:rsidRPr="009F35B4">
        <w:rPr>
          <w:lang w:val="en-GB"/>
        </w:rPr>
        <w:t xml:space="preserve">; K. Kiran, C. Karaman &amp; V. Aksoy leg.; EMTU 13/3851a • 1☿; </w:t>
      </w:r>
      <w:r w:rsidRPr="009F35B4">
        <w:rPr>
          <w:b/>
          <w:bCs/>
          <w:lang w:val="en-GB"/>
        </w:rPr>
        <w:t>251</w:t>
      </w:r>
      <w:r w:rsidRPr="009F35B4">
        <w:rPr>
          <w:lang w:val="en-GB"/>
        </w:rPr>
        <w:t>; K. Kiran, C. Karaman &amp; V. Aksoy leg.; EMTU 13/3850a.</w:t>
      </w:r>
    </w:p>
    <w:p w14:paraId="0AAACB93" w14:textId="6DF4711A" w:rsidR="00E71170" w:rsidRPr="009F35B4" w:rsidRDefault="003A5249">
      <w:pPr>
        <w:spacing w:line="480" w:lineRule="auto"/>
        <w:jc w:val="both"/>
        <w:rPr>
          <w:color w:val="000000"/>
          <w:lang w:val="en-GB"/>
        </w:rPr>
      </w:pPr>
      <w:r w:rsidRPr="009F35B4">
        <w:rPr>
          <w:b/>
          <w:bCs/>
          <w:color w:val="000000"/>
          <w:lang w:val="en-GB"/>
        </w:rPr>
        <w:t>Habitat/Ecology:</w:t>
      </w:r>
      <w:r w:rsidRPr="009F35B4">
        <w:rPr>
          <w:color w:val="000000"/>
          <w:lang w:val="en-GB"/>
        </w:rPr>
        <w:t xml:space="preserve"> Records were obtained from open </w:t>
      </w:r>
      <w:r w:rsidRPr="009F35B4">
        <w:rPr>
          <w:i/>
          <w:iCs/>
          <w:color w:val="000000"/>
          <w:lang w:val="en-GB"/>
        </w:rPr>
        <w:t>Quercus–Juniperus</w:t>
      </w:r>
      <w:r w:rsidRPr="009F35B4">
        <w:rPr>
          <w:color w:val="000000"/>
          <w:lang w:val="en-GB"/>
        </w:rPr>
        <w:t xml:space="preserve"> scrub on dry, stony slopes, where workers foraged for food in open microhabitats. Additional observations were made along riverbanks with sandy or gravelly substrates and in scattered </w:t>
      </w:r>
      <w:r w:rsidRPr="009F35B4">
        <w:rPr>
          <w:i/>
          <w:iCs/>
          <w:color w:val="000000"/>
          <w:lang w:val="en-GB"/>
        </w:rPr>
        <w:t>Populus, Salix</w:t>
      </w:r>
      <w:r w:rsidRPr="009F35B4">
        <w:rPr>
          <w:color w:val="000000"/>
          <w:lang w:val="en-GB"/>
        </w:rPr>
        <w:t xml:space="preserve">, and </w:t>
      </w:r>
      <w:r w:rsidRPr="009F35B4">
        <w:rPr>
          <w:i/>
          <w:iCs/>
          <w:color w:val="000000"/>
          <w:lang w:val="en-GB"/>
        </w:rPr>
        <w:t>Juniperus</w:t>
      </w:r>
      <w:r w:rsidRPr="009F35B4">
        <w:rPr>
          <w:color w:val="000000"/>
          <w:lang w:val="en-GB"/>
        </w:rPr>
        <w:t xml:space="preserve"> vegetation, including individuals </w:t>
      </w:r>
      <w:r w:rsidR="00AC20F2">
        <w:rPr>
          <w:color w:val="000000"/>
          <w:lang w:val="en-GB"/>
        </w:rPr>
        <w:t>found</w:t>
      </w:r>
      <w:r w:rsidR="00AC20F2" w:rsidRPr="009F35B4">
        <w:rPr>
          <w:color w:val="000000"/>
          <w:lang w:val="en-GB"/>
        </w:rPr>
        <w:t xml:space="preserve"> </w:t>
      </w:r>
      <w:r w:rsidRPr="009F35B4">
        <w:rPr>
          <w:color w:val="000000"/>
          <w:lang w:val="en-GB"/>
        </w:rPr>
        <w:t>under rocks. This species was also found in oak forests ranging from open areas with scattered shrubs to dense, shady woodlands.</w:t>
      </w:r>
    </w:p>
    <w:p w14:paraId="55507AB4" w14:textId="11132A33" w:rsidR="00E71170" w:rsidRPr="009F35B4" w:rsidRDefault="00E71170">
      <w:pPr>
        <w:spacing w:line="480" w:lineRule="auto"/>
        <w:jc w:val="both"/>
        <w:rPr>
          <w:color w:val="000000"/>
          <w:lang w:val="en-GB"/>
        </w:rPr>
      </w:pPr>
    </w:p>
    <w:p w14:paraId="0B801CFE" w14:textId="77777777" w:rsidR="00E71170" w:rsidRPr="009F35B4" w:rsidRDefault="003A5249">
      <w:pPr>
        <w:spacing w:line="480" w:lineRule="auto"/>
        <w:jc w:val="center"/>
        <w:rPr>
          <w:color w:val="000000"/>
          <w:lang w:val="en-GB"/>
        </w:rPr>
      </w:pPr>
      <w:proofErr w:type="spellStart"/>
      <w:r w:rsidRPr="009F35B4">
        <w:rPr>
          <w:b/>
          <w:bCs/>
          <w:i/>
          <w:iCs/>
          <w:color w:val="000000"/>
          <w:lang w:val="en-GB"/>
        </w:rPr>
        <w:t>Cataglyphis</w:t>
      </w:r>
      <w:proofErr w:type="spellEnd"/>
      <w:r w:rsidRPr="009F35B4">
        <w:rPr>
          <w:b/>
          <w:bCs/>
          <w:i/>
          <w:iCs/>
          <w:color w:val="000000"/>
          <w:lang w:val="en-GB"/>
        </w:rPr>
        <w:t xml:space="preserve"> </w:t>
      </w:r>
      <w:proofErr w:type="spellStart"/>
      <w:r w:rsidRPr="009F35B4">
        <w:rPr>
          <w:b/>
          <w:bCs/>
          <w:i/>
          <w:iCs/>
          <w:color w:val="000000"/>
          <w:lang w:val="en-GB"/>
        </w:rPr>
        <w:t>viaticoides</w:t>
      </w:r>
      <w:proofErr w:type="spellEnd"/>
      <w:r w:rsidRPr="009F35B4">
        <w:rPr>
          <w:color w:val="000000"/>
          <w:lang w:val="en-GB"/>
        </w:rPr>
        <w:t xml:space="preserve"> (André, 1881)</w:t>
      </w:r>
    </w:p>
    <w:p w14:paraId="4CE4E855" w14:textId="77777777" w:rsidR="00E71170" w:rsidRPr="009F35B4" w:rsidRDefault="003A5249">
      <w:pPr>
        <w:spacing w:line="480" w:lineRule="auto"/>
        <w:jc w:val="both"/>
        <w:rPr>
          <w:color w:val="000000"/>
          <w:lang w:val="en-GB"/>
        </w:rPr>
      </w:pPr>
      <w:proofErr w:type="spellStart"/>
      <w:r w:rsidRPr="009F35B4">
        <w:rPr>
          <w:i/>
          <w:iCs/>
          <w:color w:val="0A0A0A"/>
          <w:lang w:val="en-GB"/>
        </w:rPr>
        <w:t>Myrmecocystus</w:t>
      </w:r>
      <w:proofErr w:type="spellEnd"/>
      <w:r w:rsidRPr="009F35B4">
        <w:rPr>
          <w:i/>
          <w:iCs/>
          <w:color w:val="0A0A0A"/>
          <w:lang w:val="en-GB"/>
        </w:rPr>
        <w:t xml:space="preserve"> albicans </w:t>
      </w:r>
      <w:r w:rsidRPr="009F35B4">
        <w:rPr>
          <w:color w:val="0A0A0A"/>
          <w:lang w:val="en-GB"/>
        </w:rPr>
        <w:t xml:space="preserve">var. </w:t>
      </w:r>
      <w:proofErr w:type="spellStart"/>
      <w:r w:rsidRPr="009F35B4">
        <w:rPr>
          <w:i/>
          <w:iCs/>
          <w:color w:val="0A0A0A"/>
          <w:lang w:val="en-GB"/>
        </w:rPr>
        <w:t>viaticoides</w:t>
      </w:r>
      <w:proofErr w:type="spellEnd"/>
      <w:r w:rsidRPr="009F35B4">
        <w:rPr>
          <w:b/>
          <w:bCs/>
          <w:color w:val="0A0A0A"/>
          <w:shd w:val="clear" w:color="auto" w:fill="FEFEFE"/>
          <w:lang w:val="en-GB"/>
        </w:rPr>
        <w:t> </w:t>
      </w:r>
      <w:r w:rsidRPr="009F35B4">
        <w:rPr>
          <w:color w:val="0A0A0A"/>
          <w:shd w:val="clear" w:color="auto" w:fill="FEFEFE"/>
          <w:lang w:val="en-GB"/>
        </w:rPr>
        <w:t>André 1881: 57.</w:t>
      </w:r>
    </w:p>
    <w:p w14:paraId="04B1D73B" w14:textId="77777777" w:rsidR="00E71170" w:rsidRPr="009F35B4" w:rsidRDefault="003A5249" w:rsidP="00A01951">
      <w:pPr>
        <w:spacing w:line="480" w:lineRule="auto"/>
        <w:jc w:val="both"/>
        <w:rPr>
          <w:lang w:val="en-GB"/>
        </w:rPr>
      </w:pPr>
      <w:r w:rsidRPr="00A01951">
        <w:rPr>
          <w:b/>
          <w:bCs/>
          <w:lang w:val="en-GB"/>
        </w:rPr>
        <w:t>Material:</w:t>
      </w:r>
      <w:r w:rsidRPr="009F35B4">
        <w:rPr>
          <w:lang w:val="en-GB"/>
        </w:rPr>
        <w:t xml:space="preserve"> TÜRKİYE • 7☿; </w:t>
      </w:r>
      <w:r w:rsidRPr="009F35B4">
        <w:rPr>
          <w:b/>
          <w:bCs/>
          <w:lang w:val="en-GB"/>
        </w:rPr>
        <w:t>239</w:t>
      </w:r>
      <w:r w:rsidRPr="009F35B4">
        <w:rPr>
          <w:lang w:val="en-GB"/>
        </w:rPr>
        <w:t xml:space="preserve">; K. Kiran, C. Karaman &amp; V. Aksoy leg.; EMTU 13/3821 • 10☿; </w:t>
      </w:r>
      <w:r w:rsidRPr="009F35B4">
        <w:rPr>
          <w:b/>
          <w:bCs/>
          <w:lang w:val="en-GB"/>
        </w:rPr>
        <w:t>249</w:t>
      </w:r>
      <w:r w:rsidRPr="009F35B4">
        <w:rPr>
          <w:lang w:val="en-GB"/>
        </w:rPr>
        <w:t>; K. Kiran, C. Karaman &amp; V. Aksoy leg.; EMTU 13/3861.</w:t>
      </w:r>
    </w:p>
    <w:p w14:paraId="359A9773" w14:textId="77777777" w:rsidR="00E71170" w:rsidRPr="009F35B4" w:rsidRDefault="003A5249">
      <w:pPr>
        <w:spacing w:line="480" w:lineRule="auto"/>
        <w:jc w:val="both"/>
        <w:rPr>
          <w:color w:val="000000"/>
          <w:lang w:val="en-GB"/>
        </w:rPr>
      </w:pPr>
      <w:r w:rsidRPr="009F35B4">
        <w:rPr>
          <w:b/>
          <w:bCs/>
          <w:color w:val="000000"/>
          <w:lang w:val="en-GB"/>
        </w:rPr>
        <w:t>Habitat/Ecology:</w:t>
      </w:r>
      <w:r w:rsidRPr="009F35B4">
        <w:rPr>
          <w:color w:val="000000"/>
          <w:lang w:val="en-GB"/>
        </w:rPr>
        <w:t xml:space="preserve"> It was obtained while workers were moving through oak forests and barren land areas. No nests were found.</w:t>
      </w:r>
    </w:p>
    <w:p w14:paraId="06B0E648" w14:textId="27469AC1" w:rsidR="00E71170" w:rsidRPr="009F35B4" w:rsidRDefault="00E71170">
      <w:pPr>
        <w:spacing w:line="480" w:lineRule="auto"/>
        <w:jc w:val="both"/>
        <w:rPr>
          <w:color w:val="000000"/>
          <w:lang w:val="en-GB"/>
        </w:rPr>
      </w:pPr>
    </w:p>
    <w:p w14:paraId="62530A04" w14:textId="77777777" w:rsidR="00E71170" w:rsidRPr="009F35B4" w:rsidRDefault="003A5249">
      <w:pPr>
        <w:spacing w:line="480" w:lineRule="auto"/>
        <w:jc w:val="center"/>
        <w:rPr>
          <w:color w:val="000000"/>
          <w:lang w:val="en-GB"/>
        </w:rPr>
      </w:pPr>
      <w:r w:rsidRPr="009F35B4">
        <w:rPr>
          <w:color w:val="000000"/>
          <w:lang w:val="en-GB"/>
        </w:rPr>
        <w:t xml:space="preserve">Genus: </w:t>
      </w:r>
      <w:proofErr w:type="spellStart"/>
      <w:r w:rsidRPr="009F35B4">
        <w:rPr>
          <w:b/>
          <w:bCs/>
          <w:i/>
          <w:iCs/>
          <w:color w:val="000000"/>
          <w:lang w:val="en-GB"/>
        </w:rPr>
        <w:t>Colobopsis</w:t>
      </w:r>
      <w:proofErr w:type="spellEnd"/>
      <w:r w:rsidRPr="009F35B4">
        <w:rPr>
          <w:b/>
          <w:bCs/>
          <w:i/>
          <w:iCs/>
          <w:color w:val="000000"/>
          <w:lang w:val="en-GB"/>
        </w:rPr>
        <w:t xml:space="preserve"> </w:t>
      </w:r>
      <w:r w:rsidRPr="009F35B4">
        <w:rPr>
          <w:color w:val="000000"/>
          <w:lang w:val="en-GB"/>
        </w:rPr>
        <w:t>Mayr, 1861</w:t>
      </w:r>
    </w:p>
    <w:p w14:paraId="26B422B5" w14:textId="77777777" w:rsidR="00E71170" w:rsidRPr="009F35B4" w:rsidRDefault="003A5249">
      <w:pPr>
        <w:spacing w:line="480" w:lineRule="auto"/>
        <w:jc w:val="center"/>
        <w:rPr>
          <w:color w:val="000000"/>
          <w:lang w:val="en-GB"/>
        </w:rPr>
      </w:pPr>
      <w:proofErr w:type="spellStart"/>
      <w:r w:rsidRPr="009F35B4">
        <w:rPr>
          <w:b/>
          <w:bCs/>
          <w:i/>
          <w:iCs/>
          <w:color w:val="000000"/>
          <w:lang w:val="en-GB"/>
        </w:rPr>
        <w:t>Colobopsis</w:t>
      </w:r>
      <w:proofErr w:type="spellEnd"/>
      <w:r w:rsidRPr="009F35B4">
        <w:rPr>
          <w:b/>
          <w:bCs/>
          <w:i/>
          <w:iCs/>
          <w:color w:val="000000"/>
          <w:lang w:val="en-GB"/>
        </w:rPr>
        <w:t xml:space="preserve"> </w:t>
      </w:r>
      <w:proofErr w:type="spellStart"/>
      <w:r w:rsidRPr="009F35B4">
        <w:rPr>
          <w:b/>
          <w:bCs/>
          <w:i/>
          <w:iCs/>
          <w:color w:val="000000"/>
          <w:lang w:val="en-GB"/>
        </w:rPr>
        <w:t>truncata</w:t>
      </w:r>
      <w:proofErr w:type="spellEnd"/>
      <w:r w:rsidRPr="009F35B4">
        <w:rPr>
          <w:color w:val="000000"/>
          <w:lang w:val="en-GB"/>
        </w:rPr>
        <w:t xml:space="preserve"> (</w:t>
      </w:r>
      <w:proofErr w:type="spellStart"/>
      <w:r w:rsidRPr="009F35B4">
        <w:rPr>
          <w:color w:val="000000"/>
          <w:lang w:val="en-GB"/>
        </w:rPr>
        <w:t>Spinola</w:t>
      </w:r>
      <w:proofErr w:type="spellEnd"/>
      <w:r w:rsidRPr="009F35B4">
        <w:rPr>
          <w:color w:val="000000"/>
          <w:lang w:val="en-GB"/>
        </w:rPr>
        <w:t>, 1808)</w:t>
      </w:r>
    </w:p>
    <w:p w14:paraId="67A438C4" w14:textId="77777777" w:rsidR="00E71170" w:rsidRPr="009F35B4" w:rsidRDefault="003A5249">
      <w:pPr>
        <w:spacing w:line="480" w:lineRule="auto"/>
        <w:jc w:val="both"/>
        <w:rPr>
          <w:color w:val="000000"/>
          <w:lang w:val="en-GB"/>
        </w:rPr>
      </w:pPr>
      <w:r w:rsidRPr="009F35B4">
        <w:rPr>
          <w:i/>
          <w:iCs/>
          <w:color w:val="0A0A0A"/>
          <w:lang w:val="en-GB"/>
        </w:rPr>
        <w:t xml:space="preserve">Formica </w:t>
      </w:r>
      <w:proofErr w:type="spellStart"/>
      <w:r w:rsidRPr="009F35B4">
        <w:rPr>
          <w:i/>
          <w:iCs/>
          <w:color w:val="0A0A0A"/>
          <w:lang w:val="en-GB"/>
        </w:rPr>
        <w:t>truncata</w:t>
      </w:r>
      <w:proofErr w:type="spellEnd"/>
      <w:r w:rsidRPr="009F35B4">
        <w:rPr>
          <w:b/>
          <w:bCs/>
          <w:color w:val="0A0A0A"/>
          <w:shd w:val="clear" w:color="auto" w:fill="FEFEFE"/>
          <w:lang w:val="en-GB"/>
        </w:rPr>
        <w:t> </w:t>
      </w:r>
      <w:proofErr w:type="spellStart"/>
      <w:r w:rsidRPr="009F35B4">
        <w:rPr>
          <w:color w:val="0A0A0A"/>
          <w:shd w:val="clear" w:color="auto" w:fill="FEFEFE"/>
          <w:lang w:val="en-GB"/>
        </w:rPr>
        <w:t>Spinola</w:t>
      </w:r>
      <w:proofErr w:type="spellEnd"/>
      <w:r w:rsidRPr="009F35B4">
        <w:rPr>
          <w:color w:val="0A0A0A"/>
          <w:shd w:val="clear" w:color="auto" w:fill="FEFEFE"/>
          <w:lang w:val="en-GB"/>
        </w:rPr>
        <w:t xml:space="preserve"> 1808: 244.</w:t>
      </w:r>
    </w:p>
    <w:p w14:paraId="2222AE31" w14:textId="77777777" w:rsidR="00E71170" w:rsidRPr="009F35B4" w:rsidRDefault="003A5249" w:rsidP="00A01951">
      <w:pPr>
        <w:spacing w:line="480" w:lineRule="auto"/>
        <w:jc w:val="both"/>
        <w:rPr>
          <w:lang w:val="en-GB"/>
        </w:rPr>
      </w:pPr>
      <w:r w:rsidRPr="00A01951">
        <w:rPr>
          <w:b/>
          <w:bCs/>
          <w:lang w:val="en-GB"/>
        </w:rPr>
        <w:t>Material:</w:t>
      </w:r>
      <w:r w:rsidRPr="009F35B4">
        <w:rPr>
          <w:lang w:val="en-GB"/>
        </w:rPr>
        <w:t xml:space="preserve"> TÜRKİYE • 1☿; </w:t>
      </w:r>
      <w:r w:rsidRPr="009F35B4">
        <w:rPr>
          <w:b/>
          <w:bCs/>
          <w:lang w:val="en-GB"/>
        </w:rPr>
        <w:t>22</w:t>
      </w:r>
      <w:r w:rsidRPr="009F35B4">
        <w:rPr>
          <w:lang w:val="en-GB"/>
        </w:rPr>
        <w:t xml:space="preserve">; K. Kiran, C. Karaman &amp; V. Aksoy leg.; EMTU 12/2494b • 22☿; </w:t>
      </w:r>
      <w:r w:rsidRPr="009F35B4">
        <w:rPr>
          <w:b/>
          <w:bCs/>
          <w:lang w:val="en-GB"/>
        </w:rPr>
        <w:t>49</w:t>
      </w:r>
      <w:r w:rsidRPr="009F35B4">
        <w:rPr>
          <w:lang w:val="en-GB"/>
        </w:rPr>
        <w:t xml:space="preserve">; K. Kiran, C. Karaman &amp; V. Aksoy leg.; EMTU 12/3278 • 16☿; same collection data as for preceding; EMTU 13/3280 • 9☿; </w:t>
      </w:r>
      <w:r w:rsidRPr="009F35B4">
        <w:rPr>
          <w:b/>
          <w:bCs/>
          <w:lang w:val="en-GB"/>
        </w:rPr>
        <w:t>138</w:t>
      </w:r>
      <w:r w:rsidRPr="009F35B4">
        <w:rPr>
          <w:lang w:val="en-GB"/>
        </w:rPr>
        <w:t xml:space="preserve">; Ö. </w:t>
      </w:r>
      <w:proofErr w:type="spellStart"/>
      <w:r w:rsidRPr="009F35B4">
        <w:rPr>
          <w:lang w:val="en-GB"/>
        </w:rPr>
        <w:t>Çakır</w:t>
      </w:r>
      <w:proofErr w:type="spellEnd"/>
      <w:r w:rsidRPr="009F35B4">
        <w:rPr>
          <w:lang w:val="en-GB"/>
        </w:rPr>
        <w:t xml:space="preserve"> leg.; EMTU 02/1084b • 16☿; </w:t>
      </w:r>
      <w:r w:rsidRPr="009F35B4">
        <w:rPr>
          <w:b/>
          <w:bCs/>
          <w:lang w:val="en-GB"/>
        </w:rPr>
        <w:t>200</w:t>
      </w:r>
      <w:r w:rsidRPr="009F35B4">
        <w:rPr>
          <w:lang w:val="en-GB"/>
        </w:rPr>
        <w:t xml:space="preserve">; K. Kiran, C. Karaman &amp; V. Aksoy leg.; EMTU 12/0516 • 1☿; </w:t>
      </w:r>
      <w:r w:rsidRPr="009F35B4">
        <w:rPr>
          <w:b/>
          <w:bCs/>
          <w:lang w:val="en-GB"/>
        </w:rPr>
        <w:t>236</w:t>
      </w:r>
      <w:r w:rsidRPr="009F35B4">
        <w:rPr>
          <w:lang w:val="en-GB"/>
        </w:rPr>
        <w:t xml:space="preserve">; K. Kiran, C. Karaman &amp; V. Aksoy leg.; EMTU 12/1811c • 1♀; same collection data as for preceding; EMTU 12/1814b • 2☿; </w:t>
      </w:r>
      <w:r w:rsidRPr="009F35B4">
        <w:rPr>
          <w:b/>
          <w:bCs/>
          <w:lang w:val="en-GB"/>
        </w:rPr>
        <w:t>247</w:t>
      </w:r>
      <w:r w:rsidRPr="009F35B4">
        <w:rPr>
          <w:lang w:val="en-GB"/>
        </w:rPr>
        <w:t xml:space="preserve">; K. Kiran, C. Karaman &amp; V. Aksoy leg.; EMTU 13/3866d • 4♀, 11☿; </w:t>
      </w:r>
      <w:r w:rsidRPr="009F35B4">
        <w:rPr>
          <w:b/>
          <w:bCs/>
          <w:lang w:val="en-GB"/>
        </w:rPr>
        <w:t>254</w:t>
      </w:r>
      <w:r w:rsidRPr="009F35B4">
        <w:rPr>
          <w:lang w:val="en-GB"/>
        </w:rPr>
        <w:t>; K. Kiran, C. Karaman &amp; V. Aksoy leg.; EMTU 12/1464.</w:t>
      </w:r>
    </w:p>
    <w:p w14:paraId="2781525D" w14:textId="39906E90" w:rsidR="00E71170" w:rsidRPr="009F35B4" w:rsidRDefault="003A5249">
      <w:pPr>
        <w:spacing w:line="480" w:lineRule="auto"/>
        <w:jc w:val="both"/>
        <w:rPr>
          <w:color w:val="000000"/>
          <w:lang w:val="en-GB"/>
        </w:rPr>
      </w:pPr>
      <w:r w:rsidRPr="009F35B4">
        <w:rPr>
          <w:b/>
          <w:bCs/>
          <w:color w:val="000000"/>
          <w:lang w:val="en-GB"/>
        </w:rPr>
        <w:t>Habitat/Ecology:</w:t>
      </w:r>
      <w:r w:rsidRPr="009F35B4">
        <w:rPr>
          <w:color w:val="000000"/>
          <w:lang w:val="en-GB"/>
        </w:rPr>
        <w:t xml:space="preserve"> </w:t>
      </w:r>
      <w:r w:rsidRPr="009F35B4">
        <w:rPr>
          <w:lang w:val="en-GB"/>
        </w:rPr>
        <w:t>Records originate from a variety of wooded and semi-open habitats, including orchards, shrublands</w:t>
      </w:r>
      <w:r w:rsidR="00AC20F2">
        <w:rPr>
          <w:lang w:val="en-GB"/>
        </w:rPr>
        <w:t>,</w:t>
      </w:r>
      <w:r w:rsidRPr="009F35B4">
        <w:rPr>
          <w:lang w:val="en-GB"/>
        </w:rPr>
        <w:t xml:space="preserve"> and forested areas. Individuals were observed on tree trunks in fruit orchards and tea plantations associated with </w:t>
      </w:r>
      <w:r w:rsidRPr="009F35B4">
        <w:rPr>
          <w:i/>
          <w:iCs/>
          <w:lang w:val="en-GB"/>
        </w:rPr>
        <w:t xml:space="preserve">Fagus </w:t>
      </w:r>
      <w:proofErr w:type="spellStart"/>
      <w:r w:rsidRPr="009F35B4">
        <w:rPr>
          <w:i/>
          <w:iCs/>
          <w:lang w:val="en-GB"/>
        </w:rPr>
        <w:t>orientalis</w:t>
      </w:r>
      <w:proofErr w:type="spellEnd"/>
      <w:r w:rsidRPr="009F35B4">
        <w:rPr>
          <w:lang w:val="en-GB"/>
        </w:rPr>
        <w:t xml:space="preserve"> and </w:t>
      </w:r>
      <w:r w:rsidRPr="009F35B4">
        <w:rPr>
          <w:i/>
          <w:iCs/>
          <w:lang w:val="en-GB"/>
        </w:rPr>
        <w:t>Castanea sativa</w:t>
      </w:r>
      <w:r w:rsidRPr="009F35B4">
        <w:rPr>
          <w:lang w:val="en-GB"/>
        </w:rPr>
        <w:t xml:space="preserve">. </w:t>
      </w:r>
      <w:r w:rsidRPr="009F35B4">
        <w:rPr>
          <w:lang w:val="en-GB"/>
        </w:rPr>
        <w:lastRenderedPageBreak/>
        <w:t xml:space="preserve">Additional findings derive from dense beech forests with shaded understory and abundant fern cover, where specimens were collected from dry branches. In </w:t>
      </w:r>
      <w:proofErr w:type="spellStart"/>
      <w:r w:rsidRPr="009F35B4">
        <w:rPr>
          <w:lang w:val="en-GB"/>
        </w:rPr>
        <w:t>pseudomaquis</w:t>
      </w:r>
      <w:proofErr w:type="spellEnd"/>
      <w:r w:rsidRPr="009F35B4">
        <w:rPr>
          <w:lang w:val="en-GB"/>
        </w:rPr>
        <w:t xml:space="preserve"> vegetation dominated by dense sclerophyllous shrubs on steep slopes, individuals were found inside dry woody material. Further observations come from oak forests and </w:t>
      </w:r>
      <w:r w:rsidRPr="009F35B4">
        <w:rPr>
          <w:i/>
          <w:iCs/>
          <w:lang w:val="en-GB"/>
        </w:rPr>
        <w:t>Juniperus</w:t>
      </w:r>
      <w:r w:rsidRPr="009F35B4">
        <w:rPr>
          <w:lang w:val="en-GB"/>
        </w:rPr>
        <w:t xml:space="preserve"> shrublands, where specimens were collected from dry </w:t>
      </w:r>
      <w:r w:rsidRPr="009F35B4">
        <w:rPr>
          <w:i/>
          <w:iCs/>
          <w:lang w:val="en-GB"/>
        </w:rPr>
        <w:t>Quercus</w:t>
      </w:r>
      <w:r w:rsidRPr="009F35B4">
        <w:rPr>
          <w:lang w:val="en-GB"/>
        </w:rPr>
        <w:t xml:space="preserve"> branches. Along riverbanks with </w:t>
      </w:r>
      <w:r w:rsidRPr="009F35B4">
        <w:rPr>
          <w:i/>
          <w:iCs/>
          <w:lang w:val="en-GB"/>
        </w:rPr>
        <w:t>Populus</w:t>
      </w:r>
      <w:r w:rsidRPr="009F35B4">
        <w:rPr>
          <w:lang w:val="en-GB"/>
        </w:rPr>
        <w:t xml:space="preserve">, </w:t>
      </w:r>
      <w:r w:rsidRPr="009F35B4">
        <w:rPr>
          <w:i/>
          <w:iCs/>
          <w:lang w:val="en-GB"/>
        </w:rPr>
        <w:t>Salix</w:t>
      </w:r>
      <w:r w:rsidR="00AC20F2" w:rsidRPr="004E191A">
        <w:rPr>
          <w:lang w:val="en-GB"/>
        </w:rPr>
        <w:t>,</w:t>
      </w:r>
      <w:r w:rsidRPr="00AC20F2">
        <w:rPr>
          <w:lang w:val="en-GB"/>
        </w:rPr>
        <w:t xml:space="preserve"> </w:t>
      </w:r>
      <w:r w:rsidRPr="009F35B4">
        <w:rPr>
          <w:lang w:val="en-GB"/>
        </w:rPr>
        <w:t xml:space="preserve">and </w:t>
      </w:r>
      <w:r w:rsidRPr="009F35B4">
        <w:rPr>
          <w:i/>
          <w:iCs/>
          <w:lang w:val="en-GB"/>
        </w:rPr>
        <w:t>Sorbus</w:t>
      </w:r>
      <w:r w:rsidRPr="009F35B4">
        <w:rPr>
          <w:lang w:val="en-GB"/>
        </w:rPr>
        <w:t xml:space="preserve"> vegetation, workers were encountered foraging on </w:t>
      </w:r>
      <w:r w:rsidRPr="009F35B4">
        <w:rPr>
          <w:i/>
          <w:iCs/>
          <w:lang w:val="en-GB"/>
        </w:rPr>
        <w:t>Juglans</w:t>
      </w:r>
      <w:r w:rsidRPr="009F35B4">
        <w:rPr>
          <w:lang w:val="en-GB"/>
        </w:rPr>
        <w:t xml:space="preserve"> trunks.</w:t>
      </w:r>
    </w:p>
    <w:p w14:paraId="153187B2" w14:textId="77777777" w:rsidR="00E71170" w:rsidRPr="009F35B4" w:rsidRDefault="00E71170">
      <w:pPr>
        <w:spacing w:line="480" w:lineRule="auto"/>
        <w:jc w:val="center"/>
        <w:rPr>
          <w:color w:val="000000"/>
          <w:lang w:val="en-GB"/>
        </w:rPr>
      </w:pPr>
    </w:p>
    <w:p w14:paraId="282F6838" w14:textId="77777777" w:rsidR="00E71170" w:rsidRPr="009F35B4" w:rsidRDefault="003A5249">
      <w:pPr>
        <w:spacing w:line="480" w:lineRule="auto"/>
        <w:jc w:val="center"/>
        <w:rPr>
          <w:color w:val="000000"/>
          <w:lang w:val="en-GB"/>
        </w:rPr>
      </w:pPr>
      <w:r w:rsidRPr="009F35B4">
        <w:rPr>
          <w:color w:val="000000"/>
          <w:lang w:val="en-GB"/>
        </w:rPr>
        <w:t xml:space="preserve">Genus: </w:t>
      </w:r>
      <w:r w:rsidRPr="009F35B4">
        <w:rPr>
          <w:b/>
          <w:bCs/>
          <w:i/>
          <w:iCs/>
          <w:color w:val="000000"/>
          <w:lang w:val="en-GB"/>
        </w:rPr>
        <w:t xml:space="preserve">Formica </w:t>
      </w:r>
      <w:r w:rsidRPr="009F35B4">
        <w:rPr>
          <w:color w:val="000000"/>
          <w:lang w:val="en-GB"/>
        </w:rPr>
        <w:t>Linnaeus, 1758</w:t>
      </w:r>
    </w:p>
    <w:p w14:paraId="3DBDFACB" w14:textId="77777777" w:rsidR="00E71170" w:rsidRPr="009F35B4" w:rsidRDefault="003A5249">
      <w:pPr>
        <w:spacing w:line="480" w:lineRule="auto"/>
        <w:jc w:val="center"/>
        <w:rPr>
          <w:color w:val="000000"/>
          <w:lang w:val="en-GB"/>
        </w:rPr>
      </w:pPr>
      <w:r w:rsidRPr="009F35B4">
        <w:rPr>
          <w:b/>
          <w:bCs/>
          <w:i/>
          <w:iCs/>
          <w:color w:val="000000"/>
          <w:lang w:val="en-GB"/>
        </w:rPr>
        <w:t>Formica candida</w:t>
      </w:r>
      <w:r w:rsidRPr="009F35B4">
        <w:rPr>
          <w:color w:val="000000"/>
          <w:lang w:val="en-GB"/>
        </w:rPr>
        <w:t xml:space="preserve"> Smith, 1878</w:t>
      </w:r>
    </w:p>
    <w:p w14:paraId="3C4B1E67" w14:textId="77777777" w:rsidR="00E71170" w:rsidRPr="009F35B4" w:rsidRDefault="003A5249">
      <w:pPr>
        <w:spacing w:line="480" w:lineRule="auto"/>
        <w:jc w:val="both"/>
        <w:rPr>
          <w:color w:val="000000"/>
          <w:lang w:val="en-GB"/>
        </w:rPr>
      </w:pPr>
      <w:r w:rsidRPr="009F35B4">
        <w:rPr>
          <w:i/>
          <w:iCs/>
          <w:color w:val="000000"/>
          <w:lang w:val="en-GB"/>
        </w:rPr>
        <w:t xml:space="preserve">Formica candida </w:t>
      </w:r>
      <w:r w:rsidRPr="009F35B4">
        <w:rPr>
          <w:color w:val="000000"/>
          <w:lang w:val="en-GB"/>
        </w:rPr>
        <w:t>Smith 1878: 11.</w:t>
      </w:r>
    </w:p>
    <w:p w14:paraId="28DA3B66" w14:textId="77777777" w:rsidR="00E71170" w:rsidRPr="009F35B4" w:rsidRDefault="003A5249" w:rsidP="00406ECC">
      <w:pPr>
        <w:spacing w:line="480" w:lineRule="auto"/>
        <w:jc w:val="both"/>
        <w:rPr>
          <w:lang w:val="en-GB"/>
        </w:rPr>
      </w:pPr>
      <w:r w:rsidRPr="00406ECC">
        <w:rPr>
          <w:b/>
          <w:bCs/>
          <w:lang w:val="en-GB"/>
        </w:rPr>
        <w:t>Material:</w:t>
      </w:r>
      <w:r w:rsidRPr="009F35B4">
        <w:rPr>
          <w:lang w:val="en-GB"/>
        </w:rPr>
        <w:t xml:space="preserve"> TÜRKİYE • 1♀, 38☿; </w:t>
      </w:r>
      <w:r w:rsidRPr="009F35B4">
        <w:rPr>
          <w:b/>
          <w:bCs/>
          <w:lang w:val="en-GB"/>
        </w:rPr>
        <w:t>32</w:t>
      </w:r>
      <w:r w:rsidRPr="009F35B4">
        <w:rPr>
          <w:lang w:val="en-GB"/>
        </w:rPr>
        <w:t xml:space="preserve">; K. Kiran, C. Karaman &amp; V. Aksoy leg.; EMTU 12/3098 • 15♂, 50☿; same collection data as for preceding; EMTU 12/3099 • 1♀, 5☿; </w:t>
      </w:r>
      <w:r w:rsidRPr="009F35B4">
        <w:rPr>
          <w:b/>
          <w:bCs/>
          <w:lang w:val="en-GB"/>
        </w:rPr>
        <w:t>55</w:t>
      </w:r>
      <w:r w:rsidRPr="009F35B4">
        <w:rPr>
          <w:lang w:val="en-GB"/>
        </w:rPr>
        <w:t xml:space="preserve">; K. Kiran, C. Karaman &amp; V. Aksoy leg.; EMTU 13/2931 • 2☿; </w:t>
      </w:r>
      <w:r w:rsidRPr="009F35B4">
        <w:rPr>
          <w:b/>
          <w:bCs/>
          <w:lang w:val="en-GB"/>
        </w:rPr>
        <w:t>129</w:t>
      </w:r>
      <w:r w:rsidRPr="009F35B4">
        <w:rPr>
          <w:lang w:val="en-GB"/>
        </w:rPr>
        <w:t xml:space="preserve">; K. Kiran, C. Karaman &amp; V. Aksoy leg.; EMTU 12/0790 • 9☿; same collection data as for preceding; EMTU 12/0792a • 6☿; same collection data as for preceding; EMTU 12/0793b • 1☿; same collection data as for preceding; EMTU 12/0797a • 18☿; </w:t>
      </w:r>
      <w:r w:rsidRPr="009F35B4">
        <w:rPr>
          <w:b/>
          <w:bCs/>
          <w:lang w:val="en-GB"/>
        </w:rPr>
        <w:t>156</w:t>
      </w:r>
      <w:r w:rsidRPr="009F35B4">
        <w:rPr>
          <w:lang w:val="en-GB"/>
        </w:rPr>
        <w:t xml:space="preserve">; K. Kiran, C. Karaman &amp; V. Aksoy leg.; EMTU 12/0871 • 14☿; </w:t>
      </w:r>
      <w:r w:rsidRPr="009F35B4">
        <w:rPr>
          <w:b/>
          <w:bCs/>
          <w:lang w:val="en-GB"/>
        </w:rPr>
        <w:t>176</w:t>
      </w:r>
      <w:r w:rsidRPr="009F35B4">
        <w:rPr>
          <w:lang w:val="en-GB"/>
        </w:rPr>
        <w:t xml:space="preserve">; K. Kiran, C. Karaman &amp; V. Aksoy leg.; EMTU 13/2542 • 3♀, 2♂, 50☿; same collection data as for preceding; EMTU 13/2545 • 24☿; </w:t>
      </w:r>
      <w:r w:rsidRPr="009F35B4">
        <w:rPr>
          <w:b/>
          <w:bCs/>
          <w:lang w:val="en-GB"/>
        </w:rPr>
        <w:t>264</w:t>
      </w:r>
      <w:r w:rsidRPr="009F35B4">
        <w:rPr>
          <w:lang w:val="en-GB"/>
        </w:rPr>
        <w:t xml:space="preserve">; K. Kiran, C. Karaman &amp; V. Aksoy leg.; EMTU 12/1661 • 1☿; same collection data as for preceding; EMTU 12/1664c • 50☿; </w:t>
      </w:r>
      <w:r w:rsidRPr="009F35B4">
        <w:rPr>
          <w:b/>
          <w:bCs/>
          <w:lang w:val="en-GB"/>
        </w:rPr>
        <w:t>266</w:t>
      </w:r>
      <w:r w:rsidRPr="009F35B4">
        <w:rPr>
          <w:lang w:val="en-GB"/>
        </w:rPr>
        <w:t>; K. Kiran leg.; EMTU 00/0170b.</w:t>
      </w:r>
    </w:p>
    <w:p w14:paraId="572573B2" w14:textId="0F118AF2" w:rsidR="00E71170" w:rsidRPr="009F35B4" w:rsidRDefault="003A5249">
      <w:pPr>
        <w:spacing w:line="480" w:lineRule="auto"/>
        <w:jc w:val="both"/>
        <w:rPr>
          <w:color w:val="000000"/>
          <w:lang w:val="en-GB"/>
        </w:rPr>
      </w:pPr>
      <w:r w:rsidRPr="009F35B4">
        <w:rPr>
          <w:b/>
          <w:bCs/>
          <w:color w:val="000000"/>
          <w:lang w:val="en-GB"/>
        </w:rPr>
        <w:t>Habitat/Ecology:</w:t>
      </w:r>
      <w:r w:rsidRPr="009F35B4">
        <w:rPr>
          <w:color w:val="000000"/>
          <w:lang w:val="en-GB"/>
        </w:rPr>
        <w:t xml:space="preserve"> This species is mostly recorded at medium to high altitudes (approximately 1600–2360 m) and occupies open and semi-open habitats above the </w:t>
      </w:r>
      <w:r w:rsidR="005E5AA1">
        <w:rPr>
          <w:color w:val="000000"/>
          <w:lang w:val="en-GB"/>
        </w:rPr>
        <w:t>m</w:t>
      </w:r>
      <w:r w:rsidR="00471707">
        <w:rPr>
          <w:color w:val="000000"/>
          <w:lang w:val="en-GB"/>
        </w:rPr>
        <w:t>ontane</w:t>
      </w:r>
      <w:r w:rsidR="00471707" w:rsidRPr="009F35B4">
        <w:rPr>
          <w:color w:val="000000"/>
          <w:lang w:val="en-GB"/>
        </w:rPr>
        <w:t xml:space="preserve"> </w:t>
      </w:r>
      <w:r w:rsidRPr="009F35B4">
        <w:rPr>
          <w:color w:val="000000"/>
          <w:lang w:val="en-GB"/>
        </w:rPr>
        <w:t xml:space="preserve">forest belt. Most </w:t>
      </w:r>
      <w:r w:rsidRPr="009F35B4">
        <w:rPr>
          <w:color w:val="000000"/>
          <w:lang w:val="en-GB"/>
        </w:rPr>
        <w:lastRenderedPageBreak/>
        <w:t xml:space="preserve">records originate from alpine and subalpine environments, particularly riverbank areas and gently to moderately sloping alpine meadows. Individuals have been observed feeding in open terrain, especially near streams and moist depressions, while nests have been found in the soil and under rocks. Additional records have been obtained from mountainous grasslands adjacent to </w:t>
      </w:r>
      <w:proofErr w:type="spellStart"/>
      <w:r w:rsidRPr="009F35B4">
        <w:rPr>
          <w:i/>
          <w:iCs/>
          <w:color w:val="000000"/>
          <w:lang w:val="en-GB"/>
        </w:rPr>
        <w:t>Picea</w:t>
      </w:r>
      <w:proofErr w:type="spellEnd"/>
      <w:r w:rsidRPr="009F35B4">
        <w:rPr>
          <w:i/>
          <w:iCs/>
          <w:color w:val="000000"/>
          <w:lang w:val="en-GB"/>
        </w:rPr>
        <w:t xml:space="preserve"> </w:t>
      </w:r>
      <w:proofErr w:type="spellStart"/>
      <w:r w:rsidRPr="009F35B4">
        <w:rPr>
          <w:i/>
          <w:iCs/>
          <w:color w:val="000000"/>
          <w:lang w:val="en-GB"/>
        </w:rPr>
        <w:t>orientalis</w:t>
      </w:r>
      <w:proofErr w:type="spellEnd"/>
      <w:r w:rsidRPr="009F35B4">
        <w:rPr>
          <w:color w:val="000000"/>
          <w:lang w:val="en-GB"/>
        </w:rPr>
        <w:t xml:space="preserve"> forests and from open areas within </w:t>
      </w:r>
      <w:r w:rsidRPr="009F35B4">
        <w:rPr>
          <w:i/>
          <w:iCs/>
          <w:color w:val="000000"/>
          <w:lang w:val="en-GB"/>
        </w:rPr>
        <w:t>Pinus nigra</w:t>
      </w:r>
      <w:r w:rsidRPr="009F35B4">
        <w:rPr>
          <w:color w:val="000000"/>
          <w:lang w:val="en-GB"/>
        </w:rPr>
        <w:t xml:space="preserve"> woodlands. </w:t>
      </w:r>
      <w:r w:rsidR="003B468D">
        <w:rPr>
          <w:color w:val="000000"/>
          <w:lang w:val="en-GB"/>
        </w:rPr>
        <w:t>Overall</w:t>
      </w:r>
      <w:r w:rsidRPr="009F35B4">
        <w:rPr>
          <w:color w:val="000000"/>
          <w:lang w:val="en-GB"/>
        </w:rPr>
        <w:t>, the species clearly favours high-altitude terrain characterised by sparse vegetation, stony substrates, and proximity to freshwater habitats.</w:t>
      </w:r>
    </w:p>
    <w:p w14:paraId="52D463FB" w14:textId="06755792" w:rsidR="00E71170" w:rsidRPr="009F35B4" w:rsidRDefault="00E71170">
      <w:pPr>
        <w:spacing w:line="480" w:lineRule="auto"/>
        <w:jc w:val="both"/>
        <w:rPr>
          <w:color w:val="000000"/>
          <w:lang w:val="en-GB"/>
        </w:rPr>
      </w:pPr>
    </w:p>
    <w:p w14:paraId="390C78BD" w14:textId="77777777" w:rsidR="00E71170" w:rsidRPr="009F35B4" w:rsidRDefault="003A5249">
      <w:pPr>
        <w:spacing w:line="480" w:lineRule="auto"/>
        <w:jc w:val="center"/>
        <w:rPr>
          <w:color w:val="000000"/>
          <w:lang w:val="en-GB"/>
        </w:rPr>
      </w:pPr>
      <w:r w:rsidRPr="009F35B4">
        <w:rPr>
          <w:b/>
          <w:bCs/>
          <w:i/>
          <w:iCs/>
          <w:color w:val="000000"/>
          <w:lang w:val="en-GB"/>
        </w:rPr>
        <w:t xml:space="preserve">Formica </w:t>
      </w:r>
      <w:proofErr w:type="spellStart"/>
      <w:r w:rsidRPr="009F35B4">
        <w:rPr>
          <w:b/>
          <w:bCs/>
          <w:i/>
          <w:iCs/>
          <w:color w:val="000000"/>
          <w:lang w:val="en-GB"/>
        </w:rPr>
        <w:t>clara</w:t>
      </w:r>
      <w:proofErr w:type="spellEnd"/>
      <w:r w:rsidRPr="009F35B4">
        <w:rPr>
          <w:color w:val="000000"/>
          <w:lang w:val="en-GB"/>
        </w:rPr>
        <w:t xml:space="preserve"> </w:t>
      </w:r>
      <w:proofErr w:type="spellStart"/>
      <w:r w:rsidRPr="009F35B4">
        <w:rPr>
          <w:color w:val="000000"/>
          <w:lang w:val="en-GB"/>
        </w:rPr>
        <w:t>Forel</w:t>
      </w:r>
      <w:proofErr w:type="spellEnd"/>
      <w:r w:rsidRPr="009F35B4">
        <w:rPr>
          <w:color w:val="000000"/>
          <w:lang w:val="en-GB"/>
        </w:rPr>
        <w:t>, 1886</w:t>
      </w:r>
    </w:p>
    <w:p w14:paraId="2E80BB5C" w14:textId="77777777" w:rsidR="00E71170" w:rsidRPr="009F35B4" w:rsidRDefault="003A5249">
      <w:pPr>
        <w:spacing w:line="480" w:lineRule="auto"/>
        <w:jc w:val="both"/>
        <w:rPr>
          <w:color w:val="000000"/>
          <w:lang w:val="en-GB"/>
        </w:rPr>
      </w:pPr>
      <w:r w:rsidRPr="009F35B4">
        <w:rPr>
          <w:i/>
          <w:iCs/>
          <w:color w:val="0A0A0A"/>
          <w:lang w:val="en-GB"/>
        </w:rPr>
        <w:t xml:space="preserve">Formica </w:t>
      </w:r>
      <w:proofErr w:type="spellStart"/>
      <w:r w:rsidRPr="009F35B4">
        <w:rPr>
          <w:i/>
          <w:iCs/>
          <w:color w:val="0A0A0A"/>
          <w:lang w:val="en-GB"/>
        </w:rPr>
        <w:t>rufibarbis</w:t>
      </w:r>
      <w:proofErr w:type="spellEnd"/>
      <w:r w:rsidRPr="009F35B4">
        <w:rPr>
          <w:i/>
          <w:iCs/>
          <w:color w:val="0A0A0A"/>
          <w:lang w:val="en-GB"/>
        </w:rPr>
        <w:t xml:space="preserve"> </w:t>
      </w:r>
      <w:r w:rsidRPr="009F35B4">
        <w:rPr>
          <w:color w:val="0A0A0A"/>
          <w:lang w:val="en-GB"/>
        </w:rPr>
        <w:t xml:space="preserve">var. </w:t>
      </w:r>
      <w:proofErr w:type="spellStart"/>
      <w:r w:rsidRPr="009F35B4">
        <w:rPr>
          <w:i/>
          <w:iCs/>
          <w:color w:val="0A0A0A"/>
          <w:lang w:val="en-GB"/>
        </w:rPr>
        <w:t>clara</w:t>
      </w:r>
      <w:proofErr w:type="spellEnd"/>
      <w:r w:rsidRPr="009F35B4">
        <w:rPr>
          <w:b/>
          <w:bCs/>
          <w:color w:val="0A0A0A"/>
          <w:shd w:val="clear" w:color="auto" w:fill="FEFEFE"/>
          <w:lang w:val="en-GB"/>
        </w:rPr>
        <w:t> </w:t>
      </w:r>
      <w:proofErr w:type="spellStart"/>
      <w:r w:rsidRPr="009F35B4">
        <w:rPr>
          <w:color w:val="0A0A0A"/>
          <w:shd w:val="clear" w:color="auto" w:fill="FEFEFE"/>
          <w:lang w:val="en-GB"/>
        </w:rPr>
        <w:t>Forel</w:t>
      </w:r>
      <w:proofErr w:type="spellEnd"/>
      <w:r w:rsidRPr="009F35B4">
        <w:rPr>
          <w:color w:val="0A0A0A"/>
          <w:shd w:val="clear" w:color="auto" w:fill="FEFEFE"/>
          <w:lang w:val="en-GB"/>
        </w:rPr>
        <w:t xml:space="preserve"> 1886: 206.</w:t>
      </w:r>
    </w:p>
    <w:p w14:paraId="1BA083F4" w14:textId="77777777" w:rsidR="00E71170" w:rsidRPr="009F35B4" w:rsidRDefault="003A5249" w:rsidP="00EA7274">
      <w:pPr>
        <w:spacing w:line="480" w:lineRule="auto"/>
        <w:jc w:val="both"/>
        <w:rPr>
          <w:lang w:val="en-GB"/>
        </w:rPr>
      </w:pPr>
      <w:r w:rsidRPr="00EA7274">
        <w:rPr>
          <w:b/>
          <w:bCs/>
          <w:lang w:val="en-GB"/>
        </w:rPr>
        <w:t>Material:</w:t>
      </w:r>
      <w:r w:rsidRPr="009F35B4">
        <w:rPr>
          <w:lang w:val="en-GB"/>
        </w:rPr>
        <w:t xml:space="preserve"> TÜRKİYE • 15☿; </w:t>
      </w:r>
      <w:r w:rsidRPr="009F35B4">
        <w:rPr>
          <w:b/>
          <w:bCs/>
          <w:lang w:val="en-GB"/>
        </w:rPr>
        <w:t>16</w:t>
      </w:r>
      <w:r w:rsidRPr="009F35B4">
        <w:rPr>
          <w:lang w:val="en-GB"/>
        </w:rPr>
        <w:t xml:space="preserve">; K. Kiran, C. Karaman &amp; V. Aksoy leg.; EMTU 12/2623a • 20☿; </w:t>
      </w:r>
      <w:r w:rsidRPr="009F35B4">
        <w:rPr>
          <w:b/>
          <w:bCs/>
          <w:lang w:val="en-GB"/>
        </w:rPr>
        <w:t>25</w:t>
      </w:r>
      <w:r w:rsidRPr="009F35B4">
        <w:rPr>
          <w:lang w:val="en-GB"/>
        </w:rPr>
        <w:t xml:space="preserve">; C. Karaman leg.; EMTU 15/0090a • 1☿; </w:t>
      </w:r>
      <w:r w:rsidRPr="009F35B4">
        <w:rPr>
          <w:b/>
          <w:bCs/>
          <w:lang w:val="en-GB"/>
        </w:rPr>
        <w:t>44</w:t>
      </w:r>
      <w:r w:rsidRPr="009F35B4">
        <w:rPr>
          <w:lang w:val="en-GB"/>
        </w:rPr>
        <w:t xml:space="preserve">; K. Kiran, C. Karaman &amp; V. Aksoy leg.; EMTU 12/3285a • 6☿; same collection data as for preceding; EMTU 12/3304 • 7☿; </w:t>
      </w:r>
      <w:r w:rsidRPr="009F35B4">
        <w:rPr>
          <w:b/>
          <w:bCs/>
          <w:lang w:val="en-GB"/>
        </w:rPr>
        <w:t>47</w:t>
      </w:r>
      <w:r w:rsidRPr="009F35B4">
        <w:rPr>
          <w:lang w:val="en-GB"/>
        </w:rPr>
        <w:t xml:space="preserve">; K. Kiran, C. Karaman &amp; V. Aksoy leg.; EMTU 13/1599a • 11☿; same collection data as for preceding; EMTU 13/1615a • 8☿; </w:t>
      </w:r>
      <w:r w:rsidRPr="009F35B4">
        <w:rPr>
          <w:b/>
          <w:bCs/>
          <w:lang w:val="en-GB"/>
        </w:rPr>
        <w:t>51</w:t>
      </w:r>
      <w:r w:rsidRPr="009F35B4">
        <w:rPr>
          <w:lang w:val="en-GB"/>
        </w:rPr>
        <w:t xml:space="preserve">; K. Kiran, C. Karaman &amp; V. Aksoy leg.; EMTU 13/1520 • 20☿; </w:t>
      </w:r>
      <w:r w:rsidRPr="009F35B4">
        <w:rPr>
          <w:b/>
          <w:bCs/>
          <w:lang w:val="en-GB"/>
        </w:rPr>
        <w:t>62</w:t>
      </w:r>
      <w:r w:rsidRPr="009F35B4">
        <w:rPr>
          <w:lang w:val="en-GB"/>
        </w:rPr>
        <w:t xml:space="preserve">; K. Kiran, C. Karaman &amp; V. Aksoy leg.; EMTU 13/0514b • 37☿; </w:t>
      </w:r>
      <w:r w:rsidRPr="009F35B4">
        <w:rPr>
          <w:b/>
          <w:bCs/>
          <w:lang w:val="en-GB"/>
        </w:rPr>
        <w:t>69</w:t>
      </w:r>
      <w:r w:rsidRPr="009F35B4">
        <w:rPr>
          <w:lang w:val="en-GB"/>
        </w:rPr>
        <w:t xml:space="preserve">; K. Kiran, C. Karaman &amp; V. Aksoy leg.; EMTU 13/0814 • 13☿; </w:t>
      </w:r>
      <w:r w:rsidRPr="009F35B4">
        <w:rPr>
          <w:b/>
          <w:bCs/>
          <w:lang w:val="en-GB"/>
        </w:rPr>
        <w:t>73</w:t>
      </w:r>
      <w:r w:rsidRPr="009F35B4">
        <w:rPr>
          <w:lang w:val="en-GB"/>
        </w:rPr>
        <w:t xml:space="preserve">; K. Kiran, C. Karaman &amp; V. Aksoy leg.; EMTU 13/1059 • 50☿; </w:t>
      </w:r>
      <w:r w:rsidRPr="009F35B4">
        <w:rPr>
          <w:b/>
          <w:bCs/>
          <w:lang w:val="en-GB"/>
        </w:rPr>
        <w:t>76</w:t>
      </w:r>
      <w:r w:rsidRPr="009F35B4">
        <w:rPr>
          <w:lang w:val="en-GB"/>
        </w:rPr>
        <w:t xml:space="preserve">; K. Kiran, C. Karaman &amp; V. Aksoy leg.; EMTU 13/1175 • 10☿; </w:t>
      </w:r>
      <w:r w:rsidRPr="009F35B4">
        <w:rPr>
          <w:b/>
          <w:bCs/>
          <w:lang w:val="en-GB"/>
        </w:rPr>
        <w:t>84</w:t>
      </w:r>
      <w:r w:rsidRPr="009F35B4">
        <w:rPr>
          <w:lang w:val="en-GB"/>
        </w:rPr>
        <w:t xml:space="preserve">; K. Kiran, C. Karaman &amp; V. Aksoy leg.; EMTU 13/1262 • 5☿; </w:t>
      </w:r>
      <w:r w:rsidRPr="009F35B4">
        <w:rPr>
          <w:b/>
          <w:bCs/>
          <w:lang w:val="en-GB"/>
        </w:rPr>
        <w:t>87</w:t>
      </w:r>
      <w:r w:rsidRPr="009F35B4">
        <w:rPr>
          <w:lang w:val="en-GB"/>
        </w:rPr>
        <w:t xml:space="preserve">; K. Kiran, C. Karaman &amp; V. Aksoy leg.; EMTU 13/1938c • 4☿; </w:t>
      </w:r>
      <w:r w:rsidRPr="009F35B4">
        <w:rPr>
          <w:b/>
          <w:bCs/>
          <w:lang w:val="en-GB"/>
        </w:rPr>
        <w:t>91</w:t>
      </w:r>
      <w:r w:rsidRPr="009F35B4">
        <w:rPr>
          <w:lang w:val="en-GB"/>
        </w:rPr>
        <w:t xml:space="preserve">; K. Kiran, C. Karaman &amp; V. Aksoy leg.; EMTU 13/1952 • 9☿; </w:t>
      </w:r>
      <w:r w:rsidRPr="009F35B4">
        <w:rPr>
          <w:b/>
          <w:bCs/>
          <w:lang w:val="en-GB"/>
        </w:rPr>
        <w:t>95</w:t>
      </w:r>
      <w:r w:rsidRPr="009F35B4">
        <w:rPr>
          <w:lang w:val="en-GB"/>
        </w:rPr>
        <w:t xml:space="preserve">; K. Kiran, C. Karaman &amp; V. Aksoy leg.; EMTU 13/1644 • 1☿; same collection data as for preceding; EMTU 13/1664 • 15☿; </w:t>
      </w:r>
      <w:r w:rsidRPr="009F35B4">
        <w:rPr>
          <w:b/>
          <w:bCs/>
          <w:lang w:val="en-GB"/>
        </w:rPr>
        <w:t>99</w:t>
      </w:r>
      <w:r w:rsidRPr="009F35B4">
        <w:rPr>
          <w:lang w:val="en-GB"/>
        </w:rPr>
        <w:t xml:space="preserve">; K. Kiran, C. Karaman &amp; V. Aksoy leg.; EMTU 13/1100 </w:t>
      </w:r>
      <w:r w:rsidRPr="009F35B4">
        <w:rPr>
          <w:lang w:val="en-GB"/>
        </w:rPr>
        <w:lastRenderedPageBreak/>
        <w:t xml:space="preserve">• 13☿; </w:t>
      </w:r>
      <w:r w:rsidRPr="009F35B4">
        <w:rPr>
          <w:b/>
          <w:bCs/>
          <w:lang w:val="en-GB"/>
        </w:rPr>
        <w:t>103</w:t>
      </w:r>
      <w:r w:rsidRPr="009F35B4">
        <w:rPr>
          <w:lang w:val="en-GB"/>
        </w:rPr>
        <w:t xml:space="preserve">; K. Kiran, C. Karaman &amp; V. Aksoy leg.; EMTU 13/0950 • 23☿; same collection data as for preceding; EMTU 13/0954a • 28☿; </w:t>
      </w:r>
      <w:r w:rsidRPr="009F35B4">
        <w:rPr>
          <w:b/>
          <w:bCs/>
          <w:lang w:val="en-GB"/>
        </w:rPr>
        <w:t>104</w:t>
      </w:r>
      <w:r w:rsidRPr="009F35B4">
        <w:rPr>
          <w:lang w:val="en-GB"/>
        </w:rPr>
        <w:t xml:space="preserve">; K. Kiran, C. Karaman &amp; V. Aksoy leg.; EMTU 13/1079b • 30☿; same collection data as for preceding; EMTU 13/1095 • 7☿; </w:t>
      </w:r>
      <w:r w:rsidRPr="009F35B4">
        <w:rPr>
          <w:b/>
          <w:bCs/>
          <w:lang w:val="en-GB"/>
        </w:rPr>
        <w:t>109</w:t>
      </w:r>
      <w:r w:rsidRPr="009F35B4">
        <w:rPr>
          <w:lang w:val="en-GB"/>
        </w:rPr>
        <w:t xml:space="preserve">; K. Kiran, C. Karaman &amp; V. Aksoy leg.; EMTU 13/1788 • 1♀, 16w, same collection data as for preceding; EMTU 13/1790 • 1☿; </w:t>
      </w:r>
      <w:r w:rsidRPr="009F35B4">
        <w:rPr>
          <w:b/>
          <w:bCs/>
          <w:lang w:val="en-GB"/>
        </w:rPr>
        <w:t>113</w:t>
      </w:r>
      <w:r w:rsidRPr="009F35B4">
        <w:rPr>
          <w:lang w:val="en-GB"/>
        </w:rPr>
        <w:t xml:space="preserve">; K. Kiran, C. Karaman &amp; V. Aksoy leg.; EMTU 13/1676e • 3☿; same collection data as for preceding; EMTU 13/1679b • 8☿; same collection data as for preceding; EMTU 13/1685 • 4☿; </w:t>
      </w:r>
      <w:r w:rsidRPr="009F35B4">
        <w:rPr>
          <w:b/>
          <w:bCs/>
          <w:lang w:val="en-GB"/>
        </w:rPr>
        <w:t>115</w:t>
      </w:r>
      <w:r w:rsidRPr="009F35B4">
        <w:rPr>
          <w:lang w:val="en-GB"/>
        </w:rPr>
        <w:t xml:space="preserve">; K. Kiran, C. Karaman &amp; V. Aksoy leg.; EMTU 13/1707 • 11☿; </w:t>
      </w:r>
      <w:r w:rsidRPr="009F35B4">
        <w:rPr>
          <w:b/>
          <w:bCs/>
          <w:lang w:val="en-GB"/>
        </w:rPr>
        <w:t>130</w:t>
      </w:r>
      <w:r w:rsidRPr="009F35B4">
        <w:rPr>
          <w:lang w:val="en-GB"/>
        </w:rPr>
        <w:t xml:space="preserve">; K. Kiran, C. Karaman &amp; V. Aksoy leg.; EMTU 12/0821a • 8☿; </w:t>
      </w:r>
      <w:r w:rsidRPr="009F35B4">
        <w:rPr>
          <w:b/>
          <w:bCs/>
          <w:lang w:val="en-GB"/>
        </w:rPr>
        <w:t>135</w:t>
      </w:r>
      <w:r w:rsidRPr="009F35B4">
        <w:rPr>
          <w:lang w:val="en-GB"/>
        </w:rPr>
        <w:t xml:space="preserve">; K. Kiran, C. Karaman &amp; V. Aksoy leg.; EMTU 12/0984a • 7☿; </w:t>
      </w:r>
      <w:r w:rsidRPr="009F35B4">
        <w:rPr>
          <w:b/>
          <w:bCs/>
          <w:lang w:val="en-GB"/>
        </w:rPr>
        <w:t>156</w:t>
      </w:r>
      <w:r w:rsidRPr="009F35B4">
        <w:rPr>
          <w:lang w:val="en-GB"/>
        </w:rPr>
        <w:t xml:space="preserve">; K. Kiran, C. Karaman &amp; V. Aksoy leg.; EMTU 12/0874b • 40☿; </w:t>
      </w:r>
      <w:r w:rsidRPr="009F35B4">
        <w:rPr>
          <w:b/>
          <w:bCs/>
          <w:lang w:val="en-GB"/>
        </w:rPr>
        <w:t>244</w:t>
      </w:r>
      <w:r w:rsidRPr="009F35B4">
        <w:rPr>
          <w:lang w:val="en-GB"/>
        </w:rPr>
        <w:t>; K. Kiran, C. Karaman &amp; V. Aksoy leg.; EMTU 12/0687a • 50☿; same collection data as for preceding; EMTU 12/0687c.</w:t>
      </w:r>
    </w:p>
    <w:p w14:paraId="77F2DEB6" w14:textId="4AAC49EE" w:rsidR="00E71170" w:rsidRPr="009F35B4" w:rsidRDefault="003A5249">
      <w:pPr>
        <w:spacing w:line="480" w:lineRule="auto"/>
        <w:jc w:val="both"/>
        <w:rPr>
          <w:color w:val="000000"/>
          <w:lang w:val="en-GB"/>
        </w:rPr>
      </w:pPr>
      <w:r w:rsidRPr="009F35B4">
        <w:rPr>
          <w:b/>
          <w:bCs/>
          <w:color w:val="000000"/>
          <w:lang w:val="en-GB"/>
        </w:rPr>
        <w:t>Habitat/Ecology:</w:t>
      </w:r>
      <w:r w:rsidRPr="009F35B4">
        <w:rPr>
          <w:color w:val="000000"/>
          <w:lang w:val="en-GB"/>
        </w:rPr>
        <w:t xml:space="preserve"> </w:t>
      </w:r>
      <w:r w:rsidRPr="009F35B4">
        <w:rPr>
          <w:lang w:val="en-GB"/>
        </w:rPr>
        <w:t xml:space="preserve">The species was recorded across a wide altitudinal range (ca. 760–2250 m </w:t>
      </w:r>
      <w:proofErr w:type="spellStart"/>
      <w:r w:rsidRPr="009F35B4">
        <w:rPr>
          <w:lang w:val="en-GB"/>
        </w:rPr>
        <w:t>a.s.l</w:t>
      </w:r>
      <w:proofErr w:type="spellEnd"/>
      <w:r w:rsidRPr="009F35B4">
        <w:rPr>
          <w:lang w:val="en-GB"/>
        </w:rPr>
        <w:t xml:space="preserve">.), occurring mainly in montane and subalpine habitats. Most records originate from </w:t>
      </w:r>
      <w:r w:rsidRPr="009F35B4">
        <w:rPr>
          <w:i/>
          <w:iCs/>
          <w:lang w:val="en-GB"/>
        </w:rPr>
        <w:t>Pinus sylvestris</w:t>
      </w:r>
      <w:r w:rsidRPr="009F35B4">
        <w:rPr>
          <w:lang w:val="en-GB"/>
        </w:rPr>
        <w:t xml:space="preserve"> forests; nests were</w:t>
      </w:r>
      <w:r w:rsidR="00313BF1">
        <w:rPr>
          <w:lang w:val="en-GB"/>
        </w:rPr>
        <w:t xml:space="preserve"> found</w:t>
      </w:r>
      <w:r w:rsidRPr="009F35B4">
        <w:rPr>
          <w:lang w:val="en-GB"/>
        </w:rPr>
        <w:t xml:space="preserve"> under stones. Riverbank habitats constitute another major component of its ecological range, with numerous observations along active streams bordered by </w:t>
      </w:r>
      <w:r w:rsidRPr="009F35B4">
        <w:rPr>
          <w:i/>
          <w:iCs/>
          <w:lang w:val="en-GB"/>
        </w:rPr>
        <w:t>Salix</w:t>
      </w:r>
      <w:r w:rsidRPr="009F35B4">
        <w:rPr>
          <w:lang w:val="en-GB"/>
        </w:rPr>
        <w:t xml:space="preserve"> and </w:t>
      </w:r>
      <w:r w:rsidRPr="009F35B4">
        <w:rPr>
          <w:i/>
          <w:iCs/>
          <w:lang w:val="en-GB"/>
        </w:rPr>
        <w:t>Populus</w:t>
      </w:r>
      <w:r w:rsidRPr="009F35B4">
        <w:rPr>
          <w:lang w:val="en-GB"/>
        </w:rPr>
        <w:t>, including stony, sandy, and cultivated floodplain margins. Less frequent records derive from mixed forests (</w:t>
      </w:r>
      <w:r w:rsidRPr="009F35B4">
        <w:rPr>
          <w:i/>
          <w:iCs/>
          <w:lang w:val="en-GB"/>
        </w:rPr>
        <w:t>Pinus</w:t>
      </w:r>
      <w:r w:rsidRPr="009F35B4">
        <w:rPr>
          <w:lang w:val="en-GB"/>
        </w:rPr>
        <w:t>–</w:t>
      </w:r>
      <w:r w:rsidRPr="009F35B4">
        <w:rPr>
          <w:i/>
          <w:iCs/>
          <w:lang w:val="en-GB"/>
        </w:rPr>
        <w:t>Quercus</w:t>
      </w:r>
      <w:r w:rsidRPr="009F35B4">
        <w:rPr>
          <w:lang w:val="en-GB"/>
        </w:rPr>
        <w:t xml:space="preserve">, </w:t>
      </w:r>
      <w:r w:rsidRPr="009F35B4">
        <w:rPr>
          <w:i/>
          <w:iCs/>
          <w:lang w:val="en-GB"/>
        </w:rPr>
        <w:t>Fagus</w:t>
      </w:r>
      <w:r w:rsidRPr="009F35B4">
        <w:rPr>
          <w:lang w:val="en-GB"/>
        </w:rPr>
        <w:t>–</w:t>
      </w:r>
      <w:proofErr w:type="spellStart"/>
      <w:r w:rsidRPr="009F35B4">
        <w:rPr>
          <w:i/>
          <w:iCs/>
          <w:lang w:val="en-GB"/>
        </w:rPr>
        <w:t>Ulmus</w:t>
      </w:r>
      <w:proofErr w:type="spellEnd"/>
      <w:r w:rsidRPr="009F35B4">
        <w:rPr>
          <w:lang w:val="en-GB"/>
        </w:rPr>
        <w:t xml:space="preserve">), shrublands dominated by </w:t>
      </w:r>
      <w:r w:rsidRPr="009F35B4">
        <w:rPr>
          <w:i/>
          <w:iCs/>
          <w:lang w:val="en-GB"/>
        </w:rPr>
        <w:t>Juniperus</w:t>
      </w:r>
      <w:r w:rsidRPr="009F35B4">
        <w:rPr>
          <w:lang w:val="en-GB"/>
        </w:rPr>
        <w:t xml:space="preserve"> and deciduous bushes, and open pasture-like environments. Overall, the species shows a broad ecological tolerance, with a clear association </w:t>
      </w:r>
      <w:r w:rsidR="00313BF1">
        <w:rPr>
          <w:lang w:val="en-GB"/>
        </w:rPr>
        <w:t>with</w:t>
      </w:r>
      <w:r w:rsidR="00313BF1" w:rsidRPr="009F35B4">
        <w:rPr>
          <w:lang w:val="en-GB"/>
        </w:rPr>
        <w:t xml:space="preserve"> </w:t>
      </w:r>
      <w:r w:rsidRPr="009F35B4">
        <w:rPr>
          <w:lang w:val="en-GB"/>
        </w:rPr>
        <w:t>forested and semi-open landscapes, particularly in proximity to freshwater systems and on stony substrates.</w:t>
      </w:r>
    </w:p>
    <w:p w14:paraId="3B56D95D" w14:textId="5EAD27A5" w:rsidR="00E71170" w:rsidRPr="009F35B4" w:rsidRDefault="00E71170">
      <w:pPr>
        <w:spacing w:line="480" w:lineRule="auto"/>
        <w:jc w:val="both"/>
        <w:rPr>
          <w:color w:val="000000"/>
          <w:lang w:val="en-GB"/>
        </w:rPr>
      </w:pPr>
    </w:p>
    <w:p w14:paraId="0DDD9855" w14:textId="77777777" w:rsidR="00E71170" w:rsidRPr="009F35B4" w:rsidRDefault="003A5249">
      <w:pPr>
        <w:spacing w:line="480" w:lineRule="auto"/>
        <w:jc w:val="center"/>
        <w:rPr>
          <w:color w:val="000000"/>
          <w:lang w:val="en-GB"/>
        </w:rPr>
      </w:pPr>
      <w:r w:rsidRPr="009F35B4">
        <w:rPr>
          <w:b/>
          <w:bCs/>
          <w:i/>
          <w:iCs/>
          <w:color w:val="000000"/>
          <w:lang w:val="en-GB"/>
        </w:rPr>
        <w:t xml:space="preserve">Formica </w:t>
      </w:r>
      <w:proofErr w:type="spellStart"/>
      <w:r w:rsidRPr="009F35B4">
        <w:rPr>
          <w:b/>
          <w:bCs/>
          <w:i/>
          <w:iCs/>
          <w:color w:val="000000"/>
          <w:lang w:val="en-GB"/>
        </w:rPr>
        <w:t>cunicularia</w:t>
      </w:r>
      <w:proofErr w:type="spellEnd"/>
      <w:r w:rsidRPr="009F35B4">
        <w:rPr>
          <w:color w:val="000000"/>
          <w:lang w:val="en-GB"/>
        </w:rPr>
        <w:t xml:space="preserve"> </w:t>
      </w:r>
      <w:proofErr w:type="spellStart"/>
      <w:r w:rsidRPr="009F35B4">
        <w:rPr>
          <w:color w:val="000000"/>
          <w:lang w:val="en-GB"/>
        </w:rPr>
        <w:t>Latreille</w:t>
      </w:r>
      <w:proofErr w:type="spellEnd"/>
      <w:r w:rsidRPr="009F35B4">
        <w:rPr>
          <w:color w:val="000000"/>
          <w:lang w:val="en-GB"/>
        </w:rPr>
        <w:t>, 1798</w:t>
      </w:r>
    </w:p>
    <w:p w14:paraId="0929BCAA" w14:textId="77777777" w:rsidR="00E71170" w:rsidRPr="009F35B4" w:rsidRDefault="003A5249">
      <w:pPr>
        <w:spacing w:line="480" w:lineRule="auto"/>
        <w:jc w:val="both"/>
        <w:rPr>
          <w:color w:val="000000"/>
          <w:lang w:val="en-GB"/>
        </w:rPr>
      </w:pPr>
      <w:r w:rsidRPr="009F35B4">
        <w:rPr>
          <w:i/>
          <w:iCs/>
          <w:color w:val="0A0A0A"/>
          <w:lang w:val="en-GB"/>
        </w:rPr>
        <w:t xml:space="preserve">Formica </w:t>
      </w:r>
      <w:proofErr w:type="spellStart"/>
      <w:r w:rsidRPr="009F35B4">
        <w:rPr>
          <w:i/>
          <w:iCs/>
          <w:color w:val="0A0A0A"/>
          <w:lang w:val="en-GB"/>
        </w:rPr>
        <w:t>cunicularia</w:t>
      </w:r>
      <w:proofErr w:type="spellEnd"/>
      <w:r w:rsidRPr="009F35B4">
        <w:rPr>
          <w:b/>
          <w:bCs/>
          <w:color w:val="0A0A0A"/>
          <w:shd w:val="clear" w:color="auto" w:fill="FEFEFE"/>
          <w:lang w:val="en-GB"/>
        </w:rPr>
        <w:t> </w:t>
      </w:r>
      <w:proofErr w:type="spellStart"/>
      <w:r w:rsidRPr="009F35B4">
        <w:rPr>
          <w:color w:val="0A0A0A"/>
          <w:shd w:val="clear" w:color="auto" w:fill="FEFEFE"/>
          <w:lang w:val="en-GB"/>
        </w:rPr>
        <w:t>Latreille</w:t>
      </w:r>
      <w:proofErr w:type="spellEnd"/>
      <w:r w:rsidRPr="009F35B4">
        <w:rPr>
          <w:color w:val="0A0A0A"/>
          <w:shd w:val="clear" w:color="auto" w:fill="FEFEFE"/>
          <w:lang w:val="en-GB"/>
        </w:rPr>
        <w:t xml:space="preserve"> 1798: 40.</w:t>
      </w:r>
    </w:p>
    <w:p w14:paraId="213779AF" w14:textId="4EA884F9" w:rsidR="00E71170" w:rsidRPr="009F35B4" w:rsidRDefault="003A5249" w:rsidP="00EA7274">
      <w:pPr>
        <w:spacing w:line="480" w:lineRule="auto"/>
        <w:jc w:val="both"/>
        <w:rPr>
          <w:lang w:val="en-GB"/>
        </w:rPr>
      </w:pPr>
      <w:r w:rsidRPr="00EA7274">
        <w:rPr>
          <w:b/>
          <w:bCs/>
          <w:lang w:val="en-GB"/>
        </w:rPr>
        <w:lastRenderedPageBreak/>
        <w:t>Material:</w:t>
      </w:r>
      <w:r w:rsidRPr="009F35B4">
        <w:rPr>
          <w:lang w:val="en-GB"/>
        </w:rPr>
        <w:t xml:space="preserve"> TÜRKİYE • 1☿; </w:t>
      </w:r>
      <w:r w:rsidRPr="009F35B4">
        <w:rPr>
          <w:b/>
          <w:bCs/>
          <w:lang w:val="en-GB"/>
        </w:rPr>
        <w:t>2</w:t>
      </w:r>
      <w:r w:rsidRPr="009F35B4">
        <w:rPr>
          <w:lang w:val="en-GB"/>
        </w:rPr>
        <w:t xml:space="preserve">; K. Kiran, C. Karaman &amp; V. Aksoy leg.; EMTU 12/3198c • 1☿; </w:t>
      </w:r>
      <w:r w:rsidRPr="009F35B4">
        <w:rPr>
          <w:b/>
          <w:bCs/>
          <w:lang w:val="en-GB"/>
        </w:rPr>
        <w:t>4</w:t>
      </w:r>
      <w:r w:rsidRPr="009F35B4">
        <w:rPr>
          <w:lang w:val="en-GB"/>
        </w:rPr>
        <w:t xml:space="preserve">; K. Kiran, C. Karaman &amp; V. Aksoy leg.; EMTU 13/2060 • 2☿; </w:t>
      </w:r>
      <w:r w:rsidRPr="009F35B4">
        <w:rPr>
          <w:b/>
          <w:bCs/>
          <w:lang w:val="en-GB"/>
        </w:rPr>
        <w:t>10</w:t>
      </w:r>
      <w:r w:rsidRPr="009F35B4">
        <w:rPr>
          <w:lang w:val="en-GB"/>
        </w:rPr>
        <w:t xml:space="preserve">; K. Kiran, C. Karaman &amp; V. Aksoy leg.; EMTU 12/2573b • 2☿; </w:t>
      </w:r>
      <w:r w:rsidRPr="009F35B4">
        <w:rPr>
          <w:b/>
          <w:bCs/>
          <w:lang w:val="en-GB"/>
        </w:rPr>
        <w:t>11</w:t>
      </w:r>
      <w:r w:rsidRPr="009F35B4">
        <w:rPr>
          <w:lang w:val="en-GB"/>
        </w:rPr>
        <w:t xml:space="preserve">; K. Kiran, C. Karaman &amp; V. Aksoy leg.; EMTU 12/2468b • 34☿; </w:t>
      </w:r>
      <w:r w:rsidRPr="009F35B4">
        <w:rPr>
          <w:b/>
          <w:bCs/>
          <w:lang w:val="en-GB"/>
        </w:rPr>
        <w:t>12</w:t>
      </w:r>
      <w:r w:rsidRPr="009F35B4">
        <w:rPr>
          <w:lang w:val="en-GB"/>
        </w:rPr>
        <w:t xml:space="preserve">; K. Kiran, C. Karaman &amp; V. Aksoy leg.; EMTU 12/2582c • 6☿; same collection data as for preceding; EMTU 12/2582e • 4☿; </w:t>
      </w:r>
      <w:r w:rsidRPr="009F35B4">
        <w:rPr>
          <w:b/>
          <w:bCs/>
          <w:lang w:val="en-GB"/>
        </w:rPr>
        <w:t>14</w:t>
      </w:r>
      <w:r w:rsidRPr="009F35B4">
        <w:rPr>
          <w:lang w:val="en-GB"/>
        </w:rPr>
        <w:t xml:space="preserve">; K. Kiran, C. Karaman &amp; V. Aksoy leg.; EMTU 12/2440a • 2☿; </w:t>
      </w:r>
      <w:r w:rsidRPr="009F35B4">
        <w:rPr>
          <w:b/>
          <w:bCs/>
          <w:lang w:val="en-GB"/>
        </w:rPr>
        <w:t>15</w:t>
      </w:r>
      <w:r w:rsidRPr="009F35B4">
        <w:rPr>
          <w:lang w:val="en-GB"/>
        </w:rPr>
        <w:t xml:space="preserve">; K. Kiran, C. Karaman &amp; V. Aksoy leg.; EMTU 12/2454 • 5☿; same collection data as for preceding; EMTU 12/2455 • 6☿; same collection data as for preceding; EMTU 12/2457a • 40☿; same collection data as for preceding; EMTU 12/2458 • 50☿; </w:t>
      </w:r>
      <w:r w:rsidRPr="009F35B4">
        <w:rPr>
          <w:b/>
          <w:bCs/>
          <w:lang w:val="en-GB"/>
        </w:rPr>
        <w:t>18</w:t>
      </w:r>
      <w:r w:rsidRPr="009F35B4">
        <w:rPr>
          <w:lang w:val="en-GB"/>
        </w:rPr>
        <w:t xml:space="preserve">; K. Kiran leg.; EMTU 00/0104 • 1☿; </w:t>
      </w:r>
      <w:r w:rsidRPr="009F35B4">
        <w:rPr>
          <w:b/>
          <w:bCs/>
          <w:lang w:val="en-GB"/>
        </w:rPr>
        <w:t>20</w:t>
      </w:r>
      <w:r w:rsidRPr="009F35B4">
        <w:rPr>
          <w:lang w:val="en-GB"/>
        </w:rPr>
        <w:t xml:space="preserve">; K. Kiran, C. Karaman &amp; V. Aksoy leg.; EMTU 12/3253b • 2☿; </w:t>
      </w:r>
      <w:r w:rsidRPr="009F35B4">
        <w:rPr>
          <w:b/>
          <w:bCs/>
          <w:lang w:val="en-GB"/>
        </w:rPr>
        <w:t>22</w:t>
      </w:r>
      <w:r w:rsidRPr="009F35B4">
        <w:rPr>
          <w:lang w:val="en-GB"/>
        </w:rPr>
        <w:t xml:space="preserve">; K. Kiran, C. Karaman &amp; V. Aksoy leg.; EMTU 12/2499a • 5☿; same collection data as for preceding; EMTU 12/2502b • 14☿; same collection data as for preceding; EMTU 12/2508 • 7☿; </w:t>
      </w:r>
      <w:r w:rsidRPr="009F35B4">
        <w:rPr>
          <w:b/>
          <w:bCs/>
          <w:lang w:val="en-GB"/>
        </w:rPr>
        <w:t>23</w:t>
      </w:r>
      <w:r w:rsidRPr="009F35B4">
        <w:rPr>
          <w:lang w:val="en-GB"/>
        </w:rPr>
        <w:t xml:space="preserve">; K. Kiran leg.; EMTU 00/0158 • 39☿; </w:t>
      </w:r>
      <w:r w:rsidRPr="009F35B4">
        <w:rPr>
          <w:b/>
          <w:bCs/>
          <w:lang w:val="en-GB"/>
        </w:rPr>
        <w:t>25</w:t>
      </w:r>
      <w:r w:rsidRPr="009F35B4">
        <w:rPr>
          <w:lang w:val="en-GB"/>
        </w:rPr>
        <w:t xml:space="preserve">; C. Karaman leg.; EMTU 15/0057 • 24☿; same collection data as for preceding; EMTU 15/0076 • 19☿; same collection data as for preceding; EMTU 15/0088 • 1☿; </w:t>
      </w:r>
      <w:r w:rsidRPr="009F35B4">
        <w:rPr>
          <w:b/>
          <w:bCs/>
          <w:lang w:val="en-GB"/>
        </w:rPr>
        <w:t>25</w:t>
      </w:r>
      <w:r w:rsidRPr="009F35B4">
        <w:rPr>
          <w:lang w:val="en-GB"/>
        </w:rPr>
        <w:t xml:space="preserve">; Ö. </w:t>
      </w:r>
      <w:proofErr w:type="spellStart"/>
      <w:r w:rsidRPr="009F35B4">
        <w:rPr>
          <w:lang w:val="en-GB"/>
        </w:rPr>
        <w:t>Yıldız</w:t>
      </w:r>
      <w:proofErr w:type="spellEnd"/>
      <w:r w:rsidRPr="009F35B4">
        <w:rPr>
          <w:lang w:val="en-GB"/>
        </w:rPr>
        <w:t xml:space="preserve"> leg.; EMTU 16/0142e • 4☿; </w:t>
      </w:r>
      <w:r w:rsidRPr="009F35B4">
        <w:rPr>
          <w:b/>
          <w:bCs/>
          <w:lang w:val="en-GB"/>
        </w:rPr>
        <w:t>26</w:t>
      </w:r>
      <w:r w:rsidRPr="009F35B4">
        <w:rPr>
          <w:lang w:val="en-GB"/>
        </w:rPr>
        <w:t xml:space="preserve">; K. Kiran, C. Karaman &amp; V. Aksoy leg.; EMTU 12/3074b • 12☿; </w:t>
      </w:r>
      <w:r w:rsidRPr="009F35B4">
        <w:rPr>
          <w:b/>
          <w:bCs/>
          <w:lang w:val="en-GB"/>
        </w:rPr>
        <w:t>29</w:t>
      </w:r>
      <w:r w:rsidRPr="009F35B4">
        <w:rPr>
          <w:lang w:val="en-GB"/>
        </w:rPr>
        <w:t xml:space="preserve">; C. Karaman leg.; EMTU 15/0095e • 4☿; </w:t>
      </w:r>
      <w:r w:rsidRPr="009F35B4">
        <w:rPr>
          <w:b/>
          <w:bCs/>
          <w:lang w:val="en-GB"/>
        </w:rPr>
        <w:t>30</w:t>
      </w:r>
      <w:r w:rsidRPr="009F35B4">
        <w:rPr>
          <w:lang w:val="en-GB"/>
        </w:rPr>
        <w:t xml:space="preserve">; K. Kiran, C. Karaman &amp; V. Aksoy leg.; EMTU 12/2666 • 4☿; </w:t>
      </w:r>
      <w:r w:rsidRPr="009F35B4">
        <w:rPr>
          <w:b/>
          <w:bCs/>
          <w:lang w:val="en-GB"/>
        </w:rPr>
        <w:t>31</w:t>
      </w:r>
      <w:r w:rsidRPr="009F35B4">
        <w:rPr>
          <w:lang w:val="en-GB"/>
        </w:rPr>
        <w:t xml:space="preserve">; K. Kiran, C. Karaman &amp; V. Aksoy leg.; EMTU 12/3086 • 15☿; same collection data as for preceding; EMTU 12/3094 • 9☿; </w:t>
      </w:r>
      <w:r w:rsidRPr="009F35B4">
        <w:rPr>
          <w:b/>
          <w:bCs/>
          <w:lang w:val="en-GB"/>
        </w:rPr>
        <w:t>33</w:t>
      </w:r>
      <w:r w:rsidRPr="009F35B4">
        <w:rPr>
          <w:lang w:val="en-GB"/>
        </w:rPr>
        <w:t xml:space="preserve">; C. Karaman leg.; EMTU 15/0100b • 3☿; same collection data as for preceding; EMTU 15/0102 • 46☿; </w:t>
      </w:r>
      <w:r w:rsidRPr="009F35B4">
        <w:rPr>
          <w:b/>
          <w:bCs/>
          <w:lang w:val="en-GB"/>
        </w:rPr>
        <w:t>34</w:t>
      </w:r>
      <w:r w:rsidRPr="009F35B4">
        <w:rPr>
          <w:lang w:val="en-GB"/>
        </w:rPr>
        <w:t xml:space="preserve">; K. Kiran, C. Karaman &amp; V. Aksoy leg.; EMTU 12/2669 • 1☿; </w:t>
      </w:r>
      <w:r w:rsidRPr="009F35B4">
        <w:rPr>
          <w:b/>
          <w:bCs/>
          <w:lang w:val="en-GB"/>
        </w:rPr>
        <w:t>35</w:t>
      </w:r>
      <w:r w:rsidRPr="009F35B4">
        <w:rPr>
          <w:lang w:val="en-GB"/>
        </w:rPr>
        <w:t xml:space="preserve">; C. Karaman leg.; EMTU 15/0097g • 7☿; </w:t>
      </w:r>
      <w:r w:rsidRPr="009F35B4">
        <w:rPr>
          <w:b/>
          <w:bCs/>
          <w:lang w:val="en-GB"/>
        </w:rPr>
        <w:t>36</w:t>
      </w:r>
      <w:r w:rsidRPr="009F35B4">
        <w:rPr>
          <w:lang w:val="en-GB"/>
        </w:rPr>
        <w:t xml:space="preserve">; K. Kiran, C. Karaman &amp; V. Aksoy leg.; EMTU 12/2690b • 50☿; same collection data as for preceding; EMTU 12/2695 • 1☿; </w:t>
      </w:r>
      <w:r w:rsidRPr="009F35B4">
        <w:rPr>
          <w:b/>
          <w:bCs/>
          <w:lang w:val="en-GB"/>
        </w:rPr>
        <w:t>37</w:t>
      </w:r>
      <w:r w:rsidRPr="009F35B4">
        <w:rPr>
          <w:lang w:val="en-GB"/>
        </w:rPr>
        <w:t xml:space="preserve">; K. Kiran, C. Karaman &amp; V. Aksoy leg.; EMTU 12/3049d • 1☿; </w:t>
      </w:r>
      <w:r w:rsidRPr="009F35B4">
        <w:rPr>
          <w:b/>
          <w:bCs/>
          <w:lang w:val="en-GB"/>
        </w:rPr>
        <w:t>50</w:t>
      </w:r>
      <w:r w:rsidRPr="009F35B4">
        <w:rPr>
          <w:lang w:val="en-GB"/>
        </w:rPr>
        <w:t xml:space="preserve">; K. Kiran, C. Karaman &amp; V. </w:t>
      </w:r>
      <w:r w:rsidRPr="009F35B4">
        <w:rPr>
          <w:lang w:val="en-GB"/>
        </w:rPr>
        <w:lastRenderedPageBreak/>
        <w:t xml:space="preserve">Aksoy leg.; EMTU 12/3338a • 25☿; </w:t>
      </w:r>
      <w:r w:rsidRPr="009F35B4">
        <w:rPr>
          <w:b/>
          <w:bCs/>
          <w:lang w:val="en-GB"/>
        </w:rPr>
        <w:t>51</w:t>
      </w:r>
      <w:r w:rsidRPr="009F35B4">
        <w:rPr>
          <w:lang w:val="en-GB"/>
        </w:rPr>
        <w:t xml:space="preserve">; K. Kiran, C. Karaman &amp; V. Aksoy leg.; EMTU 13/1501a • 18☿; </w:t>
      </w:r>
      <w:r w:rsidRPr="009F35B4">
        <w:rPr>
          <w:b/>
          <w:bCs/>
          <w:lang w:val="en-GB"/>
        </w:rPr>
        <w:t>54</w:t>
      </w:r>
      <w:r w:rsidRPr="009F35B4">
        <w:rPr>
          <w:lang w:val="en-GB"/>
        </w:rPr>
        <w:t xml:space="preserve">; K. Kiran, C. Karaman &amp; V. Aksoy leg.; EMTU 13/2913 • 3☿; </w:t>
      </w:r>
      <w:r w:rsidRPr="009F35B4">
        <w:rPr>
          <w:b/>
          <w:bCs/>
          <w:lang w:val="en-GB"/>
        </w:rPr>
        <w:t>55</w:t>
      </w:r>
      <w:r w:rsidRPr="009F35B4">
        <w:rPr>
          <w:lang w:val="en-GB"/>
        </w:rPr>
        <w:t xml:space="preserve">; K. Kiran, C. Karaman &amp; V. Aksoy leg.; EMTU 13/2927b • 3☿; same collection data as for preceding; EMTU 13/2929 • 50☿; </w:t>
      </w:r>
      <w:r w:rsidRPr="009F35B4">
        <w:rPr>
          <w:b/>
          <w:bCs/>
          <w:lang w:val="en-GB"/>
        </w:rPr>
        <w:t>56</w:t>
      </w:r>
      <w:r w:rsidRPr="009F35B4">
        <w:rPr>
          <w:lang w:val="en-GB"/>
        </w:rPr>
        <w:t xml:space="preserve">; K. Kiran, C. Karaman &amp; V. Aksoy leg.; EMTU 13/0634 • 2☿; </w:t>
      </w:r>
      <w:r w:rsidRPr="009F35B4">
        <w:rPr>
          <w:b/>
          <w:bCs/>
          <w:lang w:val="en-GB"/>
        </w:rPr>
        <w:t>57</w:t>
      </w:r>
      <w:r w:rsidRPr="009F35B4">
        <w:rPr>
          <w:lang w:val="en-GB"/>
        </w:rPr>
        <w:t xml:space="preserve">; K. Kiran, C. Karaman &amp; V. Aksoy leg.; EMTU 13/0558c • 16☿; same collection data as for preceding; EMTU 13/0570b • 50☿; </w:t>
      </w:r>
      <w:r w:rsidRPr="009F35B4">
        <w:rPr>
          <w:b/>
          <w:bCs/>
          <w:lang w:val="en-GB"/>
        </w:rPr>
        <w:t>59</w:t>
      </w:r>
      <w:r w:rsidRPr="009F35B4">
        <w:rPr>
          <w:lang w:val="en-GB"/>
        </w:rPr>
        <w:t xml:space="preserve">; K. Kiran, C. Karaman &amp; V. Aksoy leg.; EMTU 13/0786 • 1☿; </w:t>
      </w:r>
      <w:r w:rsidRPr="009F35B4">
        <w:rPr>
          <w:b/>
          <w:bCs/>
          <w:lang w:val="en-GB"/>
        </w:rPr>
        <w:t>60</w:t>
      </w:r>
      <w:r w:rsidRPr="009F35B4">
        <w:rPr>
          <w:lang w:val="en-GB"/>
        </w:rPr>
        <w:t xml:space="preserve">; K. Kiran, C. Karaman &amp; V. Aksoy leg.; EMTU 13/0856b • 1♀; same collection data as for preceding; EMTU 13/0871 • 5☿; </w:t>
      </w:r>
      <w:r w:rsidRPr="009F35B4">
        <w:rPr>
          <w:b/>
          <w:bCs/>
          <w:lang w:val="en-GB"/>
        </w:rPr>
        <w:t>61</w:t>
      </w:r>
      <w:r w:rsidRPr="009F35B4">
        <w:rPr>
          <w:lang w:val="en-GB"/>
        </w:rPr>
        <w:t xml:space="preserve">; K. Kiran, C. Karaman &amp; V. Aksoy leg.; EMTU 13/0734a • 23☿; same collection data as for preceding; EMTU 13/0707a • 3☿; </w:t>
      </w:r>
      <w:r w:rsidRPr="009F35B4">
        <w:rPr>
          <w:b/>
          <w:bCs/>
          <w:lang w:val="en-GB"/>
        </w:rPr>
        <w:t>64</w:t>
      </w:r>
      <w:r w:rsidRPr="009F35B4">
        <w:rPr>
          <w:lang w:val="en-GB"/>
        </w:rPr>
        <w:t xml:space="preserve">; K. Kiran, C. Karaman &amp; V. Aksoy leg.; EMTU 13/0610c • 1☿; </w:t>
      </w:r>
      <w:r w:rsidR="005E5AA1" w:rsidRPr="009F35B4">
        <w:rPr>
          <w:lang w:val="en-GB"/>
        </w:rPr>
        <w:t>same collection data as for preceding</w:t>
      </w:r>
      <w:r w:rsidRPr="009F35B4">
        <w:rPr>
          <w:lang w:val="en-GB"/>
        </w:rPr>
        <w:t xml:space="preserve">; EMTU 13/0720b • 32☿; same collection data as for preceding; EMTU 13/0725 • 40☿; same collection data as for preceding; EMTU 13/0731 • 7☿; </w:t>
      </w:r>
      <w:r w:rsidRPr="009F35B4">
        <w:rPr>
          <w:b/>
          <w:bCs/>
          <w:lang w:val="en-GB"/>
        </w:rPr>
        <w:t>65</w:t>
      </w:r>
      <w:r w:rsidRPr="009F35B4">
        <w:rPr>
          <w:lang w:val="en-GB"/>
        </w:rPr>
        <w:t xml:space="preserve">; K. Kiran, C. Karaman &amp; V. Aksoy leg.; EMTU 13/2569 • 50☿; </w:t>
      </w:r>
      <w:r w:rsidRPr="009F35B4">
        <w:rPr>
          <w:b/>
          <w:bCs/>
          <w:lang w:val="en-GB"/>
        </w:rPr>
        <w:t>68</w:t>
      </w:r>
      <w:r w:rsidRPr="009F35B4">
        <w:rPr>
          <w:lang w:val="en-GB"/>
        </w:rPr>
        <w:t xml:space="preserve">; K. Kiran, C. Karaman &amp; V. Aksoy leg.; EMTU 13/0693 • 4☿; same collection data as for preceding; EMTU 13/0700 • 3☿; </w:t>
      </w:r>
      <w:r w:rsidRPr="009F35B4">
        <w:rPr>
          <w:b/>
          <w:bCs/>
          <w:lang w:val="en-GB"/>
        </w:rPr>
        <w:t>70</w:t>
      </w:r>
      <w:r w:rsidRPr="009F35B4">
        <w:rPr>
          <w:lang w:val="en-GB"/>
        </w:rPr>
        <w:t xml:space="preserve">; K. Kiran, C. Karaman &amp; V. Aksoy leg.; EMTU 13/0891 • 10☿; same collection data as for preceding; EMTU 13/0892 • 35☿; </w:t>
      </w:r>
      <w:r w:rsidRPr="009F35B4">
        <w:rPr>
          <w:b/>
          <w:bCs/>
          <w:lang w:val="en-GB"/>
        </w:rPr>
        <w:t>74</w:t>
      </w:r>
      <w:r w:rsidRPr="009F35B4">
        <w:rPr>
          <w:lang w:val="en-GB"/>
        </w:rPr>
        <w:t xml:space="preserve">; K. Kiran, C. Karaman &amp; V. Aksoy leg.; EMTU 13/1216 • 15☿; same collection data as for preceding; EMTU 13/1227 • 1♂, 6☿; </w:t>
      </w:r>
      <w:r w:rsidRPr="009F35B4">
        <w:rPr>
          <w:b/>
          <w:bCs/>
          <w:lang w:val="en-GB"/>
        </w:rPr>
        <w:t>75</w:t>
      </w:r>
      <w:r w:rsidRPr="009F35B4">
        <w:rPr>
          <w:lang w:val="en-GB"/>
        </w:rPr>
        <w:t xml:space="preserve">; K. Kiran, C. Karaman &amp; V. Aksoy leg.; EMTU 13/1239 • 35☿; </w:t>
      </w:r>
      <w:r w:rsidRPr="009F35B4">
        <w:rPr>
          <w:b/>
          <w:bCs/>
          <w:lang w:val="en-GB"/>
        </w:rPr>
        <w:t>77</w:t>
      </w:r>
      <w:r w:rsidRPr="009F35B4">
        <w:rPr>
          <w:lang w:val="en-GB"/>
        </w:rPr>
        <w:t xml:space="preserve">; K. Kiran, C. Karaman &amp; V. Aksoy leg.; EMTU 13/1192 • 1☿; same collection data as for preceding; EMTU 13/1197c • 17☿; same collection data as for preceding; EMTU 13/1198b • 35☿; same collection data as for preceding; EMTU 13/1204a • 1☿; </w:t>
      </w:r>
      <w:r w:rsidRPr="009F35B4">
        <w:rPr>
          <w:b/>
          <w:bCs/>
          <w:lang w:val="en-GB"/>
        </w:rPr>
        <w:t>81</w:t>
      </w:r>
      <w:r w:rsidRPr="009F35B4">
        <w:rPr>
          <w:lang w:val="en-GB"/>
        </w:rPr>
        <w:t xml:space="preserve">; K. Kiran, C. Karaman &amp; V. Aksoy leg.; EMTU 12/3360b • 1♀; </w:t>
      </w:r>
      <w:r w:rsidRPr="009F35B4">
        <w:rPr>
          <w:b/>
          <w:bCs/>
          <w:lang w:val="en-GB"/>
        </w:rPr>
        <w:t>82</w:t>
      </w:r>
      <w:r w:rsidRPr="009F35B4">
        <w:rPr>
          <w:lang w:val="en-GB"/>
        </w:rPr>
        <w:t xml:space="preserve">; K. Kiran, C. Karaman &amp; V. Aksoy leg.; EMTU 13/1522 • 1☿; same collection data as for preceding; EMTU 13/1541a • 16☿; </w:t>
      </w:r>
      <w:r w:rsidRPr="009F35B4">
        <w:rPr>
          <w:b/>
          <w:bCs/>
          <w:lang w:val="en-GB"/>
        </w:rPr>
        <w:lastRenderedPageBreak/>
        <w:t>83</w:t>
      </w:r>
      <w:r w:rsidRPr="009F35B4">
        <w:rPr>
          <w:lang w:val="en-GB"/>
        </w:rPr>
        <w:t xml:space="preserve">; K. Kiran, C. Karaman &amp; V. Aksoy leg.; EMTU 13/1040 • 1♀, 8☿; same collection data as for preceding; EMTU 13/1045 • 16☿; same collection data as for preceding; EMTU 13/1047 • 39☿; </w:t>
      </w:r>
      <w:r w:rsidRPr="009F35B4">
        <w:rPr>
          <w:b/>
          <w:bCs/>
          <w:lang w:val="en-GB"/>
        </w:rPr>
        <w:t>85</w:t>
      </w:r>
      <w:r w:rsidRPr="009F35B4">
        <w:rPr>
          <w:lang w:val="en-GB"/>
        </w:rPr>
        <w:t xml:space="preserve">; K. Kiran, C. Karaman &amp; V. Aksoy leg.; EMTU 13/1005a • 3☿; </w:t>
      </w:r>
      <w:r w:rsidRPr="009F35B4">
        <w:rPr>
          <w:b/>
          <w:bCs/>
          <w:lang w:val="en-GB"/>
        </w:rPr>
        <w:t>88</w:t>
      </w:r>
      <w:r w:rsidRPr="009F35B4">
        <w:rPr>
          <w:lang w:val="en-GB"/>
        </w:rPr>
        <w:t xml:space="preserve">; K. Kiran, C. Karaman &amp; V. Aksoy leg.; EMTU 13/1904 • 18☿; </w:t>
      </w:r>
      <w:r w:rsidRPr="009F35B4">
        <w:rPr>
          <w:b/>
          <w:bCs/>
          <w:lang w:val="en-GB"/>
        </w:rPr>
        <w:t>90</w:t>
      </w:r>
      <w:r w:rsidRPr="009F35B4">
        <w:rPr>
          <w:lang w:val="en-GB"/>
        </w:rPr>
        <w:t xml:space="preserve">; K. Kiran, C. Karaman &amp; V. Aksoy leg.; EMTU 13/1923 • 2☿; same collection data as for preceding; EMTU 13/1926 • 7☿; </w:t>
      </w:r>
      <w:r w:rsidRPr="009F35B4">
        <w:rPr>
          <w:b/>
          <w:bCs/>
          <w:lang w:val="en-GB"/>
        </w:rPr>
        <w:t>93</w:t>
      </w:r>
      <w:r w:rsidRPr="009F35B4">
        <w:rPr>
          <w:lang w:val="en-GB"/>
        </w:rPr>
        <w:t xml:space="preserve">; K. Kiran, C. Karaman &amp; V. Aksoy leg.; EMTU 13/2016 • 18☿; </w:t>
      </w:r>
      <w:r w:rsidRPr="009F35B4">
        <w:rPr>
          <w:b/>
          <w:bCs/>
          <w:lang w:val="en-GB"/>
        </w:rPr>
        <w:t>94</w:t>
      </w:r>
      <w:r w:rsidRPr="009F35B4">
        <w:rPr>
          <w:lang w:val="en-GB"/>
        </w:rPr>
        <w:t xml:space="preserve">; K. Kiran, C. Karaman &amp; V. Aksoy leg.; EMTU 13/2028 • 8☿; same collection data as for preceding; EMTU 13/2038 • 28☿; </w:t>
      </w:r>
      <w:r w:rsidRPr="009F35B4">
        <w:rPr>
          <w:b/>
          <w:bCs/>
          <w:lang w:val="en-GB"/>
        </w:rPr>
        <w:t>96</w:t>
      </w:r>
      <w:r w:rsidRPr="009F35B4">
        <w:rPr>
          <w:lang w:val="en-GB"/>
        </w:rPr>
        <w:t xml:space="preserve">; K. Kiran, C. Karaman &amp; V. Aksoy leg.; EMTU 13/2047 • 50☿; same collection data as for preceding; EMTU 13/2049a • 1☿; </w:t>
      </w:r>
      <w:r w:rsidRPr="009F35B4">
        <w:rPr>
          <w:b/>
          <w:bCs/>
          <w:lang w:val="en-GB"/>
        </w:rPr>
        <w:t>100</w:t>
      </w:r>
      <w:r w:rsidRPr="009F35B4">
        <w:rPr>
          <w:lang w:val="en-GB"/>
        </w:rPr>
        <w:t xml:space="preserve">; K. Kiran, C. Karaman &amp; V. Aksoy leg.; EMTU 13/0946b • 3☿; </w:t>
      </w:r>
      <w:r w:rsidRPr="009F35B4">
        <w:rPr>
          <w:b/>
          <w:bCs/>
          <w:lang w:val="en-GB"/>
        </w:rPr>
        <w:t>101</w:t>
      </w:r>
      <w:r w:rsidRPr="009F35B4">
        <w:rPr>
          <w:lang w:val="en-GB"/>
        </w:rPr>
        <w:t xml:space="preserve">; K. Kiran, C. Karaman &amp; V. Aksoy leg.; EMTU 13/0909b • 29☿; same collection data as for preceding; EMTU 13/0911 • 27☿; </w:t>
      </w:r>
      <w:r w:rsidRPr="009F35B4">
        <w:rPr>
          <w:b/>
          <w:bCs/>
          <w:lang w:val="en-GB"/>
        </w:rPr>
        <w:t>102</w:t>
      </w:r>
      <w:r w:rsidRPr="009F35B4">
        <w:rPr>
          <w:lang w:val="en-GB"/>
        </w:rPr>
        <w:t xml:space="preserve">; K. Kiran, C. Karaman &amp; V. Aksoy leg.; EMTU 13/0966 • 3☿; </w:t>
      </w:r>
      <w:r w:rsidRPr="009F35B4">
        <w:rPr>
          <w:b/>
          <w:bCs/>
          <w:lang w:val="en-GB"/>
        </w:rPr>
        <w:t>103</w:t>
      </w:r>
      <w:r w:rsidRPr="009F35B4">
        <w:rPr>
          <w:lang w:val="en-GB"/>
        </w:rPr>
        <w:t xml:space="preserve">; K. Kiran, C. Karaman &amp; V. Aksoy leg.; EMTU 13/0949b • 50☿; </w:t>
      </w:r>
      <w:r w:rsidRPr="009F35B4">
        <w:rPr>
          <w:b/>
          <w:bCs/>
          <w:lang w:val="en-GB"/>
        </w:rPr>
        <w:t>105</w:t>
      </w:r>
      <w:r w:rsidRPr="009F35B4">
        <w:rPr>
          <w:lang w:val="en-GB"/>
        </w:rPr>
        <w:t xml:space="preserve">; K. Kiran, C. Karaman &amp; V. Aksoy leg.; EMTU 13/1842 • 21☿; same collection data as for preceding; EMTU 13/1849 • 17☿; same collection data as for preceding; EMTU 13/1852 • 9☿; </w:t>
      </w:r>
      <w:r w:rsidRPr="009F35B4">
        <w:rPr>
          <w:b/>
          <w:bCs/>
          <w:lang w:val="en-GB"/>
        </w:rPr>
        <w:t>108</w:t>
      </w:r>
      <w:r w:rsidRPr="009F35B4">
        <w:rPr>
          <w:lang w:val="en-GB"/>
        </w:rPr>
        <w:t xml:space="preserve">; K. Kiran, C. Karaman &amp; V. Aksoy leg.; EMTU 13/1733 • 2☿; </w:t>
      </w:r>
      <w:r w:rsidRPr="009F35B4">
        <w:rPr>
          <w:b/>
          <w:bCs/>
          <w:lang w:val="en-GB"/>
        </w:rPr>
        <w:t>113</w:t>
      </w:r>
      <w:r w:rsidRPr="009F35B4">
        <w:rPr>
          <w:lang w:val="en-GB"/>
        </w:rPr>
        <w:t xml:space="preserve">; K. Kiran, C. Karaman &amp; V. Aksoy leg.; EMTU 13/1675a • 1☿; </w:t>
      </w:r>
      <w:r w:rsidRPr="009F35B4">
        <w:rPr>
          <w:b/>
          <w:bCs/>
          <w:lang w:val="en-GB"/>
        </w:rPr>
        <w:t>117</w:t>
      </w:r>
      <w:r w:rsidRPr="009F35B4">
        <w:rPr>
          <w:lang w:val="en-GB"/>
        </w:rPr>
        <w:t xml:space="preserve">; K. Kiran, C. Karaman &amp; V. Aksoy leg.; EMTU 12/0991b • 3☿; </w:t>
      </w:r>
      <w:r w:rsidRPr="009F35B4">
        <w:rPr>
          <w:b/>
          <w:bCs/>
          <w:lang w:val="en-GB"/>
        </w:rPr>
        <w:t>118</w:t>
      </w:r>
      <w:r w:rsidRPr="009F35B4">
        <w:rPr>
          <w:lang w:val="en-GB"/>
        </w:rPr>
        <w:t xml:space="preserve">; K. Kiran, C. Karaman &amp; V. Aksoy leg.; EMTU 13/3219a • 4☿; </w:t>
      </w:r>
      <w:r w:rsidRPr="009F35B4">
        <w:rPr>
          <w:b/>
          <w:bCs/>
          <w:lang w:val="en-GB"/>
        </w:rPr>
        <w:t>119</w:t>
      </w:r>
      <w:r w:rsidRPr="009F35B4">
        <w:rPr>
          <w:lang w:val="en-GB"/>
        </w:rPr>
        <w:t xml:space="preserve">; K. Kiran, C. Karaman &amp; V. Aksoy leg.; EMTU 13/3186a • 9☿; </w:t>
      </w:r>
      <w:r w:rsidRPr="009F35B4">
        <w:rPr>
          <w:b/>
          <w:bCs/>
          <w:lang w:val="en-GB"/>
        </w:rPr>
        <w:t>120</w:t>
      </w:r>
      <w:r w:rsidRPr="009F35B4">
        <w:rPr>
          <w:lang w:val="en-GB"/>
        </w:rPr>
        <w:t xml:space="preserve">; K. Kiran, C. Karaman &amp; V. Aksoy leg.; EMTU 13/3166a • 10☿; </w:t>
      </w:r>
      <w:r w:rsidRPr="009F35B4">
        <w:rPr>
          <w:b/>
          <w:bCs/>
          <w:lang w:val="en-GB"/>
        </w:rPr>
        <w:t>129</w:t>
      </w:r>
      <w:r w:rsidRPr="009F35B4">
        <w:rPr>
          <w:lang w:val="en-GB"/>
        </w:rPr>
        <w:t xml:space="preserve">; K. Kiran, C. Karaman &amp; V. Aksoy leg.; EMTU 12/0795 • 12☿; </w:t>
      </w:r>
      <w:r w:rsidRPr="009F35B4">
        <w:rPr>
          <w:b/>
          <w:bCs/>
          <w:lang w:val="en-GB"/>
        </w:rPr>
        <w:t>130</w:t>
      </w:r>
      <w:r w:rsidRPr="009F35B4">
        <w:rPr>
          <w:lang w:val="en-GB"/>
        </w:rPr>
        <w:t xml:space="preserve">; K. Kiran, C. Karaman &amp; V. Aksoy leg.; EMTU 12/0803 • 47☿; </w:t>
      </w:r>
      <w:r w:rsidRPr="009F35B4">
        <w:rPr>
          <w:b/>
          <w:bCs/>
          <w:lang w:val="en-GB"/>
        </w:rPr>
        <w:t>135</w:t>
      </w:r>
      <w:r w:rsidRPr="009F35B4">
        <w:rPr>
          <w:lang w:val="en-GB"/>
        </w:rPr>
        <w:t xml:space="preserve">; K. Kiran, C. Karaman &amp; V. Aksoy leg.; EMTU 12/0968a • 10☿; </w:t>
      </w:r>
      <w:r w:rsidRPr="009F35B4">
        <w:rPr>
          <w:b/>
          <w:bCs/>
          <w:lang w:val="en-GB"/>
        </w:rPr>
        <w:t>139</w:t>
      </w:r>
      <w:r w:rsidRPr="009F35B4">
        <w:rPr>
          <w:lang w:val="en-GB"/>
        </w:rPr>
        <w:t xml:space="preserve">; K. Kiran, C. Karaman &amp; V. Aksoy leg.; EMTU 12/1029 • 1☿; </w:t>
      </w:r>
      <w:r w:rsidRPr="009F35B4">
        <w:rPr>
          <w:b/>
          <w:bCs/>
          <w:lang w:val="en-GB"/>
        </w:rPr>
        <w:t>142</w:t>
      </w:r>
      <w:r w:rsidRPr="009F35B4">
        <w:rPr>
          <w:lang w:val="en-GB"/>
        </w:rPr>
        <w:t xml:space="preserve">; K. Kiran, C. Karaman &amp; V. Aksoy leg.; EMTU 12/0770a </w:t>
      </w:r>
      <w:r w:rsidRPr="009F35B4">
        <w:rPr>
          <w:lang w:val="en-GB"/>
        </w:rPr>
        <w:lastRenderedPageBreak/>
        <w:t xml:space="preserve">• 2☿; same collection data as for preceding; EMTU 12/0779 • 3☿; </w:t>
      </w:r>
      <w:r w:rsidRPr="009F35B4">
        <w:rPr>
          <w:b/>
          <w:bCs/>
          <w:lang w:val="en-GB"/>
        </w:rPr>
        <w:t>146</w:t>
      </w:r>
      <w:r w:rsidRPr="009F35B4">
        <w:rPr>
          <w:lang w:val="en-GB"/>
        </w:rPr>
        <w:t xml:space="preserve">; K. Kiran, C. Karaman &amp; V. Aksoy leg.; EMTU 13/3551 • 42☿; </w:t>
      </w:r>
      <w:r w:rsidRPr="009F35B4">
        <w:rPr>
          <w:b/>
          <w:bCs/>
          <w:lang w:val="en-GB"/>
        </w:rPr>
        <w:t>148</w:t>
      </w:r>
      <w:r w:rsidRPr="009F35B4">
        <w:rPr>
          <w:lang w:val="en-GB"/>
        </w:rPr>
        <w:t xml:space="preserve">; K. Kiran, C. Karaman &amp; V. Aksoy leg.; EMTU 13/3564b • 22☿; </w:t>
      </w:r>
      <w:r w:rsidRPr="009F35B4">
        <w:rPr>
          <w:b/>
          <w:bCs/>
          <w:lang w:val="en-GB"/>
        </w:rPr>
        <w:t>149</w:t>
      </w:r>
      <w:r w:rsidRPr="009F35B4">
        <w:rPr>
          <w:lang w:val="en-GB"/>
        </w:rPr>
        <w:t xml:space="preserve">; K. Kiran, C. Karaman &amp; V. Aksoy leg.; EMTU 13/3246 • 38☿; </w:t>
      </w:r>
      <w:r w:rsidRPr="009F35B4">
        <w:rPr>
          <w:b/>
          <w:bCs/>
          <w:lang w:val="en-GB"/>
        </w:rPr>
        <w:t>150</w:t>
      </w:r>
      <w:r w:rsidRPr="009F35B4">
        <w:rPr>
          <w:lang w:val="en-GB"/>
        </w:rPr>
        <w:t xml:space="preserve">; K. Kiran, C. Karaman &amp; V. Aksoy leg.; EMTU 13/3612 • 1☿; </w:t>
      </w:r>
      <w:r w:rsidRPr="009F35B4">
        <w:rPr>
          <w:b/>
          <w:bCs/>
          <w:lang w:val="en-GB"/>
        </w:rPr>
        <w:t>151</w:t>
      </w:r>
      <w:r w:rsidRPr="009F35B4">
        <w:rPr>
          <w:lang w:val="en-GB"/>
        </w:rPr>
        <w:t xml:space="preserve">; K. Kiran, C. Karaman &amp; V. Aksoy leg.; EMTU 13/3515b • 18☿; same collection data as for preceding; EMTU 13/3527b • 1☿; </w:t>
      </w:r>
      <w:r w:rsidRPr="009F35B4">
        <w:rPr>
          <w:b/>
          <w:bCs/>
          <w:lang w:val="en-GB"/>
        </w:rPr>
        <w:t>154</w:t>
      </w:r>
      <w:r w:rsidRPr="009F35B4">
        <w:rPr>
          <w:lang w:val="en-GB"/>
        </w:rPr>
        <w:t xml:space="preserve">; K. Kiran, C. Karaman &amp; V. Aksoy leg.; EMTU 12/1073b • 1☿; </w:t>
      </w:r>
      <w:r w:rsidRPr="009F35B4">
        <w:rPr>
          <w:b/>
          <w:bCs/>
          <w:lang w:val="en-GB"/>
        </w:rPr>
        <w:t>157</w:t>
      </w:r>
      <w:r w:rsidRPr="009F35B4">
        <w:rPr>
          <w:lang w:val="en-GB"/>
        </w:rPr>
        <w:t xml:space="preserve">; K. Kiran, C. Karaman &amp; V. Aksoy leg.; EMTU 13/2830b • 2☿; </w:t>
      </w:r>
      <w:r w:rsidRPr="009F35B4">
        <w:rPr>
          <w:b/>
          <w:bCs/>
          <w:lang w:val="en-GB"/>
        </w:rPr>
        <w:t>158</w:t>
      </w:r>
      <w:r w:rsidRPr="009F35B4">
        <w:rPr>
          <w:lang w:val="en-GB"/>
        </w:rPr>
        <w:t xml:space="preserve">; K. Kiran, C. Karaman &amp; V. Aksoy leg.; EMTU 13/3156 • 2☿; </w:t>
      </w:r>
      <w:r w:rsidRPr="009F35B4">
        <w:rPr>
          <w:b/>
          <w:bCs/>
          <w:lang w:val="en-GB"/>
        </w:rPr>
        <w:t>159</w:t>
      </w:r>
      <w:r w:rsidRPr="009F35B4">
        <w:rPr>
          <w:lang w:val="en-GB"/>
        </w:rPr>
        <w:t xml:space="preserve">; K. Kiran, C. Karaman &amp; V. Aksoy leg.; EMTU 13/2987b • 3☿; </w:t>
      </w:r>
      <w:r w:rsidRPr="009F35B4">
        <w:rPr>
          <w:b/>
          <w:bCs/>
          <w:lang w:val="en-GB"/>
        </w:rPr>
        <w:t>162</w:t>
      </w:r>
      <w:r w:rsidRPr="009F35B4">
        <w:rPr>
          <w:lang w:val="en-GB"/>
        </w:rPr>
        <w:t xml:space="preserve">; K. Kiran, C. Karaman &amp; V. Aksoy leg.; EMTU 13/2947 • 21☿; </w:t>
      </w:r>
      <w:r w:rsidRPr="009F35B4">
        <w:rPr>
          <w:b/>
          <w:bCs/>
          <w:lang w:val="en-GB"/>
        </w:rPr>
        <w:t>163</w:t>
      </w:r>
      <w:r w:rsidRPr="009F35B4">
        <w:rPr>
          <w:lang w:val="en-GB"/>
        </w:rPr>
        <w:t xml:space="preserve">; K. Kiran, C. Karaman &amp; V. Aksoy leg.; EMTU 13/3106 • 4☿; </w:t>
      </w:r>
      <w:r w:rsidRPr="009F35B4">
        <w:rPr>
          <w:b/>
          <w:bCs/>
          <w:lang w:val="en-GB"/>
        </w:rPr>
        <w:t>165</w:t>
      </w:r>
      <w:r w:rsidRPr="009F35B4">
        <w:rPr>
          <w:lang w:val="en-GB"/>
        </w:rPr>
        <w:t xml:space="preserve">; K. Kiran, C. Karaman &amp; V. Aksoy leg.; EMTU 13/3021b • 22☿; </w:t>
      </w:r>
      <w:r w:rsidRPr="009F35B4">
        <w:rPr>
          <w:b/>
          <w:bCs/>
          <w:lang w:val="en-GB"/>
        </w:rPr>
        <w:t>166</w:t>
      </w:r>
      <w:r w:rsidRPr="009F35B4">
        <w:rPr>
          <w:lang w:val="en-GB"/>
        </w:rPr>
        <w:t xml:space="preserve">; K. Kiran, C. Karaman &amp; V. Aksoy leg.; EMTU 13/2844 • 3☿; </w:t>
      </w:r>
      <w:r w:rsidRPr="009F35B4">
        <w:rPr>
          <w:b/>
          <w:bCs/>
          <w:lang w:val="en-GB"/>
        </w:rPr>
        <w:t>167</w:t>
      </w:r>
      <w:r w:rsidRPr="009F35B4">
        <w:rPr>
          <w:lang w:val="en-GB"/>
        </w:rPr>
        <w:t xml:space="preserve">; K. Kiran, C. Karaman &amp; V. Aksoy leg.; EMTU 13/2852a • 1☿; same collection data as for preceding; EMTU 13/2854d • 26☿; </w:t>
      </w:r>
      <w:r w:rsidRPr="009F35B4">
        <w:rPr>
          <w:b/>
          <w:bCs/>
          <w:lang w:val="en-GB"/>
        </w:rPr>
        <w:t>168</w:t>
      </w:r>
      <w:r w:rsidRPr="009F35B4">
        <w:rPr>
          <w:lang w:val="en-GB"/>
        </w:rPr>
        <w:t xml:space="preserve">; K. Kiran, C. Karaman &amp; V. Aksoy leg.; EMTU 13/2872 • 19☿; same collection data as for preceding; EMTU 13/2895 • 1☿; </w:t>
      </w:r>
      <w:r w:rsidRPr="009F35B4">
        <w:rPr>
          <w:b/>
          <w:bCs/>
          <w:lang w:val="en-GB"/>
        </w:rPr>
        <w:t>169</w:t>
      </w:r>
      <w:r w:rsidRPr="009F35B4">
        <w:rPr>
          <w:lang w:val="en-GB"/>
        </w:rPr>
        <w:t xml:space="preserve">; K. Kiran, C. Karaman &amp; V. Aksoy leg.; EMTU 12/1003b • 1♂, 20☿; </w:t>
      </w:r>
      <w:r w:rsidRPr="009F35B4">
        <w:rPr>
          <w:b/>
          <w:bCs/>
          <w:lang w:val="en-GB"/>
        </w:rPr>
        <w:t>170</w:t>
      </w:r>
      <w:r w:rsidRPr="009F35B4">
        <w:rPr>
          <w:lang w:val="en-GB"/>
        </w:rPr>
        <w:t xml:space="preserve">; K. Kiran, C. Karaman &amp; V. Aksoy leg.; EMTU 12/1149 • 1☿; same collection data as for preceding; EMTU 12/1150b • 5☿; </w:t>
      </w:r>
      <w:r w:rsidRPr="009F35B4">
        <w:rPr>
          <w:b/>
          <w:bCs/>
          <w:lang w:val="en-GB"/>
        </w:rPr>
        <w:t>173</w:t>
      </w:r>
      <w:r w:rsidRPr="009F35B4">
        <w:rPr>
          <w:lang w:val="en-GB"/>
        </w:rPr>
        <w:t xml:space="preserve">; K. Kiran, C. Karaman &amp; V. Aksoy leg.; EMTU 13/2737 • 16☿; same collection data as for preceding; EMTU 13/2744 • 8☿; </w:t>
      </w:r>
      <w:r w:rsidRPr="009F35B4">
        <w:rPr>
          <w:b/>
          <w:bCs/>
          <w:lang w:val="en-GB"/>
        </w:rPr>
        <w:t>174</w:t>
      </w:r>
      <w:r w:rsidRPr="009F35B4">
        <w:rPr>
          <w:lang w:val="en-GB"/>
        </w:rPr>
        <w:t xml:space="preserve">; K. Kiran, C. Karaman &amp; V. Aksoy leg.; EMTU 12/1103 • 2☿; same collection data as for preceding; EMTU 12/1107b • 5☿; </w:t>
      </w:r>
      <w:r w:rsidRPr="009F35B4">
        <w:rPr>
          <w:b/>
          <w:bCs/>
          <w:lang w:val="en-GB"/>
        </w:rPr>
        <w:t>177</w:t>
      </w:r>
      <w:r w:rsidRPr="009F35B4">
        <w:rPr>
          <w:lang w:val="en-GB"/>
        </w:rPr>
        <w:t xml:space="preserve">; K. Kiran, C. Karaman &amp; V. Aksoy leg.; EMTU 13/2632 • 40☿; </w:t>
      </w:r>
      <w:r w:rsidRPr="009F35B4">
        <w:rPr>
          <w:b/>
          <w:bCs/>
          <w:lang w:val="en-GB"/>
        </w:rPr>
        <w:t>179</w:t>
      </w:r>
      <w:r w:rsidRPr="009F35B4">
        <w:rPr>
          <w:lang w:val="en-GB"/>
        </w:rPr>
        <w:t xml:space="preserve">; K. Kiran, C. Karaman &amp; V. Aksoy leg.; EMTU 13/2507 • 3☿; </w:t>
      </w:r>
      <w:r w:rsidRPr="009F35B4">
        <w:rPr>
          <w:b/>
          <w:bCs/>
          <w:lang w:val="en-GB"/>
        </w:rPr>
        <w:t>183</w:t>
      </w:r>
      <w:r w:rsidRPr="009F35B4">
        <w:rPr>
          <w:lang w:val="en-GB"/>
        </w:rPr>
        <w:t xml:space="preserve">; K. Kiran, C. Karaman &amp; V. Aksoy leg.; EMTU 13/2699b • 37☿; </w:t>
      </w:r>
      <w:r w:rsidRPr="009F35B4">
        <w:rPr>
          <w:b/>
          <w:bCs/>
          <w:lang w:val="en-GB"/>
        </w:rPr>
        <w:t>184</w:t>
      </w:r>
      <w:r w:rsidRPr="009F35B4">
        <w:rPr>
          <w:lang w:val="en-GB"/>
        </w:rPr>
        <w:t xml:space="preserve">; K. Kiran, C. Karaman &amp; V. Aksoy leg.; EMTU 13/2617 • 25☿; same collection data as for </w:t>
      </w:r>
      <w:r w:rsidRPr="009F35B4">
        <w:rPr>
          <w:lang w:val="en-GB"/>
        </w:rPr>
        <w:lastRenderedPageBreak/>
        <w:t xml:space="preserve">preceding; EMTU 13/2625 • 2☿; </w:t>
      </w:r>
      <w:r w:rsidRPr="009F35B4">
        <w:rPr>
          <w:b/>
          <w:bCs/>
          <w:lang w:val="en-GB"/>
        </w:rPr>
        <w:t>186</w:t>
      </w:r>
      <w:r w:rsidRPr="009F35B4">
        <w:rPr>
          <w:lang w:val="en-GB"/>
        </w:rPr>
        <w:t xml:space="preserve">; K. Kiran, C. Karaman &amp; V. Aksoy leg.; EMTU 13/2600 • 3☿; </w:t>
      </w:r>
      <w:r w:rsidRPr="009F35B4">
        <w:rPr>
          <w:b/>
          <w:bCs/>
          <w:lang w:val="en-GB"/>
        </w:rPr>
        <w:t>189</w:t>
      </w:r>
      <w:r w:rsidRPr="009F35B4">
        <w:rPr>
          <w:lang w:val="en-GB"/>
        </w:rPr>
        <w:t xml:space="preserve">; K. Kiran, C. Karaman &amp; V. Aksoy leg.; EMTU 13/3089 • 9☿; </w:t>
      </w:r>
      <w:r w:rsidRPr="009F35B4">
        <w:rPr>
          <w:b/>
          <w:bCs/>
          <w:lang w:val="en-GB"/>
        </w:rPr>
        <w:t>190</w:t>
      </w:r>
      <w:r w:rsidRPr="009F35B4">
        <w:rPr>
          <w:lang w:val="en-GB"/>
        </w:rPr>
        <w:t xml:space="preserve">; K. Kiran, C. Karaman &amp; V. Aksoy leg.; EMTU 13/3105a • 50☿; </w:t>
      </w:r>
      <w:r w:rsidRPr="009F35B4">
        <w:rPr>
          <w:b/>
          <w:bCs/>
          <w:lang w:val="en-GB"/>
        </w:rPr>
        <w:t>191</w:t>
      </w:r>
      <w:r w:rsidRPr="009F35B4">
        <w:rPr>
          <w:lang w:val="en-GB"/>
        </w:rPr>
        <w:t xml:space="preserve">; K. Kiran, C. Karaman &amp; V. Aksoy leg.; EMTU 13/3066a • 29☿; same collection data as for preceding; EMTU 13/3070a • 1♀, 50☿; </w:t>
      </w:r>
      <w:r w:rsidRPr="009F35B4">
        <w:rPr>
          <w:b/>
          <w:bCs/>
          <w:lang w:val="en-GB"/>
        </w:rPr>
        <w:t>192</w:t>
      </w:r>
      <w:r w:rsidRPr="009F35B4">
        <w:rPr>
          <w:lang w:val="en-GB"/>
        </w:rPr>
        <w:t xml:space="preserve">; K. Kiran, C. Karaman &amp; V. Aksoy leg.; EMTU 13/2779 • 18☿; same collection data as for preceding; EMTU 13/2793 • 42☿; </w:t>
      </w:r>
      <w:r w:rsidRPr="009F35B4">
        <w:rPr>
          <w:b/>
          <w:bCs/>
          <w:lang w:val="en-GB"/>
        </w:rPr>
        <w:t>193</w:t>
      </w:r>
      <w:r w:rsidRPr="009F35B4">
        <w:rPr>
          <w:lang w:val="en-GB"/>
        </w:rPr>
        <w:t xml:space="preserve">; K. Kiran, C. Karaman &amp; V. Aksoy leg.; EMTU 13/2757 • 5☿; </w:t>
      </w:r>
      <w:r w:rsidRPr="009F35B4">
        <w:rPr>
          <w:b/>
          <w:bCs/>
          <w:lang w:val="en-GB"/>
        </w:rPr>
        <w:t>195</w:t>
      </w:r>
      <w:r w:rsidRPr="009F35B4">
        <w:rPr>
          <w:lang w:val="en-GB"/>
        </w:rPr>
        <w:t xml:space="preserve">; K. Kiran, C. Karaman &amp; V. Aksoy leg.; EMTU 12/1222 • 6☿; same collection data as for preceding; EMTU 12/1227a • 50☿; </w:t>
      </w:r>
      <w:r w:rsidRPr="009F35B4">
        <w:rPr>
          <w:b/>
          <w:bCs/>
          <w:lang w:val="en-GB"/>
        </w:rPr>
        <w:t>197</w:t>
      </w:r>
      <w:r w:rsidRPr="009F35B4">
        <w:rPr>
          <w:lang w:val="en-GB"/>
        </w:rPr>
        <w:t xml:space="preserve">; K. Kiran, C. Karaman &amp; V. Aksoy leg.; EMTU 12/0655a • 3☿; </w:t>
      </w:r>
      <w:r w:rsidRPr="009F35B4">
        <w:rPr>
          <w:b/>
          <w:bCs/>
          <w:lang w:val="en-GB"/>
        </w:rPr>
        <w:t>198</w:t>
      </w:r>
      <w:r w:rsidRPr="009F35B4">
        <w:rPr>
          <w:lang w:val="en-GB"/>
        </w:rPr>
        <w:t xml:space="preserve">; K. Kiran, C. Karaman &amp; V. Aksoy leg.; EMTU 12/0552b • 1☿; same collection data as for preceding; EMTU 12/0566b • 7☿; </w:t>
      </w:r>
      <w:r w:rsidRPr="009F35B4">
        <w:rPr>
          <w:b/>
          <w:bCs/>
          <w:lang w:val="en-GB"/>
        </w:rPr>
        <w:t>200</w:t>
      </w:r>
      <w:r w:rsidRPr="009F35B4">
        <w:rPr>
          <w:lang w:val="en-GB"/>
        </w:rPr>
        <w:t xml:space="preserve">; K. Kiran, C. Karaman &amp; V. Aksoy leg.; EMTU 12/0520b • 1♀, 27☿; </w:t>
      </w:r>
      <w:r w:rsidRPr="009F35B4">
        <w:rPr>
          <w:b/>
          <w:bCs/>
          <w:lang w:val="en-GB"/>
        </w:rPr>
        <w:t>201</w:t>
      </w:r>
      <w:r w:rsidRPr="009F35B4">
        <w:rPr>
          <w:lang w:val="en-GB"/>
        </w:rPr>
        <w:t xml:space="preserve">; K. Kiran, C. Karaman &amp; V. Aksoy leg.; EMTU 12/0531 • 15☿; </w:t>
      </w:r>
      <w:r w:rsidRPr="009F35B4">
        <w:rPr>
          <w:b/>
          <w:bCs/>
          <w:lang w:val="en-GB"/>
        </w:rPr>
        <w:t>202</w:t>
      </w:r>
      <w:r w:rsidRPr="009F35B4">
        <w:rPr>
          <w:lang w:val="en-GB"/>
        </w:rPr>
        <w:t xml:space="preserve">; K. Kiran, C. Karaman &amp; V. Aksoy leg.; EMTU 13/3674 • 24☿; same collection data as for preceding; EMTU 13/3692 • 16☿; </w:t>
      </w:r>
      <w:r w:rsidRPr="009F35B4">
        <w:rPr>
          <w:b/>
          <w:bCs/>
          <w:lang w:val="en-GB"/>
        </w:rPr>
        <w:t>203</w:t>
      </w:r>
      <w:r w:rsidRPr="009F35B4">
        <w:rPr>
          <w:lang w:val="en-GB"/>
        </w:rPr>
        <w:t xml:space="preserve">; K. Kiran, C. Karaman &amp; V. Aksoy leg.; EMTU 13/4035 • 1☿; same collection data as for preceding; EMTU 13/4038b • 19☿; same collection data as for preceding; EMTU 13/4043b • 1☿; </w:t>
      </w:r>
      <w:r w:rsidRPr="009F35B4">
        <w:rPr>
          <w:b/>
          <w:bCs/>
          <w:lang w:val="en-GB"/>
        </w:rPr>
        <w:t>204</w:t>
      </w:r>
      <w:r w:rsidRPr="009F35B4">
        <w:rPr>
          <w:lang w:val="en-GB"/>
        </w:rPr>
        <w:t xml:space="preserve">; K. Kiran, C. Karaman &amp; V. Aksoy leg.; EMTU 13/4120 • 50☿; </w:t>
      </w:r>
      <w:r w:rsidRPr="009F35B4">
        <w:rPr>
          <w:b/>
          <w:bCs/>
          <w:lang w:val="en-GB"/>
        </w:rPr>
        <w:t>205</w:t>
      </w:r>
      <w:r w:rsidRPr="009F35B4">
        <w:rPr>
          <w:lang w:val="en-GB"/>
        </w:rPr>
        <w:t xml:space="preserve">; K. Kiran, C. Karaman &amp; V. Aksoy leg.; EMTU 13/4096 • 2♀, 50☿; </w:t>
      </w:r>
      <w:r w:rsidRPr="009F35B4">
        <w:rPr>
          <w:b/>
          <w:bCs/>
          <w:lang w:val="en-GB"/>
        </w:rPr>
        <w:t>211</w:t>
      </w:r>
      <w:r w:rsidRPr="009F35B4">
        <w:rPr>
          <w:lang w:val="en-GB"/>
        </w:rPr>
        <w:t xml:space="preserve">; K. Kiran, C. Karaman &amp; V. Aksoy leg.; EMTU 12/1983 • 50☿; </w:t>
      </w:r>
      <w:r w:rsidRPr="009F35B4">
        <w:rPr>
          <w:b/>
          <w:bCs/>
          <w:lang w:val="en-GB"/>
        </w:rPr>
        <w:t>218</w:t>
      </w:r>
      <w:r w:rsidRPr="009F35B4">
        <w:rPr>
          <w:lang w:val="en-GB"/>
        </w:rPr>
        <w:t xml:space="preserve">; K. Kiran, C. Karaman &amp; V. Aksoy leg.; EMTU 12/1876b • 4☿; same collection data as for preceding; EMTU 12/1885b • 8☿; </w:t>
      </w:r>
      <w:r w:rsidRPr="009F35B4">
        <w:rPr>
          <w:b/>
          <w:bCs/>
          <w:lang w:val="en-GB"/>
        </w:rPr>
        <w:t>219</w:t>
      </w:r>
      <w:r w:rsidRPr="009F35B4">
        <w:rPr>
          <w:lang w:val="en-GB"/>
        </w:rPr>
        <w:t xml:space="preserve">; K. Kiran, C. Karaman &amp; V. Aksoy leg.; EMTU 12/1887 • 1☿; same collection data as for preceding; EMTU 12/1888b • 1☿; same collection data as for preceding; EMTU 12/1890b • 2☿; </w:t>
      </w:r>
      <w:r w:rsidRPr="009F35B4">
        <w:rPr>
          <w:b/>
          <w:bCs/>
          <w:lang w:val="en-GB"/>
        </w:rPr>
        <w:t>222</w:t>
      </w:r>
      <w:r w:rsidRPr="009F35B4">
        <w:rPr>
          <w:lang w:val="en-GB"/>
        </w:rPr>
        <w:t xml:space="preserve">; K. Kiran, C. Karaman &amp; V. Aksoy leg.; EMTU 12/2395b • 15☿; </w:t>
      </w:r>
      <w:r w:rsidRPr="009F35B4">
        <w:rPr>
          <w:b/>
          <w:bCs/>
          <w:lang w:val="en-GB"/>
        </w:rPr>
        <w:t>223</w:t>
      </w:r>
      <w:r w:rsidRPr="009F35B4">
        <w:rPr>
          <w:lang w:val="en-GB"/>
        </w:rPr>
        <w:t xml:space="preserve">; K. Kiran, C. Karaman &amp; V. Aksoy leg.; EMTU 12/2369 • 5☿; </w:t>
      </w:r>
      <w:r w:rsidRPr="009F35B4">
        <w:rPr>
          <w:b/>
          <w:bCs/>
          <w:lang w:val="en-GB"/>
        </w:rPr>
        <w:t>236</w:t>
      </w:r>
      <w:r w:rsidRPr="009F35B4">
        <w:rPr>
          <w:lang w:val="en-GB"/>
        </w:rPr>
        <w:t xml:space="preserve">; K. Kiran, C. Karaman &amp; V. Aksoy leg.; </w:t>
      </w:r>
      <w:r w:rsidRPr="009F35B4">
        <w:rPr>
          <w:lang w:val="en-GB"/>
        </w:rPr>
        <w:lastRenderedPageBreak/>
        <w:t xml:space="preserve">EMTU 12/1804a • 6☿; same collection data as for preceding; EMTU 12/1810b • 8☿; same collection data as for preceding; EMTU 12/1813 • 1☿; same collection data as for preceding; EMTU 12/1814e • 1☿; </w:t>
      </w:r>
      <w:r w:rsidRPr="009F35B4">
        <w:rPr>
          <w:b/>
          <w:bCs/>
          <w:lang w:val="en-GB"/>
        </w:rPr>
        <w:t>237</w:t>
      </w:r>
      <w:r w:rsidRPr="009F35B4">
        <w:rPr>
          <w:lang w:val="en-GB"/>
        </w:rPr>
        <w:t xml:space="preserve">; K. Kiran, C. Karaman &amp; V. Aksoy leg.; EMTU 12/1819a • 21☿; </w:t>
      </w:r>
      <w:r w:rsidRPr="009F35B4">
        <w:rPr>
          <w:b/>
          <w:bCs/>
          <w:lang w:val="en-GB"/>
        </w:rPr>
        <w:t>239</w:t>
      </w:r>
      <w:r w:rsidRPr="009F35B4">
        <w:rPr>
          <w:lang w:val="en-GB"/>
        </w:rPr>
        <w:t xml:space="preserve">; K. Kiran, C. Karaman &amp; V. Aksoy leg.; EMTU 13/3820 • 3☿; </w:t>
      </w:r>
      <w:r w:rsidRPr="009F35B4">
        <w:rPr>
          <w:b/>
          <w:bCs/>
          <w:lang w:val="en-GB"/>
        </w:rPr>
        <w:t>240</w:t>
      </w:r>
      <w:r w:rsidRPr="009F35B4">
        <w:rPr>
          <w:lang w:val="en-GB"/>
        </w:rPr>
        <w:t xml:space="preserve">; K. Kiran &amp; V. Aksoy leg.; EMTU 10/2291 • 22☿; same collection data as for preceding; EMTU 10/2295 • 33☿; </w:t>
      </w:r>
      <w:r w:rsidRPr="009F35B4">
        <w:rPr>
          <w:b/>
          <w:bCs/>
          <w:lang w:val="en-GB"/>
        </w:rPr>
        <w:t>246</w:t>
      </w:r>
      <w:r w:rsidRPr="009F35B4">
        <w:rPr>
          <w:lang w:val="en-GB"/>
        </w:rPr>
        <w:t xml:space="preserve">; K. Kiran, C. Karaman &amp; V. Aksoy leg.; EMTU 13/4020 • 7☿; same collection data as for preceding; EMTU 13/4020 • 7☿; same collection data as for preceding; EMTU 13/4021 • 8☿; </w:t>
      </w:r>
      <w:r w:rsidRPr="009F35B4">
        <w:rPr>
          <w:b/>
          <w:bCs/>
          <w:lang w:val="en-GB"/>
        </w:rPr>
        <w:t>247</w:t>
      </w:r>
      <w:r w:rsidRPr="009F35B4">
        <w:rPr>
          <w:lang w:val="en-GB"/>
        </w:rPr>
        <w:t xml:space="preserve">; K. Kiran, C. Karaman &amp; V. Aksoy leg.; EMTU 13/3867a • 8☿; </w:t>
      </w:r>
      <w:r w:rsidRPr="009F35B4">
        <w:rPr>
          <w:b/>
          <w:bCs/>
          <w:lang w:val="en-GB"/>
        </w:rPr>
        <w:t>251</w:t>
      </w:r>
      <w:r w:rsidRPr="009F35B4">
        <w:rPr>
          <w:lang w:val="en-GB"/>
        </w:rPr>
        <w:t xml:space="preserve">; K. Kiran, C. Karaman &amp; V. Aksoy leg.; EMTU 13/3836 • 11☿; </w:t>
      </w:r>
      <w:r w:rsidRPr="009F35B4">
        <w:rPr>
          <w:b/>
          <w:bCs/>
          <w:lang w:val="en-GB"/>
        </w:rPr>
        <w:t>252</w:t>
      </w:r>
      <w:r w:rsidRPr="009F35B4">
        <w:rPr>
          <w:lang w:val="en-GB"/>
        </w:rPr>
        <w:t xml:space="preserve">; K. Kiran, C. Karaman &amp; V. Aksoy leg.; EMTU 13/3617a • 1☿; </w:t>
      </w:r>
      <w:r w:rsidRPr="009F35B4">
        <w:rPr>
          <w:b/>
          <w:bCs/>
          <w:lang w:val="en-GB"/>
        </w:rPr>
        <w:t>254</w:t>
      </w:r>
      <w:r w:rsidRPr="009F35B4">
        <w:rPr>
          <w:lang w:val="en-GB"/>
        </w:rPr>
        <w:t xml:space="preserve">; K. Kiran, C. Karaman &amp; V. Aksoy leg.; EMTU 12/1447c • 1♀; same collection data as for preceding; EMTU 12/1461 • 1☿; </w:t>
      </w:r>
      <w:r w:rsidRPr="009F35B4">
        <w:rPr>
          <w:b/>
          <w:bCs/>
          <w:lang w:val="en-GB"/>
        </w:rPr>
        <w:t>256</w:t>
      </w:r>
      <w:r w:rsidRPr="009F35B4">
        <w:rPr>
          <w:lang w:val="en-GB"/>
        </w:rPr>
        <w:t xml:space="preserve">; K. Kiran, C. Karaman &amp; V. Aksoy leg.; EMTU 12/1306a • 1♀; same collection data as for preceding; EMTU 12/1310 • 7☿; same collection data as for preceding; EMTU 12/1315 • 1☿; </w:t>
      </w:r>
      <w:r w:rsidRPr="009F35B4">
        <w:rPr>
          <w:b/>
          <w:bCs/>
          <w:lang w:val="en-GB"/>
        </w:rPr>
        <w:t>257</w:t>
      </w:r>
      <w:r w:rsidRPr="009F35B4">
        <w:rPr>
          <w:lang w:val="en-GB"/>
        </w:rPr>
        <w:t xml:space="preserve">; K. Kiran, C. Karaman &amp; V. Aksoy leg.; EMTU 12/1555a • 21☿; same collection data as for preceding; EMTU 12/1562 • 1☿; same collection data as for preceding; EMTU 12/1563a • 3☿; </w:t>
      </w:r>
      <w:r w:rsidRPr="009F35B4">
        <w:rPr>
          <w:b/>
          <w:bCs/>
          <w:lang w:val="en-GB"/>
        </w:rPr>
        <w:t>258</w:t>
      </w:r>
      <w:r w:rsidRPr="009F35B4">
        <w:rPr>
          <w:lang w:val="en-GB"/>
        </w:rPr>
        <w:t xml:space="preserve">; K. Kiran, C. Karaman &amp; V. Aksoy leg.; EMTU 12/1584 • 4♂, 28☿; </w:t>
      </w:r>
      <w:r w:rsidRPr="009F35B4">
        <w:rPr>
          <w:b/>
          <w:bCs/>
          <w:lang w:val="en-GB"/>
        </w:rPr>
        <w:t>260</w:t>
      </w:r>
      <w:r w:rsidRPr="009F35B4">
        <w:rPr>
          <w:lang w:val="en-GB"/>
        </w:rPr>
        <w:t xml:space="preserve">; K. Kiran, C. Karaman &amp; V. Aksoy leg.; EMTU 12/1602a • 50☿; </w:t>
      </w:r>
      <w:r w:rsidRPr="009F35B4">
        <w:rPr>
          <w:b/>
          <w:bCs/>
          <w:lang w:val="en-GB"/>
        </w:rPr>
        <w:t>266</w:t>
      </w:r>
      <w:r w:rsidRPr="009F35B4">
        <w:rPr>
          <w:lang w:val="en-GB"/>
        </w:rPr>
        <w:t xml:space="preserve">; K. Kiran leg.; EMTU 00/0177 • 4☿; same collection data as for preceding; EMTU 00/0180a • 50☿; same collection data as for preceding; EMTU 00/0190 • 50☿; same collection data as for preceding; EMTU 00/0194a • 1☿; </w:t>
      </w:r>
      <w:r w:rsidRPr="009F35B4">
        <w:rPr>
          <w:b/>
          <w:bCs/>
          <w:lang w:val="en-GB"/>
        </w:rPr>
        <w:t>267</w:t>
      </w:r>
      <w:r w:rsidRPr="009F35B4">
        <w:rPr>
          <w:lang w:val="en-GB"/>
        </w:rPr>
        <w:t xml:space="preserve">; K. Kiran, C. Karaman &amp; V. Aksoy leg.; EMTU 12/1325 • 1☿; same collection data as for preceding; EMTU 12/1330b • 18☿; </w:t>
      </w:r>
      <w:r w:rsidRPr="009F35B4">
        <w:rPr>
          <w:b/>
          <w:bCs/>
          <w:lang w:val="en-GB"/>
        </w:rPr>
        <w:t>269</w:t>
      </w:r>
      <w:r w:rsidRPr="009F35B4">
        <w:rPr>
          <w:lang w:val="en-GB"/>
        </w:rPr>
        <w:t xml:space="preserve">; K. Kiran, C. Karaman &amp; V. Aksoy leg.; EMTU 12/1346 • 4☿; </w:t>
      </w:r>
      <w:r w:rsidRPr="009F35B4">
        <w:rPr>
          <w:b/>
          <w:bCs/>
          <w:lang w:val="en-GB"/>
        </w:rPr>
        <w:t>273</w:t>
      </w:r>
      <w:r w:rsidRPr="009F35B4">
        <w:rPr>
          <w:lang w:val="en-GB"/>
        </w:rPr>
        <w:t xml:space="preserve">; K. Kiran, C. Karaman &amp; V. Aksoy leg.; EMTU 12/1615d • 1☿; same collection data as for preceding; EMTU 12/1618b • </w:t>
      </w:r>
      <w:r w:rsidRPr="009F35B4">
        <w:rPr>
          <w:lang w:val="en-GB"/>
        </w:rPr>
        <w:lastRenderedPageBreak/>
        <w:t xml:space="preserve">2☿; </w:t>
      </w:r>
      <w:r w:rsidRPr="009F35B4">
        <w:rPr>
          <w:b/>
          <w:bCs/>
          <w:lang w:val="en-GB"/>
        </w:rPr>
        <w:t>275</w:t>
      </w:r>
      <w:r w:rsidRPr="009F35B4">
        <w:rPr>
          <w:lang w:val="en-GB"/>
        </w:rPr>
        <w:t xml:space="preserve">; K. Kiran, C. Karaman &amp; V. Aksoy leg.; EMTU 12/1423b • 1♀, 6☿; same collection data as for preceding; EMTU 12/1437a • 1☿; </w:t>
      </w:r>
      <w:r w:rsidRPr="009F35B4">
        <w:rPr>
          <w:b/>
          <w:bCs/>
          <w:lang w:val="en-GB"/>
        </w:rPr>
        <w:t>285</w:t>
      </w:r>
      <w:r w:rsidRPr="009F35B4">
        <w:rPr>
          <w:lang w:val="en-GB"/>
        </w:rPr>
        <w:t>; K. Kiran, C. Karaman &amp; V. Aksoy leg.; EMTU 12/1195d.</w:t>
      </w:r>
    </w:p>
    <w:p w14:paraId="684403B1" w14:textId="56CE5802" w:rsidR="00E71170" w:rsidRPr="009F35B4" w:rsidRDefault="003A5249">
      <w:pPr>
        <w:spacing w:line="480" w:lineRule="auto"/>
        <w:jc w:val="both"/>
        <w:rPr>
          <w:color w:val="000000"/>
          <w:lang w:val="en-GB"/>
        </w:rPr>
      </w:pPr>
      <w:r w:rsidRPr="009F35B4">
        <w:rPr>
          <w:b/>
          <w:bCs/>
          <w:color w:val="000000"/>
          <w:lang w:val="en-GB"/>
        </w:rPr>
        <w:t>Habitat/Ecology:</w:t>
      </w:r>
      <w:r w:rsidRPr="009F35B4">
        <w:rPr>
          <w:color w:val="000000"/>
          <w:lang w:val="en-GB"/>
        </w:rPr>
        <w:t xml:space="preserve"> This species, recorded up to an altitude of approximately 2,249 metres above sea level, is most commonly found in mountainous</w:t>
      </w:r>
      <w:r w:rsidR="00B4213B">
        <w:rPr>
          <w:color w:val="000000"/>
          <w:lang w:val="en-GB"/>
        </w:rPr>
        <w:t xml:space="preserve"> to </w:t>
      </w:r>
      <w:r w:rsidRPr="009F35B4">
        <w:rPr>
          <w:color w:val="000000"/>
          <w:lang w:val="en-GB"/>
        </w:rPr>
        <w:t xml:space="preserve">subalpine coniferous habitats, particularly in </w:t>
      </w:r>
      <w:r w:rsidRPr="00EA7274">
        <w:rPr>
          <w:i/>
          <w:iCs/>
          <w:color w:val="000000"/>
          <w:lang w:val="en-GB"/>
        </w:rPr>
        <w:t>Pinus</w:t>
      </w:r>
      <w:r w:rsidRPr="009F35B4">
        <w:rPr>
          <w:color w:val="000000"/>
          <w:lang w:val="en-GB"/>
        </w:rPr>
        <w:t xml:space="preserve"> forests (</w:t>
      </w:r>
      <w:r w:rsidRPr="00EA7274">
        <w:rPr>
          <w:i/>
          <w:iCs/>
          <w:color w:val="000000"/>
          <w:lang w:val="en-GB"/>
        </w:rPr>
        <w:t>P.</w:t>
      </w:r>
      <w:r w:rsidRPr="009F35B4">
        <w:rPr>
          <w:i/>
          <w:iCs/>
          <w:color w:val="000000"/>
          <w:lang w:val="en-GB"/>
        </w:rPr>
        <w:t xml:space="preserve"> sylvestris / P. nigra</w:t>
      </w:r>
      <w:r w:rsidRPr="009F35B4">
        <w:rPr>
          <w:color w:val="000000"/>
          <w:lang w:val="en-GB"/>
        </w:rPr>
        <w:t>) with stony ground and open areas; nests are rarely found</w:t>
      </w:r>
      <w:r w:rsidR="00B4213B">
        <w:rPr>
          <w:color w:val="000000"/>
          <w:lang w:val="en-GB"/>
        </w:rPr>
        <w:t xml:space="preserve"> in soil, typically</w:t>
      </w:r>
      <w:r w:rsidRPr="009F35B4">
        <w:rPr>
          <w:color w:val="000000"/>
          <w:lang w:val="en-GB"/>
        </w:rPr>
        <w:t xml:space="preserve"> </w:t>
      </w:r>
      <w:r w:rsidR="00B4213B">
        <w:rPr>
          <w:color w:val="000000"/>
          <w:lang w:val="en-GB"/>
        </w:rPr>
        <w:t xml:space="preserve">under or adjacent to rocks and </w:t>
      </w:r>
      <w:r w:rsidRPr="009F35B4">
        <w:rPr>
          <w:color w:val="000000"/>
          <w:lang w:val="en-GB"/>
        </w:rPr>
        <w:t xml:space="preserve">boulders. This species has also been repeatedly observed in forest-meadow mosaics (pastures, alpine meadows, ecotones) and mixed woodlands with </w:t>
      </w:r>
      <w:proofErr w:type="spellStart"/>
      <w:r w:rsidRPr="009F35B4">
        <w:rPr>
          <w:i/>
          <w:iCs/>
          <w:color w:val="000000"/>
          <w:lang w:val="en-GB"/>
        </w:rPr>
        <w:t>Picea</w:t>
      </w:r>
      <w:proofErr w:type="spellEnd"/>
      <w:r w:rsidRPr="009F35B4">
        <w:rPr>
          <w:i/>
          <w:iCs/>
          <w:color w:val="000000"/>
          <w:lang w:val="en-GB"/>
        </w:rPr>
        <w:t>, Abies, Fagus, Quercus</w:t>
      </w:r>
      <w:r w:rsidRPr="009F35B4">
        <w:rPr>
          <w:color w:val="000000"/>
          <w:lang w:val="en-GB"/>
        </w:rPr>
        <w:t xml:space="preserve"> and </w:t>
      </w:r>
      <w:r w:rsidRPr="009F35B4">
        <w:rPr>
          <w:i/>
          <w:iCs/>
          <w:color w:val="000000"/>
          <w:lang w:val="en-GB"/>
        </w:rPr>
        <w:t>Acer</w:t>
      </w:r>
      <w:r w:rsidRPr="009F35B4">
        <w:rPr>
          <w:color w:val="000000"/>
          <w:lang w:val="en-GB"/>
        </w:rPr>
        <w:t>. The second common habitat is along streams and river valleys (active or seasonally dry), on flat to steep slopes, on stony/sandy surfaces, and sometimes in cultivated fields. Plain records include dense shrub formations (</w:t>
      </w:r>
      <w:proofErr w:type="spellStart"/>
      <w:r w:rsidRPr="009F35B4">
        <w:rPr>
          <w:color w:val="000000"/>
          <w:lang w:val="en-GB"/>
        </w:rPr>
        <w:t>pseudomaquis</w:t>
      </w:r>
      <w:proofErr w:type="spellEnd"/>
      <w:r w:rsidRPr="009F35B4">
        <w:rPr>
          <w:color w:val="000000"/>
          <w:lang w:val="en-GB"/>
        </w:rPr>
        <w:t>, wild hazel thickets) and managed habitats (hazel/tea gardens, acacia trees), where individuals were mostly observed walking on the ground or on vegetation cover.</w:t>
      </w:r>
    </w:p>
    <w:p w14:paraId="144E8455" w14:textId="33D6DA35" w:rsidR="00E71170" w:rsidRPr="009F35B4" w:rsidRDefault="00E71170">
      <w:pPr>
        <w:spacing w:line="480" w:lineRule="auto"/>
        <w:jc w:val="both"/>
        <w:rPr>
          <w:color w:val="000000"/>
          <w:lang w:val="en-GB"/>
        </w:rPr>
      </w:pPr>
    </w:p>
    <w:p w14:paraId="23375AFE" w14:textId="77777777" w:rsidR="00E71170" w:rsidRPr="009F35B4" w:rsidRDefault="003A5249">
      <w:pPr>
        <w:spacing w:line="480" w:lineRule="auto"/>
        <w:jc w:val="center"/>
        <w:rPr>
          <w:color w:val="000000"/>
          <w:lang w:val="en-GB"/>
        </w:rPr>
      </w:pPr>
      <w:r w:rsidRPr="009F35B4">
        <w:rPr>
          <w:b/>
          <w:bCs/>
          <w:i/>
          <w:iCs/>
          <w:color w:val="000000"/>
          <w:lang w:val="en-GB"/>
        </w:rPr>
        <w:t xml:space="preserve">Formica </w:t>
      </w:r>
      <w:proofErr w:type="spellStart"/>
      <w:r w:rsidRPr="009F35B4">
        <w:rPr>
          <w:b/>
          <w:bCs/>
          <w:i/>
          <w:iCs/>
          <w:color w:val="000000"/>
          <w:lang w:val="en-GB"/>
        </w:rPr>
        <w:t>exsecta</w:t>
      </w:r>
      <w:proofErr w:type="spellEnd"/>
      <w:r w:rsidRPr="009F35B4">
        <w:rPr>
          <w:color w:val="000000"/>
          <w:lang w:val="en-GB"/>
        </w:rPr>
        <w:t xml:space="preserve"> Nylander, 1846</w:t>
      </w:r>
    </w:p>
    <w:p w14:paraId="1DAA78E6" w14:textId="77777777" w:rsidR="00E71170" w:rsidRPr="009F35B4" w:rsidRDefault="003A5249">
      <w:pPr>
        <w:spacing w:line="480" w:lineRule="auto"/>
        <w:jc w:val="both"/>
        <w:rPr>
          <w:color w:val="000000"/>
          <w:lang w:val="en-GB"/>
        </w:rPr>
      </w:pPr>
      <w:r w:rsidRPr="009F35B4">
        <w:rPr>
          <w:i/>
          <w:iCs/>
          <w:lang w:val="en-GB"/>
        </w:rPr>
        <w:t xml:space="preserve">Formica </w:t>
      </w:r>
      <w:proofErr w:type="spellStart"/>
      <w:r w:rsidRPr="009F35B4">
        <w:rPr>
          <w:i/>
          <w:iCs/>
          <w:lang w:val="en-GB"/>
        </w:rPr>
        <w:t>exsecta</w:t>
      </w:r>
      <w:proofErr w:type="spellEnd"/>
      <w:r w:rsidRPr="009F35B4">
        <w:rPr>
          <w:lang w:val="en-GB"/>
        </w:rPr>
        <w:t xml:space="preserve"> Nylander 1846b: 909.</w:t>
      </w:r>
    </w:p>
    <w:p w14:paraId="2FECD2FE" w14:textId="77777777" w:rsidR="00E71170" w:rsidRPr="009F35B4" w:rsidRDefault="003A5249" w:rsidP="003147A0">
      <w:pPr>
        <w:spacing w:line="480" w:lineRule="auto"/>
        <w:jc w:val="both"/>
        <w:rPr>
          <w:lang w:val="en-GB"/>
        </w:rPr>
      </w:pPr>
      <w:r w:rsidRPr="003147A0">
        <w:rPr>
          <w:b/>
          <w:bCs/>
          <w:lang w:val="en-GB"/>
        </w:rPr>
        <w:t>Material:</w:t>
      </w:r>
      <w:r w:rsidRPr="009F35B4">
        <w:rPr>
          <w:lang w:val="en-GB"/>
        </w:rPr>
        <w:t xml:space="preserve"> TÜRKİYE • 50☿; </w:t>
      </w:r>
      <w:r w:rsidRPr="009F35B4">
        <w:rPr>
          <w:b/>
          <w:bCs/>
          <w:lang w:val="en-GB"/>
        </w:rPr>
        <w:t>37</w:t>
      </w:r>
      <w:r w:rsidRPr="009F35B4">
        <w:rPr>
          <w:lang w:val="en-GB"/>
        </w:rPr>
        <w:t xml:space="preserve">; K. Kiran, C. Karaman &amp; V. Aksoy leg.; EMTU 12/3018 • 15☿; </w:t>
      </w:r>
      <w:r w:rsidRPr="009F35B4">
        <w:rPr>
          <w:b/>
          <w:bCs/>
          <w:lang w:val="en-GB"/>
        </w:rPr>
        <w:t>110</w:t>
      </w:r>
      <w:r w:rsidRPr="009F35B4">
        <w:rPr>
          <w:lang w:val="en-GB"/>
        </w:rPr>
        <w:t xml:space="preserve">; K. Kiran, C. Karaman &amp; V. Aksoy leg.; EMTU 13/1782 • 18☿; </w:t>
      </w:r>
      <w:r w:rsidRPr="009F35B4">
        <w:rPr>
          <w:b/>
          <w:bCs/>
          <w:lang w:val="en-GB"/>
        </w:rPr>
        <w:t>115</w:t>
      </w:r>
      <w:r w:rsidRPr="009F35B4">
        <w:rPr>
          <w:lang w:val="en-GB"/>
        </w:rPr>
        <w:t xml:space="preserve">; K. Kiran, C. Karaman &amp; V. Aksoy leg.; EMTU 13/1689 • 11☿; </w:t>
      </w:r>
      <w:r w:rsidRPr="009F35B4">
        <w:rPr>
          <w:b/>
          <w:bCs/>
          <w:lang w:val="en-GB"/>
        </w:rPr>
        <w:t>177</w:t>
      </w:r>
      <w:r w:rsidRPr="009F35B4">
        <w:rPr>
          <w:lang w:val="en-GB"/>
        </w:rPr>
        <w:t xml:space="preserve">; K. Kiran, C. Karaman &amp; V. Aksoy leg.; EMTU 13/2641 • 15☿; </w:t>
      </w:r>
      <w:r w:rsidRPr="009F35B4">
        <w:rPr>
          <w:b/>
          <w:bCs/>
          <w:lang w:val="en-GB"/>
        </w:rPr>
        <w:t>184</w:t>
      </w:r>
      <w:r w:rsidRPr="009F35B4">
        <w:rPr>
          <w:lang w:val="en-GB"/>
        </w:rPr>
        <w:t xml:space="preserve">; K. Kiran, C. Karaman &amp; V. Aksoy leg.; EMTU 13/2606c • 1♀, 14☿; same collection data as for preceding; EMTU 13/2614c • 41☿; same collection data as for preceding; EMTU 13/2623 • 12☿; </w:t>
      </w:r>
      <w:r w:rsidRPr="009F35B4">
        <w:rPr>
          <w:b/>
          <w:bCs/>
          <w:lang w:val="en-GB"/>
        </w:rPr>
        <w:t>186</w:t>
      </w:r>
      <w:r w:rsidRPr="009F35B4">
        <w:rPr>
          <w:lang w:val="en-GB"/>
        </w:rPr>
        <w:t>; K. Kiran, C. Karaman &amp; V. Aksoy leg.; EMTU 13/2594.</w:t>
      </w:r>
    </w:p>
    <w:p w14:paraId="2B672009" w14:textId="73B9266B" w:rsidR="00E71170" w:rsidRPr="009F35B4" w:rsidRDefault="003A5249">
      <w:pPr>
        <w:spacing w:line="480" w:lineRule="auto"/>
        <w:jc w:val="both"/>
        <w:rPr>
          <w:color w:val="000000"/>
          <w:lang w:val="en-GB"/>
        </w:rPr>
      </w:pPr>
      <w:r w:rsidRPr="009F35B4">
        <w:rPr>
          <w:b/>
          <w:bCs/>
          <w:color w:val="000000"/>
          <w:lang w:val="en-GB"/>
        </w:rPr>
        <w:lastRenderedPageBreak/>
        <w:t>Habitat/Ecology:</w:t>
      </w:r>
      <w:r w:rsidRPr="009F35B4">
        <w:rPr>
          <w:color w:val="000000"/>
          <w:lang w:val="en-GB"/>
        </w:rPr>
        <w:t xml:space="preserve"> Primarily subalpine coniferous forests and grassland mosaics (approximately 1,815–2,018 m), open </w:t>
      </w:r>
      <w:proofErr w:type="spellStart"/>
      <w:r w:rsidRPr="009F35B4">
        <w:rPr>
          <w:i/>
          <w:iCs/>
          <w:color w:val="000000"/>
          <w:lang w:val="en-GB"/>
        </w:rPr>
        <w:t>Picea</w:t>
      </w:r>
      <w:proofErr w:type="spellEnd"/>
      <w:r w:rsidRPr="009F35B4">
        <w:rPr>
          <w:color w:val="000000"/>
          <w:lang w:val="en-GB"/>
        </w:rPr>
        <w:t xml:space="preserve"> forests and meadow edges, and </w:t>
      </w:r>
      <w:r w:rsidRPr="009F35B4">
        <w:rPr>
          <w:i/>
          <w:iCs/>
          <w:color w:val="000000"/>
          <w:lang w:val="en-GB"/>
        </w:rPr>
        <w:t>Pinus sylvestris</w:t>
      </w:r>
      <w:r w:rsidRPr="009F35B4">
        <w:rPr>
          <w:color w:val="000000"/>
          <w:lang w:val="en-GB"/>
        </w:rPr>
        <w:t xml:space="preserve"> stands on gently to moderately steep slopes; nests are mounds composed of conifer needles (≈15 × 15 cm), low soil mounds (≈20 cm in diameter, 10 cm high) and a large mound (approximately 2 × 1 m, ≈45 cm high). At an altitude of 2018 m</w:t>
      </w:r>
      <w:r w:rsidR="002145F5">
        <w:rPr>
          <w:color w:val="000000"/>
          <w:lang w:val="en-GB"/>
        </w:rPr>
        <w:t xml:space="preserve"> </w:t>
      </w:r>
      <w:proofErr w:type="spellStart"/>
      <w:r w:rsidR="002145F5">
        <w:rPr>
          <w:color w:val="000000"/>
          <w:lang w:val="en-GB"/>
        </w:rPr>
        <w:t>a.s.l</w:t>
      </w:r>
      <w:proofErr w:type="spellEnd"/>
      <w:r w:rsidR="002145F5">
        <w:rPr>
          <w:color w:val="000000"/>
          <w:lang w:val="en-GB"/>
        </w:rPr>
        <w:t>.</w:t>
      </w:r>
      <w:r w:rsidRPr="009F35B4">
        <w:rPr>
          <w:color w:val="000000"/>
          <w:lang w:val="en-GB"/>
        </w:rPr>
        <w:t xml:space="preserve"> in a </w:t>
      </w:r>
      <w:r w:rsidRPr="009F35B4">
        <w:rPr>
          <w:i/>
          <w:iCs/>
          <w:color w:val="000000"/>
          <w:lang w:val="en-GB"/>
        </w:rPr>
        <w:t xml:space="preserve">Pinus </w:t>
      </w:r>
      <w:proofErr w:type="spellStart"/>
      <w:r w:rsidRPr="009F35B4">
        <w:rPr>
          <w:i/>
          <w:iCs/>
          <w:color w:val="000000"/>
          <w:lang w:val="en-GB"/>
        </w:rPr>
        <w:t>sylverstris</w:t>
      </w:r>
      <w:proofErr w:type="spellEnd"/>
      <w:r w:rsidRPr="009F35B4">
        <w:rPr>
          <w:color w:val="000000"/>
          <w:lang w:val="en-GB"/>
        </w:rPr>
        <w:t xml:space="preserve"> forest, individuals were observed moving freely within a </w:t>
      </w:r>
      <w:r w:rsidRPr="009F35B4">
        <w:rPr>
          <w:i/>
          <w:iCs/>
          <w:color w:val="000000"/>
          <w:lang w:val="en-GB"/>
        </w:rPr>
        <w:t xml:space="preserve">Formica </w:t>
      </w:r>
      <w:proofErr w:type="spellStart"/>
      <w:r w:rsidRPr="009F35B4">
        <w:rPr>
          <w:i/>
          <w:iCs/>
          <w:color w:val="000000"/>
          <w:lang w:val="en-GB"/>
        </w:rPr>
        <w:t>fusca</w:t>
      </w:r>
      <w:proofErr w:type="spellEnd"/>
      <w:r w:rsidRPr="009F35B4">
        <w:rPr>
          <w:color w:val="000000"/>
          <w:lang w:val="en-GB"/>
        </w:rPr>
        <w:t xml:space="preserve"> nest, suggesting a temporary cohabitation</w:t>
      </w:r>
      <w:r w:rsidR="00375437">
        <w:rPr>
          <w:color w:val="000000"/>
          <w:lang w:val="en-GB"/>
        </w:rPr>
        <w:t xml:space="preserve"> or inquiline</w:t>
      </w:r>
      <w:r w:rsidR="00375437" w:rsidRPr="009F35B4">
        <w:rPr>
          <w:color w:val="000000"/>
          <w:lang w:val="en-GB"/>
        </w:rPr>
        <w:t xml:space="preserve"> </w:t>
      </w:r>
      <w:r w:rsidRPr="009F35B4">
        <w:rPr>
          <w:color w:val="000000"/>
          <w:lang w:val="en-GB"/>
        </w:rPr>
        <w:t>behaviour rather than overt aggression.</w:t>
      </w:r>
    </w:p>
    <w:p w14:paraId="2E44B0DE" w14:textId="547DE0FE" w:rsidR="00E71170" w:rsidRPr="009F35B4" w:rsidRDefault="00E71170">
      <w:pPr>
        <w:spacing w:line="480" w:lineRule="auto"/>
        <w:jc w:val="both"/>
        <w:rPr>
          <w:color w:val="000000"/>
          <w:lang w:val="en-GB"/>
        </w:rPr>
      </w:pPr>
    </w:p>
    <w:p w14:paraId="1C4205F3" w14:textId="77777777" w:rsidR="00E71170" w:rsidRPr="009F35B4" w:rsidRDefault="003A5249">
      <w:pPr>
        <w:spacing w:line="480" w:lineRule="auto"/>
        <w:jc w:val="center"/>
        <w:rPr>
          <w:color w:val="000000"/>
          <w:lang w:val="en-GB"/>
        </w:rPr>
      </w:pPr>
      <w:r w:rsidRPr="009F35B4">
        <w:rPr>
          <w:b/>
          <w:bCs/>
          <w:i/>
          <w:iCs/>
          <w:color w:val="000000"/>
          <w:lang w:val="en-GB"/>
        </w:rPr>
        <w:t xml:space="preserve">Formica </w:t>
      </w:r>
      <w:proofErr w:type="spellStart"/>
      <w:r w:rsidRPr="009F35B4">
        <w:rPr>
          <w:b/>
          <w:bCs/>
          <w:i/>
          <w:iCs/>
          <w:color w:val="000000"/>
          <w:lang w:val="en-GB"/>
        </w:rPr>
        <w:t>foreli</w:t>
      </w:r>
      <w:proofErr w:type="spellEnd"/>
      <w:r w:rsidRPr="009F35B4">
        <w:rPr>
          <w:color w:val="000000"/>
          <w:lang w:val="en-GB"/>
        </w:rPr>
        <w:t xml:space="preserve"> </w:t>
      </w:r>
      <w:proofErr w:type="spellStart"/>
      <w:r w:rsidRPr="009F35B4">
        <w:rPr>
          <w:color w:val="000000"/>
          <w:lang w:val="en-GB"/>
        </w:rPr>
        <w:t>Bondroit</w:t>
      </w:r>
      <w:proofErr w:type="spellEnd"/>
      <w:r w:rsidRPr="009F35B4">
        <w:rPr>
          <w:color w:val="000000"/>
          <w:lang w:val="en-GB"/>
        </w:rPr>
        <w:t>, 1918</w:t>
      </w:r>
    </w:p>
    <w:p w14:paraId="2BEAF1D4" w14:textId="77777777" w:rsidR="00E71170" w:rsidRPr="009F35B4" w:rsidRDefault="003A5249">
      <w:pPr>
        <w:spacing w:line="480" w:lineRule="auto"/>
        <w:jc w:val="both"/>
        <w:rPr>
          <w:color w:val="000000"/>
          <w:lang w:val="en-GB"/>
        </w:rPr>
      </w:pPr>
      <w:r w:rsidRPr="009F35B4">
        <w:rPr>
          <w:i/>
          <w:iCs/>
          <w:color w:val="000000"/>
          <w:lang w:val="en-GB"/>
        </w:rPr>
        <w:t xml:space="preserve">Formica </w:t>
      </w:r>
      <w:proofErr w:type="spellStart"/>
      <w:r w:rsidRPr="009F35B4">
        <w:rPr>
          <w:i/>
          <w:iCs/>
          <w:color w:val="000000"/>
          <w:lang w:val="en-GB"/>
        </w:rPr>
        <w:t>foreli</w:t>
      </w:r>
      <w:proofErr w:type="spellEnd"/>
      <w:r w:rsidRPr="009F35B4">
        <w:rPr>
          <w:i/>
          <w:iCs/>
          <w:color w:val="000000"/>
          <w:lang w:val="en-GB"/>
        </w:rPr>
        <w:t xml:space="preserve"> </w:t>
      </w:r>
      <w:proofErr w:type="spellStart"/>
      <w:r w:rsidRPr="009F35B4">
        <w:rPr>
          <w:color w:val="000000"/>
          <w:lang w:val="en-GB"/>
        </w:rPr>
        <w:t>Bondroit</w:t>
      </w:r>
      <w:proofErr w:type="spellEnd"/>
      <w:r w:rsidRPr="009F35B4">
        <w:rPr>
          <w:color w:val="000000"/>
          <w:lang w:val="en-GB"/>
        </w:rPr>
        <w:t xml:space="preserve"> 1918: 65.</w:t>
      </w:r>
    </w:p>
    <w:p w14:paraId="6F4C0E7B" w14:textId="77777777" w:rsidR="00E71170" w:rsidRPr="009F35B4" w:rsidRDefault="003A5249" w:rsidP="00453BB5">
      <w:pPr>
        <w:spacing w:line="480" w:lineRule="auto"/>
        <w:jc w:val="both"/>
        <w:rPr>
          <w:lang w:val="en-GB"/>
        </w:rPr>
      </w:pPr>
      <w:r w:rsidRPr="00453BB5">
        <w:rPr>
          <w:b/>
          <w:bCs/>
          <w:lang w:val="en-GB"/>
        </w:rPr>
        <w:t>Material:</w:t>
      </w:r>
      <w:r w:rsidRPr="009F35B4">
        <w:rPr>
          <w:lang w:val="en-GB"/>
        </w:rPr>
        <w:t xml:space="preserve"> TÜRKİYE • 50☿; </w:t>
      </w:r>
      <w:r w:rsidRPr="009F35B4">
        <w:rPr>
          <w:b/>
          <w:bCs/>
          <w:lang w:val="en-GB"/>
        </w:rPr>
        <w:t>1</w:t>
      </w:r>
      <w:r w:rsidRPr="009F35B4">
        <w:rPr>
          <w:lang w:val="en-GB"/>
        </w:rPr>
        <w:t xml:space="preserve">; K. Kiran, C. Karaman &amp; V. Aksoy leg.; EMTU 12/3192 • 21☿; </w:t>
      </w:r>
      <w:r w:rsidRPr="009F35B4">
        <w:rPr>
          <w:b/>
          <w:bCs/>
          <w:lang w:val="en-GB"/>
        </w:rPr>
        <w:t>4</w:t>
      </w:r>
      <w:r w:rsidRPr="009F35B4">
        <w:rPr>
          <w:lang w:val="en-GB"/>
        </w:rPr>
        <w:t xml:space="preserve">; K. Kiran, C. Karaman &amp; V. Aksoy leg.; EMTU 13/2059 • 50☿; </w:t>
      </w:r>
      <w:r w:rsidRPr="009F35B4">
        <w:rPr>
          <w:b/>
          <w:bCs/>
          <w:lang w:val="en-GB"/>
        </w:rPr>
        <w:t>37</w:t>
      </w:r>
      <w:r w:rsidRPr="009F35B4">
        <w:rPr>
          <w:lang w:val="en-GB"/>
        </w:rPr>
        <w:t xml:space="preserve">; K. Kiran, C. Karaman &amp; V. Aksoy leg.; EMTU 12/3017b • 50☿; same collection data as for preceding; EMTU 12/3021 • 2☿; same collection data as for preceding; EMTU 12/3023c • 15☿; </w:t>
      </w:r>
      <w:r w:rsidRPr="009F35B4">
        <w:rPr>
          <w:b/>
          <w:bCs/>
          <w:lang w:val="en-GB"/>
        </w:rPr>
        <w:t>69</w:t>
      </w:r>
      <w:r w:rsidRPr="009F35B4">
        <w:rPr>
          <w:lang w:val="en-GB"/>
        </w:rPr>
        <w:t xml:space="preserve">; K. Kiran, C. Karaman &amp; V. Aksoy leg.; EMTU 13/0812a • 27☿; </w:t>
      </w:r>
      <w:r w:rsidRPr="009F35B4">
        <w:rPr>
          <w:b/>
          <w:bCs/>
          <w:lang w:val="en-GB"/>
        </w:rPr>
        <w:t>73</w:t>
      </w:r>
      <w:r w:rsidRPr="009F35B4">
        <w:rPr>
          <w:lang w:val="en-GB"/>
        </w:rPr>
        <w:t xml:space="preserve">; K. Kiran, C. Karaman &amp; V. Aksoy leg.; EMTU 13/1050 • 12☿; </w:t>
      </w:r>
      <w:r w:rsidRPr="009F35B4">
        <w:rPr>
          <w:b/>
          <w:bCs/>
          <w:lang w:val="en-GB"/>
        </w:rPr>
        <w:t>74</w:t>
      </w:r>
      <w:r w:rsidRPr="009F35B4">
        <w:rPr>
          <w:lang w:val="en-GB"/>
        </w:rPr>
        <w:t xml:space="preserve">; K. Kiran, C. Karaman &amp; V. Aksoy leg.; EMTU 13/1222 • 18☿; </w:t>
      </w:r>
      <w:r w:rsidRPr="009F35B4">
        <w:rPr>
          <w:b/>
          <w:bCs/>
          <w:lang w:val="en-GB"/>
        </w:rPr>
        <w:t>83</w:t>
      </w:r>
      <w:r w:rsidRPr="009F35B4">
        <w:rPr>
          <w:lang w:val="en-GB"/>
        </w:rPr>
        <w:t xml:space="preserve">; K. Kiran, C. Karaman &amp; V. Aksoy leg.; EMTU 13/1033 • 18☿; same collection data as for preceding; EMTU 13/1038a • 40☿; </w:t>
      </w:r>
      <w:r w:rsidRPr="009F35B4">
        <w:rPr>
          <w:b/>
          <w:bCs/>
          <w:lang w:val="en-GB"/>
        </w:rPr>
        <w:t>85</w:t>
      </w:r>
      <w:r w:rsidRPr="009F35B4">
        <w:rPr>
          <w:lang w:val="en-GB"/>
        </w:rPr>
        <w:t xml:space="preserve">; K. Kiran, C. Karaman &amp; V. Aksoy leg.; EMTU 13/0985 • 18☿; </w:t>
      </w:r>
      <w:r w:rsidRPr="009F35B4">
        <w:rPr>
          <w:b/>
          <w:bCs/>
          <w:lang w:val="en-GB"/>
        </w:rPr>
        <w:t>94</w:t>
      </w:r>
      <w:r w:rsidRPr="009F35B4">
        <w:rPr>
          <w:lang w:val="en-GB"/>
        </w:rPr>
        <w:t xml:space="preserve">; K. Kiran, C. Karaman &amp; V. Aksoy leg.; EMTU 13/2029 • 29☿; </w:t>
      </w:r>
      <w:r w:rsidRPr="009F35B4">
        <w:rPr>
          <w:b/>
          <w:bCs/>
          <w:lang w:val="en-GB"/>
        </w:rPr>
        <w:t>105</w:t>
      </w:r>
      <w:r w:rsidRPr="009F35B4">
        <w:rPr>
          <w:lang w:val="en-GB"/>
        </w:rPr>
        <w:t xml:space="preserve">; K. Kiran, C. Karaman &amp; V. Aksoy leg.; EMTU 13/1848 • 28☿; </w:t>
      </w:r>
      <w:r w:rsidRPr="009F35B4">
        <w:rPr>
          <w:b/>
          <w:bCs/>
          <w:lang w:val="en-GB"/>
        </w:rPr>
        <w:t>112</w:t>
      </w:r>
      <w:r w:rsidRPr="009F35B4">
        <w:rPr>
          <w:lang w:val="en-GB"/>
        </w:rPr>
        <w:t>; K. Kiran, C. Karaman &amp; V. Aksoy leg.; EMTU 13/1834a.</w:t>
      </w:r>
    </w:p>
    <w:p w14:paraId="53D474ED" w14:textId="77777777" w:rsidR="00E71170" w:rsidRPr="009F35B4" w:rsidRDefault="003A5249">
      <w:pPr>
        <w:spacing w:line="480" w:lineRule="auto"/>
        <w:jc w:val="both"/>
        <w:rPr>
          <w:color w:val="000000"/>
          <w:lang w:val="en-GB"/>
        </w:rPr>
      </w:pPr>
      <w:r w:rsidRPr="009F35B4">
        <w:rPr>
          <w:b/>
          <w:bCs/>
          <w:color w:val="000000"/>
          <w:lang w:val="en-GB"/>
        </w:rPr>
        <w:lastRenderedPageBreak/>
        <w:t>Habitat/Ecology:</w:t>
      </w:r>
      <w:r w:rsidRPr="009F35B4">
        <w:rPr>
          <w:color w:val="000000"/>
          <w:lang w:val="en-GB"/>
        </w:rPr>
        <w:t xml:space="preserve"> It is mostly recorded in mountainous and alpine regions (approximately 1810–2370 m), in open meadow-coniferous tree mosaics, poplar forests, sparse </w:t>
      </w:r>
      <w:r w:rsidRPr="009F35B4">
        <w:rPr>
          <w:i/>
          <w:iCs/>
          <w:color w:val="000000"/>
          <w:lang w:val="en-GB"/>
        </w:rPr>
        <w:t>Pinus sylvestris</w:t>
      </w:r>
      <w:r w:rsidRPr="009F35B4">
        <w:rPr>
          <w:color w:val="000000"/>
          <w:lang w:val="en-GB"/>
        </w:rPr>
        <w:t xml:space="preserve"> forests, and steppe habitats. Nests are mostly small to medium-sized mounds of earth or pine needles, often associated with stones or rock bases (approximately 10 × 10 cm to 40 cm in diameter, rarely larger), sometimes forming clustered mound systems. A few records originate from beneath stones or shallow soil nests. Habitats were generally open, stony, and moderately moist along stream banks or forest edges. The host of this temporary parasite has not been observed.</w:t>
      </w:r>
    </w:p>
    <w:p w14:paraId="189685D6" w14:textId="7C2D63E2" w:rsidR="00E71170" w:rsidRPr="009F35B4" w:rsidRDefault="00E71170">
      <w:pPr>
        <w:spacing w:line="480" w:lineRule="auto"/>
        <w:jc w:val="both"/>
        <w:rPr>
          <w:color w:val="000000"/>
          <w:lang w:val="en-GB"/>
        </w:rPr>
      </w:pPr>
    </w:p>
    <w:p w14:paraId="61991F22" w14:textId="77777777" w:rsidR="00E71170" w:rsidRPr="009F35B4" w:rsidRDefault="003A5249">
      <w:pPr>
        <w:spacing w:line="480" w:lineRule="auto"/>
        <w:jc w:val="center"/>
        <w:rPr>
          <w:color w:val="000000"/>
          <w:lang w:val="en-GB"/>
        </w:rPr>
      </w:pPr>
      <w:r w:rsidRPr="009F35B4">
        <w:rPr>
          <w:b/>
          <w:bCs/>
          <w:i/>
          <w:iCs/>
          <w:color w:val="000000"/>
          <w:lang w:val="en-GB"/>
        </w:rPr>
        <w:t xml:space="preserve">Formica </w:t>
      </w:r>
      <w:proofErr w:type="spellStart"/>
      <w:r w:rsidRPr="009F35B4">
        <w:rPr>
          <w:b/>
          <w:bCs/>
          <w:i/>
          <w:iCs/>
          <w:color w:val="000000"/>
          <w:lang w:val="en-GB"/>
        </w:rPr>
        <w:t>fusca</w:t>
      </w:r>
      <w:proofErr w:type="spellEnd"/>
      <w:r w:rsidRPr="009F35B4">
        <w:rPr>
          <w:color w:val="000000"/>
          <w:lang w:val="en-GB"/>
        </w:rPr>
        <w:t xml:space="preserve"> Linnaeus, 1758</w:t>
      </w:r>
    </w:p>
    <w:p w14:paraId="4A4C44A0" w14:textId="77777777" w:rsidR="00E71170" w:rsidRPr="009F35B4" w:rsidRDefault="003A5249">
      <w:pPr>
        <w:spacing w:line="480" w:lineRule="auto"/>
        <w:jc w:val="both"/>
        <w:rPr>
          <w:color w:val="000000"/>
          <w:lang w:val="en-GB"/>
        </w:rPr>
      </w:pPr>
      <w:r w:rsidRPr="009F35B4">
        <w:rPr>
          <w:i/>
          <w:iCs/>
          <w:color w:val="0A0A0A"/>
          <w:lang w:val="en-GB"/>
        </w:rPr>
        <w:t xml:space="preserve">Formica </w:t>
      </w:r>
      <w:proofErr w:type="spellStart"/>
      <w:r w:rsidRPr="009F35B4">
        <w:rPr>
          <w:i/>
          <w:iCs/>
          <w:color w:val="0A0A0A"/>
          <w:lang w:val="en-GB"/>
        </w:rPr>
        <w:t>fusca</w:t>
      </w:r>
      <w:proofErr w:type="spellEnd"/>
      <w:r w:rsidRPr="009F35B4">
        <w:rPr>
          <w:color w:val="0A0A0A"/>
          <w:shd w:val="clear" w:color="auto" w:fill="FEFEFE"/>
          <w:lang w:val="en-GB"/>
        </w:rPr>
        <w:t xml:space="preserve"> Linnaeus 1758: 580.</w:t>
      </w:r>
    </w:p>
    <w:p w14:paraId="6AF18FD4" w14:textId="2A1E52A6" w:rsidR="00E71170" w:rsidRPr="009F35B4" w:rsidRDefault="003A5249" w:rsidP="00453BB5">
      <w:pPr>
        <w:spacing w:line="480" w:lineRule="auto"/>
        <w:jc w:val="both"/>
        <w:rPr>
          <w:lang w:val="en-GB"/>
        </w:rPr>
      </w:pPr>
      <w:r w:rsidRPr="00453BB5">
        <w:rPr>
          <w:b/>
          <w:bCs/>
          <w:lang w:val="en-GB"/>
        </w:rPr>
        <w:t>Material:</w:t>
      </w:r>
      <w:r w:rsidRPr="009F35B4">
        <w:rPr>
          <w:lang w:val="en-GB"/>
        </w:rPr>
        <w:t xml:space="preserve"> TÜRKİYE • 2☿; </w:t>
      </w:r>
      <w:r w:rsidRPr="009F35B4">
        <w:rPr>
          <w:b/>
          <w:bCs/>
          <w:lang w:val="en-GB"/>
        </w:rPr>
        <w:t>2</w:t>
      </w:r>
      <w:r w:rsidRPr="009F35B4">
        <w:rPr>
          <w:lang w:val="en-GB"/>
        </w:rPr>
        <w:t xml:space="preserve">; K. Kiran, C. Karaman &amp; V. Aksoy leg.; EMTU 12/3198b • 3☿; same collection data as for preceding; EMTU 12/3199b • 1☿; </w:t>
      </w:r>
      <w:r w:rsidRPr="009F35B4">
        <w:rPr>
          <w:b/>
          <w:bCs/>
          <w:lang w:val="en-GB"/>
        </w:rPr>
        <w:t>4</w:t>
      </w:r>
      <w:r w:rsidRPr="009F35B4">
        <w:rPr>
          <w:lang w:val="en-GB"/>
        </w:rPr>
        <w:t xml:space="preserve">; K. Kiran, C. Karaman &amp; V. Aksoy leg.; EMTU 13/2066b • 50☿; </w:t>
      </w:r>
      <w:r w:rsidRPr="009F35B4">
        <w:rPr>
          <w:b/>
          <w:bCs/>
          <w:lang w:val="en-GB"/>
        </w:rPr>
        <w:t>6</w:t>
      </w:r>
      <w:r w:rsidRPr="009F35B4">
        <w:rPr>
          <w:lang w:val="en-GB"/>
        </w:rPr>
        <w:t xml:space="preserve">; K. Kiran, C. Karaman &amp; V. Aksoy leg.; EMTU 12/2408 • 23☿; </w:t>
      </w:r>
      <w:r w:rsidRPr="009F35B4">
        <w:rPr>
          <w:b/>
          <w:bCs/>
          <w:lang w:val="en-GB"/>
        </w:rPr>
        <w:t>7</w:t>
      </w:r>
      <w:r w:rsidRPr="009F35B4">
        <w:rPr>
          <w:lang w:val="en-GB"/>
        </w:rPr>
        <w:t xml:space="preserve">; K. Kiran, C. Karaman &amp; V. Aksoy leg.; EMTU 12/2415a • 50☿; </w:t>
      </w:r>
      <w:r w:rsidR="005E5AA1" w:rsidRPr="009F35B4">
        <w:rPr>
          <w:lang w:val="en-GB"/>
        </w:rPr>
        <w:t>same collection data as for preceding</w:t>
      </w:r>
      <w:r w:rsidRPr="009F35B4">
        <w:rPr>
          <w:lang w:val="en-GB"/>
        </w:rPr>
        <w:t xml:space="preserve">; EMTU 12/2423 • 16☿; same collection data as for preceding; EMTU 12/2424 • 1☿; </w:t>
      </w:r>
      <w:r w:rsidRPr="009F35B4">
        <w:rPr>
          <w:b/>
          <w:bCs/>
          <w:lang w:val="en-GB"/>
        </w:rPr>
        <w:t>8</w:t>
      </w:r>
      <w:r w:rsidRPr="009F35B4">
        <w:rPr>
          <w:lang w:val="en-GB"/>
        </w:rPr>
        <w:t xml:space="preserve">; K. Kiran leg.; EMTU 00/0161e • 3☿; same collection data as for preceding; EMTU 00/0167b • 2☿; </w:t>
      </w:r>
      <w:r w:rsidRPr="009F35B4">
        <w:rPr>
          <w:b/>
          <w:bCs/>
          <w:lang w:val="en-GB"/>
        </w:rPr>
        <w:t>9</w:t>
      </w:r>
      <w:r w:rsidRPr="009F35B4">
        <w:rPr>
          <w:lang w:val="en-GB"/>
        </w:rPr>
        <w:t xml:space="preserve">; K. Kiran, C. Karaman &amp; V. Aksoy leg.; EMTU 12/2595d • 1☿; </w:t>
      </w:r>
      <w:r w:rsidRPr="009F35B4">
        <w:rPr>
          <w:b/>
          <w:bCs/>
          <w:lang w:val="en-GB"/>
        </w:rPr>
        <w:t>10</w:t>
      </w:r>
      <w:r w:rsidRPr="009F35B4">
        <w:rPr>
          <w:lang w:val="en-GB"/>
        </w:rPr>
        <w:t xml:space="preserve">; K. Kiran, C. Karaman &amp; V. Aksoy leg.; EMTU 12/2564b • 1☿; same collection data as for preceding; EMTU 12/2567b • 18☿; same collection data as for preceding; EMTU 12/2572 • 3w, same collection data as for preceding; EMTU 12/2579 • 1☿; same collection data as for preceding; EMTU 12/2580b • 1☿; </w:t>
      </w:r>
      <w:r w:rsidRPr="009F35B4">
        <w:rPr>
          <w:b/>
          <w:bCs/>
          <w:lang w:val="en-GB"/>
        </w:rPr>
        <w:t>11</w:t>
      </w:r>
      <w:r w:rsidRPr="009F35B4">
        <w:rPr>
          <w:lang w:val="en-GB"/>
        </w:rPr>
        <w:t xml:space="preserve">; K. Kiran, C. Karaman &amp; V. Aksoy leg.; EMTU 12/2468f • 50☿; </w:t>
      </w:r>
      <w:r w:rsidRPr="009F35B4">
        <w:rPr>
          <w:b/>
          <w:bCs/>
          <w:lang w:val="en-GB"/>
        </w:rPr>
        <w:t>12</w:t>
      </w:r>
      <w:r w:rsidRPr="009F35B4">
        <w:rPr>
          <w:lang w:val="en-GB"/>
        </w:rPr>
        <w:t xml:space="preserve">; </w:t>
      </w:r>
      <w:r w:rsidRPr="009F35B4">
        <w:rPr>
          <w:lang w:val="en-GB"/>
        </w:rPr>
        <w:lastRenderedPageBreak/>
        <w:t xml:space="preserve">K. Kiran, C. Karaman &amp; V. Aksoy leg.; EMTU 12/2584 • 34☿; same collection data as for preceding; EMTU 12/2586 • 10☿; same collection data as for preceding; EMTU 12/2594c • 4☿; </w:t>
      </w:r>
      <w:r w:rsidRPr="009F35B4">
        <w:rPr>
          <w:b/>
          <w:bCs/>
          <w:lang w:val="en-GB"/>
        </w:rPr>
        <w:t>13</w:t>
      </w:r>
      <w:r w:rsidRPr="009F35B4">
        <w:rPr>
          <w:lang w:val="en-GB"/>
        </w:rPr>
        <w:t xml:space="preserve">; K. Kiran, C. Karaman &amp; V. Aksoy leg.; EMTU 12/2462c • 1☿; same collection data as for preceding; EMTU 12/2564b • 3☿; </w:t>
      </w:r>
      <w:r w:rsidRPr="009F35B4">
        <w:rPr>
          <w:b/>
          <w:bCs/>
          <w:lang w:val="en-GB"/>
        </w:rPr>
        <w:t>16</w:t>
      </w:r>
      <w:r w:rsidRPr="009F35B4">
        <w:rPr>
          <w:lang w:val="en-GB"/>
        </w:rPr>
        <w:t xml:space="preserve">; K. Kiran, C. Karaman &amp; V. Aksoy leg.; EMTU 12/2621 • 1☿; </w:t>
      </w:r>
      <w:r w:rsidRPr="009F35B4">
        <w:rPr>
          <w:b/>
          <w:bCs/>
          <w:lang w:val="en-GB"/>
        </w:rPr>
        <w:t>21</w:t>
      </w:r>
      <w:r w:rsidRPr="009F35B4">
        <w:rPr>
          <w:lang w:val="en-GB"/>
        </w:rPr>
        <w:t xml:space="preserve">; K. Kiran, C. Karaman &amp; V. Aksoy leg.; EMTU 12/2511b • 50☿; same collection data as for preceding; EMTU 12/2518 • 3☿; same collection data as for preceding; EMTU 12/2521a • 12☿; same collection data as for preceding; EMTU 12/2538 • 7☿; </w:t>
      </w:r>
      <w:r w:rsidR="005E5AA1" w:rsidRPr="009F35B4">
        <w:rPr>
          <w:lang w:val="en-GB"/>
        </w:rPr>
        <w:t>same collection data as for preceding</w:t>
      </w:r>
      <w:r w:rsidRPr="009F35B4">
        <w:rPr>
          <w:lang w:val="en-GB"/>
        </w:rPr>
        <w:t xml:space="preserve">; EMTU 12/2545 • 2♂, 4☿; </w:t>
      </w:r>
      <w:r w:rsidRPr="009F35B4">
        <w:rPr>
          <w:b/>
          <w:bCs/>
          <w:lang w:val="en-GB"/>
        </w:rPr>
        <w:t>25</w:t>
      </w:r>
      <w:r w:rsidRPr="009F35B4">
        <w:rPr>
          <w:lang w:val="en-GB"/>
        </w:rPr>
        <w:t xml:space="preserve">; K. Kiran, C. Karaman &amp; V. Aksoy leg.; EMTU 12/2728 • 1♀, 7☿; same collection data as for preceding; EMTU 15/0053a • 1♀, 3☿; same collection data as for preceding; EMTU 15/0056b • 1☿; same collection data as for preceding; EMTU 15/0070b • 1♀, 2♂, 18☿; same collection data as for preceding; EMTU 15/0074 • 1♀, 9☿; same collection data as for preceding; EMTU 15/0083 • 50☿; </w:t>
      </w:r>
      <w:r w:rsidRPr="009F35B4">
        <w:rPr>
          <w:b/>
          <w:bCs/>
          <w:lang w:val="en-GB"/>
        </w:rPr>
        <w:t>26</w:t>
      </w:r>
      <w:r w:rsidRPr="009F35B4">
        <w:rPr>
          <w:lang w:val="en-GB"/>
        </w:rPr>
        <w:t xml:space="preserve">; K. Kiran, C. Karaman &amp; V. Aksoy leg.; EMTU 12/3067 • 1♀, 31☿; </w:t>
      </w:r>
      <w:r w:rsidRPr="009F35B4">
        <w:rPr>
          <w:b/>
          <w:bCs/>
          <w:lang w:val="en-GB"/>
        </w:rPr>
        <w:t>30</w:t>
      </w:r>
      <w:r w:rsidRPr="009F35B4">
        <w:rPr>
          <w:lang w:val="en-GB"/>
        </w:rPr>
        <w:t xml:space="preserve">; K. Kiran, C. Karaman &amp; V. Aksoy leg.; EMTU 12/2663 • 44☿; </w:t>
      </w:r>
      <w:r w:rsidRPr="009F35B4">
        <w:rPr>
          <w:b/>
          <w:bCs/>
          <w:lang w:val="en-GB"/>
        </w:rPr>
        <w:t>31</w:t>
      </w:r>
      <w:r w:rsidRPr="009F35B4">
        <w:rPr>
          <w:lang w:val="en-GB"/>
        </w:rPr>
        <w:t xml:space="preserve">; K. Kiran, C. Karaman &amp; V. Aksoy leg.; EMTU 12/3095 • 3☿; </w:t>
      </w:r>
      <w:r w:rsidRPr="009F35B4">
        <w:rPr>
          <w:b/>
          <w:bCs/>
          <w:lang w:val="en-GB"/>
        </w:rPr>
        <w:t>34</w:t>
      </w:r>
      <w:r w:rsidRPr="009F35B4">
        <w:rPr>
          <w:lang w:val="en-GB"/>
        </w:rPr>
        <w:t xml:space="preserve">; K. Kiran, C. Karaman &amp; V. Aksoy leg.; EMTU 12/2676c • 18☿; same collection data as for preceding; EMTU 12/2677 • 1☿; same collection data as for preceding; EMTU 12/2682b • 4☿; </w:t>
      </w:r>
      <w:r w:rsidRPr="009F35B4">
        <w:rPr>
          <w:b/>
          <w:bCs/>
          <w:lang w:val="en-GB"/>
        </w:rPr>
        <w:t>35</w:t>
      </w:r>
      <w:r w:rsidRPr="009F35B4">
        <w:rPr>
          <w:lang w:val="en-GB"/>
        </w:rPr>
        <w:t xml:space="preserve">; C. Karaman leg.; EMTU 15/0097e • 30☿; </w:t>
      </w:r>
      <w:r w:rsidRPr="009F35B4">
        <w:rPr>
          <w:b/>
          <w:bCs/>
          <w:lang w:val="en-GB"/>
        </w:rPr>
        <w:t>36</w:t>
      </w:r>
      <w:r w:rsidRPr="009F35B4">
        <w:rPr>
          <w:lang w:val="en-GB"/>
        </w:rPr>
        <w:t xml:space="preserve">; K. Kiran, C. Karaman &amp; V. Aksoy leg.; EMTU 12/2691 • 23☿; same collection data as for preceding; EMTU 12/2692a • 6☿; same collection data as for preceding; EMTU 12/2697 • 7☿; </w:t>
      </w:r>
      <w:r w:rsidRPr="009F35B4">
        <w:rPr>
          <w:b/>
          <w:bCs/>
          <w:lang w:val="en-GB"/>
        </w:rPr>
        <w:t>37</w:t>
      </w:r>
      <w:r w:rsidRPr="009F35B4">
        <w:rPr>
          <w:lang w:val="en-GB"/>
        </w:rPr>
        <w:t xml:space="preserve">; K. Kiran, C. Karaman &amp; V. Aksoy leg.; EMTU 12/3009 • 1☿; same collection data as for preceding; EMTU 12/3015b • 50☿; same collection data as for preceding; EMTU 12/3016 • 10☿; same collection data as for preceding; EMTU 12/3033a • 7☿; </w:t>
      </w:r>
      <w:r w:rsidR="001918D4" w:rsidRPr="009F35B4">
        <w:rPr>
          <w:lang w:val="en-GB"/>
        </w:rPr>
        <w:t>same collection data as for preceding</w:t>
      </w:r>
      <w:r w:rsidRPr="009F35B4">
        <w:rPr>
          <w:lang w:val="en-GB"/>
        </w:rPr>
        <w:t xml:space="preserve">; EMTU 12/3047b • 1☿; same collection </w:t>
      </w:r>
      <w:r w:rsidRPr="009F35B4">
        <w:rPr>
          <w:lang w:val="en-GB"/>
        </w:rPr>
        <w:lastRenderedPageBreak/>
        <w:t xml:space="preserve">data as for preceding; EMTU 12/3049e • 1♀, 7☿; </w:t>
      </w:r>
      <w:r w:rsidRPr="009F35B4">
        <w:rPr>
          <w:b/>
          <w:bCs/>
          <w:lang w:val="en-GB"/>
        </w:rPr>
        <w:t>38</w:t>
      </w:r>
      <w:r w:rsidRPr="009F35B4">
        <w:rPr>
          <w:lang w:val="en-GB"/>
        </w:rPr>
        <w:t xml:space="preserve">; K. Kiran, C. Karaman &amp; V. Aksoy leg.; EMTU 12/2724 • 50☿; </w:t>
      </w:r>
      <w:r w:rsidRPr="009F35B4">
        <w:rPr>
          <w:b/>
          <w:bCs/>
          <w:lang w:val="en-GB"/>
        </w:rPr>
        <w:t>46</w:t>
      </w:r>
      <w:r w:rsidRPr="009F35B4">
        <w:rPr>
          <w:lang w:val="en-GB"/>
        </w:rPr>
        <w:t xml:space="preserve">; K. Kiran, C. Karaman &amp; V. Aksoy leg.; EMTU 13/1545 • 5♀, 4☿; same collection data as for preceding; EMTU 13/1533 • 20☿; </w:t>
      </w:r>
      <w:r w:rsidRPr="009F35B4">
        <w:rPr>
          <w:b/>
          <w:bCs/>
          <w:lang w:val="en-GB"/>
        </w:rPr>
        <w:t>54</w:t>
      </w:r>
      <w:r w:rsidRPr="009F35B4">
        <w:rPr>
          <w:lang w:val="en-GB"/>
        </w:rPr>
        <w:t xml:space="preserve">; K. Kiran, C. Karaman &amp; V. Aksoy leg.; EMTU 13/2903 • 2♂, 10☿; same collection data as for preceding; EMTU 13/2908 • 1♀, 7☿; </w:t>
      </w:r>
      <w:r w:rsidRPr="009F35B4">
        <w:rPr>
          <w:b/>
          <w:bCs/>
          <w:lang w:val="en-GB"/>
        </w:rPr>
        <w:t>59</w:t>
      </w:r>
      <w:r w:rsidRPr="009F35B4">
        <w:rPr>
          <w:lang w:val="en-GB"/>
        </w:rPr>
        <w:t xml:space="preserve">; K. Kiran, C. Karaman &amp; V. Aksoy leg.; EMTU 13/0790 • 18☿; same collection data as for preceding; EMTU 13/0792 • 14☿; </w:t>
      </w:r>
      <w:r w:rsidRPr="009F35B4">
        <w:rPr>
          <w:b/>
          <w:bCs/>
          <w:lang w:val="en-GB"/>
        </w:rPr>
        <w:t>60</w:t>
      </w:r>
      <w:r w:rsidRPr="009F35B4">
        <w:rPr>
          <w:lang w:val="en-GB"/>
        </w:rPr>
        <w:t xml:space="preserve">; K. Kiran, C. Karaman &amp; V. Aksoy leg.; EMTU 13/0853 • 28☿; same collection data as for preceding; EMTU 13/0854 • 1♀, 15☿; same collection data as for preceding; EMTU 13/0868 • 8☿; </w:t>
      </w:r>
      <w:r w:rsidRPr="009F35B4">
        <w:rPr>
          <w:b/>
          <w:bCs/>
          <w:lang w:val="en-GB"/>
        </w:rPr>
        <w:t>61</w:t>
      </w:r>
      <w:r w:rsidRPr="009F35B4">
        <w:rPr>
          <w:lang w:val="en-GB"/>
        </w:rPr>
        <w:t xml:space="preserve">; K. Kiran, C. Karaman &amp; V. Aksoy leg.; EMTU 13/0764 • 1☿; same collection data as for preceding; EMTU 13/0770b • 3♀, 11☿; </w:t>
      </w:r>
      <w:r w:rsidRPr="009F35B4">
        <w:rPr>
          <w:b/>
          <w:bCs/>
          <w:lang w:val="en-GB"/>
        </w:rPr>
        <w:t>64</w:t>
      </w:r>
      <w:r w:rsidRPr="009F35B4">
        <w:rPr>
          <w:lang w:val="en-GB"/>
        </w:rPr>
        <w:t xml:space="preserve">; K. Kiran, C. Karaman &amp; V. Aksoy leg.; EMTU 13/0612a • 10☿; same collection data as for preceding; EMTU 13/0613 • 2♀, 17☿; same collection data as for preceding; EMTU 13/0627 • 16☿; </w:t>
      </w:r>
      <w:r w:rsidR="001918D4" w:rsidRPr="009F35B4">
        <w:rPr>
          <w:lang w:val="en-GB"/>
        </w:rPr>
        <w:t>same collection data as for preceding</w:t>
      </w:r>
      <w:r w:rsidRPr="009F35B4">
        <w:rPr>
          <w:lang w:val="en-GB"/>
        </w:rPr>
        <w:t xml:space="preserve">; EMTU 13/0720a • 30☿; same collection data as for preceding; EMTU 13/0726 • 2♀, 4☿; </w:t>
      </w:r>
      <w:r w:rsidRPr="009F35B4">
        <w:rPr>
          <w:b/>
          <w:bCs/>
          <w:lang w:val="en-GB"/>
        </w:rPr>
        <w:t>68</w:t>
      </w:r>
      <w:r w:rsidRPr="009F35B4">
        <w:rPr>
          <w:lang w:val="en-GB"/>
        </w:rPr>
        <w:t xml:space="preserve">; K. Kiran, C. Karaman &amp; V. Aksoy leg.; EMTU 13/0691 • 15☿; </w:t>
      </w:r>
      <w:r w:rsidRPr="009F35B4">
        <w:rPr>
          <w:b/>
          <w:bCs/>
          <w:lang w:val="en-GB"/>
        </w:rPr>
        <w:t>75</w:t>
      </w:r>
      <w:r w:rsidRPr="009F35B4">
        <w:rPr>
          <w:lang w:val="en-GB"/>
        </w:rPr>
        <w:t xml:space="preserve">; K. Kiran, C. Karaman &amp; V. Aksoy leg.; EMTU 13/1277 • 8☿; same collection data as for preceding; EMTU 13/1278 • 13☿; same collection data as for preceding; EMTU 13/1280 • 1☿; same collection data as for preceding; EMTU 13/1282h • 1☿; same collection data as for preceding; EMTU 13/1287c • 7☿; </w:t>
      </w:r>
      <w:r w:rsidRPr="009F35B4">
        <w:rPr>
          <w:b/>
          <w:bCs/>
          <w:lang w:val="en-GB"/>
        </w:rPr>
        <w:t>77</w:t>
      </w:r>
      <w:r w:rsidRPr="009F35B4">
        <w:rPr>
          <w:lang w:val="en-GB"/>
        </w:rPr>
        <w:t xml:space="preserve">; K. Kiran, C. Karaman &amp; V. Aksoy leg.; EMTU 13/1197b • 4☿; same collection data as for preceding; EMTU 13/1198c • 26☿; same collection data as for preceding; EMTU 13/1201 • 18☿; </w:t>
      </w:r>
      <w:r w:rsidRPr="009F35B4">
        <w:rPr>
          <w:b/>
          <w:bCs/>
          <w:lang w:val="en-GB"/>
        </w:rPr>
        <w:t>85</w:t>
      </w:r>
      <w:r w:rsidRPr="009F35B4">
        <w:rPr>
          <w:lang w:val="en-GB"/>
        </w:rPr>
        <w:t xml:space="preserve">; K. Kiran, C. Karaman &amp; V. Aksoy leg.; EMTU 13/0991 • 1♀, 11☿; same collection data as for preceding; EMTU 13/0998 • 4☿; same collection data as for preceding; EMTU 13/1003 • 23☿; </w:t>
      </w:r>
      <w:r w:rsidRPr="009F35B4">
        <w:rPr>
          <w:b/>
          <w:bCs/>
          <w:lang w:val="en-GB"/>
        </w:rPr>
        <w:t>89</w:t>
      </w:r>
      <w:r w:rsidRPr="009F35B4">
        <w:rPr>
          <w:lang w:val="en-GB"/>
        </w:rPr>
        <w:t xml:space="preserve">; K. Kiran, C. Karaman &amp; V. Aksoy leg.; EMTU 13/1893 • 50☿; </w:t>
      </w:r>
      <w:r w:rsidRPr="009F35B4">
        <w:rPr>
          <w:b/>
          <w:bCs/>
          <w:lang w:val="en-GB"/>
        </w:rPr>
        <w:t>90</w:t>
      </w:r>
      <w:r w:rsidRPr="009F35B4">
        <w:rPr>
          <w:lang w:val="en-GB"/>
        </w:rPr>
        <w:t xml:space="preserve">; K. Kiran, C. Karaman &amp; V. Aksoy leg.; EMTU 13/1918 </w:t>
      </w:r>
      <w:r w:rsidRPr="009F35B4">
        <w:rPr>
          <w:lang w:val="en-GB"/>
        </w:rPr>
        <w:lastRenderedPageBreak/>
        <w:t xml:space="preserve">• 14☿; </w:t>
      </w:r>
      <w:r w:rsidRPr="009F35B4">
        <w:rPr>
          <w:b/>
          <w:bCs/>
          <w:lang w:val="en-GB"/>
        </w:rPr>
        <w:t>91</w:t>
      </w:r>
      <w:r w:rsidRPr="009F35B4">
        <w:rPr>
          <w:lang w:val="en-GB"/>
        </w:rPr>
        <w:t xml:space="preserve">; K. Kiran, C. Karaman &amp; V. Aksoy leg.; EMTU 13/1953b • 10☿; </w:t>
      </w:r>
      <w:r w:rsidRPr="009F35B4">
        <w:rPr>
          <w:b/>
          <w:bCs/>
          <w:lang w:val="en-GB"/>
        </w:rPr>
        <w:t>92</w:t>
      </w:r>
      <w:r w:rsidRPr="009F35B4">
        <w:rPr>
          <w:lang w:val="en-GB"/>
        </w:rPr>
        <w:t xml:space="preserve">; K. Kiran, C. Karaman &amp; V. Aksoy leg.; EMTU 13/1966 • 23☿; </w:t>
      </w:r>
      <w:r w:rsidRPr="009F35B4">
        <w:rPr>
          <w:b/>
          <w:bCs/>
          <w:lang w:val="en-GB"/>
        </w:rPr>
        <w:t>93</w:t>
      </w:r>
      <w:r w:rsidRPr="009F35B4">
        <w:rPr>
          <w:lang w:val="en-GB"/>
        </w:rPr>
        <w:t xml:space="preserve">; K. Kiran, C. Karaman &amp; V. Aksoy leg.; EMTU 13/2017a • 2♀, 1☿; same collection data as for preceding; EMTU 13/2018a • 1♀, 7☿; same collection data as for preceding; EMTU 13/2022 • 14☿; </w:t>
      </w:r>
      <w:r w:rsidRPr="009F35B4">
        <w:rPr>
          <w:b/>
          <w:bCs/>
          <w:lang w:val="en-GB"/>
        </w:rPr>
        <w:t>101</w:t>
      </w:r>
      <w:r w:rsidRPr="009F35B4">
        <w:rPr>
          <w:lang w:val="en-GB"/>
        </w:rPr>
        <w:t xml:space="preserve">; K. Kiran, C. Karaman &amp; V. Aksoy leg.; EMTU 13/0921 • 3♀, 4☿; same collection data as for preceding; EMTU 13/0929 • 4☿; </w:t>
      </w:r>
      <w:r w:rsidRPr="009F35B4">
        <w:rPr>
          <w:b/>
          <w:bCs/>
          <w:lang w:val="en-GB"/>
        </w:rPr>
        <w:t>107</w:t>
      </w:r>
      <w:r w:rsidRPr="009F35B4">
        <w:rPr>
          <w:lang w:val="en-GB"/>
        </w:rPr>
        <w:t xml:space="preserve">; K. Kiran, C. Karaman &amp; V. Aksoy leg.; EMTU 13/1860 • 1☿; </w:t>
      </w:r>
      <w:r w:rsidRPr="009F35B4">
        <w:rPr>
          <w:b/>
          <w:bCs/>
          <w:lang w:val="en-GB"/>
        </w:rPr>
        <w:t>108</w:t>
      </w:r>
      <w:r w:rsidRPr="009F35B4">
        <w:rPr>
          <w:lang w:val="en-GB"/>
        </w:rPr>
        <w:t xml:space="preserve">; K. Kiran, C. Karaman &amp; V. Aksoy leg.; EMTU 13/1732b • 1♀, 16☿; same collection data as for preceding; EMTU 13/1745a • 3☿; </w:t>
      </w:r>
      <w:r w:rsidRPr="009F35B4">
        <w:rPr>
          <w:b/>
          <w:bCs/>
          <w:lang w:val="en-GB"/>
        </w:rPr>
        <w:t>109</w:t>
      </w:r>
      <w:r w:rsidRPr="009F35B4">
        <w:rPr>
          <w:lang w:val="en-GB"/>
        </w:rPr>
        <w:t xml:space="preserve">; K. Kiran, C. Karaman &amp; V. Aksoy leg.; EMTU 13/1794 • 13☿; same collection data as for preceding; EMTU 13/1795 • 5☿; </w:t>
      </w:r>
      <w:r w:rsidRPr="009F35B4">
        <w:rPr>
          <w:b/>
          <w:bCs/>
          <w:lang w:val="en-GB"/>
        </w:rPr>
        <w:t>112</w:t>
      </w:r>
      <w:r w:rsidRPr="009F35B4">
        <w:rPr>
          <w:lang w:val="en-GB"/>
        </w:rPr>
        <w:t xml:space="preserve">; K. Kiran, C. Karaman &amp; V. Aksoy leg.; EMTU 13/1824a • 2♀, 2☿; same collection data as for preceding; EMTU 13/1831 • 2☿; </w:t>
      </w:r>
      <w:r w:rsidRPr="009F35B4">
        <w:rPr>
          <w:b/>
          <w:bCs/>
          <w:lang w:val="en-GB"/>
        </w:rPr>
        <w:t>115</w:t>
      </w:r>
      <w:r w:rsidRPr="009F35B4">
        <w:rPr>
          <w:lang w:val="en-GB"/>
        </w:rPr>
        <w:t xml:space="preserve">; K. Kiran, C. Karaman &amp; V. Aksoy leg.; EMTU 13/1692b • 7☿; same collection data as for preceding; EMTU 13/1693a • 1♀; same collection data as for preceding; EMTU 13/1701a • 1♀, 6☿; same collection data as for preceding; EMTU 13/1704 • 18☿; </w:t>
      </w:r>
      <w:r w:rsidRPr="009F35B4">
        <w:rPr>
          <w:b/>
          <w:bCs/>
          <w:lang w:val="en-GB"/>
        </w:rPr>
        <w:t>117</w:t>
      </w:r>
      <w:r w:rsidRPr="009F35B4">
        <w:rPr>
          <w:lang w:val="en-GB"/>
        </w:rPr>
        <w:t xml:space="preserve">; K. Kiran, C. Karaman &amp; V. Aksoy leg.; EMTU 12/0990 • 6☿; same collection data as for preceding; EMTU 12/0992 • 3☿; </w:t>
      </w:r>
      <w:r w:rsidRPr="009F35B4">
        <w:rPr>
          <w:b/>
          <w:bCs/>
          <w:lang w:val="en-GB"/>
        </w:rPr>
        <w:t>118</w:t>
      </w:r>
      <w:r w:rsidRPr="009F35B4">
        <w:rPr>
          <w:lang w:val="en-GB"/>
        </w:rPr>
        <w:t xml:space="preserve">; K. Kiran, C. Karaman &amp; V. Aksoy leg.; EMTU 13/3221a • 15☿; same collection data as for preceding; EMTU 13/3224 • 1☿; </w:t>
      </w:r>
      <w:r w:rsidRPr="009F35B4">
        <w:rPr>
          <w:b/>
          <w:bCs/>
          <w:lang w:val="en-GB"/>
        </w:rPr>
        <w:t>119</w:t>
      </w:r>
      <w:r w:rsidRPr="009F35B4">
        <w:rPr>
          <w:lang w:val="en-GB"/>
        </w:rPr>
        <w:t xml:space="preserve">; K. Kiran, C. Karaman &amp; V. Aksoy leg.; EMTU 13/3186c • 10☿; same collection data as for preceding; EMTU 13/3189 • 5♂, 5☿; same collection data as for preceding; EMTU 13/3198 • 3☿; </w:t>
      </w:r>
      <w:r w:rsidRPr="009F35B4">
        <w:rPr>
          <w:b/>
          <w:bCs/>
          <w:lang w:val="en-GB"/>
        </w:rPr>
        <w:t>121</w:t>
      </w:r>
      <w:r w:rsidRPr="009F35B4">
        <w:rPr>
          <w:lang w:val="en-GB"/>
        </w:rPr>
        <w:t xml:space="preserve">; K. Kiran, C. Karaman &amp; V. Aksoy leg.; EMTU 12/0710b • 6☿; </w:t>
      </w:r>
      <w:r w:rsidRPr="009F35B4">
        <w:rPr>
          <w:b/>
          <w:bCs/>
          <w:lang w:val="en-GB"/>
        </w:rPr>
        <w:t>122</w:t>
      </w:r>
      <w:r w:rsidRPr="009F35B4">
        <w:rPr>
          <w:lang w:val="en-GB"/>
        </w:rPr>
        <w:t xml:space="preserve">; K. Kiran, C. Karaman &amp; V. Aksoy leg.; EMTU 12/0627 • 12☿; </w:t>
      </w:r>
      <w:r w:rsidRPr="009F35B4">
        <w:rPr>
          <w:b/>
          <w:bCs/>
          <w:lang w:val="en-GB"/>
        </w:rPr>
        <w:t>123</w:t>
      </w:r>
      <w:r w:rsidRPr="009F35B4">
        <w:rPr>
          <w:lang w:val="en-GB"/>
        </w:rPr>
        <w:t xml:space="preserve">; K. Kiran, C. Karaman &amp; V. Aksoy leg.; EMTU 12/0711 • 7♀, 8☿; same collection data as for preceding; EMTU 12/0717b • 14☿; </w:t>
      </w:r>
      <w:r w:rsidRPr="009F35B4">
        <w:rPr>
          <w:b/>
          <w:bCs/>
          <w:lang w:val="en-GB"/>
        </w:rPr>
        <w:t>125</w:t>
      </w:r>
      <w:r w:rsidRPr="009F35B4">
        <w:rPr>
          <w:lang w:val="en-GB"/>
        </w:rPr>
        <w:t xml:space="preserve">; K. Kiran, C. Karaman &amp; V. Aksoy leg.; EMTU 12/1089 • 7☿; </w:t>
      </w:r>
      <w:r w:rsidRPr="009F35B4">
        <w:rPr>
          <w:b/>
          <w:bCs/>
          <w:lang w:val="en-GB"/>
        </w:rPr>
        <w:t>126</w:t>
      </w:r>
      <w:r w:rsidRPr="009F35B4">
        <w:rPr>
          <w:lang w:val="en-GB"/>
        </w:rPr>
        <w:t xml:space="preserve">; K. Kiran, C. Karaman &amp; V. Aksoy leg.; EMTU 12/0879 • 1☿; same </w:t>
      </w:r>
      <w:r w:rsidRPr="009F35B4">
        <w:rPr>
          <w:lang w:val="en-GB"/>
        </w:rPr>
        <w:lastRenderedPageBreak/>
        <w:t xml:space="preserve">collection data as for preceding; EMTU 12/0884b • 5☿; </w:t>
      </w:r>
      <w:r w:rsidRPr="009F35B4">
        <w:rPr>
          <w:b/>
          <w:bCs/>
          <w:lang w:val="en-GB"/>
        </w:rPr>
        <w:t>128</w:t>
      </w:r>
      <w:r w:rsidRPr="009F35B4">
        <w:rPr>
          <w:lang w:val="en-GB"/>
        </w:rPr>
        <w:t xml:space="preserve">; K. Kiran, C. Karaman &amp; V. Aksoy leg.; EMTU 12/0786b • 19☿; same collection data as for preceding; EMTU 12/0788 • 22☿; </w:t>
      </w:r>
      <w:r w:rsidRPr="009F35B4">
        <w:rPr>
          <w:b/>
          <w:bCs/>
          <w:lang w:val="en-GB"/>
        </w:rPr>
        <w:t>130</w:t>
      </w:r>
      <w:r w:rsidRPr="009F35B4">
        <w:rPr>
          <w:lang w:val="en-GB"/>
        </w:rPr>
        <w:t xml:space="preserve">; K. Kiran, C. Karaman &amp; V. Aksoy leg.; EMTU 12/0807 • 23☿; same collection data as for preceding; EMTU 12/0808 • 1♀, 24☿; same collection data as for preceding; EMTU 12/0809a • 9☿; same collection data as for preceding; EMTU 12/0812a • 1♀, 23☿; same collection data as for preceding; EMTU 12/0818 • 11☿; </w:t>
      </w:r>
      <w:r w:rsidRPr="009F35B4">
        <w:rPr>
          <w:b/>
          <w:bCs/>
          <w:lang w:val="en-GB"/>
        </w:rPr>
        <w:t>131</w:t>
      </w:r>
      <w:r w:rsidRPr="009F35B4">
        <w:rPr>
          <w:lang w:val="en-GB"/>
        </w:rPr>
        <w:t xml:space="preserve">; K. Kiran, C. Karaman &amp; V. Aksoy leg.; EMTU 12/1030 • 1☿; same collection data as for preceding; EMTU 12/1033a • 3☿; same collection data as for preceding; EMTU 12/1040b • 6☿; </w:t>
      </w:r>
      <w:r w:rsidRPr="009F35B4">
        <w:rPr>
          <w:b/>
          <w:bCs/>
          <w:lang w:val="en-GB"/>
        </w:rPr>
        <w:t>134</w:t>
      </w:r>
      <w:r w:rsidRPr="009F35B4">
        <w:rPr>
          <w:lang w:val="en-GB"/>
        </w:rPr>
        <w:t xml:space="preserve">; K. Kiran, C. Karaman &amp; V. Aksoy leg.; EMTU 12/0954b • 13☿; </w:t>
      </w:r>
      <w:r w:rsidRPr="009F35B4">
        <w:rPr>
          <w:b/>
          <w:bCs/>
          <w:lang w:val="en-GB"/>
        </w:rPr>
        <w:t>135</w:t>
      </w:r>
      <w:r w:rsidRPr="009F35B4">
        <w:rPr>
          <w:lang w:val="en-GB"/>
        </w:rPr>
        <w:t xml:space="preserve">; K. Kiran, C. Karaman &amp; V. Aksoy leg.; EMTU 12/0962a • 1☿; same collection data as for preceding; EMTU 12/0965b • 29☿; same collection data as for preceding; EMTU 12/0976 • 6☿; same collection data as for preceding; EMTU 12/0979b • 1♀, 27☿; same collection data as for preceding; EMTU 12/0981 • 30w, same collection data as for preceding; EMTU 12/0985a • 3☿; </w:t>
      </w:r>
      <w:r w:rsidRPr="009F35B4">
        <w:rPr>
          <w:b/>
          <w:bCs/>
          <w:lang w:val="en-GB"/>
        </w:rPr>
        <w:t>136</w:t>
      </w:r>
      <w:r w:rsidRPr="009F35B4">
        <w:rPr>
          <w:lang w:val="en-GB"/>
        </w:rPr>
        <w:t xml:space="preserve">; K. Kiran, C. Karaman &amp; V. Aksoy leg.; EMTU 12/0940a • 18☿; same collection data as for preceding; EMTU 12/0951a • 2☿; </w:t>
      </w:r>
      <w:r w:rsidRPr="009F35B4">
        <w:rPr>
          <w:b/>
          <w:bCs/>
          <w:lang w:val="en-GB"/>
        </w:rPr>
        <w:t>142</w:t>
      </w:r>
      <w:r w:rsidRPr="009F35B4">
        <w:rPr>
          <w:lang w:val="en-GB"/>
        </w:rPr>
        <w:t xml:space="preserve">; K. Kiran, C. Karaman &amp; V. Aksoy leg.; EMTU 12/0775c • 8♀, 50☿; </w:t>
      </w:r>
      <w:r w:rsidRPr="009F35B4">
        <w:rPr>
          <w:b/>
          <w:bCs/>
          <w:lang w:val="en-GB"/>
        </w:rPr>
        <w:t>146</w:t>
      </w:r>
      <w:r w:rsidRPr="009F35B4">
        <w:rPr>
          <w:lang w:val="en-GB"/>
        </w:rPr>
        <w:t xml:space="preserve">; K. Kiran, C. Karaman &amp; V. Aksoy leg.; EMTU 13/3543 • 1☿; same collection data as for preceding; EMTU 13/3544c • 11☿; </w:t>
      </w:r>
      <w:r w:rsidRPr="009F35B4">
        <w:rPr>
          <w:b/>
          <w:bCs/>
          <w:lang w:val="en-GB"/>
        </w:rPr>
        <w:t>148</w:t>
      </w:r>
      <w:r w:rsidRPr="009F35B4">
        <w:rPr>
          <w:lang w:val="en-GB"/>
        </w:rPr>
        <w:t xml:space="preserve">; K. Kiran, C. Karaman &amp; V. Aksoy leg.; EMTU 13/3574 • 1♀, 1♂, 12☿; </w:t>
      </w:r>
      <w:r w:rsidRPr="009F35B4">
        <w:rPr>
          <w:b/>
          <w:bCs/>
          <w:lang w:val="en-GB"/>
        </w:rPr>
        <w:t>149</w:t>
      </w:r>
      <w:r w:rsidRPr="009F35B4">
        <w:rPr>
          <w:lang w:val="en-GB"/>
        </w:rPr>
        <w:t xml:space="preserve">; K. Kiran, C. Karaman &amp; V. Aksoy leg.; EMTU 13/3254 • 19☿; </w:t>
      </w:r>
      <w:r w:rsidRPr="009F35B4">
        <w:rPr>
          <w:b/>
          <w:bCs/>
          <w:lang w:val="en-GB"/>
        </w:rPr>
        <w:t>151</w:t>
      </w:r>
      <w:r w:rsidRPr="009F35B4">
        <w:rPr>
          <w:lang w:val="en-GB"/>
        </w:rPr>
        <w:t xml:space="preserve">; K. Kiran, C. Karaman &amp; V. Aksoy leg.; EMTU 13/3531 • 19☿; </w:t>
      </w:r>
      <w:r w:rsidRPr="009F35B4">
        <w:rPr>
          <w:b/>
          <w:bCs/>
          <w:lang w:val="en-GB"/>
        </w:rPr>
        <w:t>153</w:t>
      </w:r>
      <w:r w:rsidRPr="009F35B4">
        <w:rPr>
          <w:lang w:val="en-GB"/>
        </w:rPr>
        <w:t xml:space="preserve">; K. Kiran, C. Karaman &amp; V. Aksoy leg.; EMTU 12/0824 • 4♀, 9☿; same collection data as for preceding; EMTU 12/0825a • 1♀, 50☿; same collection data as for preceding; EMTU 12/0829a • 2☿; </w:t>
      </w:r>
      <w:r w:rsidRPr="009F35B4">
        <w:rPr>
          <w:b/>
          <w:bCs/>
          <w:lang w:val="en-GB"/>
        </w:rPr>
        <w:t>155</w:t>
      </w:r>
      <w:r w:rsidRPr="009F35B4">
        <w:rPr>
          <w:lang w:val="en-GB"/>
        </w:rPr>
        <w:t xml:space="preserve">; K. Kiran, C. Karaman &amp; V. Aksoy leg.; EMTU 12/1057b • 31☿; </w:t>
      </w:r>
      <w:r w:rsidRPr="009F35B4">
        <w:rPr>
          <w:b/>
          <w:bCs/>
          <w:lang w:val="en-GB"/>
        </w:rPr>
        <w:t>156</w:t>
      </w:r>
      <w:r w:rsidRPr="009F35B4">
        <w:rPr>
          <w:lang w:val="en-GB"/>
        </w:rPr>
        <w:t xml:space="preserve">; K. Kiran, C. Karaman &amp; V. Aksoy leg.; EMTU 12/0869 • 1☿; same </w:t>
      </w:r>
      <w:r w:rsidRPr="009F35B4">
        <w:rPr>
          <w:lang w:val="en-GB"/>
        </w:rPr>
        <w:lastRenderedPageBreak/>
        <w:t xml:space="preserve">collection data as for preceding; EMTU 12/0872b • 13☿; </w:t>
      </w:r>
      <w:r w:rsidRPr="009F35B4">
        <w:rPr>
          <w:b/>
          <w:bCs/>
          <w:lang w:val="en-GB"/>
        </w:rPr>
        <w:t>157</w:t>
      </w:r>
      <w:r w:rsidRPr="009F35B4">
        <w:rPr>
          <w:lang w:val="en-GB"/>
        </w:rPr>
        <w:t xml:space="preserve">; K. Kiran, C. Karaman &amp; V. Aksoy leg.; EMTU 13/2823 • 1♀, 15☿; same collection data as for preceding; EMTU 13/2828 • 7♂, 6☿; same collection data as for preceding; EMTU 13/2830a • 1♀, 9☿; </w:t>
      </w:r>
      <w:r w:rsidRPr="009F35B4">
        <w:rPr>
          <w:b/>
          <w:bCs/>
          <w:lang w:val="en-GB"/>
        </w:rPr>
        <w:t>158</w:t>
      </w:r>
      <w:r w:rsidRPr="009F35B4">
        <w:rPr>
          <w:lang w:val="en-GB"/>
        </w:rPr>
        <w:t xml:space="preserve">; K. Kiran, C. Karaman &amp; V. Aksoy leg.; EMTU 13/3136 • 27☿; same collection data as for preceding; EMTU 13/3137c • 9☿; </w:t>
      </w:r>
      <w:r w:rsidRPr="009F35B4">
        <w:rPr>
          <w:b/>
          <w:bCs/>
          <w:lang w:val="en-GB"/>
        </w:rPr>
        <w:t>159</w:t>
      </w:r>
      <w:r w:rsidRPr="009F35B4">
        <w:rPr>
          <w:lang w:val="en-GB"/>
        </w:rPr>
        <w:t xml:space="preserve">; K. Kiran, C. Karaman &amp; V. Aksoy leg.; EMTU 13/2997 • 1♀; </w:t>
      </w:r>
      <w:r w:rsidRPr="009F35B4">
        <w:rPr>
          <w:b/>
          <w:bCs/>
          <w:lang w:val="en-GB"/>
        </w:rPr>
        <w:t>160</w:t>
      </w:r>
      <w:r w:rsidRPr="009F35B4">
        <w:rPr>
          <w:lang w:val="en-GB"/>
        </w:rPr>
        <w:t xml:space="preserve">; K. Kiran, C. Karaman &amp; V. Aksoy leg.; EMTU 13/3006 • 19☿; same collection data as for preceding; EMTU 13/3010 • 14☿; same collection data as for preceding; EMTU 13/3014 • 12☿; </w:t>
      </w:r>
      <w:r w:rsidRPr="009F35B4">
        <w:rPr>
          <w:b/>
          <w:bCs/>
          <w:lang w:val="en-GB"/>
        </w:rPr>
        <w:t>161</w:t>
      </w:r>
      <w:r w:rsidRPr="009F35B4">
        <w:rPr>
          <w:lang w:val="en-GB"/>
        </w:rPr>
        <w:t xml:space="preserve">; K. Kiran, C. Karaman &amp; V. Aksoy leg.; EMTU 13/2968 • 6♀, 32☿; same collection data as for preceding; EMTU 13/2972 • 17☿; </w:t>
      </w:r>
      <w:r w:rsidRPr="009F35B4">
        <w:rPr>
          <w:b/>
          <w:bCs/>
          <w:lang w:val="en-GB"/>
        </w:rPr>
        <w:t>162</w:t>
      </w:r>
      <w:r w:rsidRPr="009F35B4">
        <w:rPr>
          <w:lang w:val="en-GB"/>
        </w:rPr>
        <w:t xml:space="preserve">; K. Kiran, C. Karaman &amp; V. Aksoy leg.; EMTU 13/2942 • 1♀, 17☿; same collection data as for preceding; EMTU 13/2944 • 12☿; same collection data as for preceding; EMTU 13/2949 • 50☿; </w:t>
      </w:r>
      <w:r w:rsidRPr="009F35B4">
        <w:rPr>
          <w:b/>
          <w:bCs/>
          <w:lang w:val="en-GB"/>
        </w:rPr>
        <w:t>163</w:t>
      </w:r>
      <w:r w:rsidRPr="009F35B4">
        <w:rPr>
          <w:lang w:val="en-GB"/>
        </w:rPr>
        <w:t xml:space="preserve">; K. Kiran, C. Karaman &amp; V. Aksoy leg.; EMTU 13/3116a • 1♀, 50☿; same collection data as for preceding; EMTU 13/3119 • 2☿; same collection data as for preceding; EMTU 13/3123b • 7♂, 4☿; same collection data as for preceding; EMTU 13/3132a • 15☿; </w:t>
      </w:r>
      <w:r w:rsidRPr="009F35B4">
        <w:rPr>
          <w:b/>
          <w:bCs/>
          <w:lang w:val="en-GB"/>
        </w:rPr>
        <w:t>165</w:t>
      </w:r>
      <w:r w:rsidRPr="009F35B4">
        <w:rPr>
          <w:lang w:val="en-GB"/>
        </w:rPr>
        <w:t xml:space="preserve">; K. Kiran, C. Karaman &amp; V. Aksoy leg.; EMTU 13/3033 • 1♀, 18☿; </w:t>
      </w:r>
      <w:r w:rsidRPr="009F35B4">
        <w:rPr>
          <w:b/>
          <w:bCs/>
          <w:lang w:val="en-GB"/>
        </w:rPr>
        <w:t>172</w:t>
      </w:r>
      <w:r w:rsidRPr="009F35B4">
        <w:rPr>
          <w:lang w:val="en-GB"/>
        </w:rPr>
        <w:t xml:space="preserve">; K. Kiran, C. Karaman &amp; V. Aksoy leg.; EMTU 12/1126 • 8☿; </w:t>
      </w:r>
      <w:r w:rsidRPr="009F35B4">
        <w:rPr>
          <w:b/>
          <w:bCs/>
          <w:lang w:val="en-GB"/>
        </w:rPr>
        <w:t>175</w:t>
      </w:r>
      <w:r w:rsidRPr="009F35B4">
        <w:rPr>
          <w:lang w:val="en-GB"/>
        </w:rPr>
        <w:t xml:space="preserve">; K. Kiran, C. Karaman &amp; V. Aksoy leg.; EMTU 12/1548a • 1☿; same collection data as for preceding; EMTU 12/1552b • 18☿; </w:t>
      </w:r>
      <w:r w:rsidRPr="009F35B4">
        <w:rPr>
          <w:b/>
          <w:bCs/>
          <w:lang w:val="en-GB"/>
        </w:rPr>
        <w:t>177</w:t>
      </w:r>
      <w:r w:rsidRPr="009F35B4">
        <w:rPr>
          <w:lang w:val="en-GB"/>
        </w:rPr>
        <w:t xml:space="preserve">; K. Kiran, C. Karaman &amp; V. Aksoy leg.; EMTU 13/2633b • 1♀, 41☿; </w:t>
      </w:r>
      <w:r w:rsidRPr="009F35B4">
        <w:rPr>
          <w:b/>
          <w:bCs/>
          <w:lang w:val="en-GB"/>
        </w:rPr>
        <w:t>179</w:t>
      </w:r>
      <w:r w:rsidRPr="009F35B4">
        <w:rPr>
          <w:lang w:val="en-GB"/>
        </w:rPr>
        <w:t xml:space="preserve">; K. Kiran, C. Karaman &amp; V. Aksoy leg.; EMTU 13/2509a • 3♂, 14☿; same collection data as for preceding; EMTU 13/2515 • 10☿; same collection data as for preceding; EMTU 12/2532a • 13☿; </w:t>
      </w:r>
      <w:r w:rsidRPr="009F35B4">
        <w:rPr>
          <w:b/>
          <w:bCs/>
          <w:lang w:val="en-GB"/>
        </w:rPr>
        <w:t>180</w:t>
      </w:r>
      <w:r w:rsidRPr="009F35B4">
        <w:rPr>
          <w:lang w:val="en-GB"/>
        </w:rPr>
        <w:t xml:space="preserve">; K. Kiran, C. Karaman &amp; V. Aksoy leg.; EMTU 13/2669 • 40☿; </w:t>
      </w:r>
      <w:r w:rsidRPr="009F35B4">
        <w:rPr>
          <w:b/>
          <w:bCs/>
          <w:lang w:val="en-GB"/>
        </w:rPr>
        <w:t>182</w:t>
      </w:r>
      <w:r w:rsidRPr="009F35B4">
        <w:rPr>
          <w:lang w:val="en-GB"/>
        </w:rPr>
        <w:t xml:space="preserve">; K. Kiran, C. Karaman &amp; V. Aksoy leg.; EMTU 12/1361 • 1♀, 15☿; same collection data as for preceding; EMTU 12/1373 • 12☿; </w:t>
      </w:r>
      <w:r w:rsidRPr="009F35B4">
        <w:rPr>
          <w:b/>
          <w:bCs/>
          <w:lang w:val="en-GB"/>
        </w:rPr>
        <w:t>183</w:t>
      </w:r>
      <w:r w:rsidRPr="009F35B4">
        <w:rPr>
          <w:lang w:val="en-GB"/>
        </w:rPr>
        <w:t xml:space="preserve">; K. Kiran, C. Karaman &amp; V. Aksoy </w:t>
      </w:r>
      <w:r w:rsidRPr="009F35B4">
        <w:rPr>
          <w:lang w:val="en-GB"/>
        </w:rPr>
        <w:lastRenderedPageBreak/>
        <w:t xml:space="preserve">leg.; EMTU 13/2689 • 2♀, 33☿; same collection data as for preceding; EMTU 13/2701 • 11☿; </w:t>
      </w:r>
      <w:r w:rsidRPr="009F35B4">
        <w:rPr>
          <w:b/>
          <w:bCs/>
          <w:lang w:val="en-GB"/>
        </w:rPr>
        <w:t>184</w:t>
      </w:r>
      <w:r w:rsidRPr="009F35B4">
        <w:rPr>
          <w:lang w:val="en-GB"/>
        </w:rPr>
        <w:t xml:space="preserve">; K. Kiran, C. Karaman &amp; V. Aksoy leg.; EMTU 13/2607a • 14☿; same collection data as for preceding; EMTU 13/2608 • 8♂, 15☿; same collection data as for preceding; EMTU 13/2609 • 1♀, 36☿; same collection data as for preceding; EMTU 13/2614b • 3♀, 4☿; same collection data as for preceding; EMTU 13/2626 • 1☿; </w:t>
      </w:r>
      <w:r w:rsidRPr="009F35B4">
        <w:rPr>
          <w:b/>
          <w:bCs/>
          <w:lang w:val="en-GB"/>
        </w:rPr>
        <w:t>185</w:t>
      </w:r>
      <w:r w:rsidRPr="009F35B4">
        <w:rPr>
          <w:lang w:val="en-GB"/>
        </w:rPr>
        <w:t xml:space="preserve">; K. Kiran, C. Karaman &amp; V. Aksoy leg.; EMTU 12/1377b • 21☿; same collection data as for preceding; EMTU 12/1378 • 3☿; same collection data as for preceding; EMTU 12/1382b • 4☿; same collection data as for preceding; EMTU 12/1386 • 1☿; same collection data as for preceding; EMTU 12/1397c • 1♀, 12☿; </w:t>
      </w:r>
      <w:r w:rsidRPr="009F35B4">
        <w:rPr>
          <w:b/>
          <w:bCs/>
          <w:lang w:val="en-GB"/>
        </w:rPr>
        <w:t>186</w:t>
      </w:r>
      <w:r w:rsidRPr="009F35B4">
        <w:rPr>
          <w:lang w:val="en-GB"/>
        </w:rPr>
        <w:t xml:space="preserve">; K. Kiran, C. Karaman &amp; V. Aksoy leg.; EMTU 13/2586 • 50☿; same collection data as for preceding; EMTU 13/2587b • 2♂, 50☿; same collection data as for preceding; EMTU 13/2596 • 13☿; </w:t>
      </w:r>
      <w:r w:rsidRPr="009F35B4">
        <w:rPr>
          <w:b/>
          <w:bCs/>
          <w:lang w:val="en-GB"/>
        </w:rPr>
        <w:t>187</w:t>
      </w:r>
      <w:r w:rsidRPr="009F35B4">
        <w:rPr>
          <w:lang w:val="en-GB"/>
        </w:rPr>
        <w:t xml:space="preserve">; K. Kiran, C. Karaman &amp; V. Aksoy leg.; EMTU 12/1532b • 50☿; same collection data as for preceding; EMTU 12/1533a • 14☿; </w:t>
      </w:r>
      <w:r w:rsidRPr="009F35B4">
        <w:rPr>
          <w:b/>
          <w:bCs/>
          <w:lang w:val="en-GB"/>
        </w:rPr>
        <w:t>189</w:t>
      </w:r>
      <w:r w:rsidRPr="009F35B4">
        <w:rPr>
          <w:lang w:val="en-GB"/>
        </w:rPr>
        <w:t xml:space="preserve">; K. Kiran, C. Karaman &amp; V. Aksoy leg.; EMTU 13/3077 • 12☿; same collection data as for preceding; EMTU 13/3083 • 50☿; </w:t>
      </w:r>
      <w:r w:rsidRPr="009F35B4">
        <w:rPr>
          <w:b/>
          <w:bCs/>
          <w:lang w:val="en-GB"/>
        </w:rPr>
        <w:t>190</w:t>
      </w:r>
      <w:r w:rsidRPr="009F35B4">
        <w:rPr>
          <w:lang w:val="en-GB"/>
        </w:rPr>
        <w:t xml:space="preserve">; K. Kiran, C. Karaman &amp; V. Aksoy leg.; EMTU 13/3094 • 1♀; </w:t>
      </w:r>
      <w:r w:rsidRPr="009F35B4">
        <w:rPr>
          <w:b/>
          <w:bCs/>
          <w:lang w:val="en-GB"/>
        </w:rPr>
        <w:t>192</w:t>
      </w:r>
      <w:r w:rsidRPr="009F35B4">
        <w:rPr>
          <w:lang w:val="en-GB"/>
        </w:rPr>
        <w:t xml:space="preserve">; K. Kiran, C. Karaman &amp; V. Aksoy leg.; EMTU 13/2789 • 13☿; </w:t>
      </w:r>
      <w:r w:rsidRPr="009F35B4">
        <w:rPr>
          <w:b/>
          <w:bCs/>
          <w:lang w:val="en-GB"/>
        </w:rPr>
        <w:t>194</w:t>
      </w:r>
      <w:r w:rsidRPr="009F35B4">
        <w:rPr>
          <w:lang w:val="en-GB"/>
        </w:rPr>
        <w:t xml:space="preserve">; K. Kiran, C. Karaman &amp; V. Aksoy leg.; EMTU 12/1228 • 4☿; same collection data as for preceding; EMTU 12/1232a • 1☿; same collection data as for preceding; EMTU 12/1232d • 22☿; </w:t>
      </w:r>
      <w:r w:rsidRPr="009F35B4">
        <w:rPr>
          <w:b/>
          <w:bCs/>
          <w:lang w:val="en-GB"/>
        </w:rPr>
        <w:t>196</w:t>
      </w:r>
      <w:r w:rsidRPr="009F35B4">
        <w:rPr>
          <w:lang w:val="en-GB"/>
        </w:rPr>
        <w:t xml:space="preserve">; K. Kiran, C. Karaman &amp; V. Aksoy leg.; EMTU 12/1250 • 3♀, 18☿; same collection data as for preceding; EMTU 12/1252 • 16☿; </w:t>
      </w:r>
      <w:r w:rsidRPr="009F35B4">
        <w:rPr>
          <w:b/>
          <w:bCs/>
          <w:lang w:val="en-GB"/>
        </w:rPr>
        <w:t>198</w:t>
      </w:r>
      <w:r w:rsidRPr="009F35B4">
        <w:rPr>
          <w:lang w:val="en-GB"/>
        </w:rPr>
        <w:t xml:space="preserve">; K. Kiran, C. Karaman &amp; V. Aksoy leg.; EMTU 12/0559 • 1☿; same collection data as for preceding; EMTU 12/0560c • 1☿; </w:t>
      </w:r>
      <w:r w:rsidRPr="009F35B4">
        <w:rPr>
          <w:b/>
          <w:bCs/>
          <w:lang w:val="en-GB"/>
        </w:rPr>
        <w:t>199</w:t>
      </w:r>
      <w:r w:rsidRPr="009F35B4">
        <w:rPr>
          <w:lang w:val="en-GB"/>
        </w:rPr>
        <w:t xml:space="preserve">; K. Kiran, C. Karaman &amp; V. Aksoy leg.; EMTU 12/0567b • 15☿; same collection data as for preceding; EMTU 12/0569 • 10☿; same collection data as for preceding; EMTU 12/0574b • 25☿; same collection data as for preceding; EMTU 12/0576 • 2☿; same collection data as for </w:t>
      </w:r>
      <w:r w:rsidRPr="009F35B4">
        <w:rPr>
          <w:lang w:val="en-GB"/>
        </w:rPr>
        <w:lastRenderedPageBreak/>
        <w:t xml:space="preserve">preceding; EMTU 12/0578 • 1☿; </w:t>
      </w:r>
      <w:r w:rsidRPr="009F35B4">
        <w:rPr>
          <w:b/>
          <w:bCs/>
          <w:lang w:val="en-GB"/>
        </w:rPr>
        <w:t>202</w:t>
      </w:r>
      <w:r w:rsidRPr="009F35B4">
        <w:rPr>
          <w:lang w:val="en-GB"/>
        </w:rPr>
        <w:t xml:space="preserve">; K. Kiran, C. Karaman &amp; V. Aksoy leg.; EMTU 13/3673b • 25☿; same collection data as for preceding; EMTU 13/3677b • 9☿; same collection data as for preceding; EMTU 13/3700 • 14☿; </w:t>
      </w:r>
      <w:r w:rsidRPr="009F35B4">
        <w:rPr>
          <w:b/>
          <w:bCs/>
          <w:lang w:val="en-GB"/>
        </w:rPr>
        <w:t>203</w:t>
      </w:r>
      <w:r w:rsidRPr="009F35B4">
        <w:rPr>
          <w:lang w:val="en-GB"/>
        </w:rPr>
        <w:t xml:space="preserve">; K. Kiran, C. Karaman &amp; V. Aksoy leg.; EMTU 13/4034 • 5☿; same collection data as for preceding; EMTU 13/4044a • 50☿; </w:t>
      </w:r>
      <w:r w:rsidRPr="009F35B4">
        <w:rPr>
          <w:b/>
          <w:bCs/>
          <w:lang w:val="en-GB"/>
        </w:rPr>
        <w:t>204</w:t>
      </w:r>
      <w:r w:rsidRPr="009F35B4">
        <w:rPr>
          <w:lang w:val="en-GB"/>
        </w:rPr>
        <w:t xml:space="preserve">; K. Kiran, C. Karaman &amp; V. Aksoy leg.; EMTU 13/4121a • 17☿; </w:t>
      </w:r>
      <w:r w:rsidRPr="009F35B4">
        <w:rPr>
          <w:b/>
          <w:bCs/>
          <w:lang w:val="en-GB"/>
        </w:rPr>
        <w:t>206</w:t>
      </w:r>
      <w:r w:rsidRPr="009F35B4">
        <w:rPr>
          <w:lang w:val="en-GB"/>
        </w:rPr>
        <w:t xml:space="preserve">; K. Kiran, C. Karaman &amp; V. Aksoy leg.; EMTU 12/2335 • 10☿; </w:t>
      </w:r>
      <w:r w:rsidRPr="009F35B4">
        <w:rPr>
          <w:b/>
          <w:bCs/>
          <w:lang w:val="en-GB"/>
        </w:rPr>
        <w:t>207</w:t>
      </w:r>
      <w:r w:rsidRPr="009F35B4">
        <w:rPr>
          <w:lang w:val="en-GB"/>
        </w:rPr>
        <w:t xml:space="preserve">; K. Kiran, C. Karaman &amp; V. Aksoy leg.; EMTU 12/2359 • 17☿; </w:t>
      </w:r>
      <w:r w:rsidRPr="009F35B4">
        <w:rPr>
          <w:b/>
          <w:bCs/>
          <w:lang w:val="en-GB"/>
        </w:rPr>
        <w:t>208</w:t>
      </w:r>
      <w:r w:rsidRPr="009F35B4">
        <w:rPr>
          <w:lang w:val="en-GB"/>
        </w:rPr>
        <w:t xml:space="preserve">; K. Kiran, C. Karaman &amp; V. Aksoy leg.; EMTU 12/2342a • 11☿; </w:t>
      </w:r>
      <w:r w:rsidRPr="009F35B4">
        <w:rPr>
          <w:b/>
          <w:bCs/>
          <w:lang w:val="en-GB"/>
        </w:rPr>
        <w:t>210</w:t>
      </w:r>
      <w:r w:rsidRPr="009F35B4">
        <w:rPr>
          <w:lang w:val="en-GB"/>
        </w:rPr>
        <w:t xml:space="preserve">; K. Kiran, C. Karaman &amp; V. Aksoy leg.; EMTU 12/2321 • 2☿; same collection data as for preceding; EMTU 12/2324c • 3♂, 23☿; same collection data as for preceding; EMTU 13/2325 • 17☿; </w:t>
      </w:r>
      <w:r w:rsidRPr="009F35B4">
        <w:rPr>
          <w:b/>
          <w:bCs/>
          <w:lang w:val="en-GB"/>
        </w:rPr>
        <w:t>211</w:t>
      </w:r>
      <w:r w:rsidRPr="009F35B4">
        <w:rPr>
          <w:lang w:val="en-GB"/>
        </w:rPr>
        <w:t xml:space="preserve">; K. Kiran, C. Karaman &amp; V. Aksoy leg.; EMTU 12/1966 • 2♀, 4☿; same collection data as for preceding; EMTU 12/1973 • 7☿; same collection data as for preceding; EMTU 12/1974a • 17☿; same collection data as for preceding; EMTU 12/1977 • 5☿; </w:t>
      </w:r>
      <w:r w:rsidRPr="009F35B4">
        <w:rPr>
          <w:b/>
          <w:bCs/>
          <w:lang w:val="en-GB"/>
        </w:rPr>
        <w:t>213</w:t>
      </w:r>
      <w:r w:rsidRPr="009F35B4">
        <w:rPr>
          <w:lang w:val="en-GB"/>
        </w:rPr>
        <w:t xml:space="preserve">; K. Kiran, C. Karaman &amp; V. Aksoy leg.; EMTU 12/2312 • 5☿; </w:t>
      </w:r>
      <w:r w:rsidRPr="009F35B4">
        <w:rPr>
          <w:b/>
          <w:bCs/>
          <w:lang w:val="en-GB"/>
        </w:rPr>
        <w:t>214</w:t>
      </w:r>
      <w:r w:rsidRPr="009F35B4">
        <w:rPr>
          <w:lang w:val="en-GB"/>
        </w:rPr>
        <w:t xml:space="preserve">; K. Kiran, C. Karaman &amp; V. Aksoy leg.; EMTU 12/2303 • 12☿; same collection data as for preceding; EMTU 12/2305b • 50☿; same collection data as for preceding; EMTU 12/2308 • 11☿; </w:t>
      </w:r>
      <w:r w:rsidRPr="009F35B4">
        <w:rPr>
          <w:b/>
          <w:bCs/>
          <w:lang w:val="en-GB"/>
        </w:rPr>
        <w:t>218</w:t>
      </w:r>
      <w:r w:rsidRPr="009F35B4">
        <w:rPr>
          <w:lang w:val="en-GB"/>
        </w:rPr>
        <w:t xml:space="preserve">; K. Kiran, C. Karaman &amp; V. Aksoy leg.; EMTU 12/1885a • 3☿; </w:t>
      </w:r>
      <w:r w:rsidRPr="009F35B4">
        <w:rPr>
          <w:b/>
          <w:bCs/>
          <w:lang w:val="en-GB"/>
        </w:rPr>
        <w:t>219</w:t>
      </w:r>
      <w:r w:rsidRPr="009F35B4">
        <w:rPr>
          <w:lang w:val="en-GB"/>
        </w:rPr>
        <w:t xml:space="preserve">; K. Kiran leg.; EMTU 00/0030 • 4☿; </w:t>
      </w:r>
      <w:r w:rsidRPr="009F35B4">
        <w:rPr>
          <w:b/>
          <w:bCs/>
          <w:lang w:val="en-GB"/>
        </w:rPr>
        <w:t>219</w:t>
      </w:r>
      <w:r w:rsidRPr="009F35B4">
        <w:rPr>
          <w:lang w:val="en-GB"/>
        </w:rPr>
        <w:t xml:space="preserve">; K. Kiran, C. Karaman &amp; V. Aksoy leg.; EMTU 12/1892 • 1☿; </w:t>
      </w:r>
      <w:r w:rsidRPr="009F35B4">
        <w:rPr>
          <w:b/>
          <w:bCs/>
          <w:lang w:val="en-GB"/>
        </w:rPr>
        <w:t>224</w:t>
      </w:r>
      <w:r w:rsidRPr="009F35B4">
        <w:rPr>
          <w:lang w:val="en-GB"/>
        </w:rPr>
        <w:t xml:space="preserve">; K. Kiran, C. Karaman &amp; V. Aksoy leg.; EMTU 12/1840a • 2☿; </w:t>
      </w:r>
      <w:r w:rsidRPr="009F35B4">
        <w:rPr>
          <w:b/>
          <w:bCs/>
          <w:lang w:val="en-GB"/>
        </w:rPr>
        <w:t>226</w:t>
      </w:r>
      <w:r w:rsidRPr="009F35B4">
        <w:rPr>
          <w:lang w:val="en-GB"/>
        </w:rPr>
        <w:t xml:space="preserve">; K. Kiran leg.; EMTU 00/0003 • 8☿; </w:t>
      </w:r>
      <w:r w:rsidRPr="009F35B4">
        <w:rPr>
          <w:b/>
          <w:bCs/>
          <w:lang w:val="en-GB"/>
        </w:rPr>
        <w:t>227</w:t>
      </w:r>
      <w:r w:rsidRPr="009F35B4">
        <w:rPr>
          <w:lang w:val="en-GB"/>
        </w:rPr>
        <w:t xml:space="preserve">; K. Kiran, C. Karaman &amp; V. Aksoy leg.; EMTU 12/1752 • 28☿; same collection data as for preceding; EMTU 12/1754a • 1♀, 2☿; same collection data as for preceding; EMTU 12/1760 • 4☿; same collection data as for preceding; EMTU 12/1761a • 1♀; </w:t>
      </w:r>
      <w:r w:rsidRPr="009F35B4">
        <w:rPr>
          <w:b/>
          <w:bCs/>
          <w:lang w:val="en-GB"/>
        </w:rPr>
        <w:t>228</w:t>
      </w:r>
      <w:r w:rsidRPr="009F35B4">
        <w:rPr>
          <w:lang w:val="en-GB"/>
        </w:rPr>
        <w:t xml:space="preserve">; K. Kiran, C. Karaman &amp; V. Aksoy leg.; EMTU 13/0901 • 2☿; </w:t>
      </w:r>
      <w:r w:rsidRPr="009F35B4">
        <w:rPr>
          <w:b/>
          <w:bCs/>
          <w:lang w:val="en-GB"/>
        </w:rPr>
        <w:t>229</w:t>
      </w:r>
      <w:r w:rsidRPr="009F35B4">
        <w:rPr>
          <w:lang w:val="en-GB"/>
        </w:rPr>
        <w:t xml:space="preserve">; K. Kiran, C. Karaman &amp; V. Aksoy leg.; EMTU 12/1912b • 6☿; </w:t>
      </w:r>
      <w:r w:rsidRPr="009F35B4">
        <w:rPr>
          <w:b/>
          <w:bCs/>
          <w:lang w:val="en-GB"/>
        </w:rPr>
        <w:t>232</w:t>
      </w:r>
      <w:r w:rsidRPr="009F35B4">
        <w:rPr>
          <w:lang w:val="en-GB"/>
        </w:rPr>
        <w:t xml:space="preserve">; K. Kiran leg.; EMTU 00/0066b • 50☿; </w:t>
      </w:r>
      <w:r w:rsidR="001918D4" w:rsidRPr="009F35B4">
        <w:rPr>
          <w:lang w:val="en-GB"/>
        </w:rPr>
        <w:lastRenderedPageBreak/>
        <w:t>same collection data as for preceding</w:t>
      </w:r>
      <w:r w:rsidRPr="009F35B4">
        <w:rPr>
          <w:lang w:val="en-GB"/>
        </w:rPr>
        <w:t xml:space="preserve">; EMTU 00/0074 • 2☿; same collection data as for preceding; EMTU 00/0078 • 1☿; </w:t>
      </w:r>
      <w:r w:rsidRPr="009F35B4">
        <w:rPr>
          <w:b/>
          <w:bCs/>
          <w:lang w:val="en-GB"/>
        </w:rPr>
        <w:t>232</w:t>
      </w:r>
      <w:r w:rsidRPr="009F35B4">
        <w:rPr>
          <w:lang w:val="en-GB"/>
        </w:rPr>
        <w:t xml:space="preserve">; K. Kiran leg.; EMTU 00/0087b • 1☿; </w:t>
      </w:r>
      <w:r w:rsidRPr="009F35B4">
        <w:rPr>
          <w:b/>
          <w:bCs/>
          <w:lang w:val="en-GB"/>
        </w:rPr>
        <w:t>233</w:t>
      </w:r>
      <w:r w:rsidRPr="009F35B4">
        <w:rPr>
          <w:lang w:val="en-GB"/>
        </w:rPr>
        <w:t xml:space="preserve">; K. Kiran, C. Karaman &amp; V. Aksoy leg.; EMTU 12/1901b • 13☿; same collection data as for preceding; EMTU 12/1902a • 10☿; </w:t>
      </w:r>
      <w:r w:rsidRPr="009F35B4">
        <w:rPr>
          <w:b/>
          <w:bCs/>
          <w:lang w:val="en-GB"/>
        </w:rPr>
        <w:t>235</w:t>
      </w:r>
      <w:r w:rsidRPr="009F35B4">
        <w:rPr>
          <w:lang w:val="en-GB"/>
        </w:rPr>
        <w:t xml:space="preserve">; K. Kiran, C. Karaman &amp; V. Aksoy leg.; EMTU 12/1857 • 1☿; same collection data as for preceding; EMTU 12/1859b • 2☿; </w:t>
      </w:r>
      <w:r w:rsidRPr="009F35B4">
        <w:rPr>
          <w:b/>
          <w:bCs/>
          <w:lang w:val="en-GB"/>
        </w:rPr>
        <w:t>240</w:t>
      </w:r>
      <w:r w:rsidRPr="009F35B4">
        <w:rPr>
          <w:lang w:val="en-GB"/>
        </w:rPr>
        <w:t xml:space="preserve">; K. Kiran &amp; V. Aksoy leg.; EMTU 10/2280 • 1☿; same collection data as for preceding; EMTU 10/2285b • 1♂, 33☿; same collection data as for preceding; EMTU 10/2287a • 16☿; </w:t>
      </w:r>
      <w:r w:rsidRPr="009F35B4">
        <w:rPr>
          <w:b/>
          <w:bCs/>
          <w:lang w:val="en-GB"/>
        </w:rPr>
        <w:t>242</w:t>
      </w:r>
      <w:r w:rsidRPr="009F35B4">
        <w:rPr>
          <w:lang w:val="en-GB"/>
        </w:rPr>
        <w:t xml:space="preserve">; K. Kiran, C. Karaman &amp; V. Aksoy leg.; EMTU 13/3904 • 3♀, 24☿; same collection data as for preceding; EMTU 13/3915 • 1♀; same collection data as for preceding; EMTU 13/3918 • 2♀, 50☿; </w:t>
      </w:r>
      <w:r w:rsidRPr="009F35B4">
        <w:rPr>
          <w:b/>
          <w:bCs/>
          <w:lang w:val="en-GB"/>
        </w:rPr>
        <w:t>243</w:t>
      </w:r>
      <w:r w:rsidRPr="009F35B4">
        <w:rPr>
          <w:lang w:val="en-GB"/>
        </w:rPr>
        <w:t xml:space="preserve">; K. Kiran, C. Karaman &amp; V. Aksoy leg.; EMTU 13/3650 • 50☿; </w:t>
      </w:r>
      <w:r w:rsidRPr="009F35B4">
        <w:rPr>
          <w:b/>
          <w:bCs/>
          <w:lang w:val="en-GB"/>
        </w:rPr>
        <w:t>244</w:t>
      </w:r>
      <w:r w:rsidRPr="009F35B4">
        <w:rPr>
          <w:lang w:val="en-GB"/>
        </w:rPr>
        <w:t xml:space="preserve">; K. Kiran, C. Karaman &amp; V. Aksoy leg.; EMTU 12/0657 • 1♀, 19☿; same collection data as for preceding; EMTU 12/0668a • 2☿; same collection data as for preceding; EMTU 12/0679a • 1♀, 50☿; same collection data as for preceding; EMTU 12/0685 • 21☿; </w:t>
      </w:r>
      <w:r w:rsidRPr="009F35B4">
        <w:rPr>
          <w:b/>
          <w:bCs/>
          <w:lang w:val="en-GB"/>
        </w:rPr>
        <w:t>245</w:t>
      </w:r>
      <w:r w:rsidRPr="009F35B4">
        <w:rPr>
          <w:lang w:val="en-GB"/>
        </w:rPr>
        <w:t xml:space="preserve">; K. Kiran, C. Karaman &amp; V. Aksoy leg.; EMTU 13/3976 • 1☿; </w:t>
      </w:r>
      <w:r w:rsidRPr="009F35B4">
        <w:rPr>
          <w:b/>
          <w:bCs/>
          <w:lang w:val="en-GB"/>
        </w:rPr>
        <w:t>246</w:t>
      </w:r>
      <w:r w:rsidRPr="009F35B4">
        <w:rPr>
          <w:lang w:val="en-GB"/>
        </w:rPr>
        <w:t xml:space="preserve">; K. Kiran, C. Karaman &amp; V. Aksoy leg.; EMTU 13/4007c • 1☿; same collection data as for preceding; EMTU 13/4009b • 1☿; same collection data as for preceding; EMTU 13/4013b • 15☿; same collection data as for preceding; EMTU 13/4022 • 1♀, 9☿; same collection data as for preceding; EMTU 13/4025 • 50☿; </w:t>
      </w:r>
      <w:r w:rsidRPr="009F35B4">
        <w:rPr>
          <w:b/>
          <w:bCs/>
          <w:lang w:val="en-GB"/>
        </w:rPr>
        <w:t>248</w:t>
      </w:r>
      <w:r w:rsidRPr="009F35B4">
        <w:rPr>
          <w:lang w:val="en-GB"/>
        </w:rPr>
        <w:t xml:space="preserve">; K. Kiran &amp; V. Aksoy leg.; EMTU 10/2257b • 1♀, 50☿; </w:t>
      </w:r>
      <w:r w:rsidRPr="009F35B4">
        <w:rPr>
          <w:b/>
          <w:bCs/>
          <w:lang w:val="en-GB"/>
        </w:rPr>
        <w:t>250</w:t>
      </w:r>
      <w:r w:rsidRPr="009F35B4">
        <w:rPr>
          <w:lang w:val="en-GB"/>
        </w:rPr>
        <w:t xml:space="preserve">; K. Kiran &amp; V. Aksoy leg.; EMTU 10/2266 • 28☿; same collection data as for preceding; EMTU 10/2269 • 1♀, 11☿; same collection data as for preceding; EMTU 10/2270 • 50☿; </w:t>
      </w:r>
      <w:r w:rsidRPr="009F35B4">
        <w:rPr>
          <w:b/>
          <w:bCs/>
          <w:lang w:val="en-GB"/>
        </w:rPr>
        <w:t>252</w:t>
      </w:r>
      <w:r w:rsidRPr="009F35B4">
        <w:rPr>
          <w:lang w:val="en-GB"/>
        </w:rPr>
        <w:t xml:space="preserve">; K. Kiran, C. Karaman &amp; V. Aksoy leg.; EMTU 13/3635 • 1♀, 50☿; same collection data as for preceding; EMTU 13/3637 • 1♀; same collection data as for preceding; EMTU 13/3674a • 5☿; </w:t>
      </w:r>
      <w:r w:rsidRPr="009F35B4">
        <w:rPr>
          <w:b/>
          <w:bCs/>
          <w:lang w:val="en-GB"/>
        </w:rPr>
        <w:t>257</w:t>
      </w:r>
      <w:r w:rsidRPr="009F35B4">
        <w:rPr>
          <w:lang w:val="en-GB"/>
        </w:rPr>
        <w:t xml:space="preserve">; K. Kiran, C. Karaman &amp; V. Aksoy leg.; EMTU 12/1557a • 1♀, 50☿; same </w:t>
      </w:r>
      <w:r w:rsidRPr="009F35B4">
        <w:rPr>
          <w:lang w:val="en-GB"/>
        </w:rPr>
        <w:lastRenderedPageBreak/>
        <w:t xml:space="preserve">collection data as for preceding; EMTU 12/1560 • 11☿; same collection data as for preceding; EMTU 12/1566a • 18☿; </w:t>
      </w:r>
      <w:r w:rsidRPr="009F35B4">
        <w:rPr>
          <w:b/>
          <w:bCs/>
          <w:lang w:val="en-GB"/>
        </w:rPr>
        <w:t>259</w:t>
      </w:r>
      <w:r w:rsidRPr="009F35B4">
        <w:rPr>
          <w:lang w:val="en-GB"/>
        </w:rPr>
        <w:t xml:space="preserve">; K. Kiran, C. Karaman &amp; V. Aksoy leg.; EMTU 12/1567 • 1☿; same collection data as for preceding; EMTU 12/1568b • 14☿; </w:t>
      </w:r>
      <w:r w:rsidRPr="009F35B4">
        <w:rPr>
          <w:b/>
          <w:bCs/>
          <w:lang w:val="en-GB"/>
        </w:rPr>
        <w:t>263</w:t>
      </w:r>
      <w:r w:rsidRPr="009F35B4">
        <w:rPr>
          <w:lang w:val="en-GB"/>
        </w:rPr>
        <w:t xml:space="preserve">; K. Kiran, C. Karaman &amp; V. Aksoy leg.; EMTU 12/1682b • 2☿; same collection data as for preceding; EMTU 12/1686a • 17☿; same collection data as for preceding; EMTU 12/1692 • 5☿; </w:t>
      </w:r>
      <w:r w:rsidRPr="009F35B4">
        <w:rPr>
          <w:b/>
          <w:bCs/>
          <w:lang w:val="en-GB"/>
        </w:rPr>
        <w:t>266</w:t>
      </w:r>
      <w:r w:rsidRPr="009F35B4">
        <w:rPr>
          <w:lang w:val="en-GB"/>
        </w:rPr>
        <w:t xml:space="preserve">; K. Kiran leg.; EMTU 00/0171b • 1☿; same collection data as for preceding; EMTU 00/0174 • 16☿; </w:t>
      </w:r>
      <w:r w:rsidRPr="009F35B4">
        <w:rPr>
          <w:b/>
          <w:bCs/>
          <w:lang w:val="en-GB"/>
        </w:rPr>
        <w:t>266</w:t>
      </w:r>
      <w:r w:rsidRPr="009F35B4">
        <w:rPr>
          <w:lang w:val="en-GB"/>
        </w:rPr>
        <w:t xml:space="preserve">; K. Kiran, C. Karaman &amp; V. Aksoy leg.; EMTU 12/1699 • 1♂, 20☿; same collection data as for preceding; EMTU 12/1706 • 2☿; </w:t>
      </w:r>
      <w:r w:rsidRPr="009F35B4">
        <w:rPr>
          <w:b/>
          <w:bCs/>
          <w:lang w:val="en-GB"/>
        </w:rPr>
        <w:t>268</w:t>
      </w:r>
      <w:r w:rsidRPr="009F35B4">
        <w:rPr>
          <w:lang w:val="en-GB"/>
        </w:rPr>
        <w:t xml:space="preserve">; K. Kiran, C. Karaman &amp; V. Aksoy leg.; EMTU 12/1273a • 24☿; same collection data as for preceding; EMTU 12/1276 • 1♀, 11☿; </w:t>
      </w:r>
      <w:r w:rsidRPr="009F35B4">
        <w:rPr>
          <w:b/>
          <w:bCs/>
          <w:lang w:val="en-GB"/>
        </w:rPr>
        <w:t>269</w:t>
      </w:r>
      <w:r w:rsidRPr="009F35B4">
        <w:rPr>
          <w:lang w:val="en-GB"/>
        </w:rPr>
        <w:t xml:space="preserve">; K. Kiran, C. Karaman &amp; V. Aksoy leg.; EMTU 12/1331 • 5☿; same collection data as for preceding; EMTU 12/1332a • 6☿; same collection data as for preceding; EMTU 12/1343a • 2♀, 44☿; same collection data as for preceding; EMTU 12/1345 • 11☿; </w:t>
      </w:r>
      <w:r w:rsidRPr="009F35B4">
        <w:rPr>
          <w:b/>
          <w:bCs/>
          <w:lang w:val="en-GB"/>
        </w:rPr>
        <w:t>270</w:t>
      </w:r>
      <w:r w:rsidRPr="009F35B4">
        <w:rPr>
          <w:lang w:val="en-GB"/>
        </w:rPr>
        <w:t xml:space="preserve">; K. Kiran, C. Karaman &amp; V. Aksoy leg.; EMTU 12/1783 • 33☿; same collection data as for preceding; EMTU 12/1788 • 13☿; </w:t>
      </w:r>
      <w:r w:rsidRPr="009F35B4">
        <w:rPr>
          <w:b/>
          <w:bCs/>
          <w:lang w:val="en-GB"/>
        </w:rPr>
        <w:t>272</w:t>
      </w:r>
      <w:r w:rsidRPr="009F35B4">
        <w:rPr>
          <w:lang w:val="en-GB"/>
        </w:rPr>
        <w:t xml:space="preserve">; K. Kiran, C. Karaman &amp; V. Aksoy leg.; EMTU 12/1645 • 41☿; </w:t>
      </w:r>
      <w:r w:rsidRPr="009F35B4">
        <w:rPr>
          <w:b/>
          <w:bCs/>
          <w:lang w:val="en-GB"/>
        </w:rPr>
        <w:t>273</w:t>
      </w:r>
      <w:r w:rsidRPr="009F35B4">
        <w:rPr>
          <w:lang w:val="en-GB"/>
        </w:rPr>
        <w:t xml:space="preserve">; K. Kiran, C. Karaman &amp; V. Aksoy leg.; EMTU 12/1621 • 1♀, 15☿; </w:t>
      </w:r>
      <w:r w:rsidRPr="009F35B4">
        <w:rPr>
          <w:b/>
          <w:bCs/>
          <w:lang w:val="en-GB"/>
        </w:rPr>
        <w:t>274</w:t>
      </w:r>
      <w:r w:rsidRPr="009F35B4">
        <w:rPr>
          <w:lang w:val="en-GB"/>
        </w:rPr>
        <w:t xml:space="preserve">; K. Kiran, C. Karaman &amp; V. Aksoy leg.; EMTU 12/1403a • 14☿; </w:t>
      </w:r>
      <w:r w:rsidRPr="009F35B4">
        <w:rPr>
          <w:b/>
          <w:bCs/>
          <w:lang w:val="en-GB"/>
        </w:rPr>
        <w:t>277</w:t>
      </w:r>
      <w:r w:rsidRPr="009F35B4">
        <w:rPr>
          <w:lang w:val="en-GB"/>
        </w:rPr>
        <w:t xml:space="preserve">; K. Kiran, C. Karaman &amp; V. Aksoy leg.; EMTU 12/1351a • 5☿; same collection data as for preceding; EMTU 12/1357a • 23☿; </w:t>
      </w:r>
      <w:r w:rsidRPr="009F35B4">
        <w:rPr>
          <w:b/>
          <w:bCs/>
          <w:lang w:val="en-GB"/>
        </w:rPr>
        <w:t>280</w:t>
      </w:r>
      <w:r w:rsidRPr="009F35B4">
        <w:rPr>
          <w:lang w:val="en-GB"/>
        </w:rPr>
        <w:t xml:space="preserve">; K. Kiran, C. Karaman &amp; V. Aksoy leg.; EMTU 12/1498 • 1♀, 15☿; </w:t>
      </w:r>
      <w:r w:rsidRPr="009F35B4">
        <w:rPr>
          <w:b/>
          <w:bCs/>
          <w:lang w:val="en-GB"/>
        </w:rPr>
        <w:t>281</w:t>
      </w:r>
      <w:r w:rsidRPr="009F35B4">
        <w:rPr>
          <w:lang w:val="en-GB"/>
        </w:rPr>
        <w:t xml:space="preserve">; K. Kiran, C. Karaman &amp; V. Aksoy leg.; EMTU 12/1736 • 42☿; </w:t>
      </w:r>
      <w:r w:rsidRPr="009F35B4">
        <w:rPr>
          <w:b/>
          <w:bCs/>
          <w:lang w:val="en-GB"/>
        </w:rPr>
        <w:t>284</w:t>
      </w:r>
      <w:r w:rsidRPr="009F35B4">
        <w:rPr>
          <w:lang w:val="en-GB"/>
        </w:rPr>
        <w:t xml:space="preserve">; K. Kiran, C. Karaman &amp; V. Aksoy leg.; EMTU 12/1642 • 30☿; </w:t>
      </w:r>
      <w:r w:rsidRPr="009F35B4">
        <w:rPr>
          <w:b/>
          <w:bCs/>
          <w:lang w:val="en-GB"/>
        </w:rPr>
        <w:t>286</w:t>
      </w:r>
      <w:r w:rsidRPr="009F35B4">
        <w:rPr>
          <w:lang w:val="en-GB"/>
        </w:rPr>
        <w:t>; K. Kiran, C. Karaman &amp; V. Aksoy leg.; EMTU 12/1204 • 2☿; same collection data as for preceding; EMTU 12/1207a.</w:t>
      </w:r>
    </w:p>
    <w:p w14:paraId="5027B2D3" w14:textId="1DBA43D9" w:rsidR="00E71170" w:rsidRPr="009F35B4" w:rsidRDefault="003A5249">
      <w:pPr>
        <w:spacing w:line="480" w:lineRule="auto"/>
        <w:jc w:val="both"/>
        <w:rPr>
          <w:color w:val="000000"/>
          <w:lang w:val="en-GB"/>
        </w:rPr>
      </w:pPr>
      <w:r w:rsidRPr="009F35B4">
        <w:rPr>
          <w:b/>
          <w:bCs/>
          <w:color w:val="000000"/>
          <w:lang w:val="en-GB"/>
        </w:rPr>
        <w:t>Habitat/Ecology:</w:t>
      </w:r>
      <w:r w:rsidRPr="009F35B4">
        <w:rPr>
          <w:color w:val="000000"/>
          <w:lang w:val="en-GB"/>
        </w:rPr>
        <w:t xml:space="preserve"> 94–2965 m </w:t>
      </w:r>
      <w:proofErr w:type="spellStart"/>
      <w:r w:rsidR="002145F5">
        <w:rPr>
          <w:color w:val="000000"/>
          <w:lang w:val="en-GB"/>
        </w:rPr>
        <w:t>a.s.l</w:t>
      </w:r>
      <w:proofErr w:type="spellEnd"/>
      <w:r w:rsidR="002145F5">
        <w:rPr>
          <w:color w:val="000000"/>
          <w:lang w:val="en-GB"/>
        </w:rPr>
        <w:t>.</w:t>
      </w:r>
      <w:r w:rsidR="001918D4">
        <w:rPr>
          <w:color w:val="000000"/>
          <w:lang w:val="en-GB"/>
        </w:rPr>
        <w:t xml:space="preserve"> </w:t>
      </w:r>
      <w:r w:rsidRPr="009F35B4">
        <w:rPr>
          <w:color w:val="000000"/>
          <w:lang w:val="en-GB"/>
        </w:rPr>
        <w:t xml:space="preserve">range; most frequently recorded in moist </w:t>
      </w:r>
      <w:r w:rsidRPr="009F35B4">
        <w:rPr>
          <w:i/>
          <w:iCs/>
          <w:color w:val="000000"/>
          <w:lang w:val="en-GB"/>
        </w:rPr>
        <w:t>Fagus</w:t>
      </w:r>
      <w:r w:rsidRPr="009F35B4">
        <w:rPr>
          <w:color w:val="000000"/>
          <w:lang w:val="en-GB"/>
        </w:rPr>
        <w:t xml:space="preserve"> forests and </w:t>
      </w:r>
      <w:r w:rsidRPr="009F35B4">
        <w:rPr>
          <w:i/>
          <w:iCs/>
          <w:color w:val="000000"/>
          <w:lang w:val="en-GB"/>
        </w:rPr>
        <w:t>Fagus–</w:t>
      </w:r>
      <w:proofErr w:type="spellStart"/>
      <w:r w:rsidRPr="009F35B4">
        <w:rPr>
          <w:i/>
          <w:iCs/>
          <w:color w:val="000000"/>
          <w:lang w:val="en-GB"/>
        </w:rPr>
        <w:t>Picea</w:t>
      </w:r>
      <w:proofErr w:type="spellEnd"/>
      <w:r w:rsidRPr="009F35B4">
        <w:rPr>
          <w:i/>
          <w:iCs/>
          <w:color w:val="000000"/>
          <w:lang w:val="en-GB"/>
        </w:rPr>
        <w:t>–Abies–Pinus sylvestris</w:t>
      </w:r>
      <w:r w:rsidRPr="009F35B4">
        <w:rPr>
          <w:color w:val="000000"/>
          <w:lang w:val="en-GB"/>
        </w:rPr>
        <w:t xml:space="preserve"> mixed forest mosaics, as well as along stream banks </w:t>
      </w:r>
      <w:r w:rsidRPr="009F35B4">
        <w:rPr>
          <w:color w:val="000000"/>
          <w:lang w:val="en-GB"/>
        </w:rPr>
        <w:lastRenderedPageBreak/>
        <w:t>(</w:t>
      </w:r>
      <w:r w:rsidRPr="009F35B4">
        <w:rPr>
          <w:i/>
          <w:iCs/>
          <w:color w:val="000000"/>
          <w:lang w:val="en-GB"/>
        </w:rPr>
        <w:t>Fagus/Populus/</w:t>
      </w:r>
      <w:proofErr w:type="spellStart"/>
      <w:r w:rsidRPr="009F35B4">
        <w:rPr>
          <w:i/>
          <w:iCs/>
          <w:color w:val="000000"/>
          <w:lang w:val="en-GB"/>
        </w:rPr>
        <w:t>Ulmus</w:t>
      </w:r>
      <w:proofErr w:type="spellEnd"/>
      <w:r w:rsidRPr="009F35B4">
        <w:rPr>
          <w:color w:val="000000"/>
          <w:lang w:val="en-GB"/>
        </w:rPr>
        <w:t>), open pastures/mountain meadows</w:t>
      </w:r>
      <w:r w:rsidR="00E94684">
        <w:rPr>
          <w:color w:val="000000"/>
          <w:lang w:val="en-GB"/>
        </w:rPr>
        <w:t>,</w:t>
      </w:r>
      <w:r w:rsidRPr="009F35B4">
        <w:rPr>
          <w:color w:val="000000"/>
          <w:lang w:val="en-GB"/>
        </w:rPr>
        <w:t xml:space="preserve"> and alpine zone scree slopes. The microhabitat is predominantly under rocks and in shallow soil; less frequently on mossy rock surfaces, under decaying logs/bark</w:t>
      </w:r>
      <w:r w:rsidR="00081259">
        <w:rPr>
          <w:color w:val="000000"/>
          <w:lang w:val="en-GB"/>
        </w:rPr>
        <w:t>,</w:t>
      </w:r>
      <w:r w:rsidRPr="009F35B4">
        <w:rPr>
          <w:color w:val="000000"/>
          <w:lang w:val="en-GB"/>
        </w:rPr>
        <w:t xml:space="preserve"> and inside decaying trunks; occasionally observed on plants</w:t>
      </w:r>
      <w:r w:rsidR="00E94684">
        <w:rPr>
          <w:color w:val="000000"/>
          <w:lang w:val="en-GB"/>
        </w:rPr>
        <w:t xml:space="preserve"> in motion</w:t>
      </w:r>
      <w:r w:rsidRPr="009F35B4">
        <w:rPr>
          <w:color w:val="000000"/>
          <w:lang w:val="en-GB"/>
        </w:rPr>
        <w:t xml:space="preserve"> and on tree trunks/leaf margins.</w:t>
      </w:r>
    </w:p>
    <w:p w14:paraId="1E041768" w14:textId="745DDFB7" w:rsidR="00E71170" w:rsidRPr="009F35B4" w:rsidRDefault="00E71170">
      <w:pPr>
        <w:spacing w:line="480" w:lineRule="auto"/>
        <w:jc w:val="both"/>
        <w:rPr>
          <w:color w:val="000000"/>
          <w:lang w:val="en-GB"/>
        </w:rPr>
      </w:pPr>
    </w:p>
    <w:p w14:paraId="1E02A097" w14:textId="77777777" w:rsidR="00E71170" w:rsidRPr="009F35B4" w:rsidRDefault="003A5249">
      <w:pPr>
        <w:spacing w:line="480" w:lineRule="auto"/>
        <w:jc w:val="center"/>
        <w:rPr>
          <w:color w:val="000000"/>
          <w:lang w:val="en-GB"/>
        </w:rPr>
      </w:pPr>
      <w:r w:rsidRPr="009F35B4">
        <w:rPr>
          <w:b/>
          <w:bCs/>
          <w:i/>
          <w:iCs/>
          <w:color w:val="000000"/>
          <w:lang w:val="en-GB"/>
        </w:rPr>
        <w:t xml:space="preserve">Formica </w:t>
      </w:r>
      <w:proofErr w:type="spellStart"/>
      <w:r w:rsidRPr="009F35B4">
        <w:rPr>
          <w:b/>
          <w:bCs/>
          <w:i/>
          <w:iCs/>
          <w:color w:val="000000"/>
          <w:lang w:val="en-GB"/>
        </w:rPr>
        <w:t>gagates</w:t>
      </w:r>
      <w:proofErr w:type="spellEnd"/>
      <w:r w:rsidRPr="009F35B4">
        <w:rPr>
          <w:color w:val="000000"/>
          <w:lang w:val="en-GB"/>
        </w:rPr>
        <w:t xml:space="preserve"> </w:t>
      </w:r>
      <w:proofErr w:type="spellStart"/>
      <w:r w:rsidRPr="009F35B4">
        <w:rPr>
          <w:color w:val="000000"/>
          <w:lang w:val="en-GB"/>
        </w:rPr>
        <w:t>Latreille</w:t>
      </w:r>
      <w:proofErr w:type="spellEnd"/>
      <w:r w:rsidRPr="009F35B4">
        <w:rPr>
          <w:color w:val="000000"/>
          <w:lang w:val="en-GB"/>
        </w:rPr>
        <w:t>, 1798</w:t>
      </w:r>
    </w:p>
    <w:p w14:paraId="65D76FFC" w14:textId="77777777" w:rsidR="00E71170" w:rsidRPr="009F35B4" w:rsidRDefault="003A5249">
      <w:pPr>
        <w:spacing w:line="480" w:lineRule="auto"/>
        <w:jc w:val="both"/>
        <w:rPr>
          <w:color w:val="000000"/>
          <w:lang w:val="en-GB"/>
        </w:rPr>
      </w:pPr>
      <w:r w:rsidRPr="009F35B4">
        <w:rPr>
          <w:i/>
          <w:iCs/>
          <w:color w:val="0A0A0A"/>
          <w:lang w:val="en-GB"/>
        </w:rPr>
        <w:t xml:space="preserve">Formica </w:t>
      </w:r>
      <w:proofErr w:type="spellStart"/>
      <w:r w:rsidRPr="009F35B4">
        <w:rPr>
          <w:i/>
          <w:iCs/>
          <w:color w:val="0A0A0A"/>
          <w:lang w:val="en-GB"/>
        </w:rPr>
        <w:t>gagates</w:t>
      </w:r>
      <w:proofErr w:type="spellEnd"/>
      <w:r w:rsidRPr="009F35B4">
        <w:rPr>
          <w:b/>
          <w:bCs/>
          <w:color w:val="0A0A0A"/>
          <w:shd w:val="clear" w:color="auto" w:fill="FEFEFE"/>
          <w:lang w:val="en-GB"/>
        </w:rPr>
        <w:t> </w:t>
      </w:r>
      <w:proofErr w:type="spellStart"/>
      <w:r w:rsidRPr="009F35B4">
        <w:rPr>
          <w:color w:val="0A0A0A"/>
          <w:shd w:val="clear" w:color="auto" w:fill="FEFEFE"/>
          <w:lang w:val="en-GB"/>
        </w:rPr>
        <w:t>Latreille</w:t>
      </w:r>
      <w:proofErr w:type="spellEnd"/>
      <w:r w:rsidRPr="009F35B4">
        <w:rPr>
          <w:color w:val="0A0A0A"/>
          <w:shd w:val="clear" w:color="auto" w:fill="FEFEFE"/>
          <w:lang w:val="en-GB"/>
        </w:rPr>
        <w:t xml:space="preserve"> 1798: 36.</w:t>
      </w:r>
    </w:p>
    <w:p w14:paraId="14EFFA0E" w14:textId="2F770242" w:rsidR="00E71170" w:rsidRPr="009F35B4" w:rsidRDefault="003A5249" w:rsidP="006F28E4">
      <w:pPr>
        <w:spacing w:line="480" w:lineRule="auto"/>
        <w:jc w:val="both"/>
        <w:rPr>
          <w:lang w:val="en-GB"/>
        </w:rPr>
      </w:pPr>
      <w:r w:rsidRPr="006F28E4">
        <w:rPr>
          <w:b/>
          <w:bCs/>
          <w:lang w:val="en-GB"/>
        </w:rPr>
        <w:t>Material:</w:t>
      </w:r>
      <w:r w:rsidRPr="009F35B4">
        <w:rPr>
          <w:lang w:val="en-GB"/>
        </w:rPr>
        <w:t xml:space="preserve"> TÜRKİYE • 1☿; </w:t>
      </w:r>
      <w:r w:rsidRPr="009F35B4">
        <w:rPr>
          <w:b/>
          <w:bCs/>
          <w:lang w:val="en-GB"/>
        </w:rPr>
        <w:t>121</w:t>
      </w:r>
      <w:r w:rsidRPr="009F35B4">
        <w:rPr>
          <w:lang w:val="en-GB"/>
        </w:rPr>
        <w:t xml:space="preserve">; K. Kiran, C. Karaman &amp; V. Aksoy leg.; EMTU 12/0709c • 15☿; </w:t>
      </w:r>
      <w:r w:rsidRPr="009F35B4">
        <w:rPr>
          <w:b/>
          <w:bCs/>
          <w:lang w:val="en-GB"/>
        </w:rPr>
        <w:t>123</w:t>
      </w:r>
      <w:r w:rsidRPr="009F35B4">
        <w:rPr>
          <w:lang w:val="en-GB"/>
        </w:rPr>
        <w:t xml:space="preserve">; K. Kiran, C. Karaman &amp; V. Aksoy leg.; EMTU 12/0716 • 5☿; </w:t>
      </w:r>
      <w:r w:rsidRPr="009F35B4">
        <w:rPr>
          <w:b/>
          <w:bCs/>
          <w:lang w:val="en-GB"/>
        </w:rPr>
        <w:t>133</w:t>
      </w:r>
      <w:r w:rsidRPr="009F35B4">
        <w:rPr>
          <w:lang w:val="en-GB"/>
        </w:rPr>
        <w:t xml:space="preserve">; K. Kiran, C. Karaman &amp; V. Aksoy leg.; EMTU 12/0928b • 5☿; same collection data as for preceding; EMTU 12/0931d • 4☿; same collection data as for preceding; EMTU 12/0933 • 10☿; </w:t>
      </w:r>
      <w:r w:rsidRPr="009F35B4">
        <w:rPr>
          <w:b/>
          <w:bCs/>
          <w:lang w:val="en-GB"/>
        </w:rPr>
        <w:t>136</w:t>
      </w:r>
      <w:r w:rsidRPr="009F35B4">
        <w:rPr>
          <w:lang w:val="en-GB"/>
        </w:rPr>
        <w:t xml:space="preserve">; K. Kiran, C. Karaman &amp; V. Aksoy leg.; EMTU 12/0942 • 6☿; </w:t>
      </w:r>
      <w:r w:rsidRPr="009F35B4">
        <w:rPr>
          <w:b/>
          <w:bCs/>
          <w:lang w:val="en-GB"/>
        </w:rPr>
        <w:t>141</w:t>
      </w:r>
      <w:r w:rsidRPr="009F35B4">
        <w:rPr>
          <w:lang w:val="en-GB"/>
        </w:rPr>
        <w:t xml:space="preserve">; K. Kiran, C. Karaman &amp; V. Aksoy leg.; EMTU 12/0895a • 2☿; </w:t>
      </w:r>
      <w:r w:rsidRPr="009F35B4">
        <w:rPr>
          <w:b/>
          <w:bCs/>
          <w:lang w:val="en-GB"/>
        </w:rPr>
        <w:t>142</w:t>
      </w:r>
      <w:r w:rsidRPr="009F35B4">
        <w:rPr>
          <w:lang w:val="en-GB"/>
        </w:rPr>
        <w:t xml:space="preserve">; K. Kiran, C. Karaman &amp; V. Aksoy leg.; EMTU 12/0776a • 1☿; same collection data as for preceding; EMTU 12/0777b • 3☿; </w:t>
      </w:r>
      <w:r w:rsidRPr="009F35B4">
        <w:rPr>
          <w:b/>
          <w:bCs/>
          <w:lang w:val="en-GB"/>
        </w:rPr>
        <w:t>143</w:t>
      </w:r>
      <w:r w:rsidRPr="009F35B4">
        <w:rPr>
          <w:lang w:val="en-GB"/>
        </w:rPr>
        <w:t xml:space="preserve">; K. Kiran, C. Karaman &amp; V. Aksoy leg.; EMTU 12/0781e • 1☿; </w:t>
      </w:r>
      <w:r w:rsidRPr="009F35B4">
        <w:rPr>
          <w:b/>
          <w:bCs/>
          <w:lang w:val="en-GB"/>
        </w:rPr>
        <w:t>144</w:t>
      </w:r>
      <w:r w:rsidRPr="009F35B4">
        <w:rPr>
          <w:lang w:val="en-GB"/>
        </w:rPr>
        <w:t xml:space="preserve">; K. Kiran, C. Karaman &amp; V. Aksoy leg.; EMTU 12/0593b • 5☿; same collection data as for preceding; EMTU 12/0595 • 19☿; same collection data as for preceding; EMTU 12/0598c • 1☿; same collection data as for preceding; EMTU 12/0601b • 3☿; </w:t>
      </w:r>
      <w:r w:rsidR="001918D4" w:rsidRPr="009F35B4">
        <w:rPr>
          <w:lang w:val="en-GB"/>
        </w:rPr>
        <w:t>same collection data as for preceding</w:t>
      </w:r>
      <w:r w:rsidRPr="009F35B4">
        <w:rPr>
          <w:lang w:val="en-GB"/>
        </w:rPr>
        <w:t xml:space="preserve">; EMTU 12/0723b • 36☿; same collection data as for preceding; EMTU 12/0729 • 2☿; same collection data as for preceding; EMTU 12/0730a • 2☿; same collection data as for preceding; EMTU 12/0732b • 3☿; </w:t>
      </w:r>
      <w:r w:rsidRPr="009F35B4">
        <w:rPr>
          <w:b/>
          <w:bCs/>
          <w:lang w:val="en-GB"/>
        </w:rPr>
        <w:t>145</w:t>
      </w:r>
      <w:r w:rsidRPr="009F35B4">
        <w:rPr>
          <w:lang w:val="en-GB"/>
        </w:rPr>
        <w:t xml:space="preserve">; K. Kiran, C. Karaman &amp; V. Aksoy leg.; EMTU 12/0617 • 1☿; same collection data as for preceding; EMTU 12/0620b • 1☿; </w:t>
      </w:r>
      <w:r w:rsidRPr="009F35B4">
        <w:rPr>
          <w:b/>
          <w:bCs/>
          <w:lang w:val="en-GB"/>
        </w:rPr>
        <w:t>154</w:t>
      </w:r>
      <w:r w:rsidRPr="009F35B4">
        <w:rPr>
          <w:lang w:val="en-GB"/>
        </w:rPr>
        <w:t xml:space="preserve">; K. Kiran, C. Karaman &amp; V. Aksoy leg.; EMTU 12/1064b • 4☿; same </w:t>
      </w:r>
      <w:r w:rsidRPr="009F35B4">
        <w:rPr>
          <w:lang w:val="en-GB"/>
        </w:rPr>
        <w:lastRenderedPageBreak/>
        <w:t xml:space="preserve">collection data as for preceding; EMTU 12/1073a • 27☿; </w:t>
      </w:r>
      <w:r w:rsidRPr="009F35B4">
        <w:rPr>
          <w:b/>
          <w:bCs/>
          <w:lang w:val="en-GB"/>
        </w:rPr>
        <w:t>155</w:t>
      </w:r>
      <w:r w:rsidRPr="009F35B4">
        <w:rPr>
          <w:lang w:val="en-GB"/>
        </w:rPr>
        <w:t xml:space="preserve">; K. Kiran, C. Karaman &amp; V. Aksoy leg.; EMTU 12/1044b • 2♀, 15☿; </w:t>
      </w:r>
      <w:r w:rsidRPr="009F35B4">
        <w:rPr>
          <w:b/>
          <w:bCs/>
          <w:lang w:val="en-GB"/>
        </w:rPr>
        <w:t>156</w:t>
      </w:r>
      <w:r w:rsidRPr="009F35B4">
        <w:rPr>
          <w:lang w:val="en-GB"/>
        </w:rPr>
        <w:t xml:space="preserve">; K. Kiran, C. Karaman &amp; V. Aksoy leg.; EMTU 12/0875 • 33☿; </w:t>
      </w:r>
      <w:r w:rsidRPr="009F35B4">
        <w:rPr>
          <w:b/>
          <w:bCs/>
          <w:lang w:val="en-GB"/>
        </w:rPr>
        <w:t>170</w:t>
      </w:r>
      <w:r w:rsidRPr="009F35B4">
        <w:rPr>
          <w:lang w:val="en-GB"/>
        </w:rPr>
        <w:t xml:space="preserve">; K. Kiran, C. Karaman &amp; V. Aksoy leg.; EMTU 12/1143 • 1♀, 1☿; same collection data as for preceding; EMTU 12/1148a • 1☿; </w:t>
      </w:r>
      <w:r w:rsidRPr="009F35B4">
        <w:rPr>
          <w:b/>
          <w:bCs/>
          <w:lang w:val="en-GB"/>
        </w:rPr>
        <w:t>174</w:t>
      </w:r>
      <w:r w:rsidRPr="009F35B4">
        <w:rPr>
          <w:lang w:val="en-GB"/>
        </w:rPr>
        <w:t xml:space="preserve">; K. Kiran, C. Karaman &amp; V. Aksoy leg.; EMTU 12/1106d • 1☿; same collection data as for preceding; EMTU 12/1110c • 50☿; same collection data as for preceding; EMTU 12/1113a • 1☿; same collection data as for preceding; EMTU 12/1119b • 1☿; same collection data as for preceding; EMTU 12/1125e • 1☿; </w:t>
      </w:r>
      <w:r w:rsidRPr="009F35B4">
        <w:rPr>
          <w:b/>
          <w:bCs/>
          <w:lang w:val="en-GB"/>
        </w:rPr>
        <w:t>198</w:t>
      </w:r>
      <w:r w:rsidRPr="009F35B4">
        <w:rPr>
          <w:lang w:val="en-GB"/>
        </w:rPr>
        <w:t xml:space="preserve">; K. Kiran, C. Karaman &amp; V. Aksoy leg.; EMTU 12/0552c • 15☿; same collection data as for preceding; EMTU 12/0560a • 10☿; </w:t>
      </w:r>
      <w:r w:rsidRPr="009F35B4">
        <w:rPr>
          <w:b/>
          <w:bCs/>
          <w:lang w:val="en-GB"/>
        </w:rPr>
        <w:t>200</w:t>
      </w:r>
      <w:r w:rsidRPr="009F35B4">
        <w:rPr>
          <w:lang w:val="en-GB"/>
        </w:rPr>
        <w:t xml:space="preserve">; K. Kiran, C. Karaman &amp; V. Aksoy leg.; EMTU 12/0500b • 15☿; same collection data as for preceding; EMTU 12/0501a • 5☿; same collection data as for preceding; EMTU 12/0508a • 1☿; same collection data as for preceding; EMTU 12/0514b • 1☿; </w:t>
      </w:r>
      <w:r w:rsidRPr="009F35B4">
        <w:rPr>
          <w:b/>
          <w:bCs/>
          <w:lang w:val="en-GB"/>
        </w:rPr>
        <w:t>201</w:t>
      </w:r>
      <w:r w:rsidRPr="009F35B4">
        <w:rPr>
          <w:lang w:val="en-GB"/>
        </w:rPr>
        <w:t xml:space="preserve">; K. Kiran, C. Karaman &amp; V. Aksoy leg.; EMTU 12/0523d • 2☿; same collection data as for preceding; EMTU 12/0524a • 50☿; same collection data as for preceding; EMTU 12/0529 • 1☿; same collection data as for preceding; EMTU 12/0542a • 1☿; </w:t>
      </w:r>
      <w:r w:rsidRPr="009F35B4">
        <w:rPr>
          <w:b/>
          <w:bCs/>
          <w:lang w:val="en-GB"/>
        </w:rPr>
        <w:t>205</w:t>
      </w:r>
      <w:r w:rsidRPr="009F35B4">
        <w:rPr>
          <w:lang w:val="en-GB"/>
        </w:rPr>
        <w:t xml:space="preserve">; K. Kiran, C. Karaman &amp; V. Aksoy leg.; EMTU 13/4095b • 50☿; same collection data as for preceding; EMTU 13/4104 • 2♀, 50☿; </w:t>
      </w:r>
      <w:r w:rsidRPr="009F35B4">
        <w:rPr>
          <w:b/>
          <w:bCs/>
          <w:lang w:val="en-GB"/>
        </w:rPr>
        <w:t>209</w:t>
      </w:r>
      <w:r w:rsidRPr="009F35B4">
        <w:rPr>
          <w:lang w:val="en-GB"/>
        </w:rPr>
        <w:t xml:space="preserve">; K. Kiran, C. Karaman &amp; V. Aksoy leg.; EMTU 12/1930b • 1♀; same collection data as for preceding; EMTU 12/1935 • 1♀, 2☿; </w:t>
      </w:r>
      <w:r w:rsidRPr="009F35B4">
        <w:rPr>
          <w:b/>
          <w:bCs/>
          <w:lang w:val="en-GB"/>
        </w:rPr>
        <w:t>223</w:t>
      </w:r>
      <w:r w:rsidRPr="009F35B4">
        <w:rPr>
          <w:lang w:val="en-GB"/>
        </w:rPr>
        <w:t xml:space="preserve">; K. Kiran, C. Karaman &amp; V. Aksoy leg.; EMTU 12/2372c • 4☿; </w:t>
      </w:r>
      <w:r w:rsidRPr="009F35B4">
        <w:rPr>
          <w:b/>
          <w:bCs/>
          <w:lang w:val="en-GB"/>
        </w:rPr>
        <w:t>236</w:t>
      </w:r>
      <w:r w:rsidRPr="009F35B4">
        <w:rPr>
          <w:lang w:val="en-GB"/>
        </w:rPr>
        <w:t xml:space="preserve">; K. Kiran, C. Karaman &amp; V. Aksoy leg.; EMTU 12/1804b • 1☿; </w:t>
      </w:r>
      <w:r w:rsidRPr="009F35B4">
        <w:rPr>
          <w:b/>
          <w:bCs/>
          <w:lang w:val="en-GB"/>
        </w:rPr>
        <w:t>238</w:t>
      </w:r>
      <w:r w:rsidRPr="009F35B4">
        <w:rPr>
          <w:lang w:val="en-GB"/>
        </w:rPr>
        <w:t xml:space="preserve">; K. Kiran, C. Karaman &amp; V. Aksoy leg.; EMTU 12/1831b • 7☿; </w:t>
      </w:r>
      <w:r w:rsidRPr="009F35B4">
        <w:rPr>
          <w:b/>
          <w:bCs/>
          <w:lang w:val="en-GB"/>
        </w:rPr>
        <w:t>258</w:t>
      </w:r>
      <w:r w:rsidRPr="009F35B4">
        <w:rPr>
          <w:lang w:val="en-GB"/>
        </w:rPr>
        <w:t xml:space="preserve">; K. Kiran, C. Karaman &amp; V. Aksoy leg.; EMTU 12/1574e • 1☿; </w:t>
      </w:r>
      <w:r w:rsidRPr="009F35B4">
        <w:rPr>
          <w:b/>
          <w:bCs/>
          <w:lang w:val="en-GB"/>
        </w:rPr>
        <w:t>260</w:t>
      </w:r>
      <w:r w:rsidRPr="009F35B4">
        <w:rPr>
          <w:lang w:val="en-GB"/>
        </w:rPr>
        <w:t xml:space="preserve">; K. Kiran, C. Karaman &amp; V. Aksoy leg.; EMTU 12/1600a • 11☿; </w:t>
      </w:r>
      <w:r w:rsidRPr="009F35B4">
        <w:rPr>
          <w:b/>
          <w:bCs/>
          <w:lang w:val="en-GB"/>
        </w:rPr>
        <w:t>262</w:t>
      </w:r>
      <w:r w:rsidRPr="009F35B4">
        <w:rPr>
          <w:lang w:val="en-GB"/>
        </w:rPr>
        <w:t xml:space="preserve">; K. Kiran, C. Karaman &amp; V. Aksoy leg.; EMTU 12/1293 • 1☿; same collection data as for preceding; EMTU 12/1301d • 3☿; </w:t>
      </w:r>
      <w:r w:rsidRPr="009F35B4">
        <w:rPr>
          <w:b/>
          <w:bCs/>
          <w:lang w:val="en-GB"/>
        </w:rPr>
        <w:t>275</w:t>
      </w:r>
      <w:r w:rsidRPr="009F35B4">
        <w:rPr>
          <w:lang w:val="en-GB"/>
        </w:rPr>
        <w:t xml:space="preserve">; </w:t>
      </w:r>
      <w:r w:rsidRPr="009F35B4">
        <w:rPr>
          <w:lang w:val="en-GB"/>
        </w:rPr>
        <w:lastRenderedPageBreak/>
        <w:t xml:space="preserve">K. Kiran, C. Karaman &amp; V. Aksoy leg.; EMTU 12/1432a • 11☿; </w:t>
      </w:r>
      <w:r w:rsidRPr="009F35B4">
        <w:rPr>
          <w:b/>
          <w:bCs/>
          <w:lang w:val="en-GB"/>
        </w:rPr>
        <w:t>279</w:t>
      </w:r>
      <w:r w:rsidRPr="009F35B4">
        <w:rPr>
          <w:lang w:val="en-GB"/>
        </w:rPr>
        <w:t xml:space="preserve">; K. Kiran, C. Karaman &amp; V. Aksoy leg.; EMTU 12/1470 • 31☿; same collection data as for preceding; EMTU 12/1473a • 1☿; </w:t>
      </w:r>
      <w:r w:rsidRPr="009F35B4">
        <w:rPr>
          <w:b/>
          <w:bCs/>
          <w:lang w:val="en-GB"/>
        </w:rPr>
        <w:t>282</w:t>
      </w:r>
      <w:r w:rsidRPr="009F35B4">
        <w:rPr>
          <w:lang w:val="en-GB"/>
        </w:rPr>
        <w:t xml:space="preserve">; K. Kiran, C. Karaman &amp; V. Aksoy leg.; EMTU 12/1796b • 6☿; </w:t>
      </w:r>
      <w:r w:rsidRPr="009F35B4">
        <w:rPr>
          <w:b/>
          <w:bCs/>
          <w:lang w:val="en-GB"/>
        </w:rPr>
        <w:t>283</w:t>
      </w:r>
      <w:r w:rsidRPr="009F35B4">
        <w:rPr>
          <w:lang w:val="en-GB"/>
        </w:rPr>
        <w:t xml:space="preserve">; K. Kiran, C. Karaman &amp; V. Aksoy leg.; EMTU 12/1614 • 1☿; </w:t>
      </w:r>
      <w:r w:rsidRPr="009F35B4">
        <w:rPr>
          <w:b/>
          <w:bCs/>
          <w:lang w:val="en-GB"/>
        </w:rPr>
        <w:t>285</w:t>
      </w:r>
      <w:r w:rsidRPr="009F35B4">
        <w:rPr>
          <w:lang w:val="en-GB"/>
        </w:rPr>
        <w:t xml:space="preserve">; K. Kiran, C. Karaman &amp; V. Aksoy leg.; EMTU 12/1184b • 1☿; same collection data as for preceding; EMTU 12/1191 • 40☿; same collection data as for preceding; EMTU 12/1193 • 1☿; same collection data as for preceding; EMTU 12/1195c • 3☿; </w:t>
      </w:r>
      <w:r w:rsidRPr="009F35B4">
        <w:rPr>
          <w:b/>
          <w:bCs/>
          <w:lang w:val="en-GB"/>
        </w:rPr>
        <w:t>287</w:t>
      </w:r>
      <w:r w:rsidRPr="009F35B4">
        <w:rPr>
          <w:lang w:val="en-GB"/>
        </w:rPr>
        <w:t>; K. Kiran, C. Karaman &amp; V. Aksoy leg.; EMTU 12/1288.</w:t>
      </w:r>
    </w:p>
    <w:p w14:paraId="5558A6F4" w14:textId="03914DE3" w:rsidR="00E71170" w:rsidRPr="009F35B4" w:rsidRDefault="003A5249">
      <w:pPr>
        <w:spacing w:line="480" w:lineRule="auto"/>
        <w:jc w:val="both"/>
        <w:rPr>
          <w:color w:val="000000"/>
          <w:lang w:val="en-GB"/>
        </w:rPr>
      </w:pPr>
      <w:r w:rsidRPr="009F35B4">
        <w:rPr>
          <w:b/>
          <w:bCs/>
          <w:color w:val="000000"/>
          <w:lang w:val="en-GB"/>
        </w:rPr>
        <w:t>Habitat/Ecology:</w:t>
      </w:r>
      <w:r w:rsidRPr="009F35B4">
        <w:rPr>
          <w:color w:val="000000"/>
          <w:lang w:val="en-GB"/>
        </w:rPr>
        <w:t xml:space="preserve"> It is primarily recorded at low and medium altitudes (0–1380 m), predominantly in hazelnut orchards and mixed deciduous woodlands; it is also recorded in chestnut-beech forests, tea plantations</w:t>
      </w:r>
      <w:r w:rsidR="00E94684">
        <w:rPr>
          <w:color w:val="000000"/>
          <w:lang w:val="en-GB"/>
        </w:rPr>
        <w:t>,</w:t>
      </w:r>
      <w:r w:rsidRPr="009F35B4">
        <w:rPr>
          <w:color w:val="000000"/>
          <w:lang w:val="en-GB"/>
        </w:rPr>
        <w:t xml:space="preserve"> and riverbank habitats. Most observations were made in shaded, moderately humid environments, typically on gently to moderately sloping north- and east-facing areas. Nests were rarely detected and were mostly found underground or under rocks. The species appears tolerant of forest-agricultural mosaics and fragmented habitats.</w:t>
      </w:r>
    </w:p>
    <w:p w14:paraId="4509BD80" w14:textId="505C712E" w:rsidR="00E71170" w:rsidRPr="009F35B4" w:rsidRDefault="00E71170">
      <w:pPr>
        <w:spacing w:line="480" w:lineRule="auto"/>
        <w:jc w:val="both"/>
        <w:rPr>
          <w:color w:val="000000"/>
          <w:lang w:val="en-GB"/>
        </w:rPr>
      </w:pPr>
    </w:p>
    <w:p w14:paraId="21B7AFB1" w14:textId="77777777" w:rsidR="00E71170" w:rsidRPr="009F35B4" w:rsidRDefault="003A5249">
      <w:pPr>
        <w:spacing w:line="480" w:lineRule="auto"/>
        <w:jc w:val="center"/>
        <w:rPr>
          <w:color w:val="000000"/>
          <w:lang w:val="en-GB"/>
        </w:rPr>
      </w:pPr>
      <w:r w:rsidRPr="009F35B4">
        <w:rPr>
          <w:b/>
          <w:bCs/>
          <w:i/>
          <w:iCs/>
          <w:color w:val="000000"/>
          <w:lang w:val="en-GB"/>
        </w:rPr>
        <w:t xml:space="preserve">Formica </w:t>
      </w:r>
      <w:proofErr w:type="spellStart"/>
      <w:r w:rsidRPr="009F35B4">
        <w:rPr>
          <w:b/>
          <w:bCs/>
          <w:i/>
          <w:iCs/>
          <w:color w:val="000000"/>
          <w:lang w:val="en-GB"/>
        </w:rPr>
        <w:t>georgica</w:t>
      </w:r>
      <w:proofErr w:type="spellEnd"/>
      <w:r w:rsidRPr="009F35B4">
        <w:rPr>
          <w:b/>
          <w:bCs/>
          <w:i/>
          <w:iCs/>
          <w:color w:val="000000"/>
          <w:lang w:val="en-GB"/>
        </w:rPr>
        <w:t xml:space="preserve"> </w:t>
      </w:r>
      <w:r w:rsidRPr="009F35B4">
        <w:rPr>
          <w:color w:val="000000"/>
          <w:lang w:val="en-GB"/>
        </w:rPr>
        <w:t>Seifert, 2002</w:t>
      </w:r>
    </w:p>
    <w:p w14:paraId="1EDBEB20" w14:textId="77777777" w:rsidR="00E71170" w:rsidRPr="009F35B4" w:rsidRDefault="003A5249">
      <w:pPr>
        <w:spacing w:line="480" w:lineRule="auto"/>
        <w:jc w:val="both"/>
        <w:rPr>
          <w:color w:val="000000"/>
          <w:lang w:val="en-GB"/>
        </w:rPr>
      </w:pPr>
      <w:r w:rsidRPr="009F35B4">
        <w:rPr>
          <w:i/>
          <w:iCs/>
          <w:color w:val="000000"/>
          <w:lang w:val="en-GB"/>
        </w:rPr>
        <w:t xml:space="preserve">Formica </w:t>
      </w:r>
      <w:proofErr w:type="spellStart"/>
      <w:r w:rsidRPr="009F35B4">
        <w:rPr>
          <w:i/>
          <w:iCs/>
          <w:color w:val="000000"/>
          <w:lang w:val="en-GB"/>
        </w:rPr>
        <w:t>georgica</w:t>
      </w:r>
      <w:proofErr w:type="spellEnd"/>
      <w:r w:rsidRPr="009F35B4">
        <w:rPr>
          <w:i/>
          <w:iCs/>
          <w:color w:val="000000"/>
          <w:lang w:val="en-GB"/>
        </w:rPr>
        <w:t xml:space="preserve"> </w:t>
      </w:r>
      <w:r w:rsidRPr="009F35B4">
        <w:rPr>
          <w:color w:val="000000"/>
          <w:lang w:val="en-GB"/>
        </w:rPr>
        <w:t>Seifert 2002: 262.</w:t>
      </w:r>
    </w:p>
    <w:p w14:paraId="75D7EB96" w14:textId="77777777" w:rsidR="00E71170" w:rsidRPr="009F35B4" w:rsidRDefault="003A5249" w:rsidP="006F28E4">
      <w:pPr>
        <w:spacing w:line="480" w:lineRule="auto"/>
        <w:jc w:val="both"/>
        <w:rPr>
          <w:lang w:val="en-GB"/>
        </w:rPr>
      </w:pPr>
      <w:r w:rsidRPr="006F28E4">
        <w:rPr>
          <w:b/>
          <w:bCs/>
          <w:lang w:val="en-GB"/>
        </w:rPr>
        <w:t>Material:</w:t>
      </w:r>
      <w:r w:rsidRPr="009F35B4">
        <w:rPr>
          <w:lang w:val="en-GB"/>
        </w:rPr>
        <w:t xml:space="preserve"> TÜRKİYE • 18☿; </w:t>
      </w:r>
      <w:r w:rsidRPr="009F35B4">
        <w:rPr>
          <w:b/>
          <w:bCs/>
          <w:lang w:val="en-GB"/>
        </w:rPr>
        <w:t>25</w:t>
      </w:r>
      <w:r w:rsidRPr="009F35B4">
        <w:rPr>
          <w:lang w:val="en-GB"/>
        </w:rPr>
        <w:t xml:space="preserve">; Ö. </w:t>
      </w:r>
      <w:proofErr w:type="spellStart"/>
      <w:r w:rsidRPr="009F35B4">
        <w:rPr>
          <w:lang w:val="en-GB"/>
        </w:rPr>
        <w:t>Yıldız</w:t>
      </w:r>
      <w:proofErr w:type="spellEnd"/>
      <w:r w:rsidRPr="009F35B4">
        <w:rPr>
          <w:lang w:val="en-GB"/>
        </w:rPr>
        <w:t xml:space="preserve"> leg.; EMTU 16/0142a • 10☿; </w:t>
      </w:r>
      <w:r w:rsidRPr="009F35B4">
        <w:rPr>
          <w:b/>
          <w:bCs/>
          <w:lang w:val="en-GB"/>
        </w:rPr>
        <w:t>34</w:t>
      </w:r>
      <w:r w:rsidRPr="009F35B4">
        <w:rPr>
          <w:lang w:val="en-GB"/>
        </w:rPr>
        <w:t xml:space="preserve">; K. Kiran, C. Karaman &amp; V. Aksoy leg.; EMTU 12/2668 • 17☿; same collection data as for preceding; EMTU 12/2673 • 2☿; same collection data as for preceding; EMTU 12/2685b • 1☿; </w:t>
      </w:r>
      <w:r w:rsidRPr="009F35B4">
        <w:rPr>
          <w:b/>
          <w:bCs/>
          <w:lang w:val="en-GB"/>
        </w:rPr>
        <w:t>44</w:t>
      </w:r>
      <w:r w:rsidRPr="009F35B4">
        <w:rPr>
          <w:lang w:val="en-GB"/>
        </w:rPr>
        <w:t xml:space="preserve">; K. Kiran, C. Karaman &amp; V. Aksoy leg.; EMTU 12/3285b • 19☿; same collection data as for preceding; EMTU 12/3287 • 2♀, 24☿; same collection data as for preceding; EMTU 12/3290a • 1♀; same collection data as for preceding; EMTU 12/3300 • 10☿; </w:t>
      </w:r>
      <w:r w:rsidRPr="009F35B4">
        <w:rPr>
          <w:b/>
          <w:bCs/>
          <w:lang w:val="en-GB"/>
        </w:rPr>
        <w:t>48</w:t>
      </w:r>
      <w:r w:rsidRPr="009F35B4">
        <w:rPr>
          <w:lang w:val="en-GB"/>
        </w:rPr>
        <w:t xml:space="preserve">; K. Kiran, C. Karaman &amp; V. Aksoy </w:t>
      </w:r>
      <w:r w:rsidRPr="009F35B4">
        <w:rPr>
          <w:lang w:val="en-GB"/>
        </w:rPr>
        <w:lastRenderedPageBreak/>
        <w:t xml:space="preserve">leg.; EMTU 12/3305 • 2☿; </w:t>
      </w:r>
      <w:r w:rsidRPr="009F35B4">
        <w:rPr>
          <w:b/>
          <w:bCs/>
          <w:lang w:val="en-GB"/>
        </w:rPr>
        <w:t>50</w:t>
      </w:r>
      <w:r w:rsidRPr="009F35B4">
        <w:rPr>
          <w:lang w:val="en-GB"/>
        </w:rPr>
        <w:t xml:space="preserve">; K. Kiran, C. Karaman &amp; V. Aksoy leg.; EMTU 12/3345 • 4☿; </w:t>
      </w:r>
      <w:r w:rsidRPr="009F35B4">
        <w:rPr>
          <w:b/>
          <w:bCs/>
          <w:lang w:val="en-GB"/>
        </w:rPr>
        <w:t>52</w:t>
      </w:r>
      <w:r w:rsidRPr="009F35B4">
        <w:rPr>
          <w:lang w:val="en-GB"/>
        </w:rPr>
        <w:t xml:space="preserve">; K. Kiran, C. Karaman &amp; V. Aksoy leg.; EMTU 13/2550 • 1♀; same collection data as for preceding; EMTU 12/2556 • 35☿; </w:t>
      </w:r>
      <w:r w:rsidRPr="009F35B4">
        <w:rPr>
          <w:b/>
          <w:bCs/>
          <w:lang w:val="en-GB"/>
        </w:rPr>
        <w:t>53</w:t>
      </w:r>
      <w:r w:rsidRPr="009F35B4">
        <w:rPr>
          <w:lang w:val="en-GB"/>
        </w:rPr>
        <w:t xml:space="preserve">; K. Kiran, C. Karaman &amp; V. Aksoy leg.; EMTU 13/0528a • 21☿; same collection data as for preceding; EMTU 13/0530 • 1☿; same collection data as for preceding; EMTU 13/0532b • 1☿; </w:t>
      </w:r>
      <w:r w:rsidRPr="009F35B4">
        <w:rPr>
          <w:b/>
          <w:bCs/>
          <w:lang w:val="en-GB"/>
        </w:rPr>
        <w:t>54</w:t>
      </w:r>
      <w:r w:rsidRPr="009F35B4">
        <w:rPr>
          <w:lang w:val="en-GB"/>
        </w:rPr>
        <w:t xml:space="preserve">; K. Kiran, C. Karaman &amp; V. Aksoy leg.; EMTU 13/2896b • 5☿; same collection data as for preceding; EMTU 13/2898a • 4☿; </w:t>
      </w:r>
      <w:r w:rsidRPr="009F35B4">
        <w:rPr>
          <w:b/>
          <w:bCs/>
          <w:lang w:val="en-GB"/>
        </w:rPr>
        <w:t>55</w:t>
      </w:r>
      <w:r w:rsidRPr="009F35B4">
        <w:rPr>
          <w:lang w:val="en-GB"/>
        </w:rPr>
        <w:t xml:space="preserve">; K. Kiran, C. Karaman &amp; V. Aksoy leg.; EMTU 13/2922 • 26☿; </w:t>
      </w:r>
      <w:r w:rsidRPr="009F35B4">
        <w:rPr>
          <w:b/>
          <w:bCs/>
          <w:lang w:val="en-GB"/>
        </w:rPr>
        <w:t>56</w:t>
      </w:r>
      <w:r w:rsidRPr="009F35B4">
        <w:rPr>
          <w:lang w:val="en-GB"/>
        </w:rPr>
        <w:t xml:space="preserve">; K. Kiran, C. Karaman &amp; V. Aksoy leg.; EMTU 13/0649b • 3☿; </w:t>
      </w:r>
      <w:r w:rsidRPr="009F35B4">
        <w:rPr>
          <w:b/>
          <w:bCs/>
          <w:lang w:val="en-GB"/>
        </w:rPr>
        <w:t>57</w:t>
      </w:r>
      <w:r w:rsidRPr="009F35B4">
        <w:rPr>
          <w:lang w:val="en-GB"/>
        </w:rPr>
        <w:t xml:space="preserve">; K. Kiran, C. Karaman &amp; V. Aksoy leg.; EMTU 13/0701b • 2♂, 50☿; same collection data as for preceding; EMTU 13/0705 • 1♀, 31☿; same collection data as for preceding; EMTU 13/0707 • 12☿; </w:t>
      </w:r>
      <w:r w:rsidRPr="009F35B4">
        <w:rPr>
          <w:b/>
          <w:bCs/>
          <w:lang w:val="en-GB"/>
        </w:rPr>
        <w:t>58</w:t>
      </w:r>
      <w:r w:rsidRPr="009F35B4">
        <w:rPr>
          <w:lang w:val="en-GB"/>
        </w:rPr>
        <w:t xml:space="preserve">; K. Kiran, C. Karaman &amp; V. Aksoy leg.; EMTU 13/2576 • 3☿; same collection data as for preceding; EMTU 13/2579 • 11☿; same collection data as for preceding; EMTU 13/2580 • 50☿; </w:t>
      </w:r>
      <w:r w:rsidRPr="009F35B4">
        <w:rPr>
          <w:b/>
          <w:bCs/>
          <w:lang w:val="en-GB"/>
        </w:rPr>
        <w:t>59</w:t>
      </w:r>
      <w:r w:rsidRPr="009F35B4">
        <w:rPr>
          <w:lang w:val="en-GB"/>
        </w:rPr>
        <w:t xml:space="preserve">; K. Kiran, C. Karaman &amp; V. Aksoy leg.; EMTU 13/0771 • 3♀, 50☿; same collection data as for preceding; EMTU 13/0779a • 2☿; same collection data as for preceding; EMTU 13/0779b • 21☿; same collection data as for preceding; EMTU 13/0798 • 14☿; </w:t>
      </w:r>
      <w:r w:rsidRPr="009F35B4">
        <w:rPr>
          <w:b/>
          <w:bCs/>
          <w:lang w:val="en-GB"/>
        </w:rPr>
        <w:t>62</w:t>
      </w:r>
      <w:r w:rsidRPr="009F35B4">
        <w:rPr>
          <w:lang w:val="en-GB"/>
        </w:rPr>
        <w:t xml:space="preserve">; K. Kiran, C. Karaman &amp; V. Aksoy leg.; EMTU 13/0500a • 2♀, 1♂, 22☿; same collection data as for preceding; EMTU 13/0521a • 23☿; </w:t>
      </w:r>
      <w:r w:rsidRPr="009F35B4">
        <w:rPr>
          <w:b/>
          <w:bCs/>
          <w:lang w:val="en-GB"/>
        </w:rPr>
        <w:t>63</w:t>
      </w:r>
      <w:r w:rsidRPr="009F35B4">
        <w:rPr>
          <w:lang w:val="en-GB"/>
        </w:rPr>
        <w:t xml:space="preserve">; K. Kiran, C. Karaman &amp; V. Aksoy leg.; EMTU 13/0581 • 37☿; same collection data as for preceding; EMTU 13/0583 • 1♂, 25☿; same collection data as for preceding; EMTU 13/0585 • 42☿; same collection data as for preceding; EMTU 13/0586 • 1♀, 2☿; same collection data as for preceding; EMTU 13/0592 • 42☿; same collection data as for preceding; EMTU 13/0596 • 4☿; </w:t>
      </w:r>
      <w:r w:rsidRPr="009F35B4">
        <w:rPr>
          <w:b/>
          <w:bCs/>
          <w:lang w:val="en-GB"/>
        </w:rPr>
        <w:t>65</w:t>
      </w:r>
      <w:r w:rsidRPr="009F35B4">
        <w:rPr>
          <w:lang w:val="en-GB"/>
        </w:rPr>
        <w:t xml:space="preserve">; K. Kiran, C. Karaman &amp; V. Aksoy leg.; EMTU 13/2561 • 13☿; same collection data as for preceding; EMTU 13/2564 • 12☿; same collection data as for preceding; EMTU 13/2568 • 22☿; </w:t>
      </w:r>
      <w:r w:rsidRPr="009F35B4">
        <w:rPr>
          <w:b/>
          <w:bCs/>
          <w:lang w:val="en-GB"/>
        </w:rPr>
        <w:t>67</w:t>
      </w:r>
      <w:r w:rsidRPr="009F35B4">
        <w:rPr>
          <w:lang w:val="en-GB"/>
        </w:rPr>
        <w:t xml:space="preserve">; K. Kiran, C. Karaman &amp; </w:t>
      </w:r>
      <w:r w:rsidRPr="009F35B4">
        <w:rPr>
          <w:lang w:val="en-GB"/>
        </w:rPr>
        <w:lastRenderedPageBreak/>
        <w:t xml:space="preserve">V. Aksoy leg.; EMTU 13/0652a • 39☿; same collection data as for preceding; EMTU 13/0654 • 19☿; same collection data as for preceding; EMTU 13/0661 • 12☿; </w:t>
      </w:r>
      <w:r w:rsidRPr="009F35B4">
        <w:rPr>
          <w:b/>
          <w:bCs/>
          <w:lang w:val="en-GB"/>
        </w:rPr>
        <w:t>68</w:t>
      </w:r>
      <w:r w:rsidRPr="009F35B4">
        <w:rPr>
          <w:lang w:val="en-GB"/>
        </w:rPr>
        <w:t xml:space="preserve">; K. Kiran, C. Karaman &amp; V. Aksoy leg.; EMTU 13/0672 • 1♀, 50☿; same collection data as for preceding; EMTU 13/0684 • 25☿; </w:t>
      </w:r>
      <w:r w:rsidRPr="009F35B4">
        <w:rPr>
          <w:b/>
          <w:bCs/>
          <w:lang w:val="en-GB"/>
        </w:rPr>
        <w:t>69</w:t>
      </w:r>
      <w:r w:rsidRPr="009F35B4">
        <w:rPr>
          <w:lang w:val="en-GB"/>
        </w:rPr>
        <w:t xml:space="preserve">; K. Kiran, C. Karaman &amp; V. Aksoy leg.; EMTU 13/0801 • 12☿; </w:t>
      </w:r>
      <w:r w:rsidRPr="009F35B4">
        <w:rPr>
          <w:b/>
          <w:bCs/>
          <w:lang w:val="en-GB"/>
        </w:rPr>
        <w:t>71</w:t>
      </w:r>
      <w:r w:rsidRPr="009F35B4">
        <w:rPr>
          <w:lang w:val="en-GB"/>
        </w:rPr>
        <w:t xml:space="preserve">; K. Kiran, C. Karaman &amp; V. Aksoy leg.; EMTU 13/1068 • 18☿; same collection data as for preceding; EMTU 13/1072 • 1♀; </w:t>
      </w:r>
      <w:r w:rsidRPr="009F35B4">
        <w:rPr>
          <w:b/>
          <w:bCs/>
          <w:lang w:val="en-GB"/>
        </w:rPr>
        <w:t>73</w:t>
      </w:r>
      <w:r w:rsidRPr="009F35B4">
        <w:rPr>
          <w:lang w:val="en-GB"/>
        </w:rPr>
        <w:t xml:space="preserve">; K. Kiran, C. Karaman &amp; V. Aksoy leg.; EMTU 13/1053 • 16☿; same collection data as for preceding; EMTU 13/1056a • 2♀, 29☿; same collection data as for preceding; EMTU 13/1060 • 1♀, 50☿; same collection data as for preceding; EMTU 13/1066 • 50☿; </w:t>
      </w:r>
      <w:r w:rsidRPr="009F35B4">
        <w:rPr>
          <w:b/>
          <w:bCs/>
          <w:lang w:val="en-GB"/>
        </w:rPr>
        <w:t>78</w:t>
      </w:r>
      <w:r w:rsidRPr="009F35B4">
        <w:rPr>
          <w:lang w:val="en-GB"/>
        </w:rPr>
        <w:t xml:space="preserve">; K. Kiran, C. Karaman &amp; V. Aksoy leg.; EMTU 13/1150 • 35☿; same collection data as for preceding; EMTU 13/1162 • 6☿; </w:t>
      </w:r>
      <w:r w:rsidRPr="009F35B4">
        <w:rPr>
          <w:b/>
          <w:bCs/>
          <w:lang w:val="en-GB"/>
        </w:rPr>
        <w:t>79</w:t>
      </w:r>
      <w:r w:rsidRPr="009F35B4">
        <w:rPr>
          <w:lang w:val="en-GB"/>
        </w:rPr>
        <w:t xml:space="preserve">; K. Kiran, C. Karaman &amp; V. Aksoy leg.; EMTU 13/1018 • 20☿; same collection data as for preceding; EMTU 13/1021 • 50☿; same collection data as for preceding; EMTU 13/1022 • 41☿; same collection data as for preceding; EMTU 13/1024 • 9☿; </w:t>
      </w:r>
      <w:r w:rsidRPr="009F35B4">
        <w:rPr>
          <w:b/>
          <w:bCs/>
          <w:lang w:val="en-GB"/>
        </w:rPr>
        <w:t>83</w:t>
      </w:r>
      <w:r w:rsidRPr="009F35B4">
        <w:rPr>
          <w:lang w:val="en-GB"/>
        </w:rPr>
        <w:t xml:space="preserve">; K. Kiran, C. Karaman &amp; V. Aksoy leg.; EMTU 13/1039 • 14☿; </w:t>
      </w:r>
      <w:r w:rsidRPr="009F35B4">
        <w:rPr>
          <w:b/>
          <w:bCs/>
          <w:lang w:val="en-GB"/>
        </w:rPr>
        <w:t>84</w:t>
      </w:r>
      <w:r w:rsidRPr="009F35B4">
        <w:rPr>
          <w:lang w:val="en-GB"/>
        </w:rPr>
        <w:t xml:space="preserve">; K. Kiran, C. Karaman &amp; V. Aksoy leg.; EMTU 13/1263a • 4☿; </w:t>
      </w:r>
      <w:r w:rsidRPr="009F35B4">
        <w:rPr>
          <w:b/>
          <w:bCs/>
          <w:lang w:val="en-GB"/>
        </w:rPr>
        <w:t>85</w:t>
      </w:r>
      <w:r w:rsidRPr="009F35B4">
        <w:rPr>
          <w:lang w:val="en-GB"/>
        </w:rPr>
        <w:t xml:space="preserve">; K. Kiran, C. Karaman &amp; V. Aksoy leg.; EMTU 13/0988 • 13☿; </w:t>
      </w:r>
      <w:r w:rsidRPr="009F35B4">
        <w:rPr>
          <w:b/>
          <w:bCs/>
          <w:lang w:val="en-GB"/>
        </w:rPr>
        <w:t>96</w:t>
      </w:r>
      <w:r w:rsidRPr="009F35B4">
        <w:rPr>
          <w:lang w:val="en-GB"/>
        </w:rPr>
        <w:t xml:space="preserve">; K. Kiran, C. Karaman &amp; V. Aksoy leg.; EMTU 13/2040 • 4☿; </w:t>
      </w:r>
      <w:r w:rsidRPr="009F35B4">
        <w:rPr>
          <w:b/>
          <w:bCs/>
          <w:lang w:val="en-GB"/>
        </w:rPr>
        <w:t>99</w:t>
      </w:r>
      <w:r w:rsidRPr="009F35B4">
        <w:rPr>
          <w:lang w:val="en-GB"/>
        </w:rPr>
        <w:t xml:space="preserve">; K. Kiran, C. Karaman &amp; V. Aksoy leg.; EMTU 13/1107b • 1☿; </w:t>
      </w:r>
      <w:r w:rsidRPr="009F35B4">
        <w:rPr>
          <w:b/>
          <w:bCs/>
          <w:lang w:val="en-GB"/>
        </w:rPr>
        <w:t>100</w:t>
      </w:r>
      <w:r w:rsidRPr="009F35B4">
        <w:rPr>
          <w:lang w:val="en-GB"/>
        </w:rPr>
        <w:t xml:space="preserve">; K. Kiran, C. Karaman &amp; V. Aksoy leg.; EMTU 13/0946a • 19☿; </w:t>
      </w:r>
      <w:r w:rsidRPr="009F35B4">
        <w:rPr>
          <w:b/>
          <w:bCs/>
          <w:lang w:val="en-GB"/>
        </w:rPr>
        <w:t>102</w:t>
      </w:r>
      <w:r w:rsidRPr="009F35B4">
        <w:rPr>
          <w:lang w:val="en-GB"/>
        </w:rPr>
        <w:t xml:space="preserve">; K. Kiran, C. Karaman &amp; V. Aksoy leg.; EMTU 13/0971 • 9☿; </w:t>
      </w:r>
      <w:r w:rsidRPr="009F35B4">
        <w:rPr>
          <w:b/>
          <w:bCs/>
          <w:lang w:val="en-GB"/>
        </w:rPr>
        <w:t>110</w:t>
      </w:r>
      <w:r w:rsidRPr="009F35B4">
        <w:rPr>
          <w:lang w:val="en-GB"/>
        </w:rPr>
        <w:t xml:space="preserve">; K. Kiran, C. Karaman &amp; V. Aksoy leg.; EMTU 13/1781 • 1♀, 10☿; </w:t>
      </w:r>
      <w:r w:rsidRPr="009F35B4">
        <w:rPr>
          <w:b/>
          <w:bCs/>
          <w:lang w:val="en-GB"/>
        </w:rPr>
        <w:t>117</w:t>
      </w:r>
      <w:r w:rsidRPr="009F35B4">
        <w:rPr>
          <w:lang w:val="en-GB"/>
        </w:rPr>
        <w:t xml:space="preserve">; K. Kiran, C. Karaman &amp; V. Aksoy leg.; EMTU 12/0997 • 46☿; </w:t>
      </w:r>
      <w:r w:rsidRPr="009F35B4">
        <w:rPr>
          <w:b/>
          <w:bCs/>
          <w:lang w:val="en-GB"/>
        </w:rPr>
        <w:t>138</w:t>
      </w:r>
      <w:r w:rsidRPr="009F35B4">
        <w:rPr>
          <w:lang w:val="en-GB"/>
        </w:rPr>
        <w:t xml:space="preserve">; K. Kiran, C. Karaman &amp; V. Aksoy leg.; EMTU 12/1162 • 1♀, 22☿; same collection data as for preceding; EMTU 12/1166 • 2☿; same collection data as for preceding; EMTU 12/1168b • 1☿; same collection data as for preceding; EMTU 12/1169b • 14☿; </w:t>
      </w:r>
      <w:r w:rsidRPr="009F35B4">
        <w:rPr>
          <w:b/>
          <w:bCs/>
          <w:lang w:val="en-GB"/>
        </w:rPr>
        <w:t>148</w:t>
      </w:r>
      <w:r w:rsidRPr="009F35B4">
        <w:rPr>
          <w:lang w:val="en-GB"/>
        </w:rPr>
        <w:t xml:space="preserve">; K. Kiran, C. Karaman &amp; V. Aksoy leg.; EMTU </w:t>
      </w:r>
      <w:r w:rsidRPr="009F35B4">
        <w:rPr>
          <w:lang w:val="en-GB"/>
        </w:rPr>
        <w:lastRenderedPageBreak/>
        <w:t xml:space="preserve">13/3580 • 1♀; same collection data as for preceding; EMTU 13/3581b • 1♀; same collection data as for preceding; EMTU 13/3584a • 1♀; </w:t>
      </w:r>
      <w:r w:rsidRPr="009F35B4">
        <w:rPr>
          <w:b/>
          <w:bCs/>
          <w:lang w:val="en-GB"/>
        </w:rPr>
        <w:t>159</w:t>
      </w:r>
      <w:r w:rsidRPr="009F35B4">
        <w:rPr>
          <w:lang w:val="en-GB"/>
        </w:rPr>
        <w:t xml:space="preserve">; K. Kiran, C. Karaman &amp; V. Aksoy leg.; EMTU 13/2978a • 25☿; same collection data as for preceding; EMTU 13/2979 • 14☿; same collection data as for preceding; EMTU 13/2980a • 1♀, 50☿; same collection data as for preceding; EMTU 13/2982 • 12☿; </w:t>
      </w:r>
      <w:r w:rsidRPr="009F35B4">
        <w:rPr>
          <w:b/>
          <w:bCs/>
          <w:lang w:val="en-GB"/>
        </w:rPr>
        <w:t>161</w:t>
      </w:r>
      <w:r w:rsidRPr="009F35B4">
        <w:rPr>
          <w:lang w:val="en-GB"/>
        </w:rPr>
        <w:t xml:space="preserve">; K. Kiran, C. Karaman &amp; V. Aksoy leg.; EMTU 13/2955 • 36☿; </w:t>
      </w:r>
      <w:r w:rsidRPr="009F35B4">
        <w:rPr>
          <w:b/>
          <w:bCs/>
          <w:lang w:val="en-GB"/>
        </w:rPr>
        <w:t>164</w:t>
      </w:r>
      <w:r w:rsidRPr="009F35B4">
        <w:rPr>
          <w:lang w:val="en-GB"/>
        </w:rPr>
        <w:t xml:space="preserve">; K. Kiran, C. Karaman &amp; V. Aksoy leg.; EMTU 13/2807 • 4☿; </w:t>
      </w:r>
      <w:r w:rsidRPr="009F35B4">
        <w:rPr>
          <w:b/>
          <w:bCs/>
          <w:lang w:val="en-GB"/>
        </w:rPr>
        <w:t>167</w:t>
      </w:r>
      <w:r w:rsidRPr="009F35B4">
        <w:rPr>
          <w:lang w:val="en-GB"/>
        </w:rPr>
        <w:t xml:space="preserve">; K. Kiran, C. Karaman &amp; V. Aksoy leg.; EMTU 13/2854b • 1♀, 29☿; same collection data as for preceding; EMTU 13/2855 • 20☿; </w:t>
      </w:r>
      <w:r w:rsidRPr="009F35B4">
        <w:rPr>
          <w:b/>
          <w:bCs/>
          <w:lang w:val="en-GB"/>
        </w:rPr>
        <w:t>177</w:t>
      </w:r>
      <w:r w:rsidRPr="009F35B4">
        <w:rPr>
          <w:lang w:val="en-GB"/>
        </w:rPr>
        <w:t xml:space="preserve">; K. Kiran, C. Karaman &amp; V. Aksoy leg.; EMTU 13/2634 • 50☿; same collection data as for preceding; EMTU 13/2637 • 40☿; </w:t>
      </w:r>
      <w:r w:rsidRPr="009F35B4">
        <w:rPr>
          <w:b/>
          <w:bCs/>
          <w:lang w:val="en-GB"/>
        </w:rPr>
        <w:t>178</w:t>
      </w:r>
      <w:r w:rsidRPr="009F35B4">
        <w:rPr>
          <w:lang w:val="en-GB"/>
        </w:rPr>
        <w:t xml:space="preserve">; K. Kiran, C. Karaman &amp; V. Aksoy leg.; EMTU 12/1522 • 1♀; same collection data as for preceding; EMTU 12/1528 • 19☿; </w:t>
      </w:r>
      <w:r w:rsidRPr="009F35B4">
        <w:rPr>
          <w:b/>
          <w:bCs/>
          <w:lang w:val="en-GB"/>
        </w:rPr>
        <w:t>192</w:t>
      </w:r>
      <w:r w:rsidRPr="009F35B4">
        <w:rPr>
          <w:lang w:val="en-GB"/>
        </w:rPr>
        <w:t xml:space="preserve">; K. Kiran, C. Karaman &amp; V. Aksoy leg.; EMTU 13/2791 • 1♀; same collection data as for preceding; EMTU 13/2794 • 42☿; </w:t>
      </w:r>
      <w:r w:rsidRPr="009F35B4">
        <w:rPr>
          <w:b/>
          <w:bCs/>
          <w:lang w:val="en-GB"/>
        </w:rPr>
        <w:t>216</w:t>
      </w:r>
      <w:r w:rsidRPr="009F35B4">
        <w:rPr>
          <w:lang w:val="en-GB"/>
        </w:rPr>
        <w:t xml:space="preserve">; K. Kiran, C. Karaman &amp; V. Aksoy leg.; EMTU 12/1955 • 50☿; same collection data as for preceding; EMTU 12/1958 • 1☿; </w:t>
      </w:r>
      <w:r w:rsidRPr="009F35B4">
        <w:rPr>
          <w:b/>
          <w:bCs/>
          <w:lang w:val="en-GB"/>
        </w:rPr>
        <w:t>222</w:t>
      </w:r>
      <w:r w:rsidRPr="009F35B4">
        <w:rPr>
          <w:lang w:val="en-GB"/>
        </w:rPr>
        <w:t xml:space="preserve">; K. Kiran, C. Karaman &amp; V. Aksoy leg.; EMTU 12/2395c • 8☿; </w:t>
      </w:r>
      <w:r w:rsidRPr="009F35B4">
        <w:rPr>
          <w:b/>
          <w:bCs/>
          <w:lang w:val="en-GB"/>
        </w:rPr>
        <w:t>236</w:t>
      </w:r>
      <w:r w:rsidRPr="009F35B4">
        <w:rPr>
          <w:lang w:val="en-GB"/>
        </w:rPr>
        <w:t xml:space="preserve">; K. Kiran, C. Karaman &amp; V. Aksoy leg.; EMTU 12/1804c • 19☿; </w:t>
      </w:r>
      <w:r w:rsidRPr="009F35B4">
        <w:rPr>
          <w:b/>
          <w:bCs/>
          <w:lang w:val="en-GB"/>
        </w:rPr>
        <w:t>238</w:t>
      </w:r>
      <w:r w:rsidRPr="009F35B4">
        <w:rPr>
          <w:lang w:val="en-GB"/>
        </w:rPr>
        <w:t xml:space="preserve">; K. Kiran, C. Karaman &amp; V. Aksoy leg.; EMTU 12/1828a • 2☿; </w:t>
      </w:r>
      <w:r w:rsidRPr="009F35B4">
        <w:rPr>
          <w:b/>
          <w:bCs/>
          <w:lang w:val="en-GB"/>
        </w:rPr>
        <w:t>254</w:t>
      </w:r>
      <w:r w:rsidRPr="009F35B4">
        <w:rPr>
          <w:lang w:val="en-GB"/>
        </w:rPr>
        <w:t xml:space="preserve">; K. Kiran, C. Karaman &amp; V. Aksoy leg.; EMTU 12/1447a • 15☿; same collection data as for preceding; EMTU 12/1466 • 1☿; </w:t>
      </w:r>
      <w:r w:rsidRPr="009F35B4">
        <w:rPr>
          <w:b/>
          <w:bCs/>
          <w:lang w:val="en-GB"/>
        </w:rPr>
        <w:t>260</w:t>
      </w:r>
      <w:r w:rsidRPr="009F35B4">
        <w:rPr>
          <w:lang w:val="en-GB"/>
        </w:rPr>
        <w:t xml:space="preserve">; K. Kiran, C. Karaman &amp; V. Aksoy leg.; EMTU 12/1591c • 1♀, 9☿; </w:t>
      </w:r>
      <w:r w:rsidRPr="009F35B4">
        <w:rPr>
          <w:b/>
          <w:bCs/>
          <w:lang w:val="en-GB"/>
        </w:rPr>
        <w:t>265</w:t>
      </w:r>
      <w:r w:rsidRPr="009F35B4">
        <w:rPr>
          <w:lang w:val="en-GB"/>
        </w:rPr>
        <w:t xml:space="preserve">; K. Kiran, C. Karaman &amp; V. Aksoy leg.; EMTU 12/1714a • 3☿; same collection data as for preceding; EMTU 12/1716a • 1♀, 1☿; same collection data as for preceding; EMTU 12/1724 • 24☿; same collection data as for preceding; EMTU 12/1730 • 28☿; </w:t>
      </w:r>
      <w:r w:rsidRPr="009F35B4">
        <w:rPr>
          <w:b/>
          <w:bCs/>
          <w:lang w:val="en-GB"/>
        </w:rPr>
        <w:t>273</w:t>
      </w:r>
      <w:r w:rsidRPr="009F35B4">
        <w:rPr>
          <w:lang w:val="en-GB"/>
        </w:rPr>
        <w:t xml:space="preserve">; K. Kiran, C. Karaman &amp; V. Aksoy leg.; EMTU 12/1615c • 16☿; </w:t>
      </w:r>
      <w:r w:rsidRPr="009F35B4">
        <w:rPr>
          <w:b/>
          <w:bCs/>
          <w:lang w:val="en-GB"/>
        </w:rPr>
        <w:t>274</w:t>
      </w:r>
      <w:r w:rsidRPr="009F35B4">
        <w:rPr>
          <w:lang w:val="en-GB"/>
        </w:rPr>
        <w:t xml:space="preserve">; K. Kiran, C. Karaman &amp; V. Aksoy leg.; EMTU 12/1398b • 8☿; same collection data as for preceding; EMTU 12/1402 • 50☿; same </w:t>
      </w:r>
      <w:r w:rsidRPr="009F35B4">
        <w:rPr>
          <w:lang w:val="en-GB"/>
        </w:rPr>
        <w:lastRenderedPageBreak/>
        <w:t xml:space="preserve">collection data as for preceding; EMTU 12/1408 • 21☿; same collection data as for preceding; EMTU 12/1418 • 4☿; </w:t>
      </w:r>
      <w:r w:rsidRPr="009F35B4">
        <w:rPr>
          <w:b/>
          <w:bCs/>
          <w:lang w:val="en-GB"/>
        </w:rPr>
        <w:t>282</w:t>
      </w:r>
      <w:r w:rsidRPr="009F35B4">
        <w:rPr>
          <w:lang w:val="en-GB"/>
        </w:rPr>
        <w:t>; K. Kiran, C. Karaman &amp; V. Aksoy leg.; EMTU 12/1790.</w:t>
      </w:r>
    </w:p>
    <w:p w14:paraId="7775C5D6" w14:textId="706B9A21" w:rsidR="00E71170" w:rsidRPr="009F35B4" w:rsidRDefault="003A5249">
      <w:pPr>
        <w:spacing w:line="480" w:lineRule="auto"/>
        <w:jc w:val="both"/>
        <w:rPr>
          <w:color w:val="000000"/>
          <w:lang w:val="en-GB"/>
        </w:rPr>
      </w:pPr>
      <w:r w:rsidRPr="009F35B4">
        <w:rPr>
          <w:b/>
          <w:bCs/>
          <w:color w:val="000000"/>
          <w:lang w:val="en-GB"/>
        </w:rPr>
        <w:t>Habitat/Ecology:</w:t>
      </w:r>
      <w:r w:rsidRPr="009F35B4">
        <w:rPr>
          <w:color w:val="000000"/>
          <w:lang w:val="en-GB"/>
        </w:rPr>
        <w:t xml:space="preserve"> It has been recorded from areas close to sea level up to high mountainous and alpine regions (approximately 2370 m</w:t>
      </w:r>
      <w:r w:rsidR="007C0F5A">
        <w:rPr>
          <w:color w:val="000000"/>
          <w:lang w:val="en-GB"/>
        </w:rPr>
        <w:t xml:space="preserve"> </w:t>
      </w:r>
      <w:proofErr w:type="spellStart"/>
      <w:r w:rsidR="007C0F5A">
        <w:rPr>
          <w:color w:val="000000"/>
          <w:lang w:val="en-GB"/>
        </w:rPr>
        <w:t>a.s.l</w:t>
      </w:r>
      <w:proofErr w:type="spellEnd"/>
      <w:r w:rsidR="007C0F5A">
        <w:rPr>
          <w:color w:val="000000"/>
          <w:lang w:val="en-GB"/>
        </w:rPr>
        <w:t>.</w:t>
      </w:r>
      <w:r w:rsidRPr="009F35B4">
        <w:rPr>
          <w:color w:val="000000"/>
          <w:lang w:val="en-GB"/>
        </w:rPr>
        <w:t xml:space="preserve">). It is most commonly found along riverbanks and in moist valley floors, but it is also present in hazelnut orchards, </w:t>
      </w:r>
      <w:proofErr w:type="spellStart"/>
      <w:r w:rsidRPr="009F35B4">
        <w:rPr>
          <w:color w:val="000000"/>
          <w:lang w:val="en-GB"/>
        </w:rPr>
        <w:t>pseudoma</w:t>
      </w:r>
      <w:r w:rsidR="006C76FD">
        <w:rPr>
          <w:color w:val="000000"/>
          <w:lang w:val="en-GB"/>
        </w:rPr>
        <w:t>qu</w:t>
      </w:r>
      <w:r w:rsidRPr="009F35B4">
        <w:rPr>
          <w:color w:val="000000"/>
          <w:lang w:val="en-GB"/>
        </w:rPr>
        <w:t>i</w:t>
      </w:r>
      <w:proofErr w:type="spellEnd"/>
      <w:r w:rsidRPr="009F35B4">
        <w:rPr>
          <w:color w:val="000000"/>
          <w:lang w:val="en-GB"/>
        </w:rPr>
        <w:t xml:space="preserve"> scrub, mixed deciduous forests, poplar groves, and various pine forests (including </w:t>
      </w:r>
      <w:r w:rsidRPr="006C76FD">
        <w:rPr>
          <w:i/>
          <w:iCs/>
          <w:color w:val="000000"/>
          <w:lang w:val="en-GB"/>
        </w:rPr>
        <w:t>Pinus sylvestris</w:t>
      </w:r>
      <w:r w:rsidRPr="009F35B4">
        <w:rPr>
          <w:color w:val="000000"/>
          <w:lang w:val="en-GB"/>
        </w:rPr>
        <w:t xml:space="preserve"> habitats). Many specimens originate from sandy or stony riverbank substrates; nests </w:t>
      </w:r>
      <w:r w:rsidR="007C0F5A">
        <w:rPr>
          <w:color w:val="000000"/>
          <w:lang w:val="en-GB"/>
        </w:rPr>
        <w:t xml:space="preserve">are typically located </w:t>
      </w:r>
      <w:r w:rsidRPr="009F35B4">
        <w:rPr>
          <w:color w:val="000000"/>
          <w:lang w:val="en-GB"/>
        </w:rPr>
        <w:t>on sandy-rocky shores or under stones (</w:t>
      </w:r>
      <w:r w:rsidR="007C0F5A">
        <w:rPr>
          <w:color w:val="000000"/>
          <w:lang w:val="en-GB"/>
        </w:rPr>
        <w:t>often</w:t>
      </w:r>
      <w:r w:rsidR="007C0F5A" w:rsidRPr="009F35B4">
        <w:rPr>
          <w:color w:val="000000"/>
          <w:lang w:val="en-GB"/>
        </w:rPr>
        <w:t xml:space="preserve"> </w:t>
      </w:r>
      <w:r w:rsidRPr="009F35B4">
        <w:rPr>
          <w:color w:val="000000"/>
          <w:lang w:val="en-GB"/>
        </w:rPr>
        <w:t>on rocky substrates) and within the soil.</w:t>
      </w:r>
    </w:p>
    <w:p w14:paraId="7C3395C1" w14:textId="056EDBBD" w:rsidR="00E71170" w:rsidRPr="009F35B4" w:rsidRDefault="00E71170">
      <w:pPr>
        <w:spacing w:line="480" w:lineRule="auto"/>
        <w:jc w:val="both"/>
        <w:rPr>
          <w:color w:val="000000"/>
          <w:lang w:val="en-GB"/>
        </w:rPr>
      </w:pPr>
    </w:p>
    <w:p w14:paraId="6205066C" w14:textId="77777777" w:rsidR="00E71170" w:rsidRPr="009F35B4" w:rsidRDefault="003A5249">
      <w:pPr>
        <w:spacing w:line="480" w:lineRule="auto"/>
        <w:jc w:val="center"/>
        <w:rPr>
          <w:color w:val="000000"/>
          <w:lang w:val="en-GB"/>
        </w:rPr>
      </w:pPr>
      <w:r w:rsidRPr="009F35B4">
        <w:rPr>
          <w:b/>
          <w:bCs/>
          <w:i/>
          <w:iCs/>
          <w:color w:val="000000"/>
          <w:lang w:val="en-GB"/>
        </w:rPr>
        <w:t xml:space="preserve">Formica </w:t>
      </w:r>
      <w:proofErr w:type="spellStart"/>
      <w:r w:rsidRPr="009F35B4">
        <w:rPr>
          <w:b/>
          <w:bCs/>
          <w:i/>
          <w:iCs/>
          <w:color w:val="000000"/>
          <w:lang w:val="en-GB"/>
        </w:rPr>
        <w:t>lemani</w:t>
      </w:r>
      <w:proofErr w:type="spellEnd"/>
      <w:r w:rsidRPr="009F35B4">
        <w:rPr>
          <w:b/>
          <w:bCs/>
          <w:i/>
          <w:iCs/>
          <w:color w:val="000000"/>
          <w:lang w:val="en-GB"/>
        </w:rPr>
        <w:t xml:space="preserve"> </w:t>
      </w:r>
      <w:proofErr w:type="spellStart"/>
      <w:r w:rsidRPr="009F35B4">
        <w:rPr>
          <w:color w:val="000000"/>
          <w:lang w:val="en-GB"/>
        </w:rPr>
        <w:t>Bondroit</w:t>
      </w:r>
      <w:proofErr w:type="spellEnd"/>
      <w:r w:rsidRPr="009F35B4">
        <w:rPr>
          <w:color w:val="000000"/>
          <w:lang w:val="en-GB"/>
        </w:rPr>
        <w:t>, 1917</w:t>
      </w:r>
    </w:p>
    <w:p w14:paraId="75D43A11" w14:textId="77777777" w:rsidR="00E71170" w:rsidRPr="009F35B4" w:rsidRDefault="003A5249">
      <w:pPr>
        <w:spacing w:line="480" w:lineRule="auto"/>
        <w:jc w:val="both"/>
        <w:rPr>
          <w:i/>
          <w:iCs/>
          <w:color w:val="000000"/>
          <w:lang w:val="en-GB"/>
        </w:rPr>
      </w:pPr>
      <w:r w:rsidRPr="009F35B4">
        <w:rPr>
          <w:i/>
          <w:iCs/>
          <w:color w:val="000000"/>
          <w:lang w:val="en-GB"/>
        </w:rPr>
        <w:t xml:space="preserve">Formica </w:t>
      </w:r>
      <w:proofErr w:type="spellStart"/>
      <w:r w:rsidRPr="009F35B4">
        <w:rPr>
          <w:i/>
          <w:iCs/>
          <w:color w:val="000000"/>
          <w:lang w:val="en-GB"/>
        </w:rPr>
        <w:t>lemani</w:t>
      </w:r>
      <w:proofErr w:type="spellEnd"/>
      <w:r w:rsidRPr="009F35B4">
        <w:rPr>
          <w:i/>
          <w:iCs/>
          <w:color w:val="000000"/>
          <w:lang w:val="en-GB"/>
        </w:rPr>
        <w:t xml:space="preserve"> </w:t>
      </w:r>
      <w:proofErr w:type="spellStart"/>
      <w:r w:rsidRPr="009F35B4">
        <w:rPr>
          <w:color w:val="000000"/>
          <w:lang w:val="en-GB"/>
        </w:rPr>
        <w:t>Bondroit</w:t>
      </w:r>
      <w:proofErr w:type="spellEnd"/>
      <w:r w:rsidRPr="009F35B4">
        <w:rPr>
          <w:color w:val="000000"/>
          <w:lang w:val="en-GB"/>
        </w:rPr>
        <w:t xml:space="preserve"> 1917: 186.</w:t>
      </w:r>
    </w:p>
    <w:p w14:paraId="69C4A066" w14:textId="77777777" w:rsidR="00E71170" w:rsidRPr="009F35B4" w:rsidRDefault="003A5249" w:rsidP="006C76FD">
      <w:pPr>
        <w:spacing w:line="480" w:lineRule="auto"/>
        <w:jc w:val="both"/>
        <w:rPr>
          <w:lang w:val="en-GB"/>
        </w:rPr>
      </w:pPr>
      <w:r w:rsidRPr="006C76FD">
        <w:rPr>
          <w:b/>
          <w:bCs/>
          <w:lang w:val="en-GB"/>
        </w:rPr>
        <w:t>Material:</w:t>
      </w:r>
      <w:r w:rsidRPr="009F35B4">
        <w:rPr>
          <w:lang w:val="en-GB"/>
        </w:rPr>
        <w:t xml:space="preserve"> TÜRKİYE • 15☿; </w:t>
      </w:r>
      <w:r w:rsidRPr="009F35B4">
        <w:rPr>
          <w:b/>
          <w:bCs/>
          <w:lang w:val="en-GB"/>
        </w:rPr>
        <w:t>6</w:t>
      </w:r>
      <w:r w:rsidRPr="009F35B4">
        <w:rPr>
          <w:lang w:val="en-GB"/>
        </w:rPr>
        <w:t xml:space="preserve">; K. Kiran, C. Karaman &amp; V. Aksoy leg.; EMTU 12/2397 • 5☿; same collection data as for preceding; EMTU 12/2403 • 3♀, 1♂, 50☿; </w:t>
      </w:r>
      <w:r w:rsidRPr="009F35B4">
        <w:rPr>
          <w:b/>
          <w:bCs/>
          <w:lang w:val="en-GB"/>
        </w:rPr>
        <w:t>32</w:t>
      </w:r>
      <w:r w:rsidRPr="009F35B4">
        <w:rPr>
          <w:lang w:val="en-GB"/>
        </w:rPr>
        <w:t xml:space="preserve">; K. Kiran, C. Karaman &amp; V. Aksoy leg.; EMTU 12/3101a • 25☿; </w:t>
      </w:r>
      <w:r w:rsidRPr="009F35B4">
        <w:rPr>
          <w:b/>
          <w:bCs/>
          <w:lang w:val="en-GB"/>
        </w:rPr>
        <w:t>64</w:t>
      </w:r>
      <w:r w:rsidRPr="009F35B4">
        <w:rPr>
          <w:lang w:val="en-GB"/>
        </w:rPr>
        <w:t xml:space="preserve">; K. Kiran, C. Karaman &amp; V. Aksoy leg.; EMTU 13/0600 • 1♀, 24☿; same collection data as for preceding; EMTU 13/0603 • 11☿; same collection data as for preceding; EMTU 13/0605 • 2♀, 50☿; </w:t>
      </w:r>
      <w:r w:rsidRPr="009F35B4">
        <w:rPr>
          <w:b/>
          <w:bCs/>
          <w:lang w:val="en-GB"/>
        </w:rPr>
        <w:t>171</w:t>
      </w:r>
      <w:r w:rsidRPr="009F35B4">
        <w:rPr>
          <w:lang w:val="en-GB"/>
        </w:rPr>
        <w:t xml:space="preserve">; K. Kiran, C. Karaman &amp; V. Aksoy leg.; EMTU 12/1264 • 1♀, 15☿; same collection data as for preceding; EMTU 12/1268 • 8☿; same collection data as for preceding; EMTU 12/1269b • 35☿; same collection data as for preceding; EMTU 12/1270 • 1☿; </w:t>
      </w:r>
      <w:r w:rsidRPr="009F35B4">
        <w:rPr>
          <w:b/>
          <w:bCs/>
          <w:lang w:val="en-GB"/>
        </w:rPr>
        <w:t>172</w:t>
      </w:r>
      <w:r w:rsidRPr="009F35B4">
        <w:rPr>
          <w:lang w:val="en-GB"/>
        </w:rPr>
        <w:t xml:space="preserve">; K. Kiran, C. Karaman &amp; V. Aksoy leg.; EMTU 12/1127c • 3♀, 15☿; </w:t>
      </w:r>
      <w:r w:rsidRPr="009F35B4">
        <w:rPr>
          <w:b/>
          <w:bCs/>
          <w:lang w:val="en-GB"/>
        </w:rPr>
        <w:t>174</w:t>
      </w:r>
      <w:r w:rsidRPr="009F35B4">
        <w:rPr>
          <w:lang w:val="en-GB"/>
        </w:rPr>
        <w:t xml:space="preserve">; K. Kiran, C. Karaman &amp; V. Aksoy leg.; EMTU 12/1093a • 3☿; </w:t>
      </w:r>
      <w:r w:rsidRPr="009F35B4">
        <w:rPr>
          <w:b/>
          <w:bCs/>
          <w:lang w:val="en-GB"/>
        </w:rPr>
        <w:t>178</w:t>
      </w:r>
      <w:r w:rsidRPr="009F35B4">
        <w:rPr>
          <w:lang w:val="en-GB"/>
        </w:rPr>
        <w:t xml:space="preserve">; K. Kiran, C. Karaman &amp; V. Aksoy leg.; EMTU 12/1516 • 2♀, 50☿; same collection data as for preceding; EMTU 12/1517 • 1♀, 50☿; same collection data as for preceding; EMTU 12/1523a • 1♀, </w:t>
      </w:r>
      <w:proofErr w:type="spellStart"/>
      <w:r w:rsidRPr="009F35B4">
        <w:rPr>
          <w:lang w:val="en-GB"/>
        </w:rPr>
        <w:t>Rize</w:t>
      </w:r>
      <w:proofErr w:type="spellEnd"/>
      <w:r w:rsidRPr="009F35B4">
        <w:rPr>
          <w:lang w:val="en-GB"/>
        </w:rPr>
        <w:t xml:space="preserve">, </w:t>
      </w:r>
      <w:proofErr w:type="spellStart"/>
      <w:r w:rsidRPr="009F35B4">
        <w:rPr>
          <w:lang w:val="en-GB"/>
        </w:rPr>
        <w:lastRenderedPageBreak/>
        <w:t>Ardeşen</w:t>
      </w:r>
      <w:proofErr w:type="spellEnd"/>
      <w:r w:rsidRPr="009F35B4">
        <w:rPr>
          <w:lang w:val="en-GB"/>
        </w:rPr>
        <w:t xml:space="preserve">, </w:t>
      </w:r>
      <w:proofErr w:type="spellStart"/>
      <w:r w:rsidRPr="009F35B4">
        <w:rPr>
          <w:lang w:val="en-GB"/>
        </w:rPr>
        <w:t>Çaçahona</w:t>
      </w:r>
      <w:proofErr w:type="spellEnd"/>
      <w:r w:rsidRPr="009F35B4">
        <w:rPr>
          <w:lang w:val="en-GB"/>
        </w:rPr>
        <w:t xml:space="preserve"> Upland; </w:t>
      </w:r>
      <w:r w:rsidRPr="009F35B4">
        <w:rPr>
          <w:b/>
          <w:bCs/>
          <w:lang w:val="en-GB"/>
        </w:rPr>
        <w:t>206</w:t>
      </w:r>
      <w:r w:rsidRPr="009F35B4">
        <w:rPr>
          <w:lang w:val="en-GB"/>
        </w:rPr>
        <w:t xml:space="preserve">; K. Kiran, C. Karaman &amp; V. Aksoy leg.; EMTU 12/2336 • 7☿; </w:t>
      </w:r>
      <w:r w:rsidRPr="009F35B4">
        <w:rPr>
          <w:b/>
          <w:bCs/>
          <w:lang w:val="en-GB"/>
        </w:rPr>
        <w:t>212</w:t>
      </w:r>
      <w:r w:rsidRPr="009F35B4">
        <w:rPr>
          <w:lang w:val="en-GB"/>
        </w:rPr>
        <w:t xml:space="preserve">; K. Kiran, C. Karaman &amp; V. Aksoy leg.; EMTU 12/2005 • 26☿; same collection data as for preceding; EMTU 12/2007 • 30☿; same collection data as for preceding; EMTU 12/2008 • 1♀, 50☿; </w:t>
      </w:r>
      <w:r w:rsidRPr="009F35B4">
        <w:rPr>
          <w:b/>
          <w:bCs/>
          <w:lang w:val="en-GB"/>
        </w:rPr>
        <w:t>213</w:t>
      </w:r>
      <w:r w:rsidRPr="009F35B4">
        <w:rPr>
          <w:lang w:val="en-GB"/>
        </w:rPr>
        <w:t xml:space="preserve">; K. Kiran, C. Karaman &amp; V. Aksoy leg.; EMTU 12/2314b • 50☿; same collection data as for preceding; EMTU 12/2315 • 30☿; </w:t>
      </w:r>
      <w:r w:rsidRPr="009F35B4">
        <w:rPr>
          <w:b/>
          <w:bCs/>
          <w:lang w:val="en-GB"/>
        </w:rPr>
        <w:t>217</w:t>
      </w:r>
      <w:r w:rsidRPr="009F35B4">
        <w:rPr>
          <w:lang w:val="en-GB"/>
        </w:rPr>
        <w:t xml:space="preserve">; K. Kiran, C. Karaman &amp; V. Aksoy leg.; EMTU 12/1987b • 1☿; same collection data as for preceding; EMTU 12/0999b • 50☿; </w:t>
      </w:r>
      <w:r w:rsidRPr="009F35B4">
        <w:rPr>
          <w:b/>
          <w:bCs/>
          <w:lang w:val="en-GB"/>
        </w:rPr>
        <w:t>227</w:t>
      </w:r>
      <w:r w:rsidRPr="009F35B4">
        <w:rPr>
          <w:lang w:val="en-GB"/>
        </w:rPr>
        <w:t xml:space="preserve">; K. Kiran, C. Karaman &amp; V. Aksoy leg.; EMTU 12/1756 • 7☿; </w:t>
      </w:r>
      <w:r w:rsidRPr="009F35B4">
        <w:rPr>
          <w:b/>
          <w:bCs/>
          <w:lang w:val="en-GB"/>
        </w:rPr>
        <w:t>228</w:t>
      </w:r>
      <w:r w:rsidRPr="009F35B4">
        <w:rPr>
          <w:lang w:val="en-GB"/>
        </w:rPr>
        <w:t xml:space="preserve">; K. Kiran, C. Karaman &amp; V. Aksoy leg.; EMTU 13/0898 • 24☿; same collection data as for preceding; EMTU 13/0900 • 1♀, 8☿; same collection data as for preceding; EMTU 13/0902 • 16☿; </w:t>
      </w:r>
      <w:r w:rsidRPr="009F35B4">
        <w:rPr>
          <w:b/>
          <w:bCs/>
          <w:lang w:val="en-GB"/>
        </w:rPr>
        <w:t>231</w:t>
      </w:r>
      <w:r w:rsidRPr="009F35B4">
        <w:rPr>
          <w:lang w:val="en-GB"/>
        </w:rPr>
        <w:t xml:space="preserve">; K. Kiran, C. Karaman &amp; V. Aksoy leg.; EMTU 13/1143 • 1☿; </w:t>
      </w:r>
      <w:r w:rsidRPr="009F35B4">
        <w:rPr>
          <w:b/>
          <w:bCs/>
          <w:lang w:val="en-GB"/>
        </w:rPr>
        <w:t>264</w:t>
      </w:r>
      <w:r w:rsidRPr="009F35B4">
        <w:rPr>
          <w:lang w:val="en-GB"/>
        </w:rPr>
        <w:t xml:space="preserve">; K. Kiran, C. Karaman &amp; V. Aksoy leg.; EMTU 12/1666 • 9☿; same collection data as for preceding; EMTU 12/1669 • 12☿; same collection data as for preceding; EMTU 12/1671b • 3♀, 50☿; same collection data as for preceding; EMTU 12/1673 • 8☿; same collection data as for preceding; EMTU 12/1676b • 8☿; same collection data as for preceding; EMTU 12/1679 • 15☿; </w:t>
      </w:r>
      <w:r w:rsidRPr="009F35B4">
        <w:rPr>
          <w:b/>
          <w:bCs/>
          <w:lang w:val="en-GB"/>
        </w:rPr>
        <w:t>271</w:t>
      </w:r>
      <w:r w:rsidRPr="009F35B4">
        <w:rPr>
          <w:lang w:val="en-GB"/>
        </w:rPr>
        <w:t xml:space="preserve">; K. Kiran, C. Karaman &amp; V. Aksoy leg.; EMTU 12/1769 • 3☿; same collection data as for preceding; EMTU 12/1771a • 3☿; same collection data as for preceding; EMTU 12/1778 • 2♀, 3☿; same collection data as for preceding; EMTU 12/1779 • 1♀; same collection data as for preceding; EMTU 12/1780 • 3☿; </w:t>
      </w:r>
      <w:r w:rsidRPr="009F35B4">
        <w:rPr>
          <w:b/>
          <w:bCs/>
          <w:lang w:val="en-GB"/>
        </w:rPr>
        <w:t>272</w:t>
      </w:r>
      <w:r w:rsidRPr="009F35B4">
        <w:rPr>
          <w:lang w:val="en-GB"/>
        </w:rPr>
        <w:t xml:space="preserve">; K. Kiran, C. Karaman &amp; V. Aksoy leg.; EMTU 12/1644b • 19☿; </w:t>
      </w:r>
      <w:r w:rsidRPr="009F35B4">
        <w:rPr>
          <w:b/>
          <w:bCs/>
          <w:lang w:val="en-GB"/>
        </w:rPr>
        <w:t>284</w:t>
      </w:r>
      <w:r w:rsidRPr="009F35B4">
        <w:rPr>
          <w:lang w:val="en-GB"/>
        </w:rPr>
        <w:t>; K. Kiran, C. Karaman &amp; V. Aksoy leg.; EMTU 12/1625 • 17☿; same collection data as for preceding; EMTU 12/1626 • 1☿; same collection data as for preceding; EMTU 12/1637b.</w:t>
      </w:r>
    </w:p>
    <w:p w14:paraId="374A5D92" w14:textId="5C1F575E" w:rsidR="00E71170" w:rsidRPr="009F35B4" w:rsidRDefault="003A5249">
      <w:pPr>
        <w:spacing w:line="480" w:lineRule="auto"/>
        <w:jc w:val="both"/>
        <w:rPr>
          <w:color w:val="000000"/>
          <w:lang w:val="en-GB"/>
        </w:rPr>
      </w:pPr>
      <w:r w:rsidRPr="009F35B4">
        <w:rPr>
          <w:b/>
          <w:bCs/>
          <w:color w:val="000000"/>
          <w:lang w:val="en-GB"/>
        </w:rPr>
        <w:t>Habitat/Ecology:</w:t>
      </w:r>
      <w:r w:rsidRPr="009F35B4">
        <w:rPr>
          <w:color w:val="000000"/>
          <w:lang w:val="en-GB"/>
        </w:rPr>
        <w:t xml:space="preserve"> It is mostly recorded in mountainous and alpine habitats (approximately 1560–2965 m), particularly on the edges and clearings of open </w:t>
      </w:r>
      <w:proofErr w:type="spellStart"/>
      <w:r w:rsidRPr="001F735F">
        <w:rPr>
          <w:i/>
          <w:iCs/>
          <w:color w:val="000000"/>
          <w:lang w:val="en-GB"/>
        </w:rPr>
        <w:t>Picea</w:t>
      </w:r>
      <w:proofErr w:type="spellEnd"/>
      <w:r w:rsidRPr="009F35B4">
        <w:rPr>
          <w:color w:val="000000"/>
          <w:lang w:val="en-GB"/>
        </w:rPr>
        <w:t xml:space="preserve"> forests, in alpine </w:t>
      </w:r>
      <w:r w:rsidRPr="009F35B4">
        <w:rPr>
          <w:color w:val="000000"/>
          <w:lang w:val="en-GB"/>
        </w:rPr>
        <w:lastRenderedPageBreak/>
        <w:t xml:space="preserve">meadows, and on streamside plains with stony subsoil. Most nests were </w:t>
      </w:r>
      <w:r w:rsidR="007C0F5A">
        <w:rPr>
          <w:color w:val="000000"/>
          <w:lang w:val="en-GB"/>
        </w:rPr>
        <w:t>found</w:t>
      </w:r>
      <w:r w:rsidR="007C0F5A" w:rsidRPr="009F35B4">
        <w:rPr>
          <w:color w:val="000000"/>
          <w:lang w:val="en-GB"/>
        </w:rPr>
        <w:t xml:space="preserve"> </w:t>
      </w:r>
      <w:r w:rsidRPr="009F35B4">
        <w:rPr>
          <w:color w:val="000000"/>
          <w:lang w:val="en-GB"/>
        </w:rPr>
        <w:t xml:space="preserve">beneath rocks or </w:t>
      </w:r>
      <w:r w:rsidR="007C0F5A">
        <w:rPr>
          <w:color w:val="000000"/>
          <w:lang w:val="en-GB"/>
        </w:rPr>
        <w:t>in</w:t>
      </w:r>
      <w:r w:rsidR="007C0F5A" w:rsidRPr="009F35B4">
        <w:rPr>
          <w:color w:val="000000"/>
          <w:lang w:val="en-GB"/>
        </w:rPr>
        <w:t xml:space="preserve"> </w:t>
      </w:r>
      <w:r w:rsidRPr="009F35B4">
        <w:rPr>
          <w:color w:val="000000"/>
          <w:lang w:val="en-GB"/>
        </w:rPr>
        <w:t>shallow soil between</w:t>
      </w:r>
      <w:r w:rsidR="007C0F5A">
        <w:rPr>
          <w:color w:val="000000"/>
          <w:lang w:val="en-GB"/>
        </w:rPr>
        <w:t xml:space="preserve"> or adjacent</w:t>
      </w:r>
      <w:r w:rsidRPr="009F35B4">
        <w:rPr>
          <w:color w:val="000000"/>
          <w:lang w:val="en-GB"/>
        </w:rPr>
        <w:t xml:space="preserve"> to rocks.</w:t>
      </w:r>
    </w:p>
    <w:p w14:paraId="3AF46ED3" w14:textId="08F095F7" w:rsidR="00E71170" w:rsidRPr="009F35B4" w:rsidRDefault="00E71170">
      <w:pPr>
        <w:spacing w:line="480" w:lineRule="auto"/>
        <w:jc w:val="both"/>
        <w:rPr>
          <w:color w:val="000000"/>
          <w:lang w:val="en-GB"/>
        </w:rPr>
      </w:pPr>
    </w:p>
    <w:p w14:paraId="4E4C64C0" w14:textId="77777777" w:rsidR="00E71170" w:rsidRPr="009F35B4" w:rsidRDefault="003A5249">
      <w:pPr>
        <w:spacing w:line="480" w:lineRule="auto"/>
        <w:jc w:val="center"/>
        <w:rPr>
          <w:color w:val="000000"/>
          <w:lang w:val="en-GB"/>
        </w:rPr>
      </w:pPr>
      <w:r w:rsidRPr="009F35B4">
        <w:rPr>
          <w:b/>
          <w:bCs/>
          <w:i/>
          <w:iCs/>
          <w:color w:val="000000"/>
          <w:lang w:val="en-GB"/>
        </w:rPr>
        <w:t xml:space="preserve">Formica </w:t>
      </w:r>
      <w:proofErr w:type="spellStart"/>
      <w:r w:rsidRPr="009F35B4">
        <w:rPr>
          <w:b/>
          <w:bCs/>
          <w:i/>
          <w:iCs/>
          <w:color w:val="000000"/>
          <w:lang w:val="en-GB"/>
        </w:rPr>
        <w:t>rufa</w:t>
      </w:r>
      <w:proofErr w:type="spellEnd"/>
      <w:r w:rsidRPr="009F35B4">
        <w:rPr>
          <w:b/>
          <w:bCs/>
          <w:i/>
          <w:iCs/>
          <w:color w:val="000000"/>
          <w:lang w:val="en-GB"/>
        </w:rPr>
        <w:t xml:space="preserve"> </w:t>
      </w:r>
      <w:r w:rsidRPr="009F35B4">
        <w:rPr>
          <w:color w:val="000000"/>
          <w:lang w:val="en-GB"/>
        </w:rPr>
        <w:t>Linnaeus, 1761</w:t>
      </w:r>
    </w:p>
    <w:p w14:paraId="63C1FA41" w14:textId="77777777" w:rsidR="00E71170" w:rsidRPr="009F35B4" w:rsidRDefault="003A5249">
      <w:pPr>
        <w:spacing w:line="480" w:lineRule="auto"/>
        <w:jc w:val="both"/>
        <w:rPr>
          <w:color w:val="000000"/>
          <w:lang w:val="en-GB"/>
        </w:rPr>
      </w:pPr>
      <w:r w:rsidRPr="009F35B4">
        <w:rPr>
          <w:i/>
          <w:iCs/>
          <w:color w:val="0A0A0A"/>
          <w:lang w:val="en-GB"/>
        </w:rPr>
        <w:t xml:space="preserve">Formica </w:t>
      </w:r>
      <w:proofErr w:type="spellStart"/>
      <w:r w:rsidRPr="009F35B4">
        <w:rPr>
          <w:i/>
          <w:iCs/>
          <w:color w:val="0A0A0A"/>
          <w:lang w:val="en-GB"/>
        </w:rPr>
        <w:t>rufa</w:t>
      </w:r>
      <w:proofErr w:type="spellEnd"/>
      <w:r w:rsidRPr="009F35B4">
        <w:rPr>
          <w:color w:val="0A0A0A"/>
          <w:shd w:val="clear" w:color="auto" w:fill="FEFEFE"/>
          <w:lang w:val="en-GB"/>
        </w:rPr>
        <w:t xml:space="preserve"> Linnaeus 1761: 426.</w:t>
      </w:r>
    </w:p>
    <w:p w14:paraId="23AA8E05" w14:textId="77777777" w:rsidR="00E71170" w:rsidRPr="009F35B4" w:rsidRDefault="003A5249" w:rsidP="001F735F">
      <w:pPr>
        <w:spacing w:line="480" w:lineRule="auto"/>
        <w:jc w:val="both"/>
        <w:rPr>
          <w:lang w:val="en-GB"/>
        </w:rPr>
      </w:pPr>
      <w:r w:rsidRPr="001F735F">
        <w:rPr>
          <w:b/>
          <w:bCs/>
          <w:lang w:val="en-GB"/>
        </w:rPr>
        <w:t>Material:</w:t>
      </w:r>
      <w:r w:rsidRPr="009F35B4">
        <w:rPr>
          <w:lang w:val="en-GB"/>
        </w:rPr>
        <w:t xml:space="preserve"> TÜRKİYE • 15☿; </w:t>
      </w:r>
      <w:r w:rsidRPr="009F35B4">
        <w:rPr>
          <w:b/>
          <w:bCs/>
          <w:lang w:val="en-GB"/>
        </w:rPr>
        <w:t>54</w:t>
      </w:r>
      <w:r w:rsidRPr="009F35B4">
        <w:rPr>
          <w:lang w:val="en-GB"/>
        </w:rPr>
        <w:t xml:space="preserve">; K. Kiran, C. Karaman &amp; V. Aksoy leg.; EMTU 13/2905 • 1♀; same collection data as for preceding; EMTU 13/2915 • 48☿; </w:t>
      </w:r>
      <w:r w:rsidRPr="009F35B4">
        <w:rPr>
          <w:b/>
          <w:bCs/>
          <w:lang w:val="en-GB"/>
        </w:rPr>
        <w:t>59</w:t>
      </w:r>
      <w:r w:rsidRPr="009F35B4">
        <w:rPr>
          <w:lang w:val="en-GB"/>
        </w:rPr>
        <w:t xml:space="preserve">; K. Kiran, C. Karaman &amp; V. Aksoy leg.; EMTU 13/0791 • 4☿; </w:t>
      </w:r>
      <w:r w:rsidRPr="009F35B4">
        <w:rPr>
          <w:b/>
          <w:bCs/>
          <w:lang w:val="en-GB"/>
        </w:rPr>
        <w:t>60</w:t>
      </w:r>
      <w:r w:rsidRPr="009F35B4">
        <w:rPr>
          <w:lang w:val="en-GB"/>
        </w:rPr>
        <w:t xml:space="preserve">; K. Kiran, C. Karaman &amp; V. Aksoy leg.; EMTU 13/0860 • 3☿; </w:t>
      </w:r>
      <w:r w:rsidRPr="009F35B4">
        <w:rPr>
          <w:b/>
          <w:bCs/>
          <w:lang w:val="en-GB"/>
        </w:rPr>
        <w:t>64</w:t>
      </w:r>
      <w:r w:rsidRPr="009F35B4">
        <w:rPr>
          <w:lang w:val="en-GB"/>
        </w:rPr>
        <w:t xml:space="preserve">; K. Kiran, C. Karaman &amp; V. Aksoy leg.; EMTU 13/0614a • 15☿; same collection data as for preceding; EMTU 13/0617 • 2☿; same collection data as for preceding; EMTU 13/0628 • 50☿; </w:t>
      </w:r>
      <w:r w:rsidRPr="009F35B4">
        <w:rPr>
          <w:b/>
          <w:bCs/>
          <w:lang w:val="en-GB"/>
        </w:rPr>
        <w:t>68</w:t>
      </w:r>
      <w:r w:rsidRPr="009F35B4">
        <w:rPr>
          <w:lang w:val="en-GB"/>
        </w:rPr>
        <w:t xml:space="preserve">; K. Kiran, C. Karaman &amp; V. Aksoy leg.; EMTU 13/0685b • 4♂, 20☿; </w:t>
      </w:r>
      <w:r w:rsidRPr="009F35B4">
        <w:rPr>
          <w:b/>
          <w:bCs/>
          <w:lang w:val="en-GB"/>
        </w:rPr>
        <w:t>77</w:t>
      </w:r>
      <w:r w:rsidRPr="009F35B4">
        <w:rPr>
          <w:lang w:val="en-GB"/>
        </w:rPr>
        <w:t xml:space="preserve">; K. Kiran, C. Karaman &amp; V. Aksoy leg.; EMTU 13/1200 • 2♀; </w:t>
      </w:r>
      <w:r w:rsidRPr="009F35B4">
        <w:rPr>
          <w:b/>
          <w:bCs/>
          <w:lang w:val="en-GB"/>
        </w:rPr>
        <w:t>82</w:t>
      </w:r>
      <w:r w:rsidRPr="009F35B4">
        <w:rPr>
          <w:lang w:val="en-GB"/>
        </w:rPr>
        <w:t xml:space="preserve">; K. Kiran, C. Karaman &amp; V. Aksoy leg.; EMTU 13/1541c • 3☿; </w:t>
      </w:r>
      <w:r w:rsidRPr="009F35B4">
        <w:rPr>
          <w:b/>
          <w:bCs/>
          <w:lang w:val="en-GB"/>
        </w:rPr>
        <w:t>85</w:t>
      </w:r>
      <w:r w:rsidRPr="009F35B4">
        <w:rPr>
          <w:lang w:val="en-GB"/>
        </w:rPr>
        <w:t xml:space="preserve">; K. Kiran, C. Karaman &amp; V. Aksoy leg.; EMTU 13/0993b • 21☿; same collection data as for preceding; EMTU 13/1006 • 8☿; </w:t>
      </w:r>
      <w:r w:rsidRPr="009F35B4">
        <w:rPr>
          <w:b/>
          <w:bCs/>
          <w:lang w:val="en-GB"/>
        </w:rPr>
        <w:t>92</w:t>
      </w:r>
      <w:r w:rsidRPr="009F35B4">
        <w:rPr>
          <w:lang w:val="en-GB"/>
        </w:rPr>
        <w:t xml:space="preserve">; K. Kiran, C. Karaman &amp; V. Aksoy leg.; EMTU 13/1964c • 16☿; </w:t>
      </w:r>
      <w:r w:rsidRPr="009F35B4">
        <w:rPr>
          <w:b/>
          <w:bCs/>
          <w:lang w:val="en-GB"/>
        </w:rPr>
        <w:t>93</w:t>
      </w:r>
      <w:r w:rsidRPr="009F35B4">
        <w:rPr>
          <w:lang w:val="en-GB"/>
        </w:rPr>
        <w:t xml:space="preserve">; K. Kiran, C. Karaman &amp; V. Aksoy leg.; EMTU 13/2008 • 18☿; </w:t>
      </w:r>
      <w:r w:rsidRPr="009F35B4">
        <w:rPr>
          <w:b/>
          <w:bCs/>
          <w:lang w:val="en-GB"/>
        </w:rPr>
        <w:t>101</w:t>
      </w:r>
      <w:r w:rsidRPr="009F35B4">
        <w:rPr>
          <w:lang w:val="en-GB"/>
        </w:rPr>
        <w:t xml:space="preserve">; K. Kiran, C. Karaman &amp; V. Aksoy leg.; EMTU 13/0927a • 2☿; </w:t>
      </w:r>
      <w:r w:rsidRPr="009F35B4">
        <w:rPr>
          <w:b/>
          <w:bCs/>
          <w:lang w:val="en-GB"/>
        </w:rPr>
        <w:t>108</w:t>
      </w:r>
      <w:r w:rsidRPr="009F35B4">
        <w:rPr>
          <w:lang w:val="en-GB"/>
        </w:rPr>
        <w:t xml:space="preserve">; K. Kiran, C. Karaman &amp; V. Aksoy leg.; EMTU 13/1732a • 18☿; same collection data as for preceding; EMTU 13/1739 • 9☿; </w:t>
      </w:r>
      <w:r w:rsidRPr="009F35B4">
        <w:rPr>
          <w:b/>
          <w:bCs/>
          <w:lang w:val="en-GB"/>
        </w:rPr>
        <w:t>109</w:t>
      </w:r>
      <w:r w:rsidRPr="009F35B4">
        <w:rPr>
          <w:lang w:val="en-GB"/>
        </w:rPr>
        <w:t xml:space="preserve">; K. Kiran, C. Karaman &amp; V. Aksoy leg.; EMTU 13/1798 • 1♀; </w:t>
      </w:r>
      <w:r w:rsidRPr="009F35B4">
        <w:rPr>
          <w:b/>
          <w:bCs/>
          <w:lang w:val="en-GB"/>
        </w:rPr>
        <w:t>112</w:t>
      </w:r>
      <w:r w:rsidRPr="009F35B4">
        <w:rPr>
          <w:lang w:val="en-GB"/>
        </w:rPr>
        <w:t xml:space="preserve">; K. Kiran, C. Karaman &amp; V. Aksoy leg.; EMTU 13/1822 • 43☿; </w:t>
      </w:r>
      <w:r w:rsidRPr="009F35B4">
        <w:rPr>
          <w:b/>
          <w:bCs/>
          <w:lang w:val="en-GB"/>
        </w:rPr>
        <w:t>116</w:t>
      </w:r>
      <w:r w:rsidRPr="009F35B4">
        <w:rPr>
          <w:lang w:val="en-GB"/>
        </w:rPr>
        <w:t xml:space="preserve">; K. Kiran, C. Karaman &amp; V. Aksoy leg.; EMTU 13/3203 • 6☿; </w:t>
      </w:r>
      <w:r w:rsidRPr="009F35B4">
        <w:rPr>
          <w:b/>
          <w:bCs/>
          <w:lang w:val="en-GB"/>
        </w:rPr>
        <w:t>119</w:t>
      </w:r>
      <w:r w:rsidRPr="009F35B4">
        <w:rPr>
          <w:lang w:val="en-GB"/>
        </w:rPr>
        <w:t xml:space="preserve">; K. Kiran, C. Karaman &amp; V. Aksoy leg.; EMTU 13/3191 • 18☿; </w:t>
      </w:r>
      <w:r w:rsidRPr="009F35B4">
        <w:rPr>
          <w:b/>
          <w:bCs/>
          <w:lang w:val="en-GB"/>
        </w:rPr>
        <w:t>146</w:t>
      </w:r>
      <w:r w:rsidRPr="009F35B4">
        <w:rPr>
          <w:lang w:val="en-GB"/>
        </w:rPr>
        <w:t xml:space="preserve">; K. Kiran, C. Karaman &amp; V. Aksoy leg.; EMTU 13/3558 • 1☿; </w:t>
      </w:r>
      <w:r w:rsidRPr="009F35B4">
        <w:rPr>
          <w:b/>
          <w:bCs/>
          <w:lang w:val="en-GB"/>
        </w:rPr>
        <w:t>153</w:t>
      </w:r>
      <w:r w:rsidRPr="009F35B4">
        <w:rPr>
          <w:lang w:val="en-GB"/>
        </w:rPr>
        <w:t xml:space="preserve">; K. Kiran, C. Karaman &amp; V. Aksoy leg.; EMTU 12/0822b • 1☿; same collection data as for </w:t>
      </w:r>
      <w:r w:rsidRPr="009F35B4">
        <w:rPr>
          <w:lang w:val="en-GB"/>
        </w:rPr>
        <w:lastRenderedPageBreak/>
        <w:t xml:space="preserve">preceding; EMTU 12/0825b • 10☿; same collection data as for preceding; EMTU 12/0827 • 1☿; same collection data as for preceding; EMTU 12/0829b • 23☿; same collection data as for preceding; EMTU 12/0832 • 1♀, 13♂, 28☿; same collection data as for preceding; EMTU 12/0837 • 7☿; </w:t>
      </w:r>
      <w:r w:rsidRPr="009F35B4">
        <w:rPr>
          <w:b/>
          <w:bCs/>
          <w:lang w:val="en-GB"/>
        </w:rPr>
        <w:t>161</w:t>
      </w:r>
      <w:r w:rsidRPr="009F35B4">
        <w:rPr>
          <w:lang w:val="en-GB"/>
        </w:rPr>
        <w:t xml:space="preserve">; K. Kiran, C. Karaman &amp; V. Aksoy leg.; EMTU 13/2975 • 15☿; </w:t>
      </w:r>
      <w:r w:rsidRPr="009F35B4">
        <w:rPr>
          <w:b/>
          <w:bCs/>
          <w:lang w:val="en-GB"/>
        </w:rPr>
        <w:t>163</w:t>
      </w:r>
      <w:r w:rsidRPr="009F35B4">
        <w:rPr>
          <w:lang w:val="en-GB"/>
        </w:rPr>
        <w:t xml:space="preserve">; K. Kiran, C. Karaman &amp; V. Aksoy leg.; EMTU 13/3113 • 5☿; </w:t>
      </w:r>
      <w:r w:rsidRPr="009F35B4">
        <w:rPr>
          <w:b/>
          <w:bCs/>
          <w:lang w:val="en-GB"/>
        </w:rPr>
        <w:t>177</w:t>
      </w:r>
      <w:r w:rsidRPr="009F35B4">
        <w:rPr>
          <w:lang w:val="en-GB"/>
        </w:rPr>
        <w:t xml:space="preserve">; K. Kiran, C. Karaman &amp; V. Aksoy leg.; EMTU 13/2642 • 50☿; </w:t>
      </w:r>
      <w:r w:rsidRPr="009F35B4">
        <w:rPr>
          <w:b/>
          <w:bCs/>
          <w:lang w:val="en-GB"/>
        </w:rPr>
        <w:t>179</w:t>
      </w:r>
      <w:r w:rsidRPr="009F35B4">
        <w:rPr>
          <w:lang w:val="en-GB"/>
        </w:rPr>
        <w:t xml:space="preserve">; K. Kiran, C. Karaman &amp; V. Aksoy leg.; EMTU 13/2531 • 12☿; </w:t>
      </w:r>
      <w:r w:rsidRPr="009F35B4">
        <w:rPr>
          <w:b/>
          <w:bCs/>
          <w:lang w:val="en-GB"/>
        </w:rPr>
        <w:t>182</w:t>
      </w:r>
      <w:r w:rsidRPr="009F35B4">
        <w:rPr>
          <w:lang w:val="en-GB"/>
        </w:rPr>
        <w:t xml:space="preserve">; K. Kiran, C. Karaman &amp; V. Aksoy leg.; EMTU 12/1360 • 38☿; </w:t>
      </w:r>
      <w:r w:rsidRPr="009F35B4">
        <w:rPr>
          <w:b/>
          <w:bCs/>
          <w:lang w:val="en-GB"/>
        </w:rPr>
        <w:t>184</w:t>
      </w:r>
      <w:r w:rsidRPr="009F35B4">
        <w:rPr>
          <w:lang w:val="en-GB"/>
        </w:rPr>
        <w:t xml:space="preserve">; K. Kiran, C. Karaman &amp; V. Aksoy leg.; EMTU 13/2624 • 18☿; </w:t>
      </w:r>
      <w:r w:rsidRPr="009F35B4">
        <w:rPr>
          <w:b/>
          <w:bCs/>
          <w:lang w:val="en-GB"/>
        </w:rPr>
        <w:t>186</w:t>
      </w:r>
      <w:r w:rsidRPr="009F35B4">
        <w:rPr>
          <w:lang w:val="en-GB"/>
        </w:rPr>
        <w:t xml:space="preserve">; K. Kiran, C. Karaman &amp; V. Aksoy leg.; EMTU 13/2593 • 23☿; </w:t>
      </w:r>
      <w:r w:rsidRPr="009F35B4">
        <w:rPr>
          <w:b/>
          <w:bCs/>
          <w:lang w:val="en-GB"/>
        </w:rPr>
        <w:t>187</w:t>
      </w:r>
      <w:r w:rsidRPr="009F35B4">
        <w:rPr>
          <w:lang w:val="en-GB"/>
        </w:rPr>
        <w:t xml:space="preserve">; K. Kiran, C. Karaman &amp; V. Aksoy leg.; EMTU 12/1541 • 2☿; </w:t>
      </w:r>
      <w:r w:rsidRPr="009F35B4">
        <w:rPr>
          <w:b/>
          <w:bCs/>
          <w:lang w:val="en-GB"/>
        </w:rPr>
        <w:t>194</w:t>
      </w:r>
      <w:r w:rsidRPr="009F35B4">
        <w:rPr>
          <w:lang w:val="en-GB"/>
        </w:rPr>
        <w:t xml:space="preserve">; K. Kiran, C. Karaman &amp; V. Aksoy leg.; EMTU 12/1233b • 40☿; same collection data as for preceding; EMTU 12/1242 • 16☿; </w:t>
      </w:r>
      <w:r w:rsidRPr="009F35B4">
        <w:rPr>
          <w:b/>
          <w:bCs/>
          <w:lang w:val="en-GB"/>
        </w:rPr>
        <w:t>202</w:t>
      </w:r>
      <w:r w:rsidRPr="009F35B4">
        <w:rPr>
          <w:lang w:val="en-GB"/>
        </w:rPr>
        <w:t xml:space="preserve">; K. Kiran, C. Karaman &amp; V. Aksoy leg.; EMTU 13/3686 • 26☿; </w:t>
      </w:r>
      <w:r w:rsidRPr="009F35B4">
        <w:rPr>
          <w:b/>
          <w:bCs/>
          <w:lang w:val="en-GB"/>
        </w:rPr>
        <w:t>203</w:t>
      </w:r>
      <w:r w:rsidRPr="009F35B4">
        <w:rPr>
          <w:lang w:val="en-GB"/>
        </w:rPr>
        <w:t xml:space="preserve">; K. Kiran, C. Karaman &amp; V. Aksoy leg.; EMTU 13/4038a • 2☿; </w:t>
      </w:r>
      <w:r w:rsidRPr="009F35B4">
        <w:rPr>
          <w:b/>
          <w:bCs/>
          <w:lang w:val="en-GB"/>
        </w:rPr>
        <w:t>242</w:t>
      </w:r>
      <w:r w:rsidRPr="009F35B4">
        <w:rPr>
          <w:lang w:val="en-GB"/>
        </w:rPr>
        <w:t xml:space="preserve">; K. Kiran, C. Karaman &amp; V. Aksoy leg.; EMTU 13/3913a • 8☿; </w:t>
      </w:r>
      <w:r w:rsidRPr="009F35B4">
        <w:rPr>
          <w:b/>
          <w:bCs/>
          <w:lang w:val="en-GB"/>
        </w:rPr>
        <w:t>243</w:t>
      </w:r>
      <w:r w:rsidRPr="009F35B4">
        <w:rPr>
          <w:lang w:val="en-GB"/>
        </w:rPr>
        <w:t xml:space="preserve">; K. Kiran, C. Karaman &amp; V. Aksoy leg.; EMTU 13/3656 • 1♀; </w:t>
      </w:r>
      <w:r w:rsidRPr="009F35B4">
        <w:rPr>
          <w:b/>
          <w:bCs/>
          <w:lang w:val="en-GB"/>
        </w:rPr>
        <w:t>244</w:t>
      </w:r>
      <w:r w:rsidRPr="009F35B4">
        <w:rPr>
          <w:lang w:val="en-GB"/>
        </w:rPr>
        <w:t xml:space="preserve">; K. Kiran, C. Karaman &amp; V. Aksoy leg.; EMTU 12/0658b • 25☿; same collection data as for preceding; EMTU 12/0675 • 1♀; same collection data as for preceding; EMTU 12/0684 • 20☿; </w:t>
      </w:r>
      <w:r w:rsidRPr="009F35B4">
        <w:rPr>
          <w:b/>
          <w:bCs/>
          <w:lang w:val="en-GB"/>
        </w:rPr>
        <w:t>245</w:t>
      </w:r>
      <w:r w:rsidRPr="009F35B4">
        <w:rPr>
          <w:lang w:val="en-GB"/>
        </w:rPr>
        <w:t xml:space="preserve">; K. Kiran, C. Karaman &amp; V. Aksoy leg.; EMTU 13/3983 • 19☿; </w:t>
      </w:r>
      <w:r w:rsidRPr="009F35B4">
        <w:rPr>
          <w:b/>
          <w:bCs/>
          <w:lang w:val="en-GB"/>
        </w:rPr>
        <w:t>246</w:t>
      </w:r>
      <w:r w:rsidRPr="009F35B4">
        <w:rPr>
          <w:lang w:val="en-GB"/>
        </w:rPr>
        <w:t xml:space="preserve">; K. Kiran, C. Karaman &amp; V. Aksoy leg.; EMTU 13/4017 • 50☿; </w:t>
      </w:r>
      <w:r w:rsidRPr="009F35B4">
        <w:rPr>
          <w:b/>
          <w:bCs/>
          <w:lang w:val="en-GB"/>
        </w:rPr>
        <w:t>250</w:t>
      </w:r>
      <w:r w:rsidRPr="009F35B4">
        <w:rPr>
          <w:lang w:val="en-GB"/>
        </w:rPr>
        <w:t xml:space="preserve">; K. Kiran &amp; V. Aksoy leg.; EMTU 10/2271b • 13☿; </w:t>
      </w:r>
      <w:r w:rsidRPr="009F35B4">
        <w:rPr>
          <w:b/>
          <w:bCs/>
          <w:lang w:val="en-GB"/>
        </w:rPr>
        <w:t>252</w:t>
      </w:r>
      <w:r w:rsidRPr="009F35B4">
        <w:rPr>
          <w:lang w:val="en-GB"/>
        </w:rPr>
        <w:t>; K. Kiran, C. Karaman &amp; V. Aksoy leg.; EMTU 13/3646.</w:t>
      </w:r>
    </w:p>
    <w:p w14:paraId="611719B3" w14:textId="05E949A7" w:rsidR="00E71170" w:rsidRPr="009F35B4" w:rsidRDefault="003A5249">
      <w:pPr>
        <w:spacing w:line="480" w:lineRule="auto"/>
        <w:jc w:val="both"/>
        <w:rPr>
          <w:color w:val="000000"/>
          <w:lang w:val="en-GB"/>
        </w:rPr>
      </w:pPr>
      <w:r w:rsidRPr="009F35B4">
        <w:rPr>
          <w:b/>
          <w:bCs/>
          <w:color w:val="000000"/>
          <w:lang w:val="en-GB"/>
        </w:rPr>
        <w:t>Habitat/Ecology:</w:t>
      </w:r>
      <w:r w:rsidRPr="009F35B4">
        <w:rPr>
          <w:color w:val="000000"/>
          <w:lang w:val="en-GB"/>
        </w:rPr>
        <w:t xml:space="preserve"> It mostly </w:t>
      </w:r>
      <w:r w:rsidR="007C0F5A">
        <w:rPr>
          <w:color w:val="000000"/>
          <w:lang w:val="en-GB"/>
        </w:rPr>
        <w:t>was</w:t>
      </w:r>
      <w:r w:rsidR="007C0F5A" w:rsidRPr="009F35B4">
        <w:rPr>
          <w:color w:val="000000"/>
          <w:lang w:val="en-GB"/>
        </w:rPr>
        <w:t xml:space="preserve"> </w:t>
      </w:r>
      <w:r w:rsidRPr="009F35B4">
        <w:rPr>
          <w:color w:val="000000"/>
          <w:lang w:val="en-GB"/>
        </w:rPr>
        <w:t xml:space="preserve">recorded in mountainous </w:t>
      </w:r>
      <w:r w:rsidRPr="009F35B4">
        <w:rPr>
          <w:i/>
          <w:iCs/>
          <w:color w:val="000000"/>
          <w:lang w:val="en-GB"/>
        </w:rPr>
        <w:t>Pinus sylvestris</w:t>
      </w:r>
      <w:r w:rsidRPr="009F35B4">
        <w:rPr>
          <w:color w:val="000000"/>
          <w:lang w:val="en-GB"/>
        </w:rPr>
        <w:t xml:space="preserve"> forests and </w:t>
      </w:r>
      <w:r w:rsidRPr="009F35B4">
        <w:rPr>
          <w:i/>
          <w:iCs/>
          <w:color w:val="000000"/>
          <w:lang w:val="en-GB"/>
        </w:rPr>
        <w:t>Pinus–Quercus</w:t>
      </w:r>
      <w:r w:rsidRPr="009F35B4">
        <w:rPr>
          <w:color w:val="000000"/>
          <w:lang w:val="en-GB"/>
        </w:rPr>
        <w:t xml:space="preserve"> / </w:t>
      </w:r>
      <w:r w:rsidRPr="009F35B4">
        <w:rPr>
          <w:i/>
          <w:iCs/>
          <w:color w:val="000000"/>
          <w:lang w:val="en-GB"/>
        </w:rPr>
        <w:t>Populus</w:t>
      </w:r>
      <w:r w:rsidRPr="009F35B4">
        <w:rPr>
          <w:color w:val="000000"/>
          <w:lang w:val="en-GB"/>
        </w:rPr>
        <w:t xml:space="preserve"> mosaics (approximately 1438–2230 m), typically found on gently to moderately steep slopes, in </w:t>
      </w:r>
      <w:r w:rsidR="007C0F5A">
        <w:rPr>
          <w:color w:val="000000"/>
          <w:lang w:val="en-GB"/>
        </w:rPr>
        <w:t>relatively</w:t>
      </w:r>
      <w:r w:rsidR="007C0F5A" w:rsidRPr="009F35B4">
        <w:rPr>
          <w:color w:val="000000"/>
          <w:lang w:val="en-GB"/>
        </w:rPr>
        <w:t xml:space="preserve"> </w:t>
      </w:r>
      <w:r w:rsidRPr="009F35B4">
        <w:rPr>
          <w:color w:val="000000"/>
          <w:lang w:val="en-GB"/>
        </w:rPr>
        <w:t xml:space="preserve">open, stony areas with sparse ground vegetation (usually </w:t>
      </w:r>
      <w:r w:rsidRPr="009F35B4">
        <w:rPr>
          <w:i/>
          <w:iCs/>
          <w:color w:val="000000"/>
          <w:lang w:val="en-GB"/>
        </w:rPr>
        <w:lastRenderedPageBreak/>
        <w:t>Juniperus</w:t>
      </w:r>
      <w:r w:rsidRPr="009F35B4">
        <w:rPr>
          <w:color w:val="000000"/>
          <w:lang w:val="en-GB"/>
        </w:rPr>
        <w:t xml:space="preserve"> shrubs</w:t>
      </w:r>
      <w:r w:rsidR="001F735F">
        <w:rPr>
          <w:color w:val="000000"/>
          <w:lang w:val="en-GB"/>
        </w:rPr>
        <w:t xml:space="preserve"> </w:t>
      </w:r>
      <w:r w:rsidR="007C0F5A">
        <w:rPr>
          <w:color w:val="000000"/>
          <w:lang w:val="en-GB"/>
        </w:rPr>
        <w:t xml:space="preserve">and </w:t>
      </w:r>
      <w:r w:rsidR="001F735F" w:rsidRPr="009F35B4">
        <w:rPr>
          <w:i/>
          <w:iCs/>
          <w:color w:val="000000"/>
          <w:lang w:val="en-GB"/>
        </w:rPr>
        <w:t>Festuca</w:t>
      </w:r>
      <w:r w:rsidR="007C0F5A">
        <w:rPr>
          <w:i/>
          <w:iCs/>
          <w:color w:val="000000"/>
          <w:lang w:val="en-GB"/>
        </w:rPr>
        <w:t xml:space="preserve"> </w:t>
      </w:r>
      <w:r w:rsidR="007C0F5A" w:rsidRPr="00471707">
        <w:rPr>
          <w:color w:val="000000"/>
          <w:lang w:val="en-GB"/>
        </w:rPr>
        <w:t>spp.</w:t>
      </w:r>
      <w:r w:rsidRPr="009F35B4">
        <w:rPr>
          <w:color w:val="000000"/>
          <w:lang w:val="en-GB"/>
        </w:rPr>
        <w:t xml:space="preserve">). Nests were generally mound-like accumulations </w:t>
      </w:r>
      <w:r w:rsidR="007C0F5A">
        <w:rPr>
          <w:color w:val="000000"/>
          <w:lang w:val="en-GB"/>
        </w:rPr>
        <w:t xml:space="preserve">of </w:t>
      </w:r>
      <w:r w:rsidRPr="009F35B4">
        <w:rPr>
          <w:color w:val="000000"/>
          <w:lang w:val="en-GB"/>
        </w:rPr>
        <w:t>soil and pine needles</w:t>
      </w:r>
      <w:r w:rsidR="007C0F5A">
        <w:rPr>
          <w:color w:val="000000"/>
          <w:lang w:val="en-GB"/>
        </w:rPr>
        <w:t>,</w:t>
      </w:r>
      <w:r w:rsidRPr="009F35B4">
        <w:rPr>
          <w:color w:val="000000"/>
          <w:lang w:val="en-GB"/>
        </w:rPr>
        <w:t xml:space="preserve"> frequently constructed against logs, rocks</w:t>
      </w:r>
      <w:r w:rsidR="007C0F5A">
        <w:rPr>
          <w:color w:val="000000"/>
          <w:lang w:val="en-GB"/>
        </w:rPr>
        <w:t>,</w:t>
      </w:r>
      <w:r w:rsidRPr="009F35B4">
        <w:rPr>
          <w:color w:val="000000"/>
          <w:lang w:val="en-GB"/>
        </w:rPr>
        <w:t xml:space="preserve"> or tree bases; the size of the mounds varied widely, from small clustered piles to very large, conspicuous mounds (&gt;1 m in diameter).</w:t>
      </w:r>
    </w:p>
    <w:p w14:paraId="4E41D798" w14:textId="10B5CFF8" w:rsidR="00E71170" w:rsidRPr="009F35B4" w:rsidRDefault="00E71170">
      <w:pPr>
        <w:spacing w:line="480" w:lineRule="auto"/>
        <w:jc w:val="both"/>
        <w:rPr>
          <w:color w:val="000000"/>
          <w:lang w:val="en-GB"/>
        </w:rPr>
      </w:pPr>
    </w:p>
    <w:p w14:paraId="4EF8CDD1" w14:textId="77777777" w:rsidR="00E71170" w:rsidRPr="009F35B4" w:rsidRDefault="003A5249">
      <w:pPr>
        <w:spacing w:line="480" w:lineRule="auto"/>
        <w:jc w:val="center"/>
        <w:rPr>
          <w:color w:val="000000"/>
          <w:lang w:val="en-GB"/>
        </w:rPr>
      </w:pPr>
      <w:r w:rsidRPr="009F35B4">
        <w:rPr>
          <w:b/>
          <w:bCs/>
          <w:i/>
          <w:iCs/>
          <w:color w:val="000000"/>
          <w:lang w:val="en-GB"/>
        </w:rPr>
        <w:t xml:space="preserve">Formica </w:t>
      </w:r>
      <w:proofErr w:type="spellStart"/>
      <w:r w:rsidRPr="009F35B4">
        <w:rPr>
          <w:b/>
          <w:bCs/>
          <w:i/>
          <w:iCs/>
          <w:color w:val="000000"/>
          <w:lang w:val="en-GB"/>
        </w:rPr>
        <w:t>rufibarbis</w:t>
      </w:r>
      <w:proofErr w:type="spellEnd"/>
      <w:r w:rsidRPr="009F35B4">
        <w:rPr>
          <w:b/>
          <w:bCs/>
          <w:i/>
          <w:iCs/>
          <w:color w:val="000000"/>
          <w:lang w:val="en-GB"/>
        </w:rPr>
        <w:t xml:space="preserve"> </w:t>
      </w:r>
      <w:proofErr w:type="spellStart"/>
      <w:r w:rsidRPr="009F35B4">
        <w:rPr>
          <w:color w:val="000000"/>
          <w:lang w:val="en-GB"/>
        </w:rPr>
        <w:t>Fabricius</w:t>
      </w:r>
      <w:proofErr w:type="spellEnd"/>
      <w:r w:rsidRPr="009F35B4">
        <w:rPr>
          <w:color w:val="000000"/>
          <w:lang w:val="en-GB"/>
        </w:rPr>
        <w:t>, 1793</w:t>
      </w:r>
    </w:p>
    <w:p w14:paraId="39FC9E79" w14:textId="77777777" w:rsidR="00E71170" w:rsidRPr="009F35B4" w:rsidRDefault="003A5249">
      <w:pPr>
        <w:spacing w:line="480" w:lineRule="auto"/>
        <w:jc w:val="both"/>
        <w:rPr>
          <w:color w:val="000000"/>
          <w:lang w:val="en-GB"/>
        </w:rPr>
      </w:pPr>
      <w:r w:rsidRPr="009F35B4">
        <w:rPr>
          <w:i/>
          <w:iCs/>
          <w:color w:val="0A0A0A"/>
          <w:lang w:val="en-GB"/>
        </w:rPr>
        <w:t xml:space="preserve">Formica </w:t>
      </w:r>
      <w:proofErr w:type="spellStart"/>
      <w:r w:rsidRPr="009F35B4">
        <w:rPr>
          <w:i/>
          <w:iCs/>
          <w:color w:val="0A0A0A"/>
          <w:lang w:val="en-GB"/>
        </w:rPr>
        <w:t>rufibarbis</w:t>
      </w:r>
      <w:proofErr w:type="spellEnd"/>
      <w:r w:rsidRPr="009F35B4">
        <w:rPr>
          <w:b/>
          <w:bCs/>
          <w:color w:val="0A0A0A"/>
          <w:shd w:val="clear" w:color="auto" w:fill="FEFEFE"/>
          <w:lang w:val="en-GB"/>
        </w:rPr>
        <w:t> </w:t>
      </w:r>
      <w:proofErr w:type="spellStart"/>
      <w:r w:rsidRPr="009F35B4">
        <w:rPr>
          <w:color w:val="0A0A0A"/>
          <w:shd w:val="clear" w:color="auto" w:fill="FEFEFE"/>
          <w:lang w:val="en-GB"/>
        </w:rPr>
        <w:t>Fabricius</w:t>
      </w:r>
      <w:proofErr w:type="spellEnd"/>
      <w:r w:rsidRPr="009F35B4">
        <w:rPr>
          <w:color w:val="0A0A0A"/>
          <w:shd w:val="clear" w:color="auto" w:fill="FEFEFE"/>
          <w:lang w:val="en-GB"/>
        </w:rPr>
        <w:t xml:space="preserve"> 1793: 355.</w:t>
      </w:r>
    </w:p>
    <w:p w14:paraId="2B584FBD" w14:textId="77777777" w:rsidR="00E71170" w:rsidRPr="009F35B4" w:rsidRDefault="003A5249" w:rsidP="001F735F">
      <w:pPr>
        <w:spacing w:line="480" w:lineRule="auto"/>
        <w:jc w:val="both"/>
        <w:rPr>
          <w:lang w:val="en-GB"/>
        </w:rPr>
      </w:pPr>
      <w:r w:rsidRPr="001F735F">
        <w:rPr>
          <w:b/>
          <w:bCs/>
          <w:lang w:val="en-GB"/>
        </w:rPr>
        <w:t>Material:</w:t>
      </w:r>
      <w:r w:rsidRPr="009F35B4">
        <w:rPr>
          <w:lang w:val="en-GB"/>
        </w:rPr>
        <w:t xml:space="preserve"> TÜRKİYE • 24☿; </w:t>
      </w:r>
      <w:r w:rsidRPr="009F35B4">
        <w:rPr>
          <w:b/>
          <w:bCs/>
          <w:lang w:val="en-GB"/>
        </w:rPr>
        <w:t>25</w:t>
      </w:r>
      <w:r w:rsidRPr="009F35B4">
        <w:rPr>
          <w:lang w:val="en-GB"/>
        </w:rPr>
        <w:t xml:space="preserve">; K. Kiran, C. Karaman &amp; V. Aksoy leg.; EMTU 12/2729 • 1☿; same collection data as for preceding; K. Kiran, C. Karaman &amp; V. Aksoy leg.; EMTU 12/3074c • 3☿; </w:t>
      </w:r>
      <w:r w:rsidRPr="009F35B4">
        <w:rPr>
          <w:b/>
          <w:bCs/>
          <w:lang w:val="en-GB"/>
        </w:rPr>
        <w:t>182</w:t>
      </w:r>
      <w:r w:rsidRPr="009F35B4">
        <w:rPr>
          <w:lang w:val="en-GB"/>
        </w:rPr>
        <w:t xml:space="preserve">; K. Kiran, C. Karaman &amp; V. Aksoy leg.; EMTU 12/1370a • 1☿; </w:t>
      </w:r>
      <w:r w:rsidRPr="009F35B4">
        <w:rPr>
          <w:b/>
          <w:bCs/>
          <w:lang w:val="en-GB"/>
        </w:rPr>
        <w:t>236</w:t>
      </w:r>
      <w:r w:rsidRPr="009F35B4">
        <w:rPr>
          <w:lang w:val="en-GB"/>
        </w:rPr>
        <w:t xml:space="preserve">; K. Kiran, C. Karaman &amp; V. Aksoy leg.; EMTU 12/1811a • 50☿; </w:t>
      </w:r>
      <w:r w:rsidRPr="009F35B4">
        <w:rPr>
          <w:b/>
          <w:bCs/>
          <w:lang w:val="en-GB"/>
        </w:rPr>
        <w:t>245</w:t>
      </w:r>
      <w:r w:rsidRPr="009F35B4">
        <w:rPr>
          <w:lang w:val="en-GB"/>
        </w:rPr>
        <w:t>; K. Kiran, C. Karaman &amp; V. Aksoy leg.; EMTU 13/3986.</w:t>
      </w:r>
    </w:p>
    <w:p w14:paraId="75F7DFF2" w14:textId="4167EB39" w:rsidR="00E71170" w:rsidRPr="009F35B4" w:rsidRDefault="003A5249">
      <w:pPr>
        <w:spacing w:line="480" w:lineRule="auto"/>
        <w:jc w:val="both"/>
        <w:rPr>
          <w:color w:val="000000"/>
          <w:lang w:val="en-GB"/>
        </w:rPr>
      </w:pPr>
      <w:r w:rsidRPr="009F35B4">
        <w:rPr>
          <w:b/>
          <w:bCs/>
          <w:color w:val="000000"/>
          <w:lang w:val="en-GB"/>
        </w:rPr>
        <w:t>Habitat/Ecology:</w:t>
      </w:r>
      <w:r w:rsidRPr="009F35B4">
        <w:rPr>
          <w:color w:val="000000"/>
          <w:lang w:val="en-GB"/>
        </w:rPr>
        <w:t xml:space="preserve"> Recorded from lowland to montane habitats (ca. 200–2100 m</w:t>
      </w:r>
      <w:r w:rsidR="001918D4">
        <w:rPr>
          <w:color w:val="000000"/>
          <w:lang w:val="en-GB"/>
        </w:rPr>
        <w:t xml:space="preserve"> </w:t>
      </w:r>
      <w:proofErr w:type="spellStart"/>
      <w:r w:rsidR="001918D4">
        <w:rPr>
          <w:color w:val="000000"/>
          <w:lang w:val="en-GB"/>
        </w:rPr>
        <w:t>a.s.l</w:t>
      </w:r>
      <w:proofErr w:type="spellEnd"/>
      <w:r w:rsidR="001918D4">
        <w:rPr>
          <w:color w:val="000000"/>
          <w:lang w:val="en-GB"/>
        </w:rPr>
        <w:t>.</w:t>
      </w:r>
      <w:r w:rsidRPr="009F35B4">
        <w:rPr>
          <w:color w:val="000000"/>
          <w:lang w:val="en-GB"/>
        </w:rPr>
        <w:t xml:space="preserve">), occurring mainly in </w:t>
      </w:r>
      <w:r w:rsidRPr="009F35B4">
        <w:rPr>
          <w:i/>
          <w:iCs/>
          <w:color w:val="000000"/>
          <w:lang w:val="en-GB"/>
        </w:rPr>
        <w:t>Pinus sylvestris</w:t>
      </w:r>
      <w:r w:rsidRPr="009F35B4">
        <w:rPr>
          <w:color w:val="000000"/>
          <w:lang w:val="en-GB"/>
        </w:rPr>
        <w:t xml:space="preserve"> forests and mixed </w:t>
      </w:r>
      <w:proofErr w:type="spellStart"/>
      <w:r w:rsidRPr="009F35B4">
        <w:rPr>
          <w:i/>
          <w:iCs/>
          <w:color w:val="000000"/>
          <w:lang w:val="en-GB"/>
        </w:rPr>
        <w:t>Picea</w:t>
      </w:r>
      <w:proofErr w:type="spellEnd"/>
      <w:r w:rsidRPr="009F35B4">
        <w:rPr>
          <w:i/>
          <w:iCs/>
          <w:color w:val="000000"/>
          <w:lang w:val="en-GB"/>
        </w:rPr>
        <w:t>–Pinus</w:t>
      </w:r>
      <w:r w:rsidRPr="009F35B4">
        <w:rPr>
          <w:color w:val="000000"/>
          <w:lang w:val="en-GB"/>
        </w:rPr>
        <w:t xml:space="preserve"> stands, but also occasionally in anthropogenic habitats such as tea plantations. The species was mostly observed as foraging workers on the ground or</w:t>
      </w:r>
      <w:r w:rsidR="00AB6659">
        <w:rPr>
          <w:color w:val="000000"/>
          <w:lang w:val="en-GB"/>
        </w:rPr>
        <w:t xml:space="preserve"> on</w:t>
      </w:r>
      <w:r w:rsidRPr="009F35B4">
        <w:rPr>
          <w:color w:val="000000"/>
          <w:lang w:val="en-GB"/>
        </w:rPr>
        <w:t xml:space="preserve"> vegetation, with a few nests </w:t>
      </w:r>
      <w:r w:rsidR="00AB6659">
        <w:rPr>
          <w:color w:val="000000"/>
          <w:lang w:val="en-GB"/>
        </w:rPr>
        <w:t>found</w:t>
      </w:r>
      <w:r w:rsidR="00AB6659" w:rsidRPr="009F35B4">
        <w:rPr>
          <w:color w:val="000000"/>
          <w:lang w:val="en-GB"/>
        </w:rPr>
        <w:t xml:space="preserve"> </w:t>
      </w:r>
      <w:r w:rsidRPr="009F35B4">
        <w:rPr>
          <w:color w:val="000000"/>
          <w:lang w:val="en-GB"/>
        </w:rPr>
        <w:t xml:space="preserve">under stones. Habitats ranged from open, sparsely vegetated pine forests with </w:t>
      </w:r>
      <w:r w:rsidRPr="009F35B4">
        <w:rPr>
          <w:i/>
          <w:iCs/>
          <w:color w:val="000000"/>
          <w:lang w:val="en-GB"/>
        </w:rPr>
        <w:t>Festuca</w:t>
      </w:r>
      <w:r w:rsidRPr="009F35B4">
        <w:rPr>
          <w:color w:val="000000"/>
          <w:lang w:val="en-GB"/>
        </w:rPr>
        <w:t xml:space="preserve"> and </w:t>
      </w:r>
      <w:r w:rsidRPr="009F35B4">
        <w:rPr>
          <w:i/>
          <w:iCs/>
          <w:color w:val="000000"/>
          <w:lang w:val="en-GB"/>
        </w:rPr>
        <w:t>Astragalus</w:t>
      </w:r>
      <w:r w:rsidRPr="009F35B4">
        <w:rPr>
          <w:color w:val="000000"/>
          <w:lang w:val="en-GB"/>
        </w:rPr>
        <w:t xml:space="preserve"> to shaded mature coniferous forests with stony soils; single records originate from deciduous vegetation, including Fagus trees at forest–plantation edges.</w:t>
      </w:r>
    </w:p>
    <w:p w14:paraId="41574265" w14:textId="29F80927" w:rsidR="00E71170" w:rsidRPr="009F35B4" w:rsidRDefault="00E71170">
      <w:pPr>
        <w:spacing w:line="480" w:lineRule="auto"/>
        <w:jc w:val="both"/>
        <w:rPr>
          <w:color w:val="000000"/>
          <w:lang w:val="en-GB"/>
        </w:rPr>
      </w:pPr>
    </w:p>
    <w:p w14:paraId="4B9B03B8" w14:textId="77777777" w:rsidR="00E71170" w:rsidRPr="009F35B4" w:rsidRDefault="003A5249">
      <w:pPr>
        <w:spacing w:line="480" w:lineRule="auto"/>
        <w:jc w:val="center"/>
        <w:rPr>
          <w:color w:val="000000"/>
          <w:lang w:val="en-GB"/>
        </w:rPr>
      </w:pPr>
      <w:r w:rsidRPr="009F35B4">
        <w:rPr>
          <w:b/>
          <w:bCs/>
          <w:i/>
          <w:iCs/>
          <w:color w:val="000000"/>
          <w:lang w:val="en-GB"/>
        </w:rPr>
        <w:t xml:space="preserve">Formica </w:t>
      </w:r>
      <w:proofErr w:type="spellStart"/>
      <w:r w:rsidRPr="009F35B4">
        <w:rPr>
          <w:b/>
          <w:bCs/>
          <w:i/>
          <w:iCs/>
          <w:color w:val="000000"/>
          <w:lang w:val="en-GB"/>
        </w:rPr>
        <w:t>sanguinea</w:t>
      </w:r>
      <w:proofErr w:type="spellEnd"/>
      <w:r w:rsidRPr="009F35B4">
        <w:rPr>
          <w:color w:val="000000"/>
          <w:lang w:val="en-GB"/>
        </w:rPr>
        <w:t xml:space="preserve"> </w:t>
      </w:r>
      <w:proofErr w:type="spellStart"/>
      <w:r w:rsidRPr="009F35B4">
        <w:rPr>
          <w:color w:val="000000"/>
          <w:lang w:val="en-GB"/>
        </w:rPr>
        <w:t>Latreille</w:t>
      </w:r>
      <w:proofErr w:type="spellEnd"/>
      <w:r w:rsidRPr="009F35B4">
        <w:rPr>
          <w:color w:val="000000"/>
          <w:lang w:val="en-GB"/>
        </w:rPr>
        <w:t>, 1798</w:t>
      </w:r>
    </w:p>
    <w:p w14:paraId="14EA7A52" w14:textId="77777777" w:rsidR="00E71170" w:rsidRPr="009F35B4" w:rsidRDefault="003A5249">
      <w:pPr>
        <w:spacing w:line="480" w:lineRule="auto"/>
        <w:jc w:val="both"/>
        <w:rPr>
          <w:color w:val="000000"/>
          <w:lang w:val="en-GB"/>
        </w:rPr>
      </w:pPr>
      <w:r w:rsidRPr="009F35B4">
        <w:rPr>
          <w:i/>
          <w:iCs/>
          <w:color w:val="0A0A0A"/>
          <w:lang w:val="en-GB"/>
        </w:rPr>
        <w:t xml:space="preserve">Formica </w:t>
      </w:r>
      <w:proofErr w:type="spellStart"/>
      <w:r w:rsidRPr="009F35B4">
        <w:rPr>
          <w:i/>
          <w:iCs/>
          <w:color w:val="0A0A0A"/>
          <w:lang w:val="en-GB"/>
        </w:rPr>
        <w:t>sanguinea</w:t>
      </w:r>
      <w:proofErr w:type="spellEnd"/>
      <w:r w:rsidRPr="009F35B4">
        <w:rPr>
          <w:b/>
          <w:bCs/>
          <w:color w:val="0A0A0A"/>
          <w:shd w:val="clear" w:color="auto" w:fill="FEFEFE"/>
          <w:lang w:val="en-GB"/>
        </w:rPr>
        <w:t> </w:t>
      </w:r>
      <w:proofErr w:type="spellStart"/>
      <w:r w:rsidRPr="009F35B4">
        <w:rPr>
          <w:color w:val="0A0A0A"/>
          <w:shd w:val="clear" w:color="auto" w:fill="FEFEFE"/>
          <w:lang w:val="en-GB"/>
        </w:rPr>
        <w:t>Latreille</w:t>
      </w:r>
      <w:proofErr w:type="spellEnd"/>
      <w:r w:rsidRPr="009F35B4">
        <w:rPr>
          <w:color w:val="0A0A0A"/>
          <w:shd w:val="clear" w:color="auto" w:fill="FEFEFE"/>
          <w:lang w:val="en-GB"/>
        </w:rPr>
        <w:t xml:space="preserve"> 1798: 37.</w:t>
      </w:r>
    </w:p>
    <w:p w14:paraId="0263526A" w14:textId="77777777" w:rsidR="00E71170" w:rsidRPr="009F35B4" w:rsidRDefault="003A5249" w:rsidP="003A5249">
      <w:pPr>
        <w:spacing w:line="480" w:lineRule="auto"/>
        <w:jc w:val="both"/>
        <w:rPr>
          <w:lang w:val="en-GB"/>
        </w:rPr>
      </w:pPr>
      <w:r w:rsidRPr="003A5249">
        <w:rPr>
          <w:b/>
          <w:bCs/>
          <w:lang w:val="en-GB"/>
        </w:rPr>
        <w:lastRenderedPageBreak/>
        <w:t>Material:</w:t>
      </w:r>
      <w:r w:rsidRPr="009F35B4">
        <w:rPr>
          <w:lang w:val="en-GB"/>
        </w:rPr>
        <w:t xml:space="preserve"> TÜRKİYE • 50☿; </w:t>
      </w:r>
      <w:r w:rsidRPr="009F35B4">
        <w:rPr>
          <w:b/>
          <w:bCs/>
          <w:lang w:val="en-GB"/>
        </w:rPr>
        <w:t>1</w:t>
      </w:r>
      <w:r w:rsidRPr="009F35B4">
        <w:rPr>
          <w:lang w:val="en-GB"/>
        </w:rPr>
        <w:t xml:space="preserve">; K. Kiran, C. Karaman &amp; V. Aksoy leg.; EMTU 12/3190 • 4☿; </w:t>
      </w:r>
      <w:r w:rsidRPr="009F35B4">
        <w:rPr>
          <w:b/>
          <w:bCs/>
          <w:lang w:val="en-GB"/>
        </w:rPr>
        <w:t>4</w:t>
      </w:r>
      <w:r w:rsidRPr="009F35B4">
        <w:rPr>
          <w:lang w:val="en-GB"/>
        </w:rPr>
        <w:t xml:space="preserve">; K. Kiran, C. Karaman &amp; V. Aksoy leg.; EMTU 13/2066a • 16☿; same collection data as for preceding; EMTU 13/2067 • 1☿; </w:t>
      </w:r>
      <w:r w:rsidRPr="009F35B4">
        <w:rPr>
          <w:b/>
          <w:bCs/>
          <w:lang w:val="en-GB"/>
        </w:rPr>
        <w:t>19</w:t>
      </w:r>
      <w:r w:rsidRPr="009F35B4">
        <w:rPr>
          <w:lang w:val="en-GB"/>
        </w:rPr>
        <w:t xml:space="preserve">; K. Kiran leg.; EMTU 13/0228d • 7☿; </w:t>
      </w:r>
      <w:r w:rsidRPr="009F35B4">
        <w:rPr>
          <w:b/>
          <w:bCs/>
          <w:lang w:val="en-GB"/>
        </w:rPr>
        <w:t>23</w:t>
      </w:r>
      <w:r w:rsidRPr="009F35B4">
        <w:rPr>
          <w:lang w:val="en-GB"/>
        </w:rPr>
        <w:t xml:space="preserve">; K. Kiran leg.; EMTU 00/0146b • 10☿; </w:t>
      </w:r>
      <w:r w:rsidRPr="009F35B4">
        <w:rPr>
          <w:b/>
          <w:bCs/>
          <w:lang w:val="en-GB"/>
        </w:rPr>
        <w:t>25</w:t>
      </w:r>
      <w:r w:rsidRPr="009F35B4">
        <w:rPr>
          <w:lang w:val="en-GB"/>
        </w:rPr>
        <w:t xml:space="preserve">; C. Karaman leg.; EMTU 15/0070a • 1☿; same collection data as for preceding; EMTU 15/0086b • 24☿; </w:t>
      </w:r>
      <w:r w:rsidRPr="009F35B4">
        <w:rPr>
          <w:b/>
          <w:bCs/>
          <w:lang w:val="en-GB"/>
        </w:rPr>
        <w:t>26</w:t>
      </w:r>
      <w:r w:rsidRPr="009F35B4">
        <w:rPr>
          <w:lang w:val="en-GB"/>
        </w:rPr>
        <w:t xml:space="preserve">; K. Kiran, C. Karaman &amp; V. Aksoy leg.; EMTU 12/3066 • 16☿; </w:t>
      </w:r>
      <w:r w:rsidRPr="009F35B4">
        <w:rPr>
          <w:b/>
          <w:bCs/>
          <w:lang w:val="en-GB"/>
        </w:rPr>
        <w:t>35</w:t>
      </w:r>
      <w:r w:rsidRPr="009F35B4">
        <w:rPr>
          <w:lang w:val="en-GB"/>
        </w:rPr>
        <w:t xml:space="preserve">; C. Karaman leg.; EMTU 15/0097a • 50☿; </w:t>
      </w:r>
      <w:r w:rsidRPr="009F35B4">
        <w:rPr>
          <w:b/>
          <w:bCs/>
          <w:lang w:val="en-GB"/>
        </w:rPr>
        <w:t>37</w:t>
      </w:r>
      <w:r w:rsidRPr="009F35B4">
        <w:rPr>
          <w:lang w:val="en-GB"/>
        </w:rPr>
        <w:t xml:space="preserve">; K. Kiran, C. Karaman &amp; V. Aksoy leg.; EMTU 12/3033c • 50☿; same collection data as for preceding; EMTU 12/3047a • 17☿; </w:t>
      </w:r>
      <w:r w:rsidRPr="009F35B4">
        <w:rPr>
          <w:b/>
          <w:bCs/>
          <w:lang w:val="en-GB"/>
        </w:rPr>
        <w:t>55</w:t>
      </w:r>
      <w:r w:rsidRPr="009F35B4">
        <w:rPr>
          <w:lang w:val="en-GB"/>
        </w:rPr>
        <w:t xml:space="preserve">; K. Kiran, C. Karaman &amp; V. Aksoy leg.; EMTU 13/2927c • 50☿; </w:t>
      </w:r>
      <w:r w:rsidRPr="009F35B4">
        <w:rPr>
          <w:b/>
          <w:bCs/>
          <w:lang w:val="en-GB"/>
        </w:rPr>
        <w:t>56</w:t>
      </w:r>
      <w:r w:rsidRPr="009F35B4">
        <w:rPr>
          <w:lang w:val="en-GB"/>
        </w:rPr>
        <w:t xml:space="preserve">; K. Kiran, C. Karaman &amp; V. Aksoy leg.; EMTU 13/0649a • 1☿; </w:t>
      </w:r>
      <w:r w:rsidRPr="009F35B4">
        <w:rPr>
          <w:b/>
          <w:bCs/>
          <w:lang w:val="en-GB"/>
        </w:rPr>
        <w:t>76</w:t>
      </w:r>
      <w:r w:rsidRPr="009F35B4">
        <w:rPr>
          <w:lang w:val="en-GB"/>
        </w:rPr>
        <w:t xml:space="preserve">; K. Kiran, C. Karaman &amp; V. Aksoy leg.; EMTU 13/1180b • 23☿; </w:t>
      </w:r>
      <w:r w:rsidRPr="009F35B4">
        <w:rPr>
          <w:b/>
          <w:bCs/>
          <w:lang w:val="en-GB"/>
        </w:rPr>
        <w:t>77</w:t>
      </w:r>
      <w:r w:rsidRPr="009F35B4">
        <w:rPr>
          <w:lang w:val="en-GB"/>
        </w:rPr>
        <w:t xml:space="preserve">; K. Kiran, C. Karaman &amp; V. Aksoy leg.; EMTU 13/1198a • 11☿; </w:t>
      </w:r>
      <w:r w:rsidRPr="009F35B4">
        <w:rPr>
          <w:b/>
          <w:bCs/>
          <w:lang w:val="en-GB"/>
        </w:rPr>
        <w:t>81</w:t>
      </w:r>
      <w:r w:rsidRPr="009F35B4">
        <w:rPr>
          <w:lang w:val="en-GB"/>
        </w:rPr>
        <w:t xml:space="preserve">; K. Kiran, C. Karaman &amp; V. Aksoy leg.; EMTU 12/3348b • 12☿; </w:t>
      </w:r>
      <w:r w:rsidRPr="009F35B4">
        <w:rPr>
          <w:b/>
          <w:bCs/>
          <w:lang w:val="en-GB"/>
        </w:rPr>
        <w:t>82</w:t>
      </w:r>
      <w:r w:rsidRPr="009F35B4">
        <w:rPr>
          <w:lang w:val="en-GB"/>
        </w:rPr>
        <w:t xml:space="preserve">; K. Kiran, C. Karaman &amp; V. Aksoy leg.; EMTU 13/1539a • 1☿; </w:t>
      </w:r>
      <w:r w:rsidRPr="009F35B4">
        <w:rPr>
          <w:b/>
          <w:bCs/>
          <w:lang w:val="en-GB"/>
        </w:rPr>
        <w:t>86</w:t>
      </w:r>
      <w:r w:rsidRPr="009F35B4">
        <w:rPr>
          <w:lang w:val="en-GB"/>
        </w:rPr>
        <w:t xml:space="preserve">; K. Kiran, C. Karaman &amp; V. Aksoy leg.; EMTU 13/1877b • 12☿; </w:t>
      </w:r>
      <w:r w:rsidRPr="009F35B4">
        <w:rPr>
          <w:b/>
          <w:bCs/>
          <w:lang w:val="en-GB"/>
        </w:rPr>
        <w:t>88</w:t>
      </w:r>
      <w:r w:rsidRPr="009F35B4">
        <w:rPr>
          <w:lang w:val="en-GB"/>
        </w:rPr>
        <w:t xml:space="preserve">; K. Kiran, C. Karaman &amp; V. Aksoy leg.; EMTU 13/1896 • 3♂, 24☿; same collection data as for preceding; EMTU 13/1899 • 29☿; </w:t>
      </w:r>
      <w:r w:rsidRPr="009F35B4">
        <w:rPr>
          <w:b/>
          <w:bCs/>
          <w:lang w:val="en-GB"/>
        </w:rPr>
        <w:t>100</w:t>
      </w:r>
      <w:r w:rsidRPr="009F35B4">
        <w:rPr>
          <w:lang w:val="en-GB"/>
        </w:rPr>
        <w:t xml:space="preserve">; K. Kiran, C. Karaman &amp; V. Aksoy leg.; EMTU 13/0939 • 30☿; same collection data as for preceding; EMTU 13/0940 • 3☿; </w:t>
      </w:r>
      <w:r w:rsidRPr="009F35B4">
        <w:rPr>
          <w:b/>
          <w:bCs/>
          <w:lang w:val="en-GB"/>
        </w:rPr>
        <w:t>103</w:t>
      </w:r>
      <w:r w:rsidRPr="009F35B4">
        <w:rPr>
          <w:lang w:val="en-GB"/>
        </w:rPr>
        <w:t xml:space="preserve">; K. Kiran, C. Karaman &amp; V. Aksoy leg.; EMTU 13/0964b • 35☿; </w:t>
      </w:r>
      <w:r w:rsidRPr="009F35B4">
        <w:rPr>
          <w:b/>
          <w:bCs/>
          <w:lang w:val="en-GB"/>
        </w:rPr>
        <w:t>106</w:t>
      </w:r>
      <w:r w:rsidRPr="009F35B4">
        <w:rPr>
          <w:lang w:val="en-GB"/>
        </w:rPr>
        <w:t xml:space="preserve">; K. Kiran, C. Karaman &amp; V. Aksoy leg.; EMTU 13/1809 • 13☿; </w:t>
      </w:r>
      <w:r w:rsidRPr="009F35B4">
        <w:rPr>
          <w:b/>
          <w:bCs/>
          <w:lang w:val="en-GB"/>
        </w:rPr>
        <w:t>107</w:t>
      </w:r>
      <w:r w:rsidRPr="009F35B4">
        <w:rPr>
          <w:lang w:val="en-GB"/>
        </w:rPr>
        <w:t xml:space="preserve">; K. Kiran, C. Karaman &amp; V. Aksoy leg.; EMTU 13/1858 • 18☿; </w:t>
      </w:r>
      <w:r w:rsidRPr="009F35B4">
        <w:rPr>
          <w:b/>
          <w:bCs/>
          <w:lang w:val="en-GB"/>
        </w:rPr>
        <w:t>111</w:t>
      </w:r>
      <w:r w:rsidRPr="009F35B4">
        <w:rPr>
          <w:lang w:val="en-GB"/>
        </w:rPr>
        <w:t xml:space="preserve">; K. Kiran, C. Karaman &amp; V. Aksoy leg.; EMTU 13/1749 • 16☿; same collection data as for preceding; EMTU 13/1754 • 7☿; </w:t>
      </w:r>
      <w:r w:rsidRPr="009F35B4">
        <w:rPr>
          <w:b/>
          <w:bCs/>
          <w:lang w:val="en-GB"/>
        </w:rPr>
        <w:t>112</w:t>
      </w:r>
      <w:r w:rsidRPr="009F35B4">
        <w:rPr>
          <w:lang w:val="en-GB"/>
        </w:rPr>
        <w:t xml:space="preserve">; K. Kiran, C. Karaman &amp; V. Aksoy leg.; EMTU 13/1833 • 21☿; </w:t>
      </w:r>
      <w:r w:rsidRPr="009F35B4">
        <w:rPr>
          <w:b/>
          <w:bCs/>
          <w:lang w:val="en-GB"/>
        </w:rPr>
        <w:t>114</w:t>
      </w:r>
      <w:r w:rsidRPr="009F35B4">
        <w:rPr>
          <w:lang w:val="en-GB"/>
        </w:rPr>
        <w:t xml:space="preserve">; K. Kiran, C. Karaman &amp; V. Aksoy leg.; EMTU 13/1726 • 24☿; </w:t>
      </w:r>
      <w:r w:rsidRPr="009F35B4">
        <w:rPr>
          <w:b/>
          <w:bCs/>
          <w:lang w:val="en-GB"/>
        </w:rPr>
        <w:t>127</w:t>
      </w:r>
      <w:r w:rsidRPr="009F35B4">
        <w:rPr>
          <w:lang w:val="en-GB"/>
        </w:rPr>
        <w:t xml:space="preserve">; K. Kiran, C. Karaman &amp; V. Aksoy leg.; EMTU 12/0697 • 20☿; </w:t>
      </w:r>
      <w:r w:rsidRPr="009F35B4">
        <w:rPr>
          <w:b/>
          <w:bCs/>
          <w:lang w:val="en-GB"/>
        </w:rPr>
        <w:t>134</w:t>
      </w:r>
      <w:r w:rsidRPr="009F35B4">
        <w:rPr>
          <w:lang w:val="en-GB"/>
        </w:rPr>
        <w:t xml:space="preserve">; K. Kiran, C. Karaman &amp; V. Aksoy leg.; EMTU 12/0954a • 17☿; </w:t>
      </w:r>
      <w:r w:rsidRPr="009F35B4">
        <w:rPr>
          <w:b/>
          <w:bCs/>
          <w:lang w:val="en-GB"/>
        </w:rPr>
        <w:t>160</w:t>
      </w:r>
      <w:r w:rsidRPr="009F35B4">
        <w:rPr>
          <w:lang w:val="en-GB"/>
        </w:rPr>
        <w:t xml:space="preserve">; K. Kiran, C. Karaman &amp; V. Aksoy </w:t>
      </w:r>
      <w:r w:rsidRPr="009F35B4">
        <w:rPr>
          <w:lang w:val="en-GB"/>
        </w:rPr>
        <w:lastRenderedPageBreak/>
        <w:t xml:space="preserve">leg.; EMTU 13/3002a • 3☿; </w:t>
      </w:r>
      <w:r w:rsidRPr="009F35B4">
        <w:rPr>
          <w:b/>
          <w:bCs/>
          <w:lang w:val="en-GB"/>
        </w:rPr>
        <w:t>164</w:t>
      </w:r>
      <w:r w:rsidRPr="009F35B4">
        <w:rPr>
          <w:lang w:val="en-GB"/>
        </w:rPr>
        <w:t xml:space="preserve">; K. Kiran, C. Karaman &amp; V. Aksoy leg.; EMTU 13/2796c • 1♀, 50☿; </w:t>
      </w:r>
      <w:r w:rsidRPr="009F35B4">
        <w:rPr>
          <w:b/>
          <w:bCs/>
          <w:lang w:val="en-GB"/>
        </w:rPr>
        <w:t>169</w:t>
      </w:r>
      <w:r w:rsidRPr="009F35B4">
        <w:rPr>
          <w:lang w:val="en-GB"/>
        </w:rPr>
        <w:t xml:space="preserve">; K. Kiran, C. Karaman &amp; V. Aksoy leg.; EMTU 12/1003a • 12☿; same collection data as for preceding; EMTU 12/1007 • 14☿; </w:t>
      </w:r>
      <w:r w:rsidRPr="009F35B4">
        <w:rPr>
          <w:b/>
          <w:bCs/>
          <w:lang w:val="en-GB"/>
        </w:rPr>
        <w:t>247</w:t>
      </w:r>
      <w:r w:rsidRPr="009F35B4">
        <w:rPr>
          <w:lang w:val="en-GB"/>
        </w:rPr>
        <w:t xml:space="preserve">; K. Kiran, C. Karaman &amp; V. Aksoy leg.; EMTU 13/3867b • 5☿; </w:t>
      </w:r>
      <w:r w:rsidRPr="009F35B4">
        <w:rPr>
          <w:b/>
          <w:bCs/>
          <w:lang w:val="en-GB"/>
        </w:rPr>
        <w:t>285</w:t>
      </w:r>
      <w:r w:rsidRPr="009F35B4">
        <w:rPr>
          <w:lang w:val="en-GB"/>
        </w:rPr>
        <w:t>; K. Kiran, C. Karaman &amp; V. Aksoy leg.; EMTU 12/1183a • 10♂, 50☿; same collection data as for preceding; EMTU 12/1198a.</w:t>
      </w:r>
    </w:p>
    <w:p w14:paraId="375D6FF2" w14:textId="5E17ECDE" w:rsidR="00E71170" w:rsidRPr="009F35B4" w:rsidRDefault="003A5249" w:rsidP="00AB6659">
      <w:pPr>
        <w:spacing w:line="480" w:lineRule="auto"/>
        <w:jc w:val="both"/>
        <w:rPr>
          <w:color w:val="000000"/>
          <w:lang w:val="en-GB"/>
        </w:rPr>
      </w:pPr>
      <w:r w:rsidRPr="009F35B4">
        <w:rPr>
          <w:b/>
          <w:bCs/>
          <w:color w:val="000000"/>
          <w:lang w:val="en-GB"/>
        </w:rPr>
        <w:t>Habitat/Ecology:</w:t>
      </w:r>
      <w:r w:rsidRPr="009F35B4">
        <w:rPr>
          <w:color w:val="000000"/>
          <w:lang w:val="en-GB"/>
        </w:rPr>
        <w:t xml:space="preserve"> It has been recorded across a wide </w:t>
      </w:r>
      <w:r w:rsidR="00AB6659" w:rsidRPr="009F35B4">
        <w:rPr>
          <w:color w:val="000000"/>
          <w:lang w:val="en-GB"/>
        </w:rPr>
        <w:t>altitud</w:t>
      </w:r>
      <w:r w:rsidR="00AB6659">
        <w:rPr>
          <w:color w:val="000000"/>
          <w:lang w:val="en-GB"/>
        </w:rPr>
        <w:t>inal</w:t>
      </w:r>
      <w:r w:rsidR="00AB6659" w:rsidRPr="009F35B4">
        <w:rPr>
          <w:color w:val="000000"/>
          <w:lang w:val="en-GB"/>
        </w:rPr>
        <w:t xml:space="preserve"> </w:t>
      </w:r>
      <w:r w:rsidRPr="009F35B4">
        <w:rPr>
          <w:color w:val="000000"/>
          <w:lang w:val="en-GB"/>
        </w:rPr>
        <w:t>range (approximately 370–2270 m</w:t>
      </w:r>
      <w:r w:rsidR="00AB6659">
        <w:rPr>
          <w:color w:val="000000"/>
          <w:lang w:val="en-GB"/>
        </w:rPr>
        <w:t xml:space="preserve"> </w:t>
      </w:r>
      <w:proofErr w:type="spellStart"/>
      <w:r w:rsidR="00AB6659">
        <w:rPr>
          <w:color w:val="000000"/>
          <w:lang w:val="en-GB"/>
        </w:rPr>
        <w:t>a.s.l</w:t>
      </w:r>
      <w:proofErr w:type="spellEnd"/>
      <w:r w:rsidR="00AB6659">
        <w:rPr>
          <w:color w:val="000000"/>
          <w:lang w:val="en-GB"/>
        </w:rPr>
        <w:t>.</w:t>
      </w:r>
      <w:r w:rsidRPr="009F35B4">
        <w:rPr>
          <w:color w:val="000000"/>
          <w:lang w:val="en-GB"/>
        </w:rPr>
        <w:t xml:space="preserve">), predominantly in coniferous and mixed forests dominated by </w:t>
      </w:r>
      <w:r w:rsidRPr="009F35B4">
        <w:rPr>
          <w:i/>
          <w:iCs/>
          <w:color w:val="000000"/>
          <w:lang w:val="en-GB"/>
        </w:rPr>
        <w:t xml:space="preserve">Pinus, </w:t>
      </w:r>
      <w:proofErr w:type="spellStart"/>
      <w:r w:rsidRPr="009F35B4">
        <w:rPr>
          <w:i/>
          <w:iCs/>
          <w:color w:val="000000"/>
          <w:lang w:val="en-GB"/>
        </w:rPr>
        <w:t>Picea</w:t>
      </w:r>
      <w:proofErr w:type="spellEnd"/>
      <w:r w:rsidRPr="009F35B4">
        <w:rPr>
          <w:color w:val="000000"/>
          <w:lang w:val="en-GB"/>
        </w:rPr>
        <w:t xml:space="preserve">, and </w:t>
      </w:r>
      <w:r w:rsidRPr="009F35B4">
        <w:rPr>
          <w:i/>
          <w:iCs/>
          <w:color w:val="000000"/>
          <w:lang w:val="en-GB"/>
        </w:rPr>
        <w:t>Abies</w:t>
      </w:r>
      <w:r w:rsidRPr="009F35B4">
        <w:rPr>
          <w:color w:val="000000"/>
          <w:lang w:val="en-GB"/>
        </w:rPr>
        <w:t xml:space="preserve"> species, but it is also found in meadows, scrub-steppe habitats, riverbanks, and agricultural lands such as hazelnut orchards. Nests are most commonly found under stones or in the soil, sometimes within decaying logs or plant material, and rarely form loose surface </w:t>
      </w:r>
      <w:r w:rsidR="00AB6659">
        <w:rPr>
          <w:color w:val="000000"/>
          <w:lang w:val="en-GB"/>
        </w:rPr>
        <w:t>mounds</w:t>
      </w:r>
      <w:r w:rsidRPr="009F35B4">
        <w:rPr>
          <w:color w:val="000000"/>
          <w:lang w:val="en-GB"/>
        </w:rPr>
        <w:t xml:space="preserve">. Habitats are generally open to semi-shaded, often stony, and range from dry steppe slopes to moist stream banks. This </w:t>
      </w:r>
      <w:proofErr w:type="spellStart"/>
      <w:r w:rsidRPr="009F35B4">
        <w:rPr>
          <w:color w:val="000000"/>
          <w:lang w:val="en-GB"/>
        </w:rPr>
        <w:t>dulotic</w:t>
      </w:r>
      <w:proofErr w:type="spellEnd"/>
      <w:r w:rsidRPr="009F35B4">
        <w:rPr>
          <w:color w:val="000000"/>
          <w:lang w:val="en-GB"/>
        </w:rPr>
        <w:t xml:space="preserve"> species has been observed </w:t>
      </w:r>
      <w:r w:rsidR="00AB6659" w:rsidRPr="00471707">
        <w:rPr>
          <w:color w:val="000000"/>
          <w:lang w:val="en-GB"/>
        </w:rPr>
        <w:t>transporting</w:t>
      </w:r>
      <w:r w:rsidR="00AB6659" w:rsidRPr="00AB6659">
        <w:rPr>
          <w:b/>
          <w:bCs/>
          <w:color w:val="000000"/>
        </w:rPr>
        <w:t xml:space="preserve"> </w:t>
      </w:r>
      <w:r w:rsidRPr="009F35B4">
        <w:rPr>
          <w:i/>
          <w:iCs/>
          <w:color w:val="000000"/>
          <w:lang w:val="en-GB"/>
        </w:rPr>
        <w:t xml:space="preserve">Formica </w:t>
      </w:r>
      <w:proofErr w:type="spellStart"/>
      <w:r w:rsidRPr="009F35B4">
        <w:rPr>
          <w:i/>
          <w:iCs/>
          <w:color w:val="000000"/>
          <w:lang w:val="en-GB"/>
        </w:rPr>
        <w:t>gagates</w:t>
      </w:r>
      <w:proofErr w:type="spellEnd"/>
      <w:r w:rsidRPr="009F35B4">
        <w:rPr>
          <w:color w:val="000000"/>
          <w:lang w:val="en-GB"/>
        </w:rPr>
        <w:t xml:space="preserve"> workers by </w:t>
      </w:r>
      <w:proofErr w:type="spellStart"/>
      <w:r w:rsidR="00AB6659" w:rsidRPr="00AB6659">
        <w:rPr>
          <w:color w:val="000000"/>
        </w:rPr>
        <w:t>carrying</w:t>
      </w:r>
      <w:proofErr w:type="spellEnd"/>
      <w:r w:rsidR="00AB6659">
        <w:rPr>
          <w:color w:val="000000"/>
        </w:rPr>
        <w:t xml:space="preserve"> </w:t>
      </w:r>
      <w:proofErr w:type="spellStart"/>
      <w:r w:rsidR="00AB6659">
        <w:rPr>
          <w:color w:val="000000"/>
        </w:rPr>
        <w:t>them</w:t>
      </w:r>
      <w:proofErr w:type="spellEnd"/>
      <w:r w:rsidRPr="009F35B4">
        <w:rPr>
          <w:color w:val="000000"/>
          <w:lang w:val="en-GB"/>
        </w:rPr>
        <w:t xml:space="preserve"> </w:t>
      </w:r>
      <w:r w:rsidR="00AB6659">
        <w:rPr>
          <w:color w:val="000000"/>
          <w:lang w:val="en-GB"/>
        </w:rPr>
        <w:t>by</w:t>
      </w:r>
      <w:r w:rsidRPr="009F35B4">
        <w:rPr>
          <w:color w:val="000000"/>
          <w:lang w:val="en-GB"/>
        </w:rPr>
        <w:t xml:space="preserve"> necks to its own nests, while </w:t>
      </w:r>
      <w:r w:rsidRPr="009F35B4">
        <w:rPr>
          <w:i/>
          <w:iCs/>
          <w:color w:val="000000"/>
          <w:lang w:val="en-GB"/>
        </w:rPr>
        <w:t xml:space="preserve">F. </w:t>
      </w:r>
      <w:proofErr w:type="spellStart"/>
      <w:r w:rsidRPr="009F35B4">
        <w:rPr>
          <w:i/>
          <w:iCs/>
          <w:color w:val="000000"/>
          <w:lang w:val="en-GB"/>
        </w:rPr>
        <w:t>cunicularia</w:t>
      </w:r>
      <w:proofErr w:type="spellEnd"/>
      <w:r w:rsidRPr="009F35B4">
        <w:rPr>
          <w:color w:val="000000"/>
          <w:lang w:val="en-GB"/>
        </w:rPr>
        <w:t xml:space="preserve"> and </w:t>
      </w:r>
      <w:r w:rsidRPr="009F35B4">
        <w:rPr>
          <w:i/>
          <w:iCs/>
          <w:color w:val="000000"/>
          <w:lang w:val="en-GB"/>
        </w:rPr>
        <w:t xml:space="preserve">F. </w:t>
      </w:r>
      <w:proofErr w:type="spellStart"/>
      <w:r w:rsidRPr="009F35B4">
        <w:rPr>
          <w:i/>
          <w:iCs/>
          <w:color w:val="000000"/>
          <w:lang w:val="en-GB"/>
        </w:rPr>
        <w:t>fusca</w:t>
      </w:r>
      <w:proofErr w:type="spellEnd"/>
      <w:r w:rsidRPr="009F35B4">
        <w:rPr>
          <w:color w:val="000000"/>
          <w:lang w:val="en-GB"/>
        </w:rPr>
        <w:t xml:space="preserve"> workers have also been found in some </w:t>
      </w:r>
      <w:r w:rsidRPr="009F35B4">
        <w:rPr>
          <w:i/>
          <w:iCs/>
          <w:color w:val="000000"/>
          <w:lang w:val="en-GB"/>
        </w:rPr>
        <w:t xml:space="preserve">F. </w:t>
      </w:r>
      <w:proofErr w:type="spellStart"/>
      <w:r w:rsidRPr="009F35B4">
        <w:rPr>
          <w:i/>
          <w:iCs/>
          <w:color w:val="000000"/>
          <w:lang w:val="en-GB"/>
        </w:rPr>
        <w:t>sanguinea</w:t>
      </w:r>
      <w:proofErr w:type="spellEnd"/>
      <w:r w:rsidRPr="009F35B4">
        <w:rPr>
          <w:color w:val="000000"/>
          <w:lang w:val="en-GB"/>
        </w:rPr>
        <w:t xml:space="preserve"> nests.</w:t>
      </w:r>
    </w:p>
    <w:p w14:paraId="169C5CAD" w14:textId="2B83EF84" w:rsidR="00E71170" w:rsidRPr="009F35B4" w:rsidRDefault="00E71170">
      <w:pPr>
        <w:spacing w:line="480" w:lineRule="auto"/>
        <w:jc w:val="both"/>
        <w:rPr>
          <w:color w:val="000000"/>
          <w:lang w:val="en-GB"/>
        </w:rPr>
      </w:pPr>
    </w:p>
    <w:p w14:paraId="079C2774" w14:textId="77777777" w:rsidR="00E71170" w:rsidRPr="009F35B4" w:rsidRDefault="00E71170">
      <w:pPr>
        <w:spacing w:after="0" w:line="480" w:lineRule="auto"/>
        <w:jc w:val="center"/>
        <w:rPr>
          <w:b/>
          <w:bCs/>
          <w:i/>
          <w:iCs/>
          <w:color w:val="000000"/>
          <w:lang w:val="en-GB"/>
        </w:rPr>
      </w:pPr>
    </w:p>
    <w:p w14:paraId="0CA22F03" w14:textId="77777777" w:rsidR="00E71170" w:rsidRPr="009F35B4" w:rsidRDefault="003A5249">
      <w:pPr>
        <w:spacing w:line="480" w:lineRule="auto"/>
        <w:jc w:val="center"/>
        <w:rPr>
          <w:color w:val="000000"/>
          <w:lang w:val="en-GB"/>
        </w:rPr>
      </w:pPr>
      <w:r w:rsidRPr="009F35B4">
        <w:rPr>
          <w:color w:val="000000"/>
          <w:lang w:val="en-GB"/>
        </w:rPr>
        <w:t xml:space="preserve">Genus: </w:t>
      </w:r>
      <w:proofErr w:type="spellStart"/>
      <w:r w:rsidRPr="009F35B4">
        <w:rPr>
          <w:b/>
          <w:bCs/>
          <w:i/>
          <w:iCs/>
          <w:color w:val="000000"/>
          <w:lang w:val="en-GB"/>
        </w:rPr>
        <w:t>Lasius</w:t>
      </w:r>
      <w:proofErr w:type="spellEnd"/>
      <w:r w:rsidRPr="009F35B4">
        <w:rPr>
          <w:b/>
          <w:bCs/>
          <w:i/>
          <w:iCs/>
          <w:color w:val="000000"/>
          <w:lang w:val="en-GB"/>
        </w:rPr>
        <w:t xml:space="preserve"> </w:t>
      </w:r>
      <w:proofErr w:type="spellStart"/>
      <w:r w:rsidRPr="009F35B4">
        <w:rPr>
          <w:color w:val="000000"/>
          <w:lang w:val="en-GB"/>
        </w:rPr>
        <w:t>Fabricius</w:t>
      </w:r>
      <w:proofErr w:type="spellEnd"/>
      <w:r w:rsidRPr="009F35B4">
        <w:rPr>
          <w:color w:val="000000"/>
          <w:lang w:val="en-GB"/>
        </w:rPr>
        <w:t>, 1804</w:t>
      </w:r>
    </w:p>
    <w:p w14:paraId="44F23D76" w14:textId="77777777" w:rsidR="00E71170" w:rsidRPr="009F35B4" w:rsidRDefault="003A5249">
      <w:pPr>
        <w:spacing w:after="0" w:line="480" w:lineRule="auto"/>
        <w:jc w:val="center"/>
        <w:rPr>
          <w:color w:val="000000"/>
          <w:lang w:val="en-GB"/>
        </w:rPr>
      </w:pPr>
      <w:proofErr w:type="spellStart"/>
      <w:r w:rsidRPr="009F35B4">
        <w:rPr>
          <w:b/>
          <w:bCs/>
          <w:i/>
          <w:iCs/>
          <w:color w:val="000000"/>
          <w:lang w:val="en-GB"/>
        </w:rPr>
        <w:t>Lasius</w:t>
      </w:r>
      <w:proofErr w:type="spellEnd"/>
      <w:r w:rsidRPr="009F35B4">
        <w:rPr>
          <w:b/>
          <w:bCs/>
          <w:i/>
          <w:iCs/>
          <w:color w:val="000000"/>
          <w:lang w:val="en-GB"/>
        </w:rPr>
        <w:t xml:space="preserve"> </w:t>
      </w:r>
      <w:proofErr w:type="spellStart"/>
      <w:r w:rsidRPr="009F35B4">
        <w:rPr>
          <w:b/>
          <w:bCs/>
          <w:i/>
          <w:iCs/>
          <w:color w:val="000000"/>
          <w:lang w:val="en-GB"/>
        </w:rPr>
        <w:t>alienus</w:t>
      </w:r>
      <w:proofErr w:type="spellEnd"/>
      <w:r w:rsidRPr="009F35B4">
        <w:rPr>
          <w:color w:val="000000"/>
          <w:lang w:val="en-GB"/>
        </w:rPr>
        <w:t xml:space="preserve"> (Foerster, 1850)</w:t>
      </w:r>
    </w:p>
    <w:p w14:paraId="1C2CBAA0" w14:textId="77777777" w:rsidR="00E71170" w:rsidRPr="009F35B4" w:rsidRDefault="003A5249">
      <w:pPr>
        <w:spacing w:line="480" w:lineRule="auto"/>
        <w:jc w:val="both"/>
        <w:rPr>
          <w:color w:val="000000"/>
          <w:lang w:val="en-GB"/>
        </w:rPr>
      </w:pPr>
      <w:r w:rsidRPr="009F35B4">
        <w:rPr>
          <w:i/>
          <w:iCs/>
          <w:color w:val="0A0A0A"/>
          <w:lang w:val="en-GB"/>
        </w:rPr>
        <w:t xml:space="preserve">Formica </w:t>
      </w:r>
      <w:proofErr w:type="spellStart"/>
      <w:r w:rsidRPr="009F35B4">
        <w:rPr>
          <w:i/>
          <w:iCs/>
          <w:color w:val="0A0A0A"/>
          <w:lang w:val="en-GB"/>
        </w:rPr>
        <w:t>aliena</w:t>
      </w:r>
      <w:proofErr w:type="spellEnd"/>
      <w:r w:rsidRPr="009F35B4">
        <w:rPr>
          <w:color w:val="0A0A0A"/>
          <w:shd w:val="clear" w:color="auto" w:fill="FEFEFE"/>
          <w:lang w:val="en-GB"/>
        </w:rPr>
        <w:t xml:space="preserve"> Foerster 1850: 36.</w:t>
      </w:r>
    </w:p>
    <w:p w14:paraId="7B004F08" w14:textId="704DAB45" w:rsidR="00E71170" w:rsidRPr="009F35B4" w:rsidRDefault="003A5249" w:rsidP="003A5249">
      <w:pPr>
        <w:spacing w:line="480" w:lineRule="auto"/>
        <w:jc w:val="both"/>
        <w:rPr>
          <w:lang w:val="en-GB"/>
        </w:rPr>
      </w:pPr>
      <w:r w:rsidRPr="003A5249">
        <w:rPr>
          <w:b/>
          <w:bCs/>
          <w:lang w:val="en-GB"/>
        </w:rPr>
        <w:t>Material:</w:t>
      </w:r>
      <w:r w:rsidRPr="009F35B4">
        <w:rPr>
          <w:lang w:val="en-GB"/>
        </w:rPr>
        <w:t xml:space="preserve"> TÜRKİYE • 19☿; </w:t>
      </w:r>
      <w:r w:rsidRPr="009F35B4">
        <w:rPr>
          <w:b/>
          <w:bCs/>
          <w:lang w:val="en-GB"/>
        </w:rPr>
        <w:t>1</w:t>
      </w:r>
      <w:r w:rsidRPr="009F35B4">
        <w:rPr>
          <w:lang w:val="en-GB"/>
        </w:rPr>
        <w:t xml:space="preserve">; K. Kiran, C. Karaman &amp; V. Aksoy leg.; EMTU 12/3175 • 1☿; same collection data as for preceding; EMTU 12/3177b • 2☿; same collection data as for preceding; EMTU 12/3186c • 21☿; same collection data as for preceding; EMTU 12/3191 • 3☿; </w:t>
      </w:r>
      <w:r w:rsidRPr="009F35B4">
        <w:rPr>
          <w:b/>
          <w:bCs/>
          <w:lang w:val="en-GB"/>
        </w:rPr>
        <w:t>2</w:t>
      </w:r>
      <w:r w:rsidRPr="009F35B4">
        <w:rPr>
          <w:lang w:val="en-GB"/>
        </w:rPr>
        <w:t xml:space="preserve">; K. Kiran, C. Karaman &amp; V. Aksoy leg.; EMTU 12/3199d • 21☿; </w:t>
      </w:r>
      <w:r w:rsidRPr="009F35B4">
        <w:rPr>
          <w:b/>
          <w:bCs/>
          <w:lang w:val="en-GB"/>
        </w:rPr>
        <w:t>4</w:t>
      </w:r>
      <w:r w:rsidRPr="009F35B4">
        <w:rPr>
          <w:lang w:val="en-GB"/>
        </w:rPr>
        <w:t xml:space="preserve">; K. Kiran, C. Karaman &amp; </w:t>
      </w:r>
      <w:r w:rsidRPr="009F35B4">
        <w:rPr>
          <w:lang w:val="en-GB"/>
        </w:rPr>
        <w:lastRenderedPageBreak/>
        <w:t xml:space="preserve">V. Aksoy leg.; EMTU 13/2052 • 2☿; same collection data as for preceding; EMTU 13/2063b • 8☿; </w:t>
      </w:r>
      <w:r w:rsidRPr="009F35B4">
        <w:rPr>
          <w:b/>
          <w:bCs/>
          <w:lang w:val="en-GB"/>
        </w:rPr>
        <w:t>5</w:t>
      </w:r>
      <w:r w:rsidRPr="009F35B4">
        <w:rPr>
          <w:lang w:val="en-GB"/>
        </w:rPr>
        <w:t xml:space="preserve">; K. Kiran, C. Karaman &amp; V. Aksoy leg.; EMTU 12/2429a • 2☿; same collection data as for preceding; EMTU 12/2432b • 2☿; </w:t>
      </w:r>
      <w:r w:rsidRPr="009F35B4">
        <w:rPr>
          <w:b/>
          <w:bCs/>
          <w:lang w:val="en-GB"/>
        </w:rPr>
        <w:t>7</w:t>
      </w:r>
      <w:r w:rsidRPr="009F35B4">
        <w:rPr>
          <w:lang w:val="en-GB"/>
        </w:rPr>
        <w:t xml:space="preserve">; K. Kiran, C. Karaman &amp; V. Aksoy leg.; EMTU 12/2412c • 13☿; </w:t>
      </w:r>
      <w:r w:rsidRPr="009F35B4">
        <w:rPr>
          <w:b/>
          <w:bCs/>
          <w:lang w:val="en-GB"/>
        </w:rPr>
        <w:t>9</w:t>
      </w:r>
      <w:r w:rsidRPr="009F35B4">
        <w:rPr>
          <w:lang w:val="en-GB"/>
        </w:rPr>
        <w:t xml:space="preserve">; K. Kiran, C. Karaman &amp; V. Aksoy leg.; EMTU 12/2613a • 1♀, 8☿; same collection data as for preceding; EMTU 12/2615 • 19☿; </w:t>
      </w:r>
      <w:r w:rsidRPr="009F35B4">
        <w:rPr>
          <w:b/>
          <w:bCs/>
          <w:lang w:val="en-GB"/>
        </w:rPr>
        <w:t>10</w:t>
      </w:r>
      <w:r w:rsidRPr="009F35B4">
        <w:rPr>
          <w:lang w:val="en-GB"/>
        </w:rPr>
        <w:t xml:space="preserve">; K. Kiran, C. Karaman &amp; V. Aksoy leg.; EMTU 12/2563 • 1☿; same collection data as for preceding; EMTU 12/2575b • 15☿; </w:t>
      </w:r>
      <w:r w:rsidRPr="009F35B4">
        <w:rPr>
          <w:b/>
          <w:bCs/>
          <w:lang w:val="en-GB"/>
        </w:rPr>
        <w:t>11</w:t>
      </w:r>
      <w:r w:rsidRPr="009F35B4">
        <w:rPr>
          <w:lang w:val="en-GB"/>
        </w:rPr>
        <w:t xml:space="preserve">; K. Kiran, C. Karaman &amp; V. Aksoy leg.; EMTU 12/2470 • 1♂, 19☿; </w:t>
      </w:r>
      <w:r w:rsidRPr="009F35B4">
        <w:rPr>
          <w:b/>
          <w:bCs/>
          <w:lang w:val="en-GB"/>
        </w:rPr>
        <w:t>12</w:t>
      </w:r>
      <w:r w:rsidRPr="009F35B4">
        <w:rPr>
          <w:lang w:val="en-GB"/>
        </w:rPr>
        <w:t xml:space="preserve">; K. Kiran, C. Karaman &amp; V. Aksoy leg.; EMTU 12/2581b • 1♀, 7♂, 24☿; </w:t>
      </w:r>
      <w:r w:rsidRPr="009F35B4">
        <w:rPr>
          <w:b/>
          <w:bCs/>
          <w:lang w:val="en-GB"/>
        </w:rPr>
        <w:t>14</w:t>
      </w:r>
      <w:r w:rsidRPr="009F35B4">
        <w:rPr>
          <w:lang w:val="en-GB"/>
        </w:rPr>
        <w:t xml:space="preserve">; K. Kiran, C. Karaman &amp; V. Aksoy leg.; EMTU 12/2439 • 1☿; same collection data as for preceding; EMTU 12/2448b • 14☿; </w:t>
      </w:r>
      <w:r w:rsidRPr="009F35B4">
        <w:rPr>
          <w:b/>
          <w:bCs/>
          <w:lang w:val="en-GB"/>
        </w:rPr>
        <w:t>17</w:t>
      </w:r>
      <w:r w:rsidRPr="009F35B4">
        <w:rPr>
          <w:lang w:val="en-GB"/>
        </w:rPr>
        <w:t xml:space="preserve">; K. Kiran, C. Karaman &amp; V. Aksoy leg.; EMTU 12/3257 • 50☿; </w:t>
      </w:r>
      <w:r w:rsidRPr="009F35B4">
        <w:rPr>
          <w:b/>
          <w:bCs/>
          <w:lang w:val="en-GB"/>
        </w:rPr>
        <w:t>18</w:t>
      </w:r>
      <w:r w:rsidRPr="009F35B4">
        <w:rPr>
          <w:lang w:val="en-GB"/>
        </w:rPr>
        <w:t xml:space="preserve">; K. Kiran leg.; EMTU 00/0110 • 1♂, 50☿; same collection data as for preceding; EMTU 00/0110 • 1♂, 50☿; same collection data as for preceding; EMTU 00/0111 • 4☿; </w:t>
      </w:r>
      <w:r w:rsidRPr="009F35B4">
        <w:rPr>
          <w:b/>
          <w:bCs/>
          <w:lang w:val="en-GB"/>
        </w:rPr>
        <w:t>20</w:t>
      </w:r>
      <w:r w:rsidRPr="009F35B4">
        <w:rPr>
          <w:lang w:val="en-GB"/>
        </w:rPr>
        <w:t xml:space="preserve">; K. Kiran, C. Karaman &amp; V. Aksoy leg.; EMTU 12/3234c • 14☿; same collection data as for preceding; EMTU 12/3235a • 50♂, 10☿; same collection data as for preceding; EMTU 12/3236b • 14☿; same collection data as for preceding; EMTU 12/3238 • 1☿; same collection data as for preceding; EMTU 12/3249b • 5☿; </w:t>
      </w:r>
      <w:r w:rsidRPr="009F35B4">
        <w:rPr>
          <w:b/>
          <w:bCs/>
          <w:lang w:val="en-GB"/>
        </w:rPr>
        <w:t>21</w:t>
      </w:r>
      <w:r w:rsidRPr="009F35B4">
        <w:rPr>
          <w:lang w:val="en-GB"/>
        </w:rPr>
        <w:t xml:space="preserve">; K. Kiran, C. Karaman &amp; V. Aksoy leg.; EMTU 12/2509b • 19☿; same collection data as for preceding; EMTU 12/2519 • 8☿; same collection data as for preceding; EMTU 12/2537a • 8☿; same collection data as for preceding; EMTU 12/2557 • 1☿; </w:t>
      </w:r>
      <w:r w:rsidRPr="009F35B4">
        <w:rPr>
          <w:b/>
          <w:bCs/>
          <w:lang w:val="en-GB"/>
        </w:rPr>
        <w:t>22</w:t>
      </w:r>
      <w:r w:rsidRPr="009F35B4">
        <w:rPr>
          <w:lang w:val="en-GB"/>
        </w:rPr>
        <w:t xml:space="preserve">; K. Kiran, C. Karaman &amp; V. Aksoy leg.; EMTU 12/2502c • 1☿; </w:t>
      </w:r>
      <w:r w:rsidRPr="009F35B4">
        <w:rPr>
          <w:b/>
          <w:bCs/>
          <w:lang w:val="en-GB"/>
        </w:rPr>
        <w:t>23</w:t>
      </w:r>
      <w:r w:rsidRPr="009F35B4">
        <w:rPr>
          <w:lang w:val="en-GB"/>
        </w:rPr>
        <w:t xml:space="preserve">; K. Kiran leg.; EMTU 00/0157b • 7☿; </w:t>
      </w:r>
      <w:r w:rsidRPr="009F35B4">
        <w:rPr>
          <w:b/>
          <w:bCs/>
          <w:lang w:val="en-GB"/>
        </w:rPr>
        <w:t>25</w:t>
      </w:r>
      <w:r w:rsidRPr="009F35B4">
        <w:rPr>
          <w:lang w:val="en-GB"/>
        </w:rPr>
        <w:t xml:space="preserve">; K. Kiran, C. Karaman &amp; V. Aksoy leg.; EMTU 12/2733a • 1☿; same collection data as for preceding; EMTU 15/0056d • 30☿; same collection data as for preceding; EMTU 15/0087 • 28☿; </w:t>
      </w:r>
      <w:r w:rsidRPr="009F35B4">
        <w:rPr>
          <w:b/>
          <w:bCs/>
          <w:lang w:val="en-GB"/>
        </w:rPr>
        <w:t>34</w:t>
      </w:r>
      <w:r w:rsidRPr="009F35B4">
        <w:rPr>
          <w:lang w:val="en-GB"/>
        </w:rPr>
        <w:t xml:space="preserve">; K. Kiran, C. Karaman &amp; V. Aksoy leg.; EMTU 12/2682a • 1☿; </w:t>
      </w:r>
      <w:r w:rsidRPr="009F35B4">
        <w:rPr>
          <w:b/>
          <w:bCs/>
          <w:lang w:val="en-GB"/>
        </w:rPr>
        <w:t>37</w:t>
      </w:r>
      <w:r w:rsidRPr="009F35B4">
        <w:rPr>
          <w:lang w:val="en-GB"/>
        </w:rPr>
        <w:t xml:space="preserve">; K. Kiran, C. Karaman &amp; V. Aksoy leg.; EMTU </w:t>
      </w:r>
      <w:r w:rsidRPr="009F35B4">
        <w:rPr>
          <w:lang w:val="en-GB"/>
        </w:rPr>
        <w:lastRenderedPageBreak/>
        <w:t xml:space="preserve">12/3010b • 3☿; same collection data as for preceding; EMTU 12/3022 • 13☿; </w:t>
      </w:r>
      <w:r w:rsidRPr="009F35B4">
        <w:rPr>
          <w:b/>
          <w:bCs/>
          <w:lang w:val="en-GB"/>
        </w:rPr>
        <w:t>38</w:t>
      </w:r>
      <w:r w:rsidRPr="009F35B4">
        <w:rPr>
          <w:lang w:val="en-GB"/>
        </w:rPr>
        <w:t xml:space="preserve">; K. Kiran, C. Karaman &amp; V. Aksoy leg.; EMTU 12/2713a • 33♂, 16☿; same collection data as for preceding; EMTU 12/2716 • 7☿; </w:t>
      </w:r>
      <w:r w:rsidRPr="009F35B4">
        <w:rPr>
          <w:b/>
          <w:bCs/>
          <w:lang w:val="en-GB"/>
        </w:rPr>
        <w:t>39</w:t>
      </w:r>
      <w:r w:rsidRPr="009F35B4">
        <w:rPr>
          <w:lang w:val="en-GB"/>
        </w:rPr>
        <w:t xml:space="preserve">; K. Kiran leg.; EMTU 00/0123 • 50☿; </w:t>
      </w:r>
      <w:r w:rsidRPr="009F35B4">
        <w:rPr>
          <w:b/>
          <w:bCs/>
          <w:lang w:val="en-GB"/>
        </w:rPr>
        <w:t>41</w:t>
      </w:r>
      <w:r w:rsidRPr="009F35B4">
        <w:rPr>
          <w:lang w:val="en-GB"/>
        </w:rPr>
        <w:t xml:space="preserve">; K. Kiran, C. Karaman &amp; V. Aksoy leg.; EMTU 13/1568 • 15☿; </w:t>
      </w:r>
      <w:r w:rsidRPr="009F35B4">
        <w:rPr>
          <w:b/>
          <w:bCs/>
          <w:lang w:val="en-GB"/>
        </w:rPr>
        <w:t>44</w:t>
      </w:r>
      <w:r w:rsidRPr="009F35B4">
        <w:rPr>
          <w:lang w:val="en-GB"/>
        </w:rPr>
        <w:t xml:space="preserve">; K. Kiran, C. Karaman &amp; V. Aksoy leg.; EMTU 12/3295 • 1☿; </w:t>
      </w:r>
      <w:r w:rsidRPr="009F35B4">
        <w:rPr>
          <w:b/>
          <w:bCs/>
          <w:lang w:val="en-GB"/>
        </w:rPr>
        <w:t>46</w:t>
      </w:r>
      <w:r w:rsidRPr="009F35B4">
        <w:rPr>
          <w:lang w:val="en-GB"/>
        </w:rPr>
        <w:t xml:space="preserve">; K. Kiran, C. Karaman &amp; V. Aksoy leg.; EMTU 13/1548c • 50☿; same collection data as for preceding; EMTU 13/1552 • 10☿; </w:t>
      </w:r>
      <w:r w:rsidRPr="009F35B4">
        <w:rPr>
          <w:b/>
          <w:bCs/>
          <w:lang w:val="en-GB"/>
        </w:rPr>
        <w:t>47</w:t>
      </w:r>
      <w:r w:rsidRPr="009F35B4">
        <w:rPr>
          <w:lang w:val="en-GB"/>
        </w:rPr>
        <w:t xml:space="preserve">; K. Kiran, C. Karaman &amp; V. Aksoy leg.; EMTU 13/1600 • 50☿; </w:t>
      </w:r>
      <w:r w:rsidRPr="009F35B4">
        <w:rPr>
          <w:b/>
          <w:bCs/>
          <w:lang w:val="en-GB"/>
        </w:rPr>
        <w:t>50</w:t>
      </w:r>
      <w:r w:rsidRPr="009F35B4">
        <w:rPr>
          <w:lang w:val="en-GB"/>
        </w:rPr>
        <w:t xml:space="preserve">; K. Kiran, C. Karaman &amp; V. Aksoy leg.; EMTU 12/3340a • 50☿; </w:t>
      </w:r>
      <w:r w:rsidRPr="009F35B4">
        <w:rPr>
          <w:b/>
          <w:bCs/>
          <w:lang w:val="en-GB"/>
        </w:rPr>
        <w:t>52</w:t>
      </w:r>
      <w:r w:rsidRPr="009F35B4">
        <w:rPr>
          <w:lang w:val="en-GB"/>
        </w:rPr>
        <w:t xml:space="preserve">; K. Kiran, C. Karaman &amp; V. Aksoy leg.; EMTU 13/2553a • 7☿; </w:t>
      </w:r>
      <w:r w:rsidRPr="009F35B4">
        <w:rPr>
          <w:b/>
          <w:bCs/>
          <w:lang w:val="en-GB"/>
        </w:rPr>
        <w:t>53</w:t>
      </w:r>
      <w:r w:rsidRPr="009F35B4">
        <w:rPr>
          <w:lang w:val="en-GB"/>
        </w:rPr>
        <w:t xml:space="preserve">; K. Kiran, C. Karaman &amp; V. Aksoy leg.; EMTU 13/0537b • 22☿; same collection data as for preceding; EMTU 13/0546 • 5♂, 28☿; </w:t>
      </w:r>
      <w:r w:rsidRPr="009F35B4">
        <w:rPr>
          <w:b/>
          <w:bCs/>
          <w:lang w:val="en-GB"/>
        </w:rPr>
        <w:t>54</w:t>
      </w:r>
      <w:r w:rsidRPr="009F35B4">
        <w:rPr>
          <w:lang w:val="en-GB"/>
        </w:rPr>
        <w:t xml:space="preserve">; K. Kiran, C. Karaman &amp; V. Aksoy leg.; EMTU 13/2902 • 13☿; same collection data as for preceding; EMTU 13/2910a • 6☿; </w:t>
      </w:r>
      <w:r w:rsidRPr="009F35B4">
        <w:rPr>
          <w:b/>
          <w:bCs/>
          <w:lang w:val="en-GB"/>
        </w:rPr>
        <w:t>59</w:t>
      </w:r>
      <w:r w:rsidRPr="009F35B4">
        <w:rPr>
          <w:lang w:val="en-GB"/>
        </w:rPr>
        <w:t xml:space="preserve">; K. Kiran, C. Karaman &amp; V. Aksoy leg.; EMTU 13/0780 • 22☿; same collection data as for preceding; EMTU 13/0784 • 16☿; </w:t>
      </w:r>
      <w:r w:rsidRPr="009F35B4">
        <w:rPr>
          <w:b/>
          <w:bCs/>
          <w:lang w:val="en-GB"/>
        </w:rPr>
        <w:t>60</w:t>
      </w:r>
      <w:r w:rsidRPr="009F35B4">
        <w:rPr>
          <w:lang w:val="en-GB"/>
        </w:rPr>
        <w:t xml:space="preserve">; K. Kiran, C. Karaman &amp; V. Aksoy leg.; EMTU 13/0856a • 15☿; same collection data as for preceding; EMTU 13/0861 • 2☿; same collection data as for preceding; EMTU 13/0876 • 50☿; </w:t>
      </w:r>
      <w:r w:rsidRPr="009F35B4">
        <w:rPr>
          <w:b/>
          <w:bCs/>
          <w:lang w:val="en-GB"/>
        </w:rPr>
        <w:t>61</w:t>
      </w:r>
      <w:r w:rsidRPr="009F35B4">
        <w:rPr>
          <w:lang w:val="en-GB"/>
        </w:rPr>
        <w:t xml:space="preserve">; K. Kiran, C. Karaman &amp; V. Aksoy leg.; EMTU 13/0737a • 4☿; same collection data as for preceding; EMTU 13/0753a • 50☿; same collection data as for preceding; EMTU 13/0762 • 2♀; </w:t>
      </w:r>
      <w:r w:rsidRPr="009F35B4">
        <w:rPr>
          <w:b/>
          <w:bCs/>
          <w:lang w:val="en-GB"/>
        </w:rPr>
        <w:t>64</w:t>
      </w:r>
      <w:r w:rsidRPr="009F35B4">
        <w:rPr>
          <w:lang w:val="en-GB"/>
        </w:rPr>
        <w:t xml:space="preserve">; K. Kiran, C. Karaman &amp; V. Aksoy leg.; EMTU 13/0612d • 14☿; </w:t>
      </w:r>
      <w:r w:rsidR="001918D4" w:rsidRPr="009F35B4">
        <w:rPr>
          <w:lang w:val="en-GB"/>
        </w:rPr>
        <w:t>same collection data as for preceding</w:t>
      </w:r>
      <w:r w:rsidRPr="009F35B4">
        <w:rPr>
          <w:lang w:val="en-GB"/>
        </w:rPr>
        <w:t xml:space="preserve">; EMTU 13/0714b • 21☿; </w:t>
      </w:r>
      <w:r w:rsidRPr="009F35B4">
        <w:rPr>
          <w:b/>
          <w:bCs/>
          <w:lang w:val="en-GB"/>
        </w:rPr>
        <w:t>66</w:t>
      </w:r>
      <w:r w:rsidRPr="009F35B4">
        <w:rPr>
          <w:lang w:val="en-GB"/>
        </w:rPr>
        <w:t xml:space="preserve">; K. Kiran, C. Karaman &amp; V. Aksoy leg.; EMTU 13/0841 • 11☿; </w:t>
      </w:r>
      <w:r w:rsidRPr="009F35B4">
        <w:rPr>
          <w:b/>
          <w:bCs/>
          <w:lang w:val="en-GB"/>
        </w:rPr>
        <w:t>68</w:t>
      </w:r>
      <w:r w:rsidRPr="009F35B4">
        <w:rPr>
          <w:lang w:val="en-GB"/>
        </w:rPr>
        <w:t xml:space="preserve">; K. Kiran, C. Karaman &amp; V. Aksoy leg.; EMTU 13/0673 • 9☿; </w:t>
      </w:r>
      <w:r w:rsidRPr="009F35B4">
        <w:rPr>
          <w:b/>
          <w:bCs/>
          <w:lang w:val="en-GB"/>
        </w:rPr>
        <w:t>69</w:t>
      </w:r>
      <w:r w:rsidRPr="009F35B4">
        <w:rPr>
          <w:lang w:val="en-GB"/>
        </w:rPr>
        <w:t xml:space="preserve">; K. Kiran, C. Karaman &amp; V. Aksoy leg.; EMTU 13/0803 • 25☿; </w:t>
      </w:r>
      <w:r w:rsidRPr="009F35B4">
        <w:rPr>
          <w:b/>
          <w:bCs/>
          <w:lang w:val="en-GB"/>
        </w:rPr>
        <w:t>74</w:t>
      </w:r>
      <w:r w:rsidRPr="009F35B4">
        <w:rPr>
          <w:lang w:val="en-GB"/>
        </w:rPr>
        <w:t xml:space="preserve">; K. Kiran, C. Karaman &amp; V. Aksoy leg.; EMTU 13/1218 • 45☿; </w:t>
      </w:r>
      <w:r w:rsidRPr="009F35B4">
        <w:rPr>
          <w:b/>
          <w:bCs/>
          <w:lang w:val="en-GB"/>
        </w:rPr>
        <w:t>75</w:t>
      </w:r>
      <w:r w:rsidRPr="009F35B4">
        <w:rPr>
          <w:lang w:val="en-GB"/>
        </w:rPr>
        <w:t xml:space="preserve">; K. Kiran, C. Karaman &amp; V. Aksoy leg.; EMTU 13/1279 • 10☿; same collection data as for preceding; EMTU 13/1282a • 6☿; </w:t>
      </w:r>
      <w:r w:rsidRPr="009F35B4">
        <w:rPr>
          <w:b/>
          <w:bCs/>
          <w:lang w:val="en-GB"/>
        </w:rPr>
        <w:t>76</w:t>
      </w:r>
      <w:r w:rsidRPr="009F35B4">
        <w:rPr>
          <w:lang w:val="en-GB"/>
        </w:rPr>
        <w:t xml:space="preserve">; K. Kiran, C. Karaman &amp; V. Aksoy </w:t>
      </w:r>
      <w:r w:rsidRPr="009F35B4">
        <w:rPr>
          <w:lang w:val="en-GB"/>
        </w:rPr>
        <w:lastRenderedPageBreak/>
        <w:t xml:space="preserve">leg.; EMTU 13/1172 • 5☿; same collection data as for preceding; EMTU 13/1177 • 1♀, 31☿; same collection data as for preceding; EMTU 13/1186 • 2☿; </w:t>
      </w:r>
      <w:r w:rsidRPr="009F35B4">
        <w:rPr>
          <w:b/>
          <w:bCs/>
          <w:lang w:val="en-GB"/>
        </w:rPr>
        <w:t>77</w:t>
      </w:r>
      <w:r w:rsidRPr="009F35B4">
        <w:rPr>
          <w:lang w:val="en-GB"/>
        </w:rPr>
        <w:t xml:space="preserve">; K. Kiran, C. Karaman &amp; V. Aksoy leg.; EMTU 13/1188 • 25☿; same collection data as for preceding; EMTU 13/1199 • 6☿; same collection data as for preceding; EMTU 13/1208 • 17☿; </w:t>
      </w:r>
      <w:r w:rsidRPr="009F35B4">
        <w:rPr>
          <w:b/>
          <w:bCs/>
          <w:lang w:val="en-GB"/>
        </w:rPr>
        <w:t>78</w:t>
      </w:r>
      <w:r w:rsidRPr="009F35B4">
        <w:rPr>
          <w:lang w:val="en-GB"/>
        </w:rPr>
        <w:t xml:space="preserve">; K. Kiran, C. Karaman &amp; V. Aksoy leg.; EMTU 13/1149a • 1☿; </w:t>
      </w:r>
      <w:r w:rsidRPr="009F35B4">
        <w:rPr>
          <w:b/>
          <w:bCs/>
          <w:lang w:val="en-GB"/>
        </w:rPr>
        <w:t>80</w:t>
      </w:r>
      <w:r w:rsidRPr="009F35B4">
        <w:rPr>
          <w:lang w:val="en-GB"/>
        </w:rPr>
        <w:t xml:space="preserve">; K. Kiran, C. Karaman &amp; V. Aksoy leg.; EMTU 13/1135 • 50☿; </w:t>
      </w:r>
      <w:r w:rsidRPr="009F35B4">
        <w:rPr>
          <w:b/>
          <w:bCs/>
          <w:lang w:val="en-GB"/>
        </w:rPr>
        <w:t>81</w:t>
      </w:r>
      <w:r w:rsidRPr="009F35B4">
        <w:rPr>
          <w:lang w:val="en-GB"/>
        </w:rPr>
        <w:t xml:space="preserve">; K. Kiran, C. Karaman &amp; V. Aksoy leg.; EMTU 12/3354 • 20☿; same collection data as for preceding; EMTU 12/3358b • 3☿; </w:t>
      </w:r>
      <w:r w:rsidRPr="009F35B4">
        <w:rPr>
          <w:b/>
          <w:bCs/>
          <w:lang w:val="en-GB"/>
        </w:rPr>
        <w:t>82</w:t>
      </w:r>
      <w:r w:rsidRPr="009F35B4">
        <w:rPr>
          <w:lang w:val="en-GB"/>
        </w:rPr>
        <w:t xml:space="preserve">; K. Kiran, C. Karaman &amp; V. Aksoy leg.; EMTU 13/1523a • 50☿; same collection data as for preceding; EMTU 13/1526 • 29☿; same collection data as for preceding; EMTU 13/1537a • 4☿; </w:t>
      </w:r>
      <w:r w:rsidRPr="009F35B4">
        <w:rPr>
          <w:b/>
          <w:bCs/>
          <w:lang w:val="en-GB"/>
        </w:rPr>
        <w:t>83</w:t>
      </w:r>
      <w:r w:rsidRPr="009F35B4">
        <w:rPr>
          <w:lang w:val="en-GB"/>
        </w:rPr>
        <w:t xml:space="preserve">; K. Kiran, C. Karaman &amp; V. Aksoy leg.; EMTU 13/1036 • 16☿; same collection data as for preceding; EMTU 13/1049 • 21☿; </w:t>
      </w:r>
      <w:r w:rsidRPr="009F35B4">
        <w:rPr>
          <w:b/>
          <w:bCs/>
          <w:lang w:val="en-GB"/>
        </w:rPr>
        <w:t>84</w:t>
      </w:r>
      <w:r w:rsidRPr="009F35B4">
        <w:rPr>
          <w:lang w:val="en-GB"/>
        </w:rPr>
        <w:t xml:space="preserve">; K. Kiran, C. Karaman &amp; V. Aksoy leg.; EMTU 13/1265 • 8☿; same collection data as for preceding; EMTU 13/1271b • 23☿; </w:t>
      </w:r>
      <w:r w:rsidRPr="009F35B4">
        <w:rPr>
          <w:b/>
          <w:bCs/>
          <w:lang w:val="en-GB"/>
        </w:rPr>
        <w:t>85</w:t>
      </w:r>
      <w:r w:rsidRPr="009F35B4">
        <w:rPr>
          <w:lang w:val="en-GB"/>
        </w:rPr>
        <w:t xml:space="preserve">; K. Kiran, C. Karaman &amp; V. Aksoy leg.; EMTU 13/0983 • 19☿; same collection data as for preceding; EMTU 13/1005c • 3☿; </w:t>
      </w:r>
      <w:r w:rsidRPr="009F35B4">
        <w:rPr>
          <w:b/>
          <w:bCs/>
          <w:lang w:val="en-GB"/>
        </w:rPr>
        <w:t>86</w:t>
      </w:r>
      <w:r w:rsidRPr="009F35B4">
        <w:rPr>
          <w:lang w:val="en-GB"/>
        </w:rPr>
        <w:t xml:space="preserve">; K. Kiran, C. Karaman &amp; V. Aksoy leg.; EMTU 13/1873 • 21☿; </w:t>
      </w:r>
      <w:r w:rsidRPr="009F35B4">
        <w:rPr>
          <w:b/>
          <w:bCs/>
          <w:lang w:val="en-GB"/>
        </w:rPr>
        <w:t>87</w:t>
      </w:r>
      <w:r w:rsidRPr="009F35B4">
        <w:rPr>
          <w:lang w:val="en-GB"/>
        </w:rPr>
        <w:t xml:space="preserve">; K. Kiran, C. Karaman &amp; V. Aksoy leg.; EMTU 13/1935 • 30☿; </w:t>
      </w:r>
      <w:r w:rsidRPr="009F35B4">
        <w:rPr>
          <w:b/>
          <w:bCs/>
          <w:lang w:val="en-GB"/>
        </w:rPr>
        <w:t>88</w:t>
      </w:r>
      <w:r w:rsidRPr="009F35B4">
        <w:rPr>
          <w:lang w:val="en-GB"/>
        </w:rPr>
        <w:t xml:space="preserve">; K. Kiran, C. Karaman &amp; V. Aksoy leg.; EMTU 13/1898 • 5☿; </w:t>
      </w:r>
      <w:r w:rsidRPr="009F35B4">
        <w:rPr>
          <w:b/>
          <w:bCs/>
          <w:lang w:val="en-GB"/>
        </w:rPr>
        <w:t>89</w:t>
      </w:r>
      <w:r w:rsidRPr="009F35B4">
        <w:rPr>
          <w:lang w:val="en-GB"/>
        </w:rPr>
        <w:t xml:space="preserve">; K. Kiran, C. Karaman &amp; V. Aksoy leg.; EMTU 13/1885a • 50☿; </w:t>
      </w:r>
      <w:r w:rsidRPr="009F35B4">
        <w:rPr>
          <w:b/>
          <w:bCs/>
          <w:lang w:val="en-GB"/>
        </w:rPr>
        <w:t>90</w:t>
      </w:r>
      <w:r w:rsidRPr="009F35B4">
        <w:rPr>
          <w:lang w:val="en-GB"/>
        </w:rPr>
        <w:t xml:space="preserve">; K. Kiran, C. Karaman &amp; V. Aksoy leg.; EMTU 13/1917 • 1☿; same collection data as for preceding; EMTU 13/1920c • 21☿; </w:t>
      </w:r>
      <w:r w:rsidRPr="009F35B4">
        <w:rPr>
          <w:b/>
          <w:bCs/>
          <w:lang w:val="en-GB"/>
        </w:rPr>
        <w:t>91</w:t>
      </w:r>
      <w:r w:rsidRPr="009F35B4">
        <w:rPr>
          <w:lang w:val="en-GB"/>
        </w:rPr>
        <w:t xml:space="preserve">; K. Kiran, C. Karaman &amp; V. Aksoy leg.; EMTU 13/1960a • 3☿; </w:t>
      </w:r>
      <w:r w:rsidRPr="009F35B4">
        <w:rPr>
          <w:b/>
          <w:bCs/>
          <w:lang w:val="en-GB"/>
        </w:rPr>
        <w:t>93</w:t>
      </w:r>
      <w:r w:rsidRPr="009F35B4">
        <w:rPr>
          <w:lang w:val="en-GB"/>
        </w:rPr>
        <w:t xml:space="preserve">; K. Kiran, C. Karaman &amp; V. Aksoy leg.; EMTU 13/1995 • 3☿; same collection data as for preceding; EMTU 13/1996c • 18☿; </w:t>
      </w:r>
      <w:r w:rsidRPr="009F35B4">
        <w:rPr>
          <w:b/>
          <w:bCs/>
          <w:lang w:val="en-GB"/>
        </w:rPr>
        <w:t>96</w:t>
      </w:r>
      <w:r w:rsidRPr="009F35B4">
        <w:rPr>
          <w:lang w:val="en-GB"/>
        </w:rPr>
        <w:t xml:space="preserve">; K. Kiran, C. Karaman &amp; V. Aksoy leg.; EMTU 13/2044 • 19☿; </w:t>
      </w:r>
      <w:r w:rsidRPr="009F35B4">
        <w:rPr>
          <w:b/>
          <w:bCs/>
          <w:lang w:val="en-GB"/>
        </w:rPr>
        <w:t>100</w:t>
      </w:r>
      <w:r w:rsidRPr="009F35B4">
        <w:rPr>
          <w:lang w:val="en-GB"/>
        </w:rPr>
        <w:t xml:space="preserve">; K. Kiran, C. Karaman &amp; V. Aksoy leg.; EMTU 13/0943 • 17☿; </w:t>
      </w:r>
      <w:r w:rsidRPr="009F35B4">
        <w:rPr>
          <w:b/>
          <w:bCs/>
          <w:lang w:val="en-GB"/>
        </w:rPr>
        <w:t>102</w:t>
      </w:r>
      <w:r w:rsidRPr="009F35B4">
        <w:rPr>
          <w:lang w:val="en-GB"/>
        </w:rPr>
        <w:t xml:space="preserve">; K. Kiran, C. Karaman &amp; V. Aksoy leg.; EMTU 13/0981 • 2☿; </w:t>
      </w:r>
      <w:r w:rsidRPr="009F35B4">
        <w:rPr>
          <w:b/>
          <w:bCs/>
          <w:lang w:val="en-GB"/>
        </w:rPr>
        <w:t>103</w:t>
      </w:r>
      <w:r w:rsidRPr="009F35B4">
        <w:rPr>
          <w:lang w:val="en-GB"/>
        </w:rPr>
        <w:t xml:space="preserve">; K. Kiran, C. Karaman &amp; V. Aksoy leg.; EMTU 13/0948 • 3☿; same collection data </w:t>
      </w:r>
      <w:r w:rsidRPr="009F35B4">
        <w:rPr>
          <w:lang w:val="en-GB"/>
        </w:rPr>
        <w:lastRenderedPageBreak/>
        <w:t xml:space="preserve">as for preceding; EMTU 13/0948 • 3☿; same collection data as for preceding; EMTU 13/0949a • 17☿; </w:t>
      </w:r>
      <w:r w:rsidRPr="009F35B4">
        <w:rPr>
          <w:b/>
          <w:bCs/>
          <w:lang w:val="en-GB"/>
        </w:rPr>
        <w:t>104</w:t>
      </w:r>
      <w:r w:rsidRPr="009F35B4">
        <w:rPr>
          <w:lang w:val="en-GB"/>
        </w:rPr>
        <w:t xml:space="preserve">; K. Kiran, C. Karaman &amp; V. Aksoy leg.; EMTU 13/1081 • 1☿; same collection data as for preceding; EMTU 13/1087b • 25☿; same collection data as for preceding; EMTU 13/1089 • 35☿; same collection data as for preceding; EMTU 13/1091 • 11☿; same collection data as for preceding; EMTU 13/1093 • 21☿; </w:t>
      </w:r>
      <w:r w:rsidRPr="009F35B4">
        <w:rPr>
          <w:b/>
          <w:bCs/>
          <w:lang w:val="en-GB"/>
        </w:rPr>
        <w:t>105</w:t>
      </w:r>
      <w:r w:rsidRPr="009F35B4">
        <w:rPr>
          <w:lang w:val="en-GB"/>
        </w:rPr>
        <w:t xml:space="preserve">; K. Kiran, C. Karaman &amp; V. Aksoy leg.; EMTU 13/1850 • 50☿; </w:t>
      </w:r>
      <w:r w:rsidRPr="009F35B4">
        <w:rPr>
          <w:b/>
          <w:bCs/>
          <w:lang w:val="en-GB"/>
        </w:rPr>
        <w:t>106</w:t>
      </w:r>
      <w:r w:rsidRPr="009F35B4">
        <w:rPr>
          <w:lang w:val="en-GB"/>
        </w:rPr>
        <w:t xml:space="preserve">; K. Kiran, C. Karaman &amp; V. Aksoy leg.; EMTU 13/1811 • 1♀, 40☿; </w:t>
      </w:r>
      <w:r w:rsidRPr="009F35B4">
        <w:rPr>
          <w:b/>
          <w:bCs/>
          <w:lang w:val="en-GB"/>
        </w:rPr>
        <w:t>107</w:t>
      </w:r>
      <w:r w:rsidRPr="009F35B4">
        <w:rPr>
          <w:lang w:val="en-GB"/>
        </w:rPr>
        <w:t xml:space="preserve">; K. Kiran, C. Karaman &amp; V. Aksoy leg.; EMTU 13/1854 • 11☿; </w:t>
      </w:r>
      <w:r w:rsidRPr="009F35B4">
        <w:rPr>
          <w:b/>
          <w:bCs/>
          <w:lang w:val="en-GB"/>
        </w:rPr>
        <w:t>109</w:t>
      </w:r>
      <w:r w:rsidRPr="009F35B4">
        <w:rPr>
          <w:lang w:val="en-GB"/>
        </w:rPr>
        <w:t xml:space="preserve">; K. Kiran, C. Karaman &amp; V. Aksoy leg.; EMTU 13/1789 • 50☿; same collection data as for preceding; EMTU 13/1796 • 5☿; same collection data as for preceding; EMTU 13/1804 • 13☿; </w:t>
      </w:r>
      <w:r w:rsidRPr="009F35B4">
        <w:rPr>
          <w:b/>
          <w:bCs/>
          <w:lang w:val="en-GB"/>
        </w:rPr>
        <w:t>110</w:t>
      </w:r>
      <w:r w:rsidRPr="009F35B4">
        <w:rPr>
          <w:lang w:val="en-GB"/>
        </w:rPr>
        <w:t xml:space="preserve">; K. Kiran, C. Karaman &amp; V. Aksoy leg.; EMTU 13/1769 • 20☿; </w:t>
      </w:r>
      <w:r w:rsidRPr="009F35B4">
        <w:rPr>
          <w:b/>
          <w:bCs/>
          <w:lang w:val="en-GB"/>
        </w:rPr>
        <w:t>111</w:t>
      </w:r>
      <w:r w:rsidRPr="009F35B4">
        <w:rPr>
          <w:lang w:val="en-GB"/>
        </w:rPr>
        <w:t xml:space="preserve">; K. Kiran, C. Karaman &amp; V. Aksoy leg.; EMTU 13/1751 • 19☿; </w:t>
      </w:r>
      <w:r w:rsidRPr="009F35B4">
        <w:rPr>
          <w:b/>
          <w:bCs/>
          <w:lang w:val="en-GB"/>
        </w:rPr>
        <w:t>112</w:t>
      </w:r>
      <w:r w:rsidRPr="009F35B4">
        <w:rPr>
          <w:lang w:val="en-GB"/>
        </w:rPr>
        <w:t xml:space="preserve">; K. Kiran, C. Karaman &amp; V. Aksoy leg.; EMTU 13/1821 • 16☿; same collection data as for preceding; EMTU 13/1832c • 12☿; </w:t>
      </w:r>
      <w:r w:rsidRPr="009F35B4">
        <w:rPr>
          <w:b/>
          <w:bCs/>
          <w:lang w:val="en-GB"/>
        </w:rPr>
        <w:t>114</w:t>
      </w:r>
      <w:r w:rsidRPr="009F35B4">
        <w:rPr>
          <w:lang w:val="en-GB"/>
        </w:rPr>
        <w:t xml:space="preserve">; K. Kiran, C. Karaman &amp; V. Aksoy leg.; EMTU 13/1723 • 50☿; </w:t>
      </w:r>
      <w:r w:rsidRPr="009F35B4">
        <w:rPr>
          <w:b/>
          <w:bCs/>
          <w:lang w:val="en-GB"/>
        </w:rPr>
        <w:t>115</w:t>
      </w:r>
      <w:r w:rsidRPr="009F35B4">
        <w:rPr>
          <w:lang w:val="en-GB"/>
        </w:rPr>
        <w:t xml:space="preserve">; K. Kiran, C. Karaman &amp; V. Aksoy leg.; EMTU 13/1706 • 4☿; </w:t>
      </w:r>
      <w:r w:rsidRPr="009F35B4">
        <w:rPr>
          <w:b/>
          <w:bCs/>
          <w:lang w:val="en-GB"/>
        </w:rPr>
        <w:t>118</w:t>
      </w:r>
      <w:r w:rsidRPr="009F35B4">
        <w:rPr>
          <w:lang w:val="en-GB"/>
        </w:rPr>
        <w:t xml:space="preserve">; K. Kiran, C. Karaman &amp; V. Aksoy leg.; EMTU 13/3213 • 25☿; same collection data as for preceding; EMTU 13/3225 • 4☿; </w:t>
      </w:r>
      <w:r w:rsidRPr="009F35B4">
        <w:rPr>
          <w:b/>
          <w:bCs/>
          <w:lang w:val="en-GB"/>
        </w:rPr>
        <w:t>119</w:t>
      </w:r>
      <w:r w:rsidRPr="009F35B4">
        <w:rPr>
          <w:lang w:val="en-GB"/>
        </w:rPr>
        <w:t xml:space="preserve">; K. Kiran, C. Karaman &amp; V. Aksoy leg.; EMTU 13/3193 • 9☿; </w:t>
      </w:r>
      <w:r w:rsidRPr="009F35B4">
        <w:rPr>
          <w:b/>
          <w:bCs/>
          <w:lang w:val="en-GB"/>
        </w:rPr>
        <w:t>120</w:t>
      </w:r>
      <w:r w:rsidRPr="009F35B4">
        <w:rPr>
          <w:lang w:val="en-GB"/>
        </w:rPr>
        <w:t xml:space="preserve">; K. Kiran, C. Karaman &amp; V. Aksoy leg.; EMTU 13/3161 • 1♀; same collection data as for preceding; EMTU 13/3168b • 50☿; same collection data as for preceding; EMTU 13/3170 • 10♀, 16♂, 50☿; same collection data as for preceding; EMTU 13/3182 • 6☿; </w:t>
      </w:r>
      <w:r w:rsidRPr="009F35B4">
        <w:rPr>
          <w:b/>
          <w:bCs/>
          <w:lang w:val="en-GB"/>
        </w:rPr>
        <w:t>122</w:t>
      </w:r>
      <w:r w:rsidRPr="009F35B4">
        <w:rPr>
          <w:lang w:val="en-GB"/>
        </w:rPr>
        <w:t xml:space="preserve">; K. Kiran, C. Karaman &amp; V. Aksoy leg.; EMTU 12/0630 • 1☿; </w:t>
      </w:r>
      <w:r w:rsidRPr="009F35B4">
        <w:rPr>
          <w:b/>
          <w:bCs/>
          <w:lang w:val="en-GB"/>
        </w:rPr>
        <w:t>123</w:t>
      </w:r>
      <w:r w:rsidRPr="009F35B4">
        <w:rPr>
          <w:lang w:val="en-GB"/>
        </w:rPr>
        <w:t xml:space="preserve">; K. Kiran, C. Karaman &amp; V. Aksoy leg.; EMTU 12/0717c • 8☿; same collection data as for preceding; EMTU 12/0718 • 3♀, 50☿; </w:t>
      </w:r>
      <w:r w:rsidRPr="009F35B4">
        <w:rPr>
          <w:b/>
          <w:bCs/>
          <w:lang w:val="en-GB"/>
        </w:rPr>
        <w:t>124</w:t>
      </w:r>
      <w:r w:rsidRPr="009F35B4">
        <w:rPr>
          <w:lang w:val="en-GB"/>
        </w:rPr>
        <w:t xml:space="preserve">; K. Kiran, C. Karaman &amp; V. Aksoy leg.; EMTU 13/3798 • 50☿; </w:t>
      </w:r>
      <w:r w:rsidRPr="009F35B4">
        <w:rPr>
          <w:b/>
          <w:bCs/>
          <w:lang w:val="en-GB"/>
        </w:rPr>
        <w:t>127</w:t>
      </w:r>
      <w:r w:rsidRPr="009F35B4">
        <w:rPr>
          <w:lang w:val="en-GB"/>
        </w:rPr>
        <w:t xml:space="preserve">; K. Kiran, C. Karaman &amp; V. Aksoy leg.; EMTU 12/0691 • 50☿; same collection data as for preceding; EMTU 12/0693 </w:t>
      </w:r>
      <w:r w:rsidRPr="009F35B4">
        <w:rPr>
          <w:lang w:val="en-GB"/>
        </w:rPr>
        <w:lastRenderedPageBreak/>
        <w:t xml:space="preserve">• 7☿; same collection data as for preceding; EMTU 12/0694b • 1☿; same collection data as for preceding; EMTU 12/0696b • 19☿; </w:t>
      </w:r>
      <w:r w:rsidRPr="009F35B4">
        <w:rPr>
          <w:b/>
          <w:bCs/>
          <w:lang w:val="en-GB"/>
        </w:rPr>
        <w:t>129</w:t>
      </w:r>
      <w:r w:rsidRPr="009F35B4">
        <w:rPr>
          <w:lang w:val="en-GB"/>
        </w:rPr>
        <w:t xml:space="preserve">; K. Kiran, C. Karaman &amp; V. Aksoy leg.; EMTU 12/0789b • 2☿; </w:t>
      </w:r>
      <w:r w:rsidRPr="009F35B4">
        <w:rPr>
          <w:b/>
          <w:bCs/>
          <w:lang w:val="en-GB"/>
        </w:rPr>
        <w:t>131</w:t>
      </w:r>
      <w:r w:rsidRPr="009F35B4">
        <w:rPr>
          <w:lang w:val="en-GB"/>
        </w:rPr>
        <w:t xml:space="preserve">; K. Kiran, C. Karaman &amp; V. Aksoy leg.; EMTU 12/1042c • 5☿; same collection data as for preceding; EMTU 12/1043c • 2☿; </w:t>
      </w:r>
      <w:r w:rsidRPr="009F35B4">
        <w:rPr>
          <w:b/>
          <w:bCs/>
          <w:lang w:val="en-GB"/>
        </w:rPr>
        <w:t>132</w:t>
      </w:r>
      <w:r w:rsidRPr="009F35B4">
        <w:rPr>
          <w:lang w:val="en-GB"/>
        </w:rPr>
        <w:t xml:space="preserve">; K. Kiran, C. Karaman &amp; V. Aksoy leg.; EMTU 12/0910b • 27☿; same collection data as for preceding; EMTU 12/0912a • 4☿; same collection data as for preceding; EMTU 12/0916a • 1☿; </w:t>
      </w:r>
      <w:r w:rsidRPr="009F35B4">
        <w:rPr>
          <w:b/>
          <w:bCs/>
          <w:lang w:val="en-GB"/>
        </w:rPr>
        <w:t>133</w:t>
      </w:r>
      <w:r w:rsidRPr="009F35B4">
        <w:rPr>
          <w:lang w:val="en-GB"/>
        </w:rPr>
        <w:t xml:space="preserve">; K. Kiran, C. Karaman &amp; V. Aksoy leg.; EMTU 12/0928c • 18☿; </w:t>
      </w:r>
      <w:r w:rsidRPr="009F35B4">
        <w:rPr>
          <w:b/>
          <w:bCs/>
          <w:lang w:val="en-GB"/>
        </w:rPr>
        <w:t>136</w:t>
      </w:r>
      <w:r w:rsidRPr="009F35B4">
        <w:rPr>
          <w:lang w:val="en-GB"/>
        </w:rPr>
        <w:t xml:space="preserve">; K. Kiran, C. Karaman &amp; V. Aksoy leg.; EMTU 12/0941a • 13☿; </w:t>
      </w:r>
      <w:r w:rsidRPr="009F35B4">
        <w:rPr>
          <w:b/>
          <w:bCs/>
          <w:lang w:val="en-GB"/>
        </w:rPr>
        <w:t>140</w:t>
      </w:r>
      <w:r w:rsidRPr="009F35B4">
        <w:rPr>
          <w:lang w:val="en-GB"/>
        </w:rPr>
        <w:t xml:space="preserve">; K. Kiran, C. Karaman &amp; V. Aksoy leg.; EMTU 12/0896a • 1☿; </w:t>
      </w:r>
      <w:r w:rsidRPr="009F35B4">
        <w:rPr>
          <w:b/>
          <w:bCs/>
          <w:lang w:val="en-GB"/>
        </w:rPr>
        <w:t>141</w:t>
      </w:r>
      <w:r w:rsidRPr="009F35B4">
        <w:rPr>
          <w:lang w:val="en-GB"/>
        </w:rPr>
        <w:t xml:space="preserve">; K. Kiran, C. Karaman &amp; V. Aksoy leg.; EMTU 12/0887a • 5☿; same collection data as for preceding; EMTU 12/0890 • 3☿; same collection data as for preceding; EMTU 12/0895c • 50☿; </w:t>
      </w:r>
      <w:r w:rsidRPr="009F35B4">
        <w:rPr>
          <w:b/>
          <w:bCs/>
          <w:lang w:val="en-GB"/>
        </w:rPr>
        <w:t>142</w:t>
      </w:r>
      <w:r w:rsidRPr="009F35B4">
        <w:rPr>
          <w:lang w:val="en-GB"/>
        </w:rPr>
        <w:t xml:space="preserve">; K. Kiran, C. Karaman &amp; V. Aksoy leg.; EMTU 12/0772c • 1☿; </w:t>
      </w:r>
      <w:r w:rsidRPr="009F35B4">
        <w:rPr>
          <w:b/>
          <w:bCs/>
          <w:lang w:val="en-GB"/>
        </w:rPr>
        <w:t>144</w:t>
      </w:r>
      <w:r w:rsidRPr="009F35B4">
        <w:rPr>
          <w:lang w:val="en-GB"/>
        </w:rPr>
        <w:t xml:space="preserve">; K. Kiran, C. Karaman &amp; V. Aksoy leg.; EMTU 12/0725b • 1☿; same collection data as for preceding; EMTU 12/0730c • 1☿; </w:t>
      </w:r>
      <w:r w:rsidRPr="009F35B4">
        <w:rPr>
          <w:b/>
          <w:bCs/>
          <w:lang w:val="en-GB"/>
        </w:rPr>
        <w:t>145</w:t>
      </w:r>
      <w:r w:rsidRPr="009F35B4">
        <w:rPr>
          <w:lang w:val="en-GB"/>
        </w:rPr>
        <w:t xml:space="preserve">; K. Kiran, C. Karaman &amp; V. Aksoy leg.; EMTU 12/0616c • 50☿; </w:t>
      </w:r>
      <w:r w:rsidRPr="009F35B4">
        <w:rPr>
          <w:b/>
          <w:bCs/>
          <w:lang w:val="en-GB"/>
        </w:rPr>
        <w:t>146</w:t>
      </w:r>
      <w:r w:rsidRPr="009F35B4">
        <w:rPr>
          <w:lang w:val="en-GB"/>
        </w:rPr>
        <w:t xml:space="preserve">; K. Kiran, C. Karaman &amp; V. Aksoy leg.; EMTU 13/3545 • 18♂, 50☿; same collection data as for preceding; EMTU 13/3550 • 10☿; </w:t>
      </w:r>
      <w:r w:rsidRPr="009F35B4">
        <w:rPr>
          <w:b/>
          <w:bCs/>
          <w:lang w:val="en-GB"/>
        </w:rPr>
        <w:t>148</w:t>
      </w:r>
      <w:r w:rsidRPr="009F35B4">
        <w:rPr>
          <w:lang w:val="en-GB"/>
        </w:rPr>
        <w:t xml:space="preserve">; K. Kiran, C. Karaman &amp; V. Aksoy leg.; EMTU 13/3563 • 11☿; same collection data as for preceding; EMTU 13/3586a • 4♀, 50♂, 50☿; same collection data as for preceding; EMTU 13/3594 • 28☿; </w:t>
      </w:r>
      <w:r w:rsidRPr="009F35B4">
        <w:rPr>
          <w:b/>
          <w:bCs/>
          <w:lang w:val="en-GB"/>
        </w:rPr>
        <w:t>149</w:t>
      </w:r>
      <w:r w:rsidRPr="009F35B4">
        <w:rPr>
          <w:lang w:val="en-GB"/>
        </w:rPr>
        <w:t xml:space="preserve">; K. Kiran, C. Karaman &amp; V. Aksoy leg.; EMTU 13/3250 • 50☿; same collection data as for preceding; EMTU 13/3256 • 2♀, 1♂, 50☿; </w:t>
      </w:r>
      <w:r w:rsidRPr="009F35B4">
        <w:rPr>
          <w:b/>
          <w:bCs/>
          <w:lang w:val="en-GB"/>
        </w:rPr>
        <w:t>151</w:t>
      </w:r>
      <w:r w:rsidRPr="009F35B4">
        <w:rPr>
          <w:lang w:val="en-GB"/>
        </w:rPr>
        <w:t xml:space="preserve">; K. Kiran, C. Karaman &amp; V. Aksoy leg.; EMTU 13/3524 • 5☿; same collection data as for preceding; EMTU 13/3527a • 2♀, 3♂, 50☿; same collection data as for preceding; EMTU 13/3529 • 1☿; </w:t>
      </w:r>
      <w:r w:rsidRPr="009F35B4">
        <w:rPr>
          <w:b/>
          <w:bCs/>
          <w:lang w:val="en-GB"/>
        </w:rPr>
        <w:t>153</w:t>
      </w:r>
      <w:r w:rsidRPr="009F35B4">
        <w:rPr>
          <w:lang w:val="en-GB"/>
        </w:rPr>
        <w:t xml:space="preserve">; K. Kiran, C. Karaman &amp; V. Aksoy leg.; EMTU 12/0822c • 50☿; same collection data as for preceding; EMTU 12/0828 • 1☿; </w:t>
      </w:r>
      <w:r w:rsidRPr="009F35B4">
        <w:rPr>
          <w:b/>
          <w:bCs/>
          <w:lang w:val="en-GB"/>
        </w:rPr>
        <w:t>155</w:t>
      </w:r>
      <w:r w:rsidRPr="009F35B4">
        <w:rPr>
          <w:lang w:val="en-GB"/>
        </w:rPr>
        <w:t xml:space="preserve">; K. Kiran, C. Karaman &amp; V. Aksoy leg.; EMTU 12/1048b </w:t>
      </w:r>
      <w:r w:rsidRPr="009F35B4">
        <w:rPr>
          <w:lang w:val="en-GB"/>
        </w:rPr>
        <w:lastRenderedPageBreak/>
        <w:t xml:space="preserve">• 1♀; </w:t>
      </w:r>
      <w:r w:rsidRPr="009F35B4">
        <w:rPr>
          <w:b/>
          <w:bCs/>
          <w:lang w:val="en-GB"/>
        </w:rPr>
        <w:t>157</w:t>
      </w:r>
      <w:r w:rsidRPr="009F35B4">
        <w:rPr>
          <w:lang w:val="en-GB"/>
        </w:rPr>
        <w:t xml:space="preserve">; K. Kiran, C. Karaman &amp; V. Aksoy leg.; EMTU 13/2829 • 6♂, 18☿; </w:t>
      </w:r>
      <w:r w:rsidRPr="009F35B4">
        <w:rPr>
          <w:b/>
          <w:bCs/>
          <w:lang w:val="en-GB"/>
        </w:rPr>
        <w:t>158</w:t>
      </w:r>
      <w:r w:rsidRPr="009F35B4">
        <w:rPr>
          <w:lang w:val="en-GB"/>
        </w:rPr>
        <w:t xml:space="preserve">; K. Kiran, C. Karaman &amp; V. Aksoy leg.; EMTU 13/3147 • 1♀, 12♂, 50☿; same collection data as for preceding; EMTU 13/3153 • 4☿; </w:t>
      </w:r>
      <w:r w:rsidRPr="009F35B4">
        <w:rPr>
          <w:b/>
          <w:bCs/>
          <w:lang w:val="en-GB"/>
        </w:rPr>
        <w:t>159</w:t>
      </w:r>
      <w:r w:rsidRPr="009F35B4">
        <w:rPr>
          <w:lang w:val="en-GB"/>
        </w:rPr>
        <w:t xml:space="preserve">; K. Kiran, C. Karaman &amp; V. Aksoy leg.; EMTU 13/2983 • 5☿; same collection data as for preceding; EMTU 13/2991 • 3♀, 7♂, 50☿; same collection data as for preceding; EMTU 13/2996 • 12☿; </w:t>
      </w:r>
      <w:r w:rsidRPr="009F35B4">
        <w:rPr>
          <w:b/>
          <w:bCs/>
          <w:lang w:val="en-GB"/>
        </w:rPr>
        <w:t>160</w:t>
      </w:r>
      <w:r w:rsidRPr="009F35B4">
        <w:rPr>
          <w:lang w:val="en-GB"/>
        </w:rPr>
        <w:t xml:space="preserve">; K. Kiran, C. Karaman &amp; V. Aksoy leg.; EMTU 13/3008 • 2♀, 2♂, 4☿; same collection data as for preceding; EMTU 13/3011 • 21☿; </w:t>
      </w:r>
      <w:r w:rsidRPr="009F35B4">
        <w:rPr>
          <w:b/>
          <w:bCs/>
          <w:lang w:val="en-GB"/>
        </w:rPr>
        <w:t>161</w:t>
      </w:r>
      <w:r w:rsidRPr="009F35B4">
        <w:rPr>
          <w:lang w:val="en-GB"/>
        </w:rPr>
        <w:t xml:space="preserve">; K. Kiran, C. Karaman &amp; V. Aksoy leg.; EMTU 13/2965 • 1♀; same collection data as for preceding; EMTU 13/2970 • 15☿; </w:t>
      </w:r>
      <w:r w:rsidRPr="009F35B4">
        <w:rPr>
          <w:b/>
          <w:bCs/>
          <w:lang w:val="en-GB"/>
        </w:rPr>
        <w:t>162</w:t>
      </w:r>
      <w:r w:rsidRPr="009F35B4">
        <w:rPr>
          <w:lang w:val="en-GB"/>
        </w:rPr>
        <w:t xml:space="preserve">; K. Kiran, C. Karaman &amp; V. Aksoy leg.; EMTU 13/2943 • 31☿; </w:t>
      </w:r>
      <w:r w:rsidRPr="009F35B4">
        <w:rPr>
          <w:b/>
          <w:bCs/>
          <w:lang w:val="en-GB"/>
        </w:rPr>
        <w:t>163</w:t>
      </w:r>
      <w:r w:rsidRPr="009F35B4">
        <w:rPr>
          <w:lang w:val="en-GB"/>
        </w:rPr>
        <w:t xml:space="preserve">; K. Kiran, C. Karaman &amp; V. Aksoy leg.; EMTU 13/3111c • 9♂, 10☿; </w:t>
      </w:r>
      <w:r w:rsidRPr="009F35B4">
        <w:rPr>
          <w:b/>
          <w:bCs/>
          <w:lang w:val="en-GB"/>
        </w:rPr>
        <w:t>165</w:t>
      </w:r>
      <w:r w:rsidRPr="009F35B4">
        <w:rPr>
          <w:lang w:val="en-GB"/>
        </w:rPr>
        <w:t xml:space="preserve">; K. Kiran, C. Karaman &amp; V. Aksoy leg.; EMTU 13/3029b • 6☿; </w:t>
      </w:r>
      <w:r w:rsidRPr="009F35B4">
        <w:rPr>
          <w:b/>
          <w:bCs/>
          <w:lang w:val="en-GB"/>
        </w:rPr>
        <w:t>166</w:t>
      </w:r>
      <w:r w:rsidRPr="009F35B4">
        <w:rPr>
          <w:lang w:val="en-GB"/>
        </w:rPr>
        <w:t xml:space="preserve">; K. Kiran, C. Karaman &amp; V. Aksoy leg.; EMTU 13/2841 • 16☿; same collection data as for preceding; EMTU 13/2843 • 3♂, 14☿; </w:t>
      </w:r>
      <w:r w:rsidRPr="009F35B4">
        <w:rPr>
          <w:b/>
          <w:bCs/>
          <w:lang w:val="en-GB"/>
        </w:rPr>
        <w:t>168</w:t>
      </w:r>
      <w:r w:rsidRPr="009F35B4">
        <w:rPr>
          <w:lang w:val="en-GB"/>
        </w:rPr>
        <w:t xml:space="preserve">; K. Kiran, C. Karaman &amp; V. Aksoy leg.; EMTU 13/2875 • 1♀; same collection data as for preceding; EMTU 13/2876 • 26♂, 24☿; same collection data as for preceding; EMTU 13/2877a • 21☿; </w:t>
      </w:r>
      <w:r w:rsidRPr="009F35B4">
        <w:rPr>
          <w:b/>
          <w:bCs/>
          <w:lang w:val="en-GB"/>
        </w:rPr>
        <w:t>169</w:t>
      </w:r>
      <w:r w:rsidRPr="009F35B4">
        <w:rPr>
          <w:lang w:val="en-GB"/>
        </w:rPr>
        <w:t xml:space="preserve">; K. Kiran, C. Karaman &amp; V. Aksoy leg.; EMTU 12/1005 • 3☿; </w:t>
      </w:r>
      <w:r w:rsidRPr="009F35B4">
        <w:rPr>
          <w:b/>
          <w:bCs/>
          <w:lang w:val="en-GB"/>
        </w:rPr>
        <w:t>173</w:t>
      </w:r>
      <w:r w:rsidRPr="009F35B4">
        <w:rPr>
          <w:lang w:val="en-GB"/>
        </w:rPr>
        <w:t xml:space="preserve">; K. Kiran, C. Karaman &amp; V. Aksoy leg.; EMTU 13/2750b • 5☿; </w:t>
      </w:r>
      <w:r w:rsidRPr="009F35B4">
        <w:rPr>
          <w:b/>
          <w:bCs/>
          <w:lang w:val="en-GB"/>
        </w:rPr>
        <w:t>174</w:t>
      </w:r>
      <w:r w:rsidRPr="009F35B4">
        <w:rPr>
          <w:lang w:val="en-GB"/>
        </w:rPr>
        <w:t xml:space="preserve">; K. Kiran, C. Karaman &amp; V. Aksoy leg.; EMTU 12/1108 • 4☿; same collection data as for preceding; EMTU 12/1118 • 1☿; same collection data as for preceding; EMTU 12/1119e • 1☿; </w:t>
      </w:r>
      <w:r w:rsidRPr="009F35B4">
        <w:rPr>
          <w:b/>
          <w:bCs/>
          <w:lang w:val="en-GB"/>
        </w:rPr>
        <w:t>175</w:t>
      </w:r>
      <w:r w:rsidRPr="009F35B4">
        <w:rPr>
          <w:lang w:val="en-GB"/>
        </w:rPr>
        <w:t xml:space="preserve">; K. Kiran, C. Karaman &amp; V. Aksoy leg.; EMTU 12/1547b • 28☿; </w:t>
      </w:r>
      <w:r w:rsidRPr="009F35B4">
        <w:rPr>
          <w:b/>
          <w:bCs/>
          <w:lang w:val="en-GB"/>
        </w:rPr>
        <w:t>176</w:t>
      </w:r>
      <w:r w:rsidRPr="009F35B4">
        <w:rPr>
          <w:lang w:val="en-GB"/>
        </w:rPr>
        <w:t xml:space="preserve">; K. Kiran, C. Karaman &amp; V. Aksoy leg.; EMTU 13/2537 • 6♀, 3♂, 50☿; same collection data as for preceding; EMTU 13/2538 • 11♀, 31☿; </w:t>
      </w:r>
      <w:r w:rsidRPr="009F35B4">
        <w:rPr>
          <w:b/>
          <w:bCs/>
          <w:lang w:val="en-GB"/>
        </w:rPr>
        <w:t>177</w:t>
      </w:r>
      <w:r w:rsidRPr="009F35B4">
        <w:rPr>
          <w:lang w:val="en-GB"/>
        </w:rPr>
        <w:t xml:space="preserve">; K. Kiran, C. Karaman &amp; V. Aksoy leg.; EMTU 13/2630 • 12☿; </w:t>
      </w:r>
      <w:r w:rsidRPr="009F35B4">
        <w:rPr>
          <w:b/>
          <w:bCs/>
          <w:lang w:val="en-GB"/>
        </w:rPr>
        <w:t>179</w:t>
      </w:r>
      <w:r w:rsidRPr="009F35B4">
        <w:rPr>
          <w:lang w:val="en-GB"/>
        </w:rPr>
        <w:t xml:space="preserve">; K. Kiran, C. Karaman &amp; V. Aksoy leg.; EMTU 13/2501 • 5♀, 8♂, 19☿; same collection data as for preceding; EMTU 13/2505 • 13☿; same collection data as for preceding; EMTU 13/2517 • 13☿; same collection data as for </w:t>
      </w:r>
      <w:r w:rsidRPr="009F35B4">
        <w:rPr>
          <w:lang w:val="en-GB"/>
        </w:rPr>
        <w:lastRenderedPageBreak/>
        <w:t xml:space="preserve">preceding; EMTU 13/2527b • 23☿; </w:t>
      </w:r>
      <w:r w:rsidRPr="009F35B4">
        <w:rPr>
          <w:b/>
          <w:bCs/>
          <w:lang w:val="en-GB"/>
        </w:rPr>
        <w:t>180</w:t>
      </w:r>
      <w:r w:rsidRPr="009F35B4">
        <w:rPr>
          <w:lang w:val="en-GB"/>
        </w:rPr>
        <w:t xml:space="preserve">; K. Kiran, C. Karaman &amp; V. Aksoy leg.; EMTU 13/2654 • 20☿; </w:t>
      </w:r>
      <w:r w:rsidRPr="009F35B4">
        <w:rPr>
          <w:b/>
          <w:bCs/>
          <w:lang w:val="en-GB"/>
        </w:rPr>
        <w:t>181</w:t>
      </w:r>
      <w:r w:rsidRPr="009F35B4">
        <w:rPr>
          <w:lang w:val="en-GB"/>
        </w:rPr>
        <w:t xml:space="preserve">; K. Kiran, C. Karaman &amp; V. Aksoy leg.; EMTU 13/2714 • 50♂, 50☿; same collection data as for preceding; EMTU 13/2718 • 5☿; same collection data as for preceding; EMTU 13/2725b • 50☿; </w:t>
      </w:r>
      <w:r w:rsidRPr="009F35B4">
        <w:rPr>
          <w:b/>
          <w:bCs/>
          <w:lang w:val="en-GB"/>
        </w:rPr>
        <w:t>182</w:t>
      </w:r>
      <w:r w:rsidRPr="009F35B4">
        <w:rPr>
          <w:lang w:val="en-GB"/>
        </w:rPr>
        <w:t xml:space="preserve">; K. Kiran, C. Karaman &amp; V. Aksoy leg.; EMTU 12/1363 • 13☿; same collection data as for preceding; EMTU 12/1369 • 6☿; same collection data as for preceding; EMTU 12/1347c • 50☿; </w:t>
      </w:r>
      <w:r w:rsidRPr="009F35B4">
        <w:rPr>
          <w:b/>
          <w:bCs/>
          <w:lang w:val="en-GB"/>
        </w:rPr>
        <w:t>183</w:t>
      </w:r>
      <w:r w:rsidRPr="009F35B4">
        <w:rPr>
          <w:lang w:val="en-GB"/>
        </w:rPr>
        <w:t xml:space="preserve">; K. Kiran, C. Karaman &amp; V. Aksoy leg.; EMTU 13/2690 • 2♀, 15☿; same collection data as for preceding; EMTU 13/2702 • 5♂, 41☿; same collection data as for preceding; EMTU 13/2705 • 1♀; </w:t>
      </w:r>
      <w:r w:rsidRPr="009F35B4">
        <w:rPr>
          <w:b/>
          <w:bCs/>
          <w:lang w:val="en-GB"/>
        </w:rPr>
        <w:t>184</w:t>
      </w:r>
      <w:r w:rsidRPr="009F35B4">
        <w:rPr>
          <w:lang w:val="en-GB"/>
        </w:rPr>
        <w:t xml:space="preserve">; K. Kiran, C. Karaman &amp; V. Aksoy leg.; EMTU 13/2607b • 20☿; same collection data as for preceding; EMTU 13/2610 • 7♀, 50☿; same collection data as for preceding; EMTU 13/2619 • 11☿; same collection data as for preceding; EMTU 13/2620a • 23☿; </w:t>
      </w:r>
      <w:r w:rsidRPr="009F35B4">
        <w:rPr>
          <w:b/>
          <w:bCs/>
          <w:lang w:val="en-GB"/>
        </w:rPr>
        <w:t>185</w:t>
      </w:r>
      <w:r w:rsidRPr="009F35B4">
        <w:rPr>
          <w:lang w:val="en-GB"/>
        </w:rPr>
        <w:t xml:space="preserve">; K. Kiran, C. Karaman &amp; V. Aksoy leg.; EMTU 12/1385a • 33☿; same collection data as for preceding; EMTU 12/1389a • 1☿; same collection data as for preceding; EMTU 12/1396d • 18☿; </w:t>
      </w:r>
      <w:r w:rsidRPr="009F35B4">
        <w:rPr>
          <w:b/>
          <w:bCs/>
          <w:lang w:val="en-GB"/>
        </w:rPr>
        <w:t>186</w:t>
      </w:r>
      <w:r w:rsidRPr="009F35B4">
        <w:rPr>
          <w:lang w:val="en-GB"/>
        </w:rPr>
        <w:t xml:space="preserve">; K. Kiran, C. Karaman &amp; V. Aksoy leg.; EMTU 13/2595 • 12☿; </w:t>
      </w:r>
      <w:r w:rsidRPr="009F35B4">
        <w:rPr>
          <w:b/>
          <w:bCs/>
          <w:lang w:val="en-GB"/>
        </w:rPr>
        <w:t>187</w:t>
      </w:r>
      <w:r w:rsidRPr="009F35B4">
        <w:rPr>
          <w:lang w:val="en-GB"/>
        </w:rPr>
        <w:t xml:space="preserve">; K. Kiran, C. Karaman &amp; V. Aksoy leg.; EMTU 12/1538 • 2☿; same collection data as for preceding; EMTU 12/1543 • 50☿; </w:t>
      </w:r>
      <w:r w:rsidRPr="009F35B4">
        <w:rPr>
          <w:b/>
          <w:bCs/>
          <w:lang w:val="en-GB"/>
        </w:rPr>
        <w:t>188</w:t>
      </w:r>
      <w:r w:rsidRPr="009F35B4">
        <w:rPr>
          <w:lang w:val="en-GB"/>
        </w:rPr>
        <w:t xml:space="preserve">; K. Kiran, C. Karaman &amp; V. Aksoy leg.; EMTU 13/2678 • 21☿; </w:t>
      </w:r>
      <w:r w:rsidRPr="009F35B4">
        <w:rPr>
          <w:b/>
          <w:bCs/>
          <w:lang w:val="en-GB"/>
        </w:rPr>
        <w:t>189</w:t>
      </w:r>
      <w:r w:rsidRPr="009F35B4">
        <w:rPr>
          <w:lang w:val="en-GB"/>
        </w:rPr>
        <w:t xml:space="preserve">; K. Kiran, C. Karaman &amp; V. Aksoy leg.; EMTU 13/3075 • 50☿; same collection data as for preceding; EMTU 13/3080 • 3☿; </w:t>
      </w:r>
      <w:r w:rsidRPr="009F35B4">
        <w:rPr>
          <w:b/>
          <w:bCs/>
          <w:lang w:val="en-GB"/>
        </w:rPr>
        <w:t>190</w:t>
      </w:r>
      <w:r w:rsidRPr="009F35B4">
        <w:rPr>
          <w:lang w:val="en-GB"/>
        </w:rPr>
        <w:t xml:space="preserve">; K. Kiran, C. Karaman &amp; V. Aksoy leg.; EMTU 13/3095b • 1♀; same collection data as for preceding; EMTU 13/3101 • 2☿; </w:t>
      </w:r>
      <w:r w:rsidRPr="009F35B4">
        <w:rPr>
          <w:b/>
          <w:bCs/>
          <w:lang w:val="en-GB"/>
        </w:rPr>
        <w:t>191</w:t>
      </w:r>
      <w:r w:rsidRPr="009F35B4">
        <w:rPr>
          <w:lang w:val="en-GB"/>
        </w:rPr>
        <w:t xml:space="preserve">; K. Kiran, C. Karaman &amp; V. Aksoy leg.; EMTU 13/3064 • 1♀, 50☿; same collection data as for preceding; EMTU 13/3069 • 7☿; </w:t>
      </w:r>
      <w:r w:rsidRPr="009F35B4">
        <w:rPr>
          <w:b/>
          <w:bCs/>
          <w:lang w:val="en-GB"/>
        </w:rPr>
        <w:t>193</w:t>
      </w:r>
      <w:r w:rsidRPr="009F35B4">
        <w:rPr>
          <w:lang w:val="en-GB"/>
        </w:rPr>
        <w:t xml:space="preserve">; K. Kiran, C. Karaman &amp; V. Aksoy leg.; EMTU 13/2764a • 1♀, 5☿; </w:t>
      </w:r>
      <w:r w:rsidRPr="009F35B4">
        <w:rPr>
          <w:b/>
          <w:bCs/>
          <w:lang w:val="en-GB"/>
        </w:rPr>
        <w:t>194</w:t>
      </w:r>
      <w:r w:rsidRPr="009F35B4">
        <w:rPr>
          <w:lang w:val="en-GB"/>
        </w:rPr>
        <w:t xml:space="preserve">; K. Kiran, C. Karaman &amp; V. Aksoy leg.; EMTU 12/1229 • 20☿; same collection data as for preceding; EMTU 12/1231 • 6☿; same collection data as for preceding; </w:t>
      </w:r>
      <w:r w:rsidRPr="009F35B4">
        <w:rPr>
          <w:lang w:val="en-GB"/>
        </w:rPr>
        <w:lastRenderedPageBreak/>
        <w:t xml:space="preserve">EMTU 12/1232 • 6☿; same collection data as for preceding; EMTU 12/1247a • 13☿; same collection data as for preceding; EMTU 12/1249a • 1☿; </w:t>
      </w:r>
      <w:r w:rsidRPr="009F35B4">
        <w:rPr>
          <w:b/>
          <w:bCs/>
          <w:lang w:val="en-GB"/>
        </w:rPr>
        <w:t>198</w:t>
      </w:r>
      <w:r w:rsidRPr="009F35B4">
        <w:rPr>
          <w:lang w:val="en-GB"/>
        </w:rPr>
        <w:t xml:space="preserve">; K. Kiran, C. Karaman &amp; V. Aksoy leg.; EMTU 12/0549a • 50☿; </w:t>
      </w:r>
      <w:r w:rsidRPr="009F35B4">
        <w:rPr>
          <w:b/>
          <w:bCs/>
          <w:lang w:val="en-GB"/>
        </w:rPr>
        <w:t>200</w:t>
      </w:r>
      <w:r w:rsidRPr="009F35B4">
        <w:rPr>
          <w:lang w:val="en-GB"/>
        </w:rPr>
        <w:t xml:space="preserve">; K. Kiran, C. Karaman &amp; V. Aksoy leg.; EMTU 12/0506 • 2☿; same collection data as for preceding; EMTU 12/0513c • 7☿; </w:t>
      </w:r>
      <w:r w:rsidRPr="009F35B4">
        <w:rPr>
          <w:b/>
          <w:bCs/>
          <w:lang w:val="en-GB"/>
        </w:rPr>
        <w:t>201</w:t>
      </w:r>
      <w:r w:rsidRPr="009F35B4">
        <w:rPr>
          <w:lang w:val="en-GB"/>
        </w:rPr>
        <w:t xml:space="preserve">; K. Kiran, C. Karaman &amp; V. Aksoy leg.; EMTU 12/0523b • 12☿; same collection data as for preceding; EMTU 12/0524b • 3☿; same collection data as for preceding; EMTU 12/0525d • 7☿; same collection data as for preceding; EMTU 12/0530 • 1☿; same collection data as for preceding; EMTU 12/0538b • 13☿; </w:t>
      </w:r>
      <w:r w:rsidRPr="009F35B4">
        <w:rPr>
          <w:b/>
          <w:bCs/>
          <w:lang w:val="en-GB"/>
        </w:rPr>
        <w:t>202</w:t>
      </w:r>
      <w:r w:rsidRPr="009F35B4">
        <w:rPr>
          <w:lang w:val="en-GB"/>
        </w:rPr>
        <w:t xml:space="preserve">; K. Kiran, C. Karaman &amp; V. Aksoy leg.; EMTU 13/3670 • 11♂, 11☿; same collection data as for preceding; EMTU 13/3675 • 30☿; same collection data as for preceding; EMTU 13/3689 • 18☿; same collection data as for preceding; EMTU 13/3693 • 10☿; </w:t>
      </w:r>
      <w:r w:rsidRPr="009F35B4">
        <w:rPr>
          <w:b/>
          <w:bCs/>
          <w:lang w:val="en-GB"/>
        </w:rPr>
        <w:t>203</w:t>
      </w:r>
      <w:r w:rsidRPr="009F35B4">
        <w:rPr>
          <w:lang w:val="en-GB"/>
        </w:rPr>
        <w:t xml:space="preserve">; K. Kiran, C. Karaman &amp; V. Aksoy leg.; EMTU 13/4031 • 1♀, 12♂, 50☿; same collection data as for preceding; EMTU 13/4033 • 15♂, 50☿; same collection data as for preceding; EMTU 13/4045 • 12☿; </w:t>
      </w:r>
      <w:r w:rsidRPr="009F35B4">
        <w:rPr>
          <w:b/>
          <w:bCs/>
          <w:lang w:val="en-GB"/>
        </w:rPr>
        <w:t>205</w:t>
      </w:r>
      <w:r w:rsidRPr="009F35B4">
        <w:rPr>
          <w:lang w:val="en-GB"/>
        </w:rPr>
        <w:t xml:space="preserve">; K. Kiran, C. Karaman &amp; V. Aksoy leg.; EMTU 13/4099 • 5♂, 13☿; same collection data as for preceding; EMTU 13/4114 • 17☿; </w:t>
      </w:r>
      <w:r w:rsidRPr="009F35B4">
        <w:rPr>
          <w:b/>
          <w:bCs/>
          <w:lang w:val="en-GB"/>
        </w:rPr>
        <w:t>208</w:t>
      </w:r>
      <w:r w:rsidRPr="009F35B4">
        <w:rPr>
          <w:lang w:val="en-GB"/>
        </w:rPr>
        <w:t xml:space="preserve">; K. Kiran, C. Karaman &amp; V. Aksoy leg.; EMTU 12/2341 • 8☿; </w:t>
      </w:r>
      <w:r w:rsidRPr="009F35B4">
        <w:rPr>
          <w:b/>
          <w:bCs/>
          <w:lang w:val="en-GB"/>
        </w:rPr>
        <w:t>209</w:t>
      </w:r>
      <w:r w:rsidRPr="009F35B4">
        <w:rPr>
          <w:lang w:val="en-GB"/>
        </w:rPr>
        <w:t xml:space="preserve">; K. Kiran, C. Karaman &amp; V. Aksoy leg.; EMTU 12/1924 • 14☿; same collection data as for preceding; EMTU 12/1937 • 31♂, 5☿; </w:t>
      </w:r>
      <w:r w:rsidRPr="009F35B4">
        <w:rPr>
          <w:b/>
          <w:bCs/>
          <w:lang w:val="en-GB"/>
        </w:rPr>
        <w:t>215</w:t>
      </w:r>
      <w:r w:rsidRPr="009F35B4">
        <w:rPr>
          <w:lang w:val="en-GB"/>
        </w:rPr>
        <w:t xml:space="preserve">; K. Kiran, C. Karaman &amp; V. Aksoy leg.; EMTU 12/1953 • 50☿; </w:t>
      </w:r>
      <w:r w:rsidRPr="009F35B4">
        <w:rPr>
          <w:b/>
          <w:bCs/>
          <w:lang w:val="en-GB"/>
        </w:rPr>
        <w:t>216</w:t>
      </w:r>
      <w:r w:rsidRPr="009F35B4">
        <w:rPr>
          <w:lang w:val="en-GB"/>
        </w:rPr>
        <w:t xml:space="preserve">; K. Kiran, C. Karaman &amp; V. Aksoy leg.; EMTU 12/1959 • 2☿; </w:t>
      </w:r>
      <w:r w:rsidRPr="009F35B4">
        <w:rPr>
          <w:b/>
          <w:bCs/>
          <w:lang w:val="en-GB"/>
        </w:rPr>
        <w:t>218</w:t>
      </w:r>
      <w:r w:rsidRPr="009F35B4">
        <w:rPr>
          <w:lang w:val="en-GB"/>
        </w:rPr>
        <w:t xml:space="preserve">; K. Kiran leg.; EMTU 00/0013b • 1☿; same collection data as for preceding; EMTU 00/0016c • 50☿; same collection data as for preceding; EMTU 00/0025b • 2☿; </w:t>
      </w:r>
      <w:r w:rsidRPr="009F35B4">
        <w:rPr>
          <w:b/>
          <w:bCs/>
          <w:lang w:val="en-GB"/>
        </w:rPr>
        <w:t>224</w:t>
      </w:r>
      <w:r w:rsidRPr="009F35B4">
        <w:rPr>
          <w:lang w:val="en-GB"/>
        </w:rPr>
        <w:t xml:space="preserve">; K. Kiran, C. Karaman &amp; V. Aksoy leg.; EMTU 12/1838 • 2☿; same collection data as for preceding; EMTU 12/1839 • 14☿; same collection data as for preceding; EMTU 12/1846b • 50☿; </w:t>
      </w:r>
      <w:r w:rsidRPr="009F35B4">
        <w:rPr>
          <w:b/>
          <w:bCs/>
          <w:lang w:val="en-GB"/>
        </w:rPr>
        <w:t>232</w:t>
      </w:r>
      <w:r w:rsidRPr="009F35B4">
        <w:rPr>
          <w:lang w:val="en-GB"/>
        </w:rPr>
        <w:t xml:space="preserve">; K. Kiran leg.; EMTU 00/0057a • 1♀; same collection data as for preceding; EMTU 00/0064 • 14☿; </w:t>
      </w:r>
      <w:r w:rsidRPr="009F35B4">
        <w:rPr>
          <w:b/>
          <w:bCs/>
          <w:lang w:val="en-GB"/>
        </w:rPr>
        <w:t>234</w:t>
      </w:r>
      <w:r w:rsidRPr="009F35B4">
        <w:rPr>
          <w:lang w:val="en-GB"/>
        </w:rPr>
        <w:t xml:space="preserve">; K. Kiran, C. </w:t>
      </w:r>
      <w:r w:rsidRPr="009F35B4">
        <w:rPr>
          <w:lang w:val="en-GB"/>
        </w:rPr>
        <w:lastRenderedPageBreak/>
        <w:t xml:space="preserve">Karaman &amp; V. Aksoy leg.; EMTU 12/1741 • 50☿; same collection data as for preceding; EMTU 12/1745b • 7♀, 36☿; </w:t>
      </w:r>
      <w:r w:rsidRPr="009F35B4">
        <w:rPr>
          <w:b/>
          <w:bCs/>
          <w:lang w:val="en-GB"/>
        </w:rPr>
        <w:t>235</w:t>
      </w:r>
      <w:r w:rsidRPr="009F35B4">
        <w:rPr>
          <w:lang w:val="en-GB"/>
        </w:rPr>
        <w:t xml:space="preserve">; K. Kiran, C. Karaman &amp; V. Aksoy leg.; EMTU 12/1853 • 50☿; same collection data as for preceding; EMTU 12/1859a • 12☿; </w:t>
      </w:r>
      <w:r w:rsidRPr="009F35B4">
        <w:rPr>
          <w:b/>
          <w:bCs/>
          <w:lang w:val="en-GB"/>
        </w:rPr>
        <w:t>237</w:t>
      </w:r>
      <w:r w:rsidRPr="009F35B4">
        <w:rPr>
          <w:lang w:val="en-GB"/>
        </w:rPr>
        <w:t xml:space="preserve">; K. Kiran, C. Karaman &amp; V. Aksoy leg.; EMTU 12/1818a • 9☿; </w:t>
      </w:r>
      <w:r w:rsidRPr="009F35B4">
        <w:rPr>
          <w:b/>
          <w:bCs/>
          <w:lang w:val="en-GB"/>
        </w:rPr>
        <w:t>238</w:t>
      </w:r>
      <w:r w:rsidRPr="009F35B4">
        <w:rPr>
          <w:lang w:val="en-GB"/>
        </w:rPr>
        <w:t xml:space="preserve">; K. Kiran, C. Karaman &amp; V. Aksoy leg.; EMTU 12/1829a • 20☿; </w:t>
      </w:r>
      <w:r w:rsidRPr="009F35B4">
        <w:rPr>
          <w:b/>
          <w:bCs/>
          <w:lang w:val="en-GB"/>
        </w:rPr>
        <w:t>240</w:t>
      </w:r>
      <w:r w:rsidRPr="009F35B4">
        <w:rPr>
          <w:lang w:val="en-GB"/>
        </w:rPr>
        <w:t xml:space="preserve">; K. Kiran &amp; V. Aksoy leg.; EMTU 10/2282 • 16♂, 50☿; same collection data as for preceding; EMTU 10/2285a • 32☿; </w:t>
      </w:r>
      <w:r w:rsidRPr="009F35B4">
        <w:rPr>
          <w:b/>
          <w:bCs/>
          <w:lang w:val="en-GB"/>
        </w:rPr>
        <w:t>242</w:t>
      </w:r>
      <w:r w:rsidRPr="009F35B4">
        <w:rPr>
          <w:lang w:val="en-GB"/>
        </w:rPr>
        <w:t xml:space="preserve">; K. Kiran, C. Karaman &amp; V. Aksoy leg.; EMTU 13/3901 • 11♀, 2♂, 50☿; same collection data as for preceding; EMTU 13/3905 • 17☿; same collection data as for preceding; EMTU 13/3910 • 1☿; </w:t>
      </w:r>
      <w:r w:rsidRPr="009F35B4">
        <w:rPr>
          <w:b/>
          <w:bCs/>
          <w:lang w:val="en-GB"/>
        </w:rPr>
        <w:t>244</w:t>
      </w:r>
      <w:r w:rsidRPr="009F35B4">
        <w:rPr>
          <w:lang w:val="en-GB"/>
        </w:rPr>
        <w:t xml:space="preserve">; K. Kiran, C. Karaman &amp; V. Aksoy leg.; EMTU 12/0661b • 9☿; same collection data as for preceding; EMTU 12/0665b • 3☿; same collection data as for preceding; EMTU 12/0670 • 11☿; same collection data as for preceding; EMTU 12/0688a • 22☿; </w:t>
      </w:r>
      <w:r w:rsidRPr="009F35B4">
        <w:rPr>
          <w:b/>
          <w:bCs/>
          <w:lang w:val="en-GB"/>
        </w:rPr>
        <w:t>245</w:t>
      </w:r>
      <w:r w:rsidRPr="009F35B4">
        <w:rPr>
          <w:lang w:val="en-GB"/>
        </w:rPr>
        <w:t xml:space="preserve">; K. Kiran, C. Karaman &amp; V. Aksoy leg.; EMTU 13/3989 • 17☿; </w:t>
      </w:r>
      <w:r w:rsidRPr="009F35B4">
        <w:rPr>
          <w:b/>
          <w:bCs/>
          <w:lang w:val="en-GB"/>
        </w:rPr>
        <w:t>246</w:t>
      </w:r>
      <w:r w:rsidRPr="009F35B4">
        <w:rPr>
          <w:lang w:val="en-GB"/>
        </w:rPr>
        <w:t xml:space="preserve">; K. Kiran, C. Karaman &amp; V. Aksoy leg.; EMTU 13/4024 • 20☿; </w:t>
      </w:r>
      <w:r w:rsidRPr="009F35B4">
        <w:rPr>
          <w:b/>
          <w:bCs/>
          <w:lang w:val="en-GB"/>
        </w:rPr>
        <w:t>248</w:t>
      </w:r>
      <w:r w:rsidRPr="009F35B4">
        <w:rPr>
          <w:lang w:val="en-GB"/>
        </w:rPr>
        <w:t xml:space="preserve">; K. Kiran &amp; V. Aksoy leg.; EMTU 10/2258 • 50☿; same collection data as for preceding; EMTU 10/2264 • 50☿; </w:t>
      </w:r>
      <w:r w:rsidRPr="009F35B4">
        <w:rPr>
          <w:b/>
          <w:bCs/>
          <w:lang w:val="en-GB"/>
        </w:rPr>
        <w:t>250</w:t>
      </w:r>
      <w:r w:rsidRPr="009F35B4">
        <w:rPr>
          <w:lang w:val="en-GB"/>
        </w:rPr>
        <w:t xml:space="preserve">; K. Kiran &amp; V. Aksoy leg.; EMTU 10/2278 • 10☿; </w:t>
      </w:r>
      <w:r w:rsidRPr="009F35B4">
        <w:rPr>
          <w:b/>
          <w:bCs/>
          <w:lang w:val="en-GB"/>
        </w:rPr>
        <w:t>251</w:t>
      </w:r>
      <w:r w:rsidRPr="009F35B4">
        <w:rPr>
          <w:lang w:val="en-GB"/>
        </w:rPr>
        <w:t xml:space="preserve">; K. Kiran, C. Karaman &amp; V. Aksoy leg.; EMTU 13/3831 • 28☿; same collection data as for preceding; EMTU 13/3838 • 12☿; </w:t>
      </w:r>
      <w:r w:rsidRPr="009F35B4">
        <w:rPr>
          <w:b/>
          <w:bCs/>
          <w:lang w:val="en-GB"/>
        </w:rPr>
        <w:t>252</w:t>
      </w:r>
      <w:r w:rsidRPr="009F35B4">
        <w:rPr>
          <w:lang w:val="en-GB"/>
        </w:rPr>
        <w:t xml:space="preserve">; K. Kiran, C. Karaman &amp; V. Aksoy leg.; EMTU 13/3625a • 13♂, 30☿; same collection data as for preceding; EMTU 13/3628 • 5☿; </w:t>
      </w:r>
      <w:r w:rsidRPr="009F35B4">
        <w:rPr>
          <w:b/>
          <w:bCs/>
          <w:lang w:val="en-GB"/>
        </w:rPr>
        <w:t>256</w:t>
      </w:r>
      <w:r w:rsidRPr="009F35B4">
        <w:rPr>
          <w:lang w:val="en-GB"/>
        </w:rPr>
        <w:t xml:space="preserve">; K. Kiran, C. Karaman &amp; V. Aksoy leg.; EMTU 12/1304a • 4☿; </w:t>
      </w:r>
      <w:r w:rsidRPr="009F35B4">
        <w:rPr>
          <w:b/>
          <w:bCs/>
          <w:lang w:val="en-GB"/>
        </w:rPr>
        <w:t>257</w:t>
      </w:r>
      <w:r w:rsidRPr="009F35B4">
        <w:rPr>
          <w:lang w:val="en-GB"/>
        </w:rPr>
        <w:t xml:space="preserve">; K. Kiran, C. Karaman &amp; V. Aksoy leg.; EMTU 12/1566b • 3☿; </w:t>
      </w:r>
      <w:r w:rsidRPr="009F35B4">
        <w:rPr>
          <w:b/>
          <w:bCs/>
          <w:lang w:val="en-GB"/>
        </w:rPr>
        <w:t>259</w:t>
      </w:r>
      <w:r w:rsidRPr="009F35B4">
        <w:rPr>
          <w:lang w:val="en-GB"/>
        </w:rPr>
        <w:t xml:space="preserve">; K. Kiran, C. Karaman &amp; V. Aksoy leg.; EMTU 12/1568a • 1☿; same collection data as for preceding; EMTU 12/1570a • 4☿; </w:t>
      </w:r>
      <w:r w:rsidRPr="009F35B4">
        <w:rPr>
          <w:b/>
          <w:bCs/>
          <w:lang w:val="en-GB"/>
        </w:rPr>
        <w:t>262</w:t>
      </w:r>
      <w:r w:rsidRPr="009F35B4">
        <w:rPr>
          <w:lang w:val="en-GB"/>
        </w:rPr>
        <w:t xml:space="preserve">; K. Kiran, C. Karaman &amp; V. Aksoy leg.; EMTU 12/1294a • 16☿; </w:t>
      </w:r>
      <w:r w:rsidRPr="009F35B4">
        <w:rPr>
          <w:b/>
          <w:bCs/>
          <w:lang w:val="en-GB"/>
        </w:rPr>
        <w:t>265</w:t>
      </w:r>
      <w:r w:rsidRPr="009F35B4">
        <w:rPr>
          <w:lang w:val="en-GB"/>
        </w:rPr>
        <w:t xml:space="preserve">; K. Kiran, C. Karaman &amp; V. Aksoy leg.; EMTU 12/1716b • 50☿; same collection data as for preceding; EMTU 12/1719 • 8☿; </w:t>
      </w:r>
      <w:r w:rsidRPr="009F35B4">
        <w:rPr>
          <w:b/>
          <w:bCs/>
          <w:lang w:val="en-GB"/>
        </w:rPr>
        <w:t>266</w:t>
      </w:r>
      <w:r w:rsidRPr="009F35B4">
        <w:rPr>
          <w:lang w:val="en-GB"/>
        </w:rPr>
        <w:t xml:space="preserve">; K. Kiran leg.; EMTU 00/0199 • 20☿; </w:t>
      </w:r>
      <w:r w:rsidRPr="009F35B4">
        <w:rPr>
          <w:b/>
          <w:bCs/>
          <w:lang w:val="en-GB"/>
        </w:rPr>
        <w:t>266</w:t>
      </w:r>
      <w:r w:rsidRPr="009F35B4">
        <w:rPr>
          <w:lang w:val="en-GB"/>
        </w:rPr>
        <w:t xml:space="preserve">; K. Kiran, C. </w:t>
      </w:r>
      <w:r w:rsidRPr="009F35B4">
        <w:rPr>
          <w:lang w:val="en-GB"/>
        </w:rPr>
        <w:lastRenderedPageBreak/>
        <w:t xml:space="preserve">Karaman &amp; V. Aksoy leg.; EMTU 12/1707 • 2☿; </w:t>
      </w:r>
      <w:r w:rsidRPr="009F35B4">
        <w:rPr>
          <w:b/>
          <w:bCs/>
          <w:lang w:val="en-GB"/>
        </w:rPr>
        <w:t>267</w:t>
      </w:r>
      <w:r w:rsidRPr="009F35B4">
        <w:rPr>
          <w:lang w:val="en-GB"/>
        </w:rPr>
        <w:t xml:space="preserve">; K. Kiran, C. Karaman &amp; V. Aksoy leg.; EMTU 12/1324b • 11☿; </w:t>
      </w:r>
      <w:r w:rsidRPr="009F35B4">
        <w:rPr>
          <w:b/>
          <w:bCs/>
          <w:lang w:val="en-GB"/>
        </w:rPr>
        <w:t>268</w:t>
      </w:r>
      <w:r w:rsidRPr="009F35B4">
        <w:rPr>
          <w:lang w:val="en-GB"/>
        </w:rPr>
        <w:t xml:space="preserve">; K. Kiran, C. Karaman &amp; V. Aksoy leg.; EMTU 12/1271 • 10☿; </w:t>
      </w:r>
      <w:r w:rsidRPr="009F35B4">
        <w:rPr>
          <w:b/>
          <w:bCs/>
          <w:lang w:val="en-GB"/>
        </w:rPr>
        <w:t>273</w:t>
      </w:r>
      <w:r w:rsidRPr="009F35B4">
        <w:rPr>
          <w:lang w:val="en-GB"/>
        </w:rPr>
        <w:t xml:space="preserve">; K. Kiran, C. Karaman &amp; V. Aksoy leg.; EMTU 12/1618a • 12☿; </w:t>
      </w:r>
      <w:r w:rsidRPr="009F35B4">
        <w:rPr>
          <w:b/>
          <w:bCs/>
          <w:lang w:val="en-GB"/>
        </w:rPr>
        <w:t>274</w:t>
      </w:r>
      <w:r w:rsidRPr="009F35B4">
        <w:rPr>
          <w:lang w:val="en-GB"/>
        </w:rPr>
        <w:t xml:space="preserve">; K. Kiran, C. Karaman &amp; V. Aksoy leg.; EMTU 12/1411 • 12☿; same collection data as for preceding; EMTU 12/1419 • 3☿; </w:t>
      </w:r>
      <w:r w:rsidRPr="009F35B4">
        <w:rPr>
          <w:b/>
          <w:bCs/>
          <w:lang w:val="en-GB"/>
        </w:rPr>
        <w:t>275</w:t>
      </w:r>
      <w:r w:rsidRPr="009F35B4">
        <w:rPr>
          <w:lang w:val="en-GB"/>
        </w:rPr>
        <w:t xml:space="preserve">; K. Kiran, C. Karaman &amp; V. Aksoy leg.; EMTU 12/1425 • 50☿; same collection data as for preceding; EMTU 12/1433b • 1☿; </w:t>
      </w:r>
      <w:r w:rsidRPr="009F35B4">
        <w:rPr>
          <w:b/>
          <w:bCs/>
          <w:lang w:val="en-GB"/>
        </w:rPr>
        <w:t>276</w:t>
      </w:r>
      <w:r w:rsidRPr="009F35B4">
        <w:rPr>
          <w:lang w:val="en-GB"/>
        </w:rPr>
        <w:t xml:space="preserve">; K. Kiran, C. Karaman &amp; V. Aksoy leg.; EMTU 12/1505b • 9☿; </w:t>
      </w:r>
      <w:r w:rsidRPr="009F35B4">
        <w:rPr>
          <w:b/>
          <w:bCs/>
          <w:lang w:val="en-GB"/>
        </w:rPr>
        <w:t>279</w:t>
      </w:r>
      <w:r w:rsidRPr="009F35B4">
        <w:rPr>
          <w:lang w:val="en-GB"/>
        </w:rPr>
        <w:t xml:space="preserve">; K. Kiran, C. Karaman &amp; V. Aksoy leg.; EMTU 12/1471 • 2☿; same collection data as for preceding; EMTU 12/1476b • 26☿; </w:t>
      </w:r>
      <w:r w:rsidRPr="009F35B4">
        <w:rPr>
          <w:b/>
          <w:bCs/>
          <w:lang w:val="en-GB"/>
        </w:rPr>
        <w:t>280</w:t>
      </w:r>
      <w:r w:rsidRPr="009F35B4">
        <w:rPr>
          <w:lang w:val="en-GB"/>
        </w:rPr>
        <w:t xml:space="preserve">; K. Kiran, C. Karaman &amp; V. Aksoy leg.; EMTU 12/1487a • 9☿; </w:t>
      </w:r>
      <w:r w:rsidRPr="009F35B4">
        <w:rPr>
          <w:b/>
          <w:bCs/>
          <w:lang w:val="en-GB"/>
        </w:rPr>
        <w:t>281</w:t>
      </w:r>
      <w:r w:rsidRPr="009F35B4">
        <w:rPr>
          <w:lang w:val="en-GB"/>
        </w:rPr>
        <w:t xml:space="preserve">; K. Kiran, C. Karaman &amp; V. Aksoy leg.; EMTU 12/1732 • 4☿; </w:t>
      </w:r>
      <w:r w:rsidRPr="009F35B4">
        <w:rPr>
          <w:b/>
          <w:bCs/>
          <w:lang w:val="en-GB"/>
        </w:rPr>
        <w:t>282</w:t>
      </w:r>
      <w:r w:rsidRPr="009F35B4">
        <w:rPr>
          <w:lang w:val="en-GB"/>
        </w:rPr>
        <w:t xml:space="preserve">; K. Kiran, C. Karaman &amp; V. Aksoy leg.; EMTU 12/1793b • 31☿; </w:t>
      </w:r>
      <w:r w:rsidRPr="009F35B4">
        <w:rPr>
          <w:b/>
          <w:bCs/>
          <w:lang w:val="en-GB"/>
        </w:rPr>
        <w:t>285</w:t>
      </w:r>
      <w:r w:rsidRPr="009F35B4">
        <w:rPr>
          <w:lang w:val="en-GB"/>
        </w:rPr>
        <w:t xml:space="preserve">; K. Kiran, C. Karaman &amp; V. Aksoy leg.; EMTU 12/1187a • 2☿; same collection data as for preceding; EMTU 12/1195b • 1☿; </w:t>
      </w:r>
      <w:r w:rsidRPr="009F35B4">
        <w:rPr>
          <w:b/>
          <w:bCs/>
          <w:lang w:val="en-GB"/>
        </w:rPr>
        <w:t>286</w:t>
      </w:r>
      <w:r w:rsidRPr="009F35B4">
        <w:rPr>
          <w:lang w:val="en-GB"/>
        </w:rPr>
        <w:t xml:space="preserve">; K. Kiran, C. Karaman &amp; V. Aksoy leg.; EMTU 12/1208b • 13☿; </w:t>
      </w:r>
      <w:r w:rsidRPr="009F35B4">
        <w:rPr>
          <w:b/>
          <w:bCs/>
          <w:lang w:val="en-GB"/>
        </w:rPr>
        <w:t>287</w:t>
      </w:r>
      <w:r w:rsidRPr="009F35B4">
        <w:rPr>
          <w:lang w:val="en-GB"/>
        </w:rPr>
        <w:t>; K. Kiran, C. Karaman &amp; V. Aksoy leg.; EMTU 12/1290a.</w:t>
      </w:r>
    </w:p>
    <w:p w14:paraId="55E4EDFA" w14:textId="7397A537" w:rsidR="00E71170" w:rsidRPr="009F35B4" w:rsidRDefault="003A5249">
      <w:pPr>
        <w:spacing w:line="480" w:lineRule="auto"/>
        <w:jc w:val="both"/>
        <w:rPr>
          <w:color w:val="000000"/>
          <w:lang w:val="en-GB"/>
        </w:rPr>
      </w:pPr>
      <w:r w:rsidRPr="008558B4">
        <w:rPr>
          <w:b/>
          <w:bCs/>
          <w:color w:val="000000"/>
          <w:lang w:val="en-GB"/>
        </w:rPr>
        <w:t>Habitat/Ecology:</w:t>
      </w:r>
      <w:r w:rsidRPr="008558B4">
        <w:rPr>
          <w:color w:val="000000"/>
          <w:lang w:val="en-GB"/>
        </w:rPr>
        <w:t xml:space="preserve"> Mostly recorded from lowland coastal sites to montane zones (ca. 3–2370 m), in </w:t>
      </w:r>
      <w:r w:rsidRPr="008558B4">
        <w:rPr>
          <w:i/>
          <w:iCs/>
          <w:color w:val="000000"/>
          <w:lang w:val="en-GB"/>
        </w:rPr>
        <w:t>Fagus</w:t>
      </w:r>
      <w:r w:rsidRPr="008558B4">
        <w:rPr>
          <w:color w:val="000000"/>
          <w:lang w:val="en-GB"/>
        </w:rPr>
        <w:t xml:space="preserve"> forests and mixed deciduous–conifer stands (incl. </w:t>
      </w:r>
      <w:r w:rsidRPr="008558B4">
        <w:rPr>
          <w:i/>
          <w:iCs/>
          <w:color w:val="000000"/>
          <w:lang w:val="en-GB"/>
        </w:rPr>
        <w:t>Fagus</w:t>
      </w:r>
      <w:r w:rsidRPr="008558B4">
        <w:rPr>
          <w:color w:val="000000"/>
          <w:lang w:val="en-GB"/>
        </w:rPr>
        <w:t>–</w:t>
      </w:r>
      <w:r w:rsidRPr="008558B4">
        <w:rPr>
          <w:i/>
          <w:iCs/>
          <w:color w:val="000000"/>
          <w:lang w:val="en-GB"/>
        </w:rPr>
        <w:t>Castanea</w:t>
      </w:r>
      <w:r w:rsidRPr="008558B4">
        <w:rPr>
          <w:color w:val="000000"/>
          <w:lang w:val="en-GB"/>
        </w:rPr>
        <w:t xml:space="preserve"> mosaics and </w:t>
      </w:r>
      <w:r w:rsidRPr="008558B4">
        <w:rPr>
          <w:i/>
          <w:iCs/>
          <w:color w:val="000000"/>
          <w:lang w:val="en-GB"/>
        </w:rPr>
        <w:t>Pinus</w:t>
      </w:r>
      <w:r w:rsidRPr="008558B4">
        <w:rPr>
          <w:color w:val="000000"/>
          <w:lang w:val="en-GB"/>
        </w:rPr>
        <w:t>–</w:t>
      </w:r>
      <w:r w:rsidRPr="008558B4">
        <w:rPr>
          <w:i/>
          <w:iCs/>
          <w:color w:val="000000"/>
          <w:lang w:val="en-GB"/>
        </w:rPr>
        <w:t>Fagus</w:t>
      </w:r>
      <w:r w:rsidRPr="008558B4">
        <w:rPr>
          <w:color w:val="000000"/>
          <w:lang w:val="en-GB"/>
        </w:rPr>
        <w:t xml:space="preserve"> forests), but also in </w:t>
      </w:r>
      <w:r w:rsidRPr="008558B4">
        <w:rPr>
          <w:i/>
          <w:iCs/>
          <w:color w:val="000000"/>
          <w:lang w:val="en-GB"/>
        </w:rPr>
        <w:t>Pinus</w:t>
      </w:r>
      <w:r w:rsidRPr="008558B4">
        <w:rPr>
          <w:color w:val="000000"/>
          <w:lang w:val="en-GB"/>
        </w:rPr>
        <w:t xml:space="preserve"> (incl. P. </w:t>
      </w:r>
      <w:r w:rsidRPr="008558B4">
        <w:rPr>
          <w:i/>
          <w:iCs/>
          <w:color w:val="000000"/>
          <w:lang w:val="en-GB"/>
        </w:rPr>
        <w:t>sylvestris</w:t>
      </w:r>
      <w:r w:rsidRPr="008558B4">
        <w:rPr>
          <w:color w:val="000000"/>
          <w:lang w:val="en-GB"/>
        </w:rPr>
        <w:t xml:space="preserve">), </w:t>
      </w:r>
      <w:proofErr w:type="spellStart"/>
      <w:r w:rsidRPr="008558B4">
        <w:rPr>
          <w:i/>
          <w:iCs/>
          <w:color w:val="000000"/>
          <w:lang w:val="en-GB"/>
        </w:rPr>
        <w:t>Picea</w:t>
      </w:r>
      <w:proofErr w:type="spellEnd"/>
      <w:r w:rsidRPr="008558B4">
        <w:rPr>
          <w:color w:val="000000"/>
          <w:lang w:val="en-GB"/>
        </w:rPr>
        <w:t xml:space="preserve"> and </w:t>
      </w:r>
      <w:r w:rsidRPr="008558B4">
        <w:rPr>
          <w:i/>
          <w:iCs/>
          <w:color w:val="000000"/>
          <w:lang w:val="en-GB"/>
        </w:rPr>
        <w:t>Abies</w:t>
      </w:r>
      <w:r w:rsidRPr="008558B4">
        <w:rPr>
          <w:color w:val="000000"/>
          <w:lang w:val="en-GB"/>
        </w:rPr>
        <w:t xml:space="preserve"> forests, </w:t>
      </w:r>
      <w:r w:rsidRPr="008558B4">
        <w:rPr>
          <w:i/>
          <w:iCs/>
          <w:color w:val="000000"/>
          <w:lang w:val="en-GB"/>
        </w:rPr>
        <w:t>Quercus</w:t>
      </w:r>
      <w:r w:rsidRPr="008558B4">
        <w:rPr>
          <w:color w:val="000000"/>
          <w:lang w:val="en-GB"/>
        </w:rPr>
        <w:t xml:space="preserve"> woods</w:t>
      </w:r>
      <w:r w:rsidR="008558B4">
        <w:rPr>
          <w:color w:val="000000"/>
          <w:lang w:val="en-GB"/>
        </w:rPr>
        <w:t xml:space="preserve"> and </w:t>
      </w:r>
      <w:r w:rsidRPr="008558B4">
        <w:rPr>
          <w:color w:val="000000"/>
          <w:lang w:val="en-GB"/>
        </w:rPr>
        <w:t>maquis-like shrublands, poplar groves, as well as open mountain meadows/steppes and riparian habitats. Nests were usually in soil or under stones (often in stony ground, moss or rock crevices), more rarely in rotten wood</w:t>
      </w:r>
      <w:r w:rsidR="008558B4">
        <w:rPr>
          <w:color w:val="000000"/>
          <w:lang w:val="en-GB"/>
        </w:rPr>
        <w:t>,</w:t>
      </w:r>
      <w:r w:rsidRPr="008558B4">
        <w:rPr>
          <w:color w:val="000000"/>
          <w:lang w:val="en-GB"/>
        </w:rPr>
        <w:t xml:space="preserve"> or at tree bases; foragers were frequently observed on vegetation and trees, often in association with aphids</w:t>
      </w:r>
      <w:r w:rsidR="008558B4">
        <w:rPr>
          <w:color w:val="000000"/>
          <w:lang w:val="en-GB"/>
        </w:rPr>
        <w:t xml:space="preserve"> and other </w:t>
      </w:r>
      <w:r w:rsidRPr="008558B4">
        <w:rPr>
          <w:color w:val="000000"/>
          <w:lang w:val="en-GB"/>
        </w:rPr>
        <w:t>homopterans. Sites range from shaded, humid stream valleys to dry, open slopes and forest edges.</w:t>
      </w:r>
    </w:p>
    <w:p w14:paraId="4A8A6444" w14:textId="7F886654" w:rsidR="00E71170" w:rsidRPr="009F35B4" w:rsidRDefault="00E71170">
      <w:pPr>
        <w:spacing w:after="0" w:line="480" w:lineRule="auto"/>
        <w:jc w:val="both"/>
        <w:rPr>
          <w:color w:val="000000"/>
          <w:lang w:val="en-GB"/>
        </w:rPr>
      </w:pPr>
    </w:p>
    <w:p w14:paraId="3A355361" w14:textId="77777777" w:rsidR="00E71170" w:rsidRPr="009F35B4" w:rsidRDefault="00E71170">
      <w:pPr>
        <w:spacing w:after="0" w:line="480" w:lineRule="auto"/>
        <w:jc w:val="center"/>
        <w:rPr>
          <w:b/>
          <w:bCs/>
          <w:i/>
          <w:iCs/>
          <w:color w:val="000000"/>
          <w:lang w:val="en-GB"/>
        </w:rPr>
      </w:pPr>
    </w:p>
    <w:p w14:paraId="2ACC7F70" w14:textId="77777777" w:rsidR="00E71170" w:rsidRPr="009F35B4" w:rsidRDefault="003A5249">
      <w:pPr>
        <w:spacing w:after="0" w:line="480" w:lineRule="auto"/>
        <w:jc w:val="center"/>
        <w:rPr>
          <w:b/>
          <w:bCs/>
          <w:i/>
          <w:iCs/>
          <w:color w:val="000000"/>
          <w:lang w:val="en-GB"/>
        </w:rPr>
      </w:pPr>
      <w:proofErr w:type="spellStart"/>
      <w:r w:rsidRPr="009F35B4">
        <w:rPr>
          <w:b/>
          <w:bCs/>
          <w:i/>
          <w:iCs/>
          <w:color w:val="000000"/>
          <w:lang w:val="en-GB"/>
        </w:rPr>
        <w:lastRenderedPageBreak/>
        <w:t>Lasius</w:t>
      </w:r>
      <w:proofErr w:type="spellEnd"/>
      <w:r w:rsidRPr="009F35B4">
        <w:rPr>
          <w:b/>
          <w:bCs/>
          <w:i/>
          <w:iCs/>
          <w:color w:val="000000"/>
          <w:lang w:val="en-GB"/>
        </w:rPr>
        <w:t xml:space="preserve"> </w:t>
      </w:r>
      <w:proofErr w:type="spellStart"/>
      <w:r w:rsidRPr="009F35B4">
        <w:rPr>
          <w:b/>
          <w:bCs/>
          <w:i/>
          <w:iCs/>
          <w:color w:val="000000"/>
          <w:lang w:val="en-GB"/>
        </w:rPr>
        <w:t>balcanicus</w:t>
      </w:r>
      <w:proofErr w:type="spellEnd"/>
      <w:r w:rsidRPr="009F35B4">
        <w:rPr>
          <w:b/>
          <w:bCs/>
          <w:i/>
          <w:iCs/>
          <w:color w:val="000000"/>
          <w:lang w:val="en-GB"/>
        </w:rPr>
        <w:t>/</w:t>
      </w:r>
      <w:proofErr w:type="spellStart"/>
      <w:r w:rsidRPr="009F35B4">
        <w:rPr>
          <w:b/>
          <w:bCs/>
          <w:i/>
          <w:iCs/>
          <w:color w:val="000000"/>
          <w:lang w:val="en-GB"/>
        </w:rPr>
        <w:t>distinguendus</w:t>
      </w:r>
      <w:proofErr w:type="spellEnd"/>
    </w:p>
    <w:p w14:paraId="0241C54E" w14:textId="77777777" w:rsidR="00E71170" w:rsidRPr="009F35B4" w:rsidRDefault="003A5249" w:rsidP="00D14831">
      <w:pPr>
        <w:spacing w:line="480" w:lineRule="auto"/>
        <w:jc w:val="both"/>
        <w:rPr>
          <w:lang w:val="en-GB"/>
        </w:rPr>
      </w:pPr>
      <w:r w:rsidRPr="00D14831">
        <w:rPr>
          <w:b/>
          <w:bCs/>
          <w:lang w:val="en-GB"/>
        </w:rPr>
        <w:t>Material:</w:t>
      </w:r>
      <w:r w:rsidRPr="009F35B4">
        <w:rPr>
          <w:lang w:val="en-GB"/>
        </w:rPr>
        <w:t xml:space="preserve"> TÜRKİYE • 1☿; </w:t>
      </w:r>
      <w:r w:rsidRPr="009F35B4">
        <w:rPr>
          <w:b/>
          <w:bCs/>
          <w:lang w:val="en-GB"/>
        </w:rPr>
        <w:t>53</w:t>
      </w:r>
      <w:r w:rsidRPr="009F35B4">
        <w:rPr>
          <w:lang w:val="en-GB"/>
        </w:rPr>
        <w:t xml:space="preserve">; K. Kiran, C. Karaman &amp; V. Aksoy leg.; EMTU 13/0549 • 7☿; </w:t>
      </w:r>
      <w:r w:rsidRPr="009F35B4">
        <w:rPr>
          <w:b/>
          <w:bCs/>
          <w:lang w:val="en-GB"/>
        </w:rPr>
        <w:t>167</w:t>
      </w:r>
      <w:r w:rsidRPr="009F35B4">
        <w:rPr>
          <w:lang w:val="en-GB"/>
        </w:rPr>
        <w:t>; K. Kiran, C. Karaman &amp; V. Aksoy leg.; EMTU 13/2851a.</w:t>
      </w:r>
    </w:p>
    <w:p w14:paraId="303AFE1B" w14:textId="1BAA1C27" w:rsidR="00E71170" w:rsidRPr="009F35B4" w:rsidRDefault="003A5249">
      <w:pPr>
        <w:spacing w:line="480" w:lineRule="auto"/>
        <w:jc w:val="both"/>
        <w:rPr>
          <w:color w:val="000000"/>
          <w:lang w:val="en-GB"/>
        </w:rPr>
      </w:pPr>
      <w:r w:rsidRPr="009F35B4">
        <w:rPr>
          <w:b/>
          <w:bCs/>
          <w:color w:val="000000"/>
          <w:lang w:val="en-GB"/>
        </w:rPr>
        <w:t>Habitat/Ecology:</w:t>
      </w:r>
      <w:r w:rsidRPr="009F35B4">
        <w:rPr>
          <w:color w:val="000000"/>
          <w:lang w:val="en-GB"/>
        </w:rPr>
        <w:t xml:space="preserve"> Only two nests were recorded under stones, in microhabitats along dry riverbanks; the riverbed is dry/oligotrophic in places, with surrounding steppe-like character accompanied by willow, poplar</w:t>
      </w:r>
      <w:r w:rsidR="008558B4">
        <w:rPr>
          <w:color w:val="000000"/>
          <w:lang w:val="en-GB"/>
        </w:rPr>
        <w:t>,</w:t>
      </w:r>
      <w:r w:rsidRPr="009F35B4">
        <w:rPr>
          <w:color w:val="000000"/>
          <w:lang w:val="en-GB"/>
        </w:rPr>
        <w:t xml:space="preserve"> and local juniper.</w:t>
      </w:r>
    </w:p>
    <w:p w14:paraId="62331133" w14:textId="2ECA9A61" w:rsidR="00E71170" w:rsidRPr="009F35B4" w:rsidRDefault="00E71170">
      <w:pPr>
        <w:spacing w:after="0" w:line="480" w:lineRule="auto"/>
        <w:rPr>
          <w:color w:val="000000"/>
          <w:lang w:val="en-GB"/>
        </w:rPr>
      </w:pPr>
    </w:p>
    <w:p w14:paraId="5C27B5A1" w14:textId="77777777" w:rsidR="00E71170" w:rsidRPr="009F35B4" w:rsidRDefault="003A5249">
      <w:pPr>
        <w:spacing w:after="0" w:line="480" w:lineRule="auto"/>
        <w:jc w:val="center"/>
        <w:rPr>
          <w:color w:val="000000"/>
          <w:lang w:val="en-GB"/>
        </w:rPr>
      </w:pPr>
      <w:proofErr w:type="spellStart"/>
      <w:r w:rsidRPr="009F35B4">
        <w:rPr>
          <w:b/>
          <w:bCs/>
          <w:i/>
          <w:iCs/>
          <w:color w:val="000000"/>
          <w:lang w:val="en-GB"/>
        </w:rPr>
        <w:t>Lasius</w:t>
      </w:r>
      <w:proofErr w:type="spellEnd"/>
      <w:r w:rsidRPr="009F35B4">
        <w:rPr>
          <w:b/>
          <w:bCs/>
          <w:i/>
          <w:iCs/>
          <w:color w:val="000000"/>
          <w:lang w:val="en-GB"/>
        </w:rPr>
        <w:t xml:space="preserve"> </w:t>
      </w:r>
      <w:proofErr w:type="spellStart"/>
      <w:r w:rsidRPr="009F35B4">
        <w:rPr>
          <w:b/>
          <w:bCs/>
          <w:i/>
          <w:iCs/>
          <w:color w:val="000000"/>
          <w:lang w:val="en-GB"/>
        </w:rPr>
        <w:t>bicornis</w:t>
      </w:r>
      <w:proofErr w:type="spellEnd"/>
      <w:r w:rsidRPr="009F35B4">
        <w:rPr>
          <w:i/>
          <w:iCs/>
          <w:color w:val="000000"/>
          <w:lang w:val="en-GB"/>
        </w:rPr>
        <w:t xml:space="preserve"> </w:t>
      </w:r>
      <w:r w:rsidRPr="009F35B4">
        <w:rPr>
          <w:color w:val="000000"/>
          <w:lang w:val="en-GB"/>
        </w:rPr>
        <w:t>(Foerster, 1850)</w:t>
      </w:r>
    </w:p>
    <w:p w14:paraId="7A6FD519" w14:textId="77777777" w:rsidR="00E71170" w:rsidRPr="009F35B4" w:rsidRDefault="003A5249">
      <w:pPr>
        <w:spacing w:after="0" w:line="480" w:lineRule="auto"/>
        <w:rPr>
          <w:color w:val="000000"/>
          <w:lang w:val="en-GB"/>
        </w:rPr>
      </w:pPr>
      <w:r w:rsidRPr="009F35B4">
        <w:rPr>
          <w:i/>
          <w:iCs/>
          <w:color w:val="000000"/>
          <w:lang w:val="en-GB"/>
        </w:rPr>
        <w:t xml:space="preserve">Formica </w:t>
      </w:r>
      <w:proofErr w:type="spellStart"/>
      <w:r w:rsidRPr="009F35B4">
        <w:rPr>
          <w:i/>
          <w:iCs/>
          <w:color w:val="000000"/>
          <w:lang w:val="en-GB"/>
        </w:rPr>
        <w:t>bicornis</w:t>
      </w:r>
      <w:proofErr w:type="spellEnd"/>
      <w:r w:rsidRPr="009F35B4">
        <w:rPr>
          <w:i/>
          <w:iCs/>
          <w:color w:val="000000"/>
          <w:lang w:val="en-GB"/>
        </w:rPr>
        <w:t xml:space="preserve"> </w:t>
      </w:r>
      <w:r w:rsidRPr="009F35B4">
        <w:rPr>
          <w:color w:val="000000"/>
          <w:lang w:val="en-GB"/>
        </w:rPr>
        <w:t>Foerster 1850: 41.</w:t>
      </w:r>
    </w:p>
    <w:p w14:paraId="2F4F2AB3" w14:textId="77777777" w:rsidR="00E71170" w:rsidRPr="009F35B4" w:rsidRDefault="003A5249" w:rsidP="007E16AD">
      <w:pPr>
        <w:spacing w:line="480" w:lineRule="auto"/>
        <w:jc w:val="both"/>
        <w:rPr>
          <w:lang w:val="en-GB"/>
        </w:rPr>
      </w:pPr>
      <w:r w:rsidRPr="007E16AD">
        <w:rPr>
          <w:b/>
          <w:bCs/>
          <w:lang w:val="en-GB"/>
        </w:rPr>
        <w:t>Material:</w:t>
      </w:r>
      <w:r w:rsidRPr="009F35B4">
        <w:rPr>
          <w:lang w:val="en-GB"/>
        </w:rPr>
        <w:t xml:space="preserve"> TÜRKİYE • 50☿; </w:t>
      </w:r>
      <w:r w:rsidRPr="009F35B4">
        <w:rPr>
          <w:b/>
          <w:bCs/>
          <w:lang w:val="en-GB"/>
        </w:rPr>
        <w:t>252</w:t>
      </w:r>
      <w:r w:rsidRPr="009F35B4">
        <w:rPr>
          <w:lang w:val="en-GB"/>
        </w:rPr>
        <w:t>; K. Kiran, C. Karaman &amp; V. Aksoy leg.; EMTU 13/3626.</w:t>
      </w:r>
    </w:p>
    <w:p w14:paraId="0B25F05E" w14:textId="2AF7A188" w:rsidR="00E71170" w:rsidRPr="009F35B4" w:rsidRDefault="003A5249">
      <w:pPr>
        <w:spacing w:line="480" w:lineRule="auto"/>
        <w:jc w:val="both"/>
        <w:rPr>
          <w:color w:val="000000"/>
          <w:lang w:val="en-GB"/>
        </w:rPr>
      </w:pPr>
      <w:r w:rsidRPr="009F35B4">
        <w:rPr>
          <w:b/>
          <w:bCs/>
          <w:color w:val="000000"/>
          <w:lang w:val="en-GB"/>
        </w:rPr>
        <w:t>Habitat/Ecology:</w:t>
      </w:r>
      <w:r w:rsidRPr="009F35B4">
        <w:rPr>
          <w:color w:val="000000"/>
          <w:lang w:val="en-GB"/>
        </w:rPr>
        <w:t xml:space="preserve"> The </w:t>
      </w:r>
      <w:r w:rsidR="00F518F6">
        <w:rPr>
          <w:color w:val="000000"/>
          <w:lang w:val="en-GB"/>
        </w:rPr>
        <w:t>nest of the species</w:t>
      </w:r>
      <w:r w:rsidRPr="009F35B4">
        <w:rPr>
          <w:color w:val="000000"/>
          <w:lang w:val="en-GB"/>
        </w:rPr>
        <w:t xml:space="preserve"> was collected at an altitude of 1496 metres </w:t>
      </w:r>
      <w:r w:rsidR="000C187D">
        <w:rPr>
          <w:color w:val="000000"/>
          <w:lang w:val="en-GB"/>
        </w:rPr>
        <w:t xml:space="preserve">under a stone </w:t>
      </w:r>
      <w:r w:rsidRPr="009F35B4">
        <w:rPr>
          <w:color w:val="000000"/>
          <w:lang w:val="en-GB"/>
        </w:rPr>
        <w:t xml:space="preserve">on the southwestern slope of the mountain in an old, sparse oak forest. The forest floor has a gradient ranging from 10° to 40–45°, accompanied by </w:t>
      </w:r>
      <w:r w:rsidRPr="009F35B4">
        <w:rPr>
          <w:i/>
          <w:iCs/>
          <w:color w:val="000000"/>
          <w:lang w:val="en-GB"/>
        </w:rPr>
        <w:t>Pinus sylvestris</w:t>
      </w:r>
      <w:r w:rsidRPr="009F35B4">
        <w:rPr>
          <w:color w:val="000000"/>
          <w:lang w:val="en-GB"/>
        </w:rPr>
        <w:t xml:space="preserve"> pine in places. </w:t>
      </w:r>
    </w:p>
    <w:p w14:paraId="498309BC" w14:textId="2D914A70" w:rsidR="00E71170" w:rsidRPr="009F35B4" w:rsidRDefault="00E71170">
      <w:pPr>
        <w:spacing w:after="0" w:line="480" w:lineRule="auto"/>
        <w:rPr>
          <w:color w:val="000000"/>
          <w:lang w:val="en-GB"/>
        </w:rPr>
      </w:pPr>
    </w:p>
    <w:p w14:paraId="431944FE" w14:textId="77777777" w:rsidR="00E71170" w:rsidRPr="009F35B4" w:rsidRDefault="00E71170">
      <w:pPr>
        <w:spacing w:after="0" w:line="480" w:lineRule="auto"/>
        <w:jc w:val="center"/>
        <w:rPr>
          <w:b/>
          <w:bCs/>
          <w:i/>
          <w:iCs/>
          <w:color w:val="000000"/>
          <w:lang w:val="en-GB"/>
        </w:rPr>
      </w:pPr>
    </w:p>
    <w:p w14:paraId="3B7899FE" w14:textId="77777777" w:rsidR="00E71170" w:rsidRPr="009F35B4" w:rsidRDefault="003A5249">
      <w:pPr>
        <w:spacing w:after="0" w:line="480" w:lineRule="auto"/>
        <w:jc w:val="center"/>
        <w:rPr>
          <w:b/>
          <w:bCs/>
          <w:color w:val="000000"/>
          <w:lang w:val="en-GB"/>
        </w:rPr>
      </w:pPr>
      <w:proofErr w:type="spellStart"/>
      <w:r w:rsidRPr="009F35B4">
        <w:rPr>
          <w:b/>
          <w:bCs/>
          <w:i/>
          <w:iCs/>
          <w:color w:val="000000"/>
          <w:lang w:val="en-GB"/>
        </w:rPr>
        <w:t>Lasius</w:t>
      </w:r>
      <w:proofErr w:type="spellEnd"/>
      <w:r w:rsidRPr="009F35B4">
        <w:rPr>
          <w:b/>
          <w:bCs/>
          <w:i/>
          <w:iCs/>
          <w:color w:val="000000"/>
          <w:lang w:val="en-GB"/>
        </w:rPr>
        <w:t xml:space="preserve"> </w:t>
      </w:r>
      <w:proofErr w:type="spellStart"/>
      <w:r w:rsidRPr="009F35B4">
        <w:rPr>
          <w:b/>
          <w:bCs/>
          <w:i/>
          <w:iCs/>
          <w:color w:val="000000"/>
          <w:lang w:val="en-GB"/>
        </w:rPr>
        <w:t>bombycina</w:t>
      </w:r>
      <w:proofErr w:type="spellEnd"/>
      <w:r w:rsidRPr="009F35B4">
        <w:rPr>
          <w:b/>
          <w:bCs/>
          <w:color w:val="000000"/>
          <w:lang w:val="en-GB"/>
        </w:rPr>
        <w:t xml:space="preserve"> </w:t>
      </w:r>
      <w:r w:rsidRPr="009F35B4">
        <w:rPr>
          <w:color w:val="000000"/>
          <w:lang w:val="en-GB"/>
        </w:rPr>
        <w:t xml:space="preserve">Seifert &amp; </w:t>
      </w:r>
      <w:proofErr w:type="spellStart"/>
      <w:r w:rsidRPr="009F35B4">
        <w:rPr>
          <w:color w:val="000000"/>
          <w:lang w:val="en-GB"/>
        </w:rPr>
        <w:t>Galkowski</w:t>
      </w:r>
      <w:proofErr w:type="spellEnd"/>
      <w:r w:rsidRPr="009F35B4">
        <w:rPr>
          <w:color w:val="000000"/>
          <w:lang w:val="en-GB"/>
        </w:rPr>
        <w:t>, 2016</w:t>
      </w:r>
    </w:p>
    <w:p w14:paraId="1CB87753" w14:textId="77777777" w:rsidR="00E71170" w:rsidRPr="009F35B4" w:rsidRDefault="003A5249">
      <w:pPr>
        <w:spacing w:line="480" w:lineRule="auto"/>
        <w:jc w:val="both"/>
        <w:rPr>
          <w:color w:val="000000"/>
          <w:lang w:val="en-GB"/>
        </w:rPr>
      </w:pPr>
      <w:proofErr w:type="spellStart"/>
      <w:r w:rsidRPr="009F35B4">
        <w:rPr>
          <w:i/>
          <w:iCs/>
          <w:color w:val="0A0A0A"/>
          <w:lang w:val="en-GB"/>
        </w:rPr>
        <w:t>Lasius</w:t>
      </w:r>
      <w:proofErr w:type="spellEnd"/>
      <w:r w:rsidRPr="009F35B4">
        <w:rPr>
          <w:i/>
          <w:iCs/>
          <w:color w:val="0A0A0A"/>
          <w:lang w:val="en-GB"/>
        </w:rPr>
        <w:t xml:space="preserve"> </w:t>
      </w:r>
      <w:proofErr w:type="spellStart"/>
      <w:r w:rsidRPr="009F35B4">
        <w:rPr>
          <w:i/>
          <w:iCs/>
          <w:color w:val="0A0A0A"/>
          <w:lang w:val="en-GB"/>
        </w:rPr>
        <w:t>bombycina</w:t>
      </w:r>
      <w:proofErr w:type="spellEnd"/>
      <w:r w:rsidRPr="009F35B4">
        <w:rPr>
          <w:b/>
          <w:bCs/>
          <w:color w:val="0A0A0A"/>
          <w:shd w:val="clear" w:color="auto" w:fill="FEFEFE"/>
          <w:lang w:val="en-GB"/>
        </w:rPr>
        <w:t> </w:t>
      </w:r>
      <w:r w:rsidRPr="009F35B4">
        <w:rPr>
          <w:color w:val="0A0A0A"/>
          <w:shd w:val="clear" w:color="auto" w:fill="FEFEFE"/>
          <w:lang w:val="en-GB"/>
        </w:rPr>
        <w:t xml:space="preserve">Seifert &amp; </w:t>
      </w:r>
      <w:proofErr w:type="spellStart"/>
      <w:r w:rsidRPr="009F35B4">
        <w:rPr>
          <w:color w:val="0A0A0A"/>
          <w:shd w:val="clear" w:color="auto" w:fill="FEFEFE"/>
          <w:lang w:val="en-GB"/>
        </w:rPr>
        <w:t>Galkowski</w:t>
      </w:r>
      <w:proofErr w:type="spellEnd"/>
      <w:r w:rsidRPr="009F35B4">
        <w:rPr>
          <w:color w:val="0A0A0A"/>
          <w:shd w:val="clear" w:color="auto" w:fill="FEFEFE"/>
          <w:lang w:val="en-GB"/>
        </w:rPr>
        <w:t xml:space="preserve"> 2016: 56.</w:t>
      </w:r>
    </w:p>
    <w:p w14:paraId="6BC65AA8" w14:textId="77777777" w:rsidR="00E71170" w:rsidRPr="009F35B4" w:rsidRDefault="003A5249" w:rsidP="000C187D">
      <w:pPr>
        <w:spacing w:line="480" w:lineRule="auto"/>
        <w:jc w:val="both"/>
        <w:rPr>
          <w:lang w:val="en-GB"/>
        </w:rPr>
      </w:pPr>
      <w:r w:rsidRPr="000C187D">
        <w:rPr>
          <w:b/>
          <w:bCs/>
          <w:lang w:val="en-GB"/>
        </w:rPr>
        <w:t>Material:</w:t>
      </w:r>
      <w:r w:rsidRPr="009F35B4">
        <w:rPr>
          <w:lang w:val="en-GB"/>
        </w:rPr>
        <w:t xml:space="preserve"> TÜRKİYE • 2☿; </w:t>
      </w:r>
      <w:r w:rsidRPr="009F35B4">
        <w:rPr>
          <w:b/>
          <w:bCs/>
          <w:lang w:val="en-GB"/>
        </w:rPr>
        <w:t>17</w:t>
      </w:r>
      <w:r w:rsidRPr="009F35B4">
        <w:rPr>
          <w:lang w:val="en-GB"/>
        </w:rPr>
        <w:t xml:space="preserve">; K. Kiran, C. Karaman &amp; V. Aksoy leg.; EMTU 12/3259e • 15☿; </w:t>
      </w:r>
      <w:r w:rsidRPr="009F35B4">
        <w:rPr>
          <w:b/>
          <w:bCs/>
          <w:lang w:val="en-GB"/>
        </w:rPr>
        <w:t>21</w:t>
      </w:r>
      <w:r w:rsidRPr="009F35B4">
        <w:rPr>
          <w:lang w:val="en-GB"/>
        </w:rPr>
        <w:t xml:space="preserve">; K. Kiran, C. Karaman &amp; V. Aksoy leg.; EMTU 12/2523 • 10♂, 50☿; </w:t>
      </w:r>
      <w:r w:rsidRPr="009F35B4">
        <w:rPr>
          <w:b/>
          <w:bCs/>
          <w:lang w:val="en-GB"/>
        </w:rPr>
        <w:t>36</w:t>
      </w:r>
      <w:r w:rsidRPr="009F35B4">
        <w:rPr>
          <w:lang w:val="en-GB"/>
        </w:rPr>
        <w:t xml:space="preserve">; K. Kiran, C. Karaman &amp; V. Aksoy leg.; EMTU 12/2689 • 2♀, 50☿; same collection data as for preceding; EMTU 12/2699 • 24☿; </w:t>
      </w:r>
      <w:r w:rsidRPr="009F35B4">
        <w:rPr>
          <w:b/>
          <w:bCs/>
          <w:lang w:val="en-GB"/>
        </w:rPr>
        <w:t>53</w:t>
      </w:r>
      <w:r w:rsidRPr="009F35B4">
        <w:rPr>
          <w:lang w:val="en-GB"/>
        </w:rPr>
        <w:t xml:space="preserve">; K. Kiran, C. Karaman &amp; V. Aksoy leg.; EMTU 13/0529 • 6☿; </w:t>
      </w:r>
      <w:r w:rsidRPr="009F35B4">
        <w:rPr>
          <w:b/>
          <w:bCs/>
          <w:lang w:val="en-GB"/>
        </w:rPr>
        <w:t>55</w:t>
      </w:r>
      <w:r w:rsidRPr="009F35B4">
        <w:rPr>
          <w:lang w:val="en-GB"/>
        </w:rPr>
        <w:t xml:space="preserve">; K. Kiran, C. Karaman &amp; V. Aksoy leg.; EMTU 13/2924 • 50☿; </w:t>
      </w:r>
      <w:r w:rsidRPr="009F35B4">
        <w:rPr>
          <w:b/>
          <w:bCs/>
          <w:lang w:val="en-GB"/>
        </w:rPr>
        <w:t>56</w:t>
      </w:r>
      <w:r w:rsidRPr="009F35B4">
        <w:rPr>
          <w:lang w:val="en-GB"/>
        </w:rPr>
        <w:t xml:space="preserve">; K. Kiran, C. Karaman &amp; V. Aksoy leg.; EMTU 13/0632 • 23☿; </w:t>
      </w:r>
      <w:r w:rsidRPr="009F35B4">
        <w:rPr>
          <w:b/>
          <w:bCs/>
          <w:lang w:val="en-GB"/>
        </w:rPr>
        <w:t>57</w:t>
      </w:r>
      <w:r w:rsidRPr="009F35B4">
        <w:rPr>
          <w:lang w:val="en-GB"/>
        </w:rPr>
        <w:t xml:space="preserve">; K. Kiran, C. Karaman &amp; V. Aksoy leg.; EMTU 13/0559 </w:t>
      </w:r>
      <w:r w:rsidRPr="009F35B4">
        <w:rPr>
          <w:lang w:val="en-GB"/>
        </w:rPr>
        <w:lastRenderedPageBreak/>
        <w:t xml:space="preserve">• 13☿; same collection data as for preceding; EMTU 13/0560 • 9☿; same collection data as for preceding; K. Kiran, C. Karaman &amp; V. Aksoy leg.; EMTU 13/0703 • 9☿; </w:t>
      </w:r>
      <w:r w:rsidRPr="009F35B4">
        <w:rPr>
          <w:b/>
          <w:bCs/>
          <w:lang w:val="en-GB"/>
        </w:rPr>
        <w:t>58</w:t>
      </w:r>
      <w:r w:rsidRPr="009F35B4">
        <w:rPr>
          <w:lang w:val="en-GB"/>
        </w:rPr>
        <w:t xml:space="preserve">; K. Kiran, C. Karaman &amp; V. Aksoy leg.; EMTU 13/2574 • 1♀; same collection data as for preceding; EMTU 13/2575 • 27☿; </w:t>
      </w:r>
      <w:r w:rsidRPr="009F35B4">
        <w:rPr>
          <w:b/>
          <w:bCs/>
          <w:lang w:val="en-GB"/>
        </w:rPr>
        <w:t>62</w:t>
      </w:r>
      <w:r w:rsidRPr="009F35B4">
        <w:rPr>
          <w:lang w:val="en-GB"/>
        </w:rPr>
        <w:t xml:space="preserve">; K. Kiran, C. Karaman &amp; V. Aksoy leg.; EMTU 13/0504 • 1☿; same collection data as for preceding; EMTU 13/0505b • 2☿; </w:t>
      </w:r>
      <w:r w:rsidRPr="009F35B4">
        <w:rPr>
          <w:b/>
          <w:bCs/>
          <w:lang w:val="en-GB"/>
        </w:rPr>
        <w:t>65</w:t>
      </w:r>
      <w:r w:rsidRPr="009F35B4">
        <w:rPr>
          <w:lang w:val="en-GB"/>
        </w:rPr>
        <w:t xml:space="preserve">; K. Kiran, C. Karaman &amp; V. Aksoy leg.; EMTU 13/2573 • 20☿; </w:t>
      </w:r>
      <w:r w:rsidRPr="009F35B4">
        <w:rPr>
          <w:b/>
          <w:bCs/>
          <w:lang w:val="en-GB"/>
        </w:rPr>
        <w:t>75</w:t>
      </w:r>
      <w:r w:rsidRPr="009F35B4">
        <w:rPr>
          <w:lang w:val="en-GB"/>
        </w:rPr>
        <w:t xml:space="preserve">; K. Kiran, C. Karaman &amp; V. Aksoy leg.; EMTU 13/1243a • 14☿; same collection data as for preceding; EMTU 13/1260a • 1☿; </w:t>
      </w:r>
      <w:r w:rsidRPr="009F35B4">
        <w:rPr>
          <w:b/>
          <w:bCs/>
          <w:lang w:val="en-GB"/>
        </w:rPr>
        <w:t>93</w:t>
      </w:r>
      <w:r w:rsidRPr="009F35B4">
        <w:rPr>
          <w:lang w:val="en-GB"/>
        </w:rPr>
        <w:t xml:space="preserve">; K. Kiran, C. Karaman &amp; V. Aksoy leg.; EMTU 13/2018b • 29☿; </w:t>
      </w:r>
      <w:r w:rsidRPr="009F35B4">
        <w:rPr>
          <w:b/>
          <w:bCs/>
          <w:lang w:val="en-GB"/>
        </w:rPr>
        <w:t>94</w:t>
      </w:r>
      <w:r w:rsidRPr="009F35B4">
        <w:rPr>
          <w:lang w:val="en-GB"/>
        </w:rPr>
        <w:t xml:space="preserve">; K. Kiran, C. Karaman &amp; V. Aksoy leg.; EMTU 13/2024 • 50☿; </w:t>
      </w:r>
      <w:r w:rsidRPr="009F35B4">
        <w:rPr>
          <w:b/>
          <w:bCs/>
          <w:lang w:val="en-GB"/>
        </w:rPr>
        <w:t>100</w:t>
      </w:r>
      <w:r w:rsidRPr="009F35B4">
        <w:rPr>
          <w:lang w:val="en-GB"/>
        </w:rPr>
        <w:t xml:space="preserve">; K. Kiran, C. Karaman &amp; V. Aksoy leg.; EMTU 13/0933 • 1☿; </w:t>
      </w:r>
      <w:r w:rsidRPr="009F35B4">
        <w:rPr>
          <w:b/>
          <w:bCs/>
          <w:lang w:val="en-GB"/>
        </w:rPr>
        <w:t>108</w:t>
      </w:r>
      <w:r w:rsidRPr="009F35B4">
        <w:rPr>
          <w:lang w:val="en-GB"/>
        </w:rPr>
        <w:t xml:space="preserve">; K. Kiran, C. Karaman &amp; V. Aksoy leg.; EMTU 13/1732c • 27☿; </w:t>
      </w:r>
      <w:r w:rsidRPr="009F35B4">
        <w:rPr>
          <w:b/>
          <w:bCs/>
          <w:lang w:val="en-GB"/>
        </w:rPr>
        <w:t>115</w:t>
      </w:r>
      <w:r w:rsidRPr="009F35B4">
        <w:rPr>
          <w:lang w:val="en-GB"/>
        </w:rPr>
        <w:t xml:space="preserve">; K. Kiran, C. Karaman &amp; V. Aksoy leg.; EMTU 13/1710a • 1☿; </w:t>
      </w:r>
      <w:r w:rsidRPr="009F35B4">
        <w:rPr>
          <w:b/>
          <w:bCs/>
          <w:lang w:val="en-GB"/>
        </w:rPr>
        <w:t>129</w:t>
      </w:r>
      <w:r w:rsidRPr="009F35B4">
        <w:rPr>
          <w:lang w:val="en-GB"/>
        </w:rPr>
        <w:t xml:space="preserve">; K. Kiran, C. Karaman &amp; V. Aksoy leg.; EMTU 12/0797b • 28☿; same collection data as for preceding; EMTU 12/0800a • 8☿; </w:t>
      </w:r>
      <w:r w:rsidRPr="009F35B4">
        <w:rPr>
          <w:b/>
          <w:bCs/>
          <w:lang w:val="en-GB"/>
        </w:rPr>
        <w:t>131</w:t>
      </w:r>
      <w:r w:rsidRPr="009F35B4">
        <w:rPr>
          <w:lang w:val="en-GB"/>
        </w:rPr>
        <w:t xml:space="preserve">; K. Kiran, C. Karaman &amp; V. Aksoy leg.; EMTU 12/1040a • 13☿; </w:t>
      </w:r>
      <w:r w:rsidRPr="009F35B4">
        <w:rPr>
          <w:b/>
          <w:bCs/>
          <w:lang w:val="en-GB"/>
        </w:rPr>
        <w:t>142</w:t>
      </w:r>
      <w:r w:rsidRPr="009F35B4">
        <w:rPr>
          <w:lang w:val="en-GB"/>
        </w:rPr>
        <w:t xml:space="preserve">; K. Kiran, C. Karaman &amp; V. Aksoy leg.; EMTU 12/0776c • 3☿; </w:t>
      </w:r>
      <w:r w:rsidRPr="009F35B4">
        <w:rPr>
          <w:b/>
          <w:bCs/>
          <w:lang w:val="en-GB"/>
        </w:rPr>
        <w:t>167</w:t>
      </w:r>
      <w:r w:rsidRPr="009F35B4">
        <w:rPr>
          <w:lang w:val="en-GB"/>
        </w:rPr>
        <w:t xml:space="preserve">; K. Kiran, C. Karaman &amp; V. Aksoy leg.; EMTU 13/2851b • 3☿; </w:t>
      </w:r>
      <w:r w:rsidRPr="009F35B4">
        <w:rPr>
          <w:b/>
          <w:bCs/>
          <w:lang w:val="en-GB"/>
        </w:rPr>
        <w:t>174</w:t>
      </w:r>
      <w:r w:rsidRPr="009F35B4">
        <w:rPr>
          <w:lang w:val="en-GB"/>
        </w:rPr>
        <w:t xml:space="preserve">; K. Kiran, C. Karaman &amp; V. Aksoy leg.; EMTU 12/1107c • 1☿; </w:t>
      </w:r>
      <w:r w:rsidRPr="009F35B4">
        <w:rPr>
          <w:b/>
          <w:bCs/>
          <w:lang w:val="en-GB"/>
        </w:rPr>
        <w:t>195</w:t>
      </w:r>
      <w:r w:rsidRPr="009F35B4">
        <w:rPr>
          <w:lang w:val="en-GB"/>
        </w:rPr>
        <w:t xml:space="preserve">; K. Kiran, C. Karaman &amp; V. Aksoy leg.; EMTU 12/1217a • 21☿; </w:t>
      </w:r>
      <w:r w:rsidRPr="009F35B4">
        <w:rPr>
          <w:b/>
          <w:bCs/>
          <w:lang w:val="en-GB"/>
        </w:rPr>
        <w:t>198</w:t>
      </w:r>
      <w:r w:rsidRPr="009F35B4">
        <w:rPr>
          <w:lang w:val="en-GB"/>
        </w:rPr>
        <w:t xml:space="preserve">; K. Kiran, C. Karaman &amp; V. Aksoy leg.; EMTU 12/0554 • 50☿; </w:t>
      </w:r>
      <w:r w:rsidRPr="009F35B4">
        <w:rPr>
          <w:b/>
          <w:bCs/>
          <w:lang w:val="en-GB"/>
        </w:rPr>
        <w:t>209</w:t>
      </w:r>
      <w:r w:rsidRPr="009F35B4">
        <w:rPr>
          <w:lang w:val="en-GB"/>
        </w:rPr>
        <w:t xml:space="preserve">; K. Kiran, C. Karaman &amp; V. Aksoy leg.; EMTU 12/1932a • 6☿; </w:t>
      </w:r>
      <w:r w:rsidRPr="009F35B4">
        <w:rPr>
          <w:b/>
          <w:bCs/>
          <w:lang w:val="en-GB"/>
        </w:rPr>
        <w:t>236</w:t>
      </w:r>
      <w:r w:rsidRPr="009F35B4">
        <w:rPr>
          <w:lang w:val="en-GB"/>
        </w:rPr>
        <w:t xml:space="preserve">; K. Kiran, C. Karaman &amp; V. Aksoy leg.; EMTU 12/1804d • 22☿; </w:t>
      </w:r>
      <w:r w:rsidRPr="009F35B4">
        <w:rPr>
          <w:b/>
          <w:bCs/>
          <w:lang w:val="en-GB"/>
        </w:rPr>
        <w:t>263</w:t>
      </w:r>
      <w:r w:rsidRPr="009F35B4">
        <w:rPr>
          <w:lang w:val="en-GB"/>
        </w:rPr>
        <w:t xml:space="preserve">; K. Kiran, C. Karaman &amp; V. Aksoy leg.; EMTU 12/1680 • 4☿; </w:t>
      </w:r>
      <w:r w:rsidRPr="009F35B4">
        <w:rPr>
          <w:b/>
          <w:bCs/>
          <w:lang w:val="en-GB"/>
        </w:rPr>
        <w:t>266</w:t>
      </w:r>
      <w:r w:rsidRPr="009F35B4">
        <w:rPr>
          <w:lang w:val="en-GB"/>
        </w:rPr>
        <w:t xml:space="preserve">; K. Kiran leg.; EMTU 00/0189 • 25☿; </w:t>
      </w:r>
      <w:r w:rsidRPr="009F35B4">
        <w:rPr>
          <w:b/>
          <w:bCs/>
          <w:lang w:val="en-GB"/>
        </w:rPr>
        <w:t>276</w:t>
      </w:r>
      <w:r w:rsidRPr="009F35B4">
        <w:rPr>
          <w:lang w:val="en-GB"/>
        </w:rPr>
        <w:t xml:space="preserve">; K. Kiran, C. Karaman &amp; V. Aksoy leg.; EMTU 12/1502 • 2☿; </w:t>
      </w:r>
      <w:r w:rsidRPr="009F35B4">
        <w:rPr>
          <w:b/>
          <w:bCs/>
          <w:lang w:val="en-GB"/>
        </w:rPr>
        <w:t>279</w:t>
      </w:r>
      <w:r w:rsidRPr="009F35B4">
        <w:rPr>
          <w:lang w:val="en-GB"/>
        </w:rPr>
        <w:t xml:space="preserve">; K. Kiran, C. Karaman &amp; V. Aksoy leg.; EMTU 12/1484a • 50☿; </w:t>
      </w:r>
      <w:r w:rsidRPr="009F35B4">
        <w:rPr>
          <w:b/>
          <w:bCs/>
          <w:lang w:val="en-GB"/>
        </w:rPr>
        <w:t>284</w:t>
      </w:r>
      <w:r w:rsidRPr="009F35B4">
        <w:rPr>
          <w:lang w:val="en-GB"/>
        </w:rPr>
        <w:t xml:space="preserve">; K. Kiran, C. Karaman &amp; V. Aksoy leg.; EMTU 12/1623 • 4☿; </w:t>
      </w:r>
      <w:r w:rsidRPr="009F35B4">
        <w:rPr>
          <w:b/>
          <w:bCs/>
          <w:lang w:val="en-GB"/>
        </w:rPr>
        <w:t>286</w:t>
      </w:r>
      <w:r w:rsidRPr="009F35B4">
        <w:rPr>
          <w:lang w:val="en-GB"/>
        </w:rPr>
        <w:t>; K. Kiran, C. Karaman &amp; V. Aksoy leg.; EMTU 12/1207b.</w:t>
      </w:r>
    </w:p>
    <w:p w14:paraId="3390BF04" w14:textId="68801B6B" w:rsidR="00E71170" w:rsidRPr="009F35B4" w:rsidRDefault="003A5249">
      <w:pPr>
        <w:spacing w:line="480" w:lineRule="auto"/>
        <w:jc w:val="both"/>
        <w:rPr>
          <w:color w:val="000000"/>
          <w:lang w:val="en-GB"/>
        </w:rPr>
      </w:pPr>
      <w:r w:rsidRPr="009F35B4">
        <w:rPr>
          <w:b/>
          <w:bCs/>
          <w:color w:val="000000"/>
          <w:lang w:val="en-GB"/>
        </w:rPr>
        <w:lastRenderedPageBreak/>
        <w:t>Habitat/Ecology:</w:t>
      </w:r>
      <w:r w:rsidRPr="009F35B4">
        <w:rPr>
          <w:color w:val="000000"/>
          <w:lang w:val="en-GB"/>
        </w:rPr>
        <w:t xml:space="preserve"> Records indicate a wide ecological range, from lowland agricultural areas to alpine regions. This species has been observed at elevations of approximately 100 to 2000 metres above sea level, primarily in open or semi-open habitats such as meadows, pastures, forest clearings, riverbanks, and ecotones between steppes and coniferous forests. While workers forage </w:t>
      </w:r>
      <w:r w:rsidR="00104785">
        <w:rPr>
          <w:color w:val="000000"/>
          <w:lang w:val="en-GB"/>
        </w:rPr>
        <w:t>on</w:t>
      </w:r>
      <w:r w:rsidR="00104785" w:rsidRPr="009F35B4">
        <w:rPr>
          <w:color w:val="000000"/>
          <w:lang w:val="en-GB"/>
        </w:rPr>
        <w:t xml:space="preserve"> </w:t>
      </w:r>
      <w:r w:rsidRPr="009F35B4">
        <w:rPr>
          <w:color w:val="000000"/>
          <w:lang w:val="en-GB"/>
        </w:rPr>
        <w:t xml:space="preserve">the vegetation or on the ground surface, nests are more commonly found under stones and rarely in the soil. Habitats were generally dry to moderately moist, typically with sparse vegetation, ground cover dominated by </w:t>
      </w:r>
      <w:r w:rsidRPr="009F35B4">
        <w:rPr>
          <w:i/>
          <w:iCs/>
          <w:color w:val="000000"/>
          <w:lang w:val="en-GB"/>
        </w:rPr>
        <w:t>Festuca</w:t>
      </w:r>
      <w:r w:rsidRPr="009F35B4">
        <w:rPr>
          <w:color w:val="000000"/>
          <w:lang w:val="en-GB"/>
        </w:rPr>
        <w:t xml:space="preserve"> or </w:t>
      </w:r>
      <w:r w:rsidRPr="009F35B4">
        <w:rPr>
          <w:i/>
          <w:iCs/>
          <w:color w:val="000000"/>
          <w:lang w:val="en-GB"/>
        </w:rPr>
        <w:t>Astragalus</w:t>
      </w:r>
      <w:r w:rsidR="00104785">
        <w:rPr>
          <w:i/>
          <w:iCs/>
          <w:color w:val="000000"/>
          <w:lang w:val="en-GB"/>
        </w:rPr>
        <w:t xml:space="preserve"> </w:t>
      </w:r>
      <w:r w:rsidR="00104785">
        <w:rPr>
          <w:color w:val="000000"/>
          <w:lang w:val="en-GB"/>
        </w:rPr>
        <w:t>spp.</w:t>
      </w:r>
      <w:r w:rsidRPr="009F35B4">
        <w:rPr>
          <w:color w:val="000000"/>
          <w:lang w:val="en-GB"/>
        </w:rPr>
        <w:t>, and slopes ranging from flat to steep (up to 40-50°).</w:t>
      </w:r>
    </w:p>
    <w:p w14:paraId="52FCCA27" w14:textId="2537EC2A" w:rsidR="00E71170" w:rsidRPr="009F35B4" w:rsidRDefault="00E71170">
      <w:pPr>
        <w:spacing w:after="0" w:line="480" w:lineRule="auto"/>
        <w:jc w:val="both"/>
        <w:rPr>
          <w:color w:val="000000"/>
          <w:lang w:val="en-GB"/>
        </w:rPr>
      </w:pPr>
    </w:p>
    <w:p w14:paraId="46E421DE" w14:textId="77777777" w:rsidR="00E71170" w:rsidRPr="009F35B4" w:rsidRDefault="003A5249">
      <w:pPr>
        <w:spacing w:after="0" w:line="480" w:lineRule="auto"/>
        <w:jc w:val="center"/>
        <w:rPr>
          <w:color w:val="000000"/>
          <w:lang w:val="en-GB"/>
        </w:rPr>
      </w:pPr>
      <w:proofErr w:type="spellStart"/>
      <w:r w:rsidRPr="009F35B4">
        <w:rPr>
          <w:b/>
          <w:bCs/>
          <w:i/>
          <w:iCs/>
          <w:color w:val="000000"/>
          <w:lang w:val="en-GB"/>
        </w:rPr>
        <w:t>Lasius</w:t>
      </w:r>
      <w:proofErr w:type="spellEnd"/>
      <w:r w:rsidRPr="009F35B4">
        <w:rPr>
          <w:b/>
          <w:bCs/>
          <w:i/>
          <w:iCs/>
          <w:color w:val="000000"/>
          <w:lang w:val="en-GB"/>
        </w:rPr>
        <w:t xml:space="preserve"> </w:t>
      </w:r>
      <w:proofErr w:type="spellStart"/>
      <w:r w:rsidRPr="009F35B4">
        <w:rPr>
          <w:b/>
          <w:bCs/>
          <w:i/>
          <w:iCs/>
          <w:color w:val="000000"/>
          <w:lang w:val="en-GB"/>
        </w:rPr>
        <w:t>brunneus</w:t>
      </w:r>
      <w:proofErr w:type="spellEnd"/>
      <w:r w:rsidRPr="009F35B4">
        <w:rPr>
          <w:color w:val="000000"/>
          <w:lang w:val="en-GB"/>
        </w:rPr>
        <w:t xml:space="preserve"> (</w:t>
      </w:r>
      <w:proofErr w:type="spellStart"/>
      <w:r w:rsidRPr="009F35B4">
        <w:rPr>
          <w:color w:val="000000"/>
          <w:lang w:val="en-GB"/>
        </w:rPr>
        <w:t>Latreille</w:t>
      </w:r>
      <w:proofErr w:type="spellEnd"/>
      <w:r w:rsidRPr="009F35B4">
        <w:rPr>
          <w:color w:val="000000"/>
          <w:lang w:val="en-GB"/>
        </w:rPr>
        <w:t xml:space="preserve">, 1798) </w:t>
      </w:r>
    </w:p>
    <w:p w14:paraId="38F42A79" w14:textId="77777777" w:rsidR="00E71170" w:rsidRPr="009F35B4" w:rsidRDefault="003A5249">
      <w:pPr>
        <w:spacing w:line="480" w:lineRule="auto"/>
        <w:jc w:val="both"/>
        <w:rPr>
          <w:color w:val="000000"/>
          <w:lang w:val="en-GB"/>
        </w:rPr>
      </w:pPr>
      <w:r w:rsidRPr="009F35B4">
        <w:rPr>
          <w:i/>
          <w:iCs/>
          <w:color w:val="0A0A0A"/>
          <w:lang w:val="en-GB"/>
        </w:rPr>
        <w:t xml:space="preserve">Formica </w:t>
      </w:r>
      <w:proofErr w:type="spellStart"/>
      <w:r w:rsidRPr="009F35B4">
        <w:rPr>
          <w:i/>
          <w:iCs/>
          <w:color w:val="0A0A0A"/>
          <w:lang w:val="en-GB"/>
        </w:rPr>
        <w:t>brunnea</w:t>
      </w:r>
      <w:proofErr w:type="spellEnd"/>
      <w:r w:rsidRPr="009F35B4">
        <w:rPr>
          <w:color w:val="0A0A0A"/>
          <w:shd w:val="clear" w:color="auto" w:fill="FEFEFE"/>
          <w:lang w:val="en-GB"/>
        </w:rPr>
        <w:t xml:space="preserve"> </w:t>
      </w:r>
      <w:proofErr w:type="spellStart"/>
      <w:r w:rsidRPr="009F35B4">
        <w:rPr>
          <w:color w:val="0A0A0A"/>
          <w:shd w:val="clear" w:color="auto" w:fill="FEFEFE"/>
          <w:lang w:val="en-GB"/>
        </w:rPr>
        <w:t>Latreille</w:t>
      </w:r>
      <w:proofErr w:type="spellEnd"/>
      <w:r w:rsidRPr="009F35B4">
        <w:rPr>
          <w:color w:val="0A0A0A"/>
          <w:shd w:val="clear" w:color="auto" w:fill="FEFEFE"/>
          <w:lang w:val="en-GB"/>
        </w:rPr>
        <w:t xml:space="preserve"> 1798: 41.</w:t>
      </w:r>
    </w:p>
    <w:p w14:paraId="0A0E4238" w14:textId="77777777" w:rsidR="00E71170" w:rsidRPr="009F35B4" w:rsidRDefault="003A5249" w:rsidP="00FE5439">
      <w:pPr>
        <w:spacing w:line="480" w:lineRule="auto"/>
        <w:jc w:val="both"/>
        <w:rPr>
          <w:lang w:val="en-GB"/>
        </w:rPr>
      </w:pPr>
      <w:r w:rsidRPr="00FE5439">
        <w:rPr>
          <w:b/>
          <w:bCs/>
          <w:lang w:val="en-GB"/>
        </w:rPr>
        <w:t>Material:</w:t>
      </w:r>
      <w:r w:rsidRPr="009F35B4">
        <w:rPr>
          <w:lang w:val="en-GB"/>
        </w:rPr>
        <w:t xml:space="preserve"> TÜRKİYE • 9☿; </w:t>
      </w:r>
      <w:r w:rsidRPr="009F35B4">
        <w:rPr>
          <w:b/>
          <w:bCs/>
          <w:lang w:val="en-GB"/>
        </w:rPr>
        <w:t>40</w:t>
      </w:r>
      <w:r w:rsidRPr="009F35B4">
        <w:rPr>
          <w:lang w:val="en-GB"/>
        </w:rPr>
        <w:t xml:space="preserve">; K. Kiran, C. Karaman &amp; V. Aksoy leg.; EMTU 12/3333 • 10☿; </w:t>
      </w:r>
      <w:r w:rsidRPr="009F35B4">
        <w:rPr>
          <w:b/>
          <w:bCs/>
          <w:lang w:val="en-GB"/>
        </w:rPr>
        <w:t>82</w:t>
      </w:r>
      <w:r w:rsidRPr="009F35B4">
        <w:rPr>
          <w:lang w:val="en-GB"/>
        </w:rPr>
        <w:t xml:space="preserve">; K. Kiran, C. Karaman &amp; V. Aksoy leg.; EMTU 13/1532 • 11☿; </w:t>
      </w:r>
      <w:r w:rsidRPr="009F35B4">
        <w:rPr>
          <w:b/>
          <w:bCs/>
          <w:lang w:val="en-GB"/>
        </w:rPr>
        <w:t>100</w:t>
      </w:r>
      <w:r w:rsidRPr="009F35B4">
        <w:rPr>
          <w:lang w:val="en-GB"/>
        </w:rPr>
        <w:t xml:space="preserve">; K. Kiran, C. Karaman &amp; V. Aksoy leg.; EMTU 13/0931 • 5☿; </w:t>
      </w:r>
      <w:r w:rsidRPr="009F35B4">
        <w:rPr>
          <w:b/>
          <w:bCs/>
          <w:lang w:val="en-GB"/>
        </w:rPr>
        <w:t>111</w:t>
      </w:r>
      <w:r w:rsidRPr="009F35B4">
        <w:rPr>
          <w:lang w:val="en-GB"/>
        </w:rPr>
        <w:t xml:space="preserve">; K. Kiran, C. Karaman &amp; V. Aksoy leg.; EMTU 13/1761b • 3☿; same collection data as for preceding; EMTU 13/1765b • 17☿; </w:t>
      </w:r>
      <w:r w:rsidRPr="009F35B4">
        <w:rPr>
          <w:b/>
          <w:bCs/>
          <w:lang w:val="en-GB"/>
        </w:rPr>
        <w:t>113</w:t>
      </w:r>
      <w:r w:rsidRPr="009F35B4">
        <w:rPr>
          <w:lang w:val="en-GB"/>
        </w:rPr>
        <w:t xml:space="preserve">; K. Kiran, C. Karaman &amp; V. Aksoy leg.; EMTU 13/1678 • 2☿; same collection data as for preceding; EMTU 13/1679c • 20☿; same collection data as for preceding; EMTU 13/1680 • 4☿; </w:t>
      </w:r>
      <w:r w:rsidRPr="009F35B4">
        <w:rPr>
          <w:b/>
          <w:bCs/>
          <w:lang w:val="en-GB"/>
        </w:rPr>
        <w:t>126</w:t>
      </w:r>
      <w:r w:rsidRPr="009F35B4">
        <w:rPr>
          <w:lang w:val="en-GB"/>
        </w:rPr>
        <w:t xml:space="preserve">; K. Kiran, C. Karaman &amp; V. Aksoy leg.; EMTU 12/0877 • same collection data as for preceding; EMTU 12/0878 • 35☿; </w:t>
      </w:r>
      <w:r w:rsidRPr="009F35B4">
        <w:rPr>
          <w:b/>
          <w:bCs/>
          <w:lang w:val="en-GB"/>
        </w:rPr>
        <w:t>150</w:t>
      </w:r>
      <w:r w:rsidRPr="009F35B4">
        <w:rPr>
          <w:lang w:val="en-GB"/>
        </w:rPr>
        <w:t xml:space="preserve">; K. Kiran, C. Karaman &amp; V. Aksoy leg.; EMTU 13/3610 • 9☿; </w:t>
      </w:r>
      <w:r w:rsidRPr="009F35B4">
        <w:rPr>
          <w:b/>
          <w:bCs/>
          <w:lang w:val="en-GB"/>
        </w:rPr>
        <w:t>174</w:t>
      </w:r>
      <w:r w:rsidRPr="009F35B4">
        <w:rPr>
          <w:lang w:val="en-GB"/>
        </w:rPr>
        <w:t xml:space="preserve">; K. Kiran, C. Karaman &amp; V. Aksoy leg.; EMTU 12/1111a • 21☿; same collection data as for preceding; EMTU 12/1116 • 13☿; same collection data as for preceding; EMTU 12/1117 • 18☿; </w:t>
      </w:r>
      <w:r w:rsidRPr="009F35B4">
        <w:rPr>
          <w:b/>
          <w:bCs/>
          <w:lang w:val="en-GB"/>
        </w:rPr>
        <w:t>252</w:t>
      </w:r>
      <w:r w:rsidRPr="009F35B4">
        <w:rPr>
          <w:lang w:val="en-GB"/>
        </w:rPr>
        <w:t xml:space="preserve">; K. Kiran, C. Karaman &amp; V. Aksoy leg.; EMTU 13/3624 • 40☿; </w:t>
      </w:r>
      <w:r w:rsidRPr="009F35B4">
        <w:rPr>
          <w:b/>
          <w:bCs/>
          <w:lang w:val="en-GB"/>
        </w:rPr>
        <w:t>283</w:t>
      </w:r>
      <w:r w:rsidRPr="009F35B4">
        <w:rPr>
          <w:lang w:val="en-GB"/>
        </w:rPr>
        <w:t>; K. Kiran, C. Karaman &amp; V. Aksoy leg.; EMTU 12/1610.</w:t>
      </w:r>
    </w:p>
    <w:p w14:paraId="600F2526" w14:textId="15A8B5E9" w:rsidR="00E71170" w:rsidRPr="009F35B4" w:rsidRDefault="003A5249">
      <w:pPr>
        <w:spacing w:line="480" w:lineRule="auto"/>
        <w:jc w:val="both"/>
        <w:rPr>
          <w:color w:val="000000"/>
          <w:lang w:val="en-GB"/>
        </w:rPr>
      </w:pPr>
      <w:r w:rsidRPr="009F35B4">
        <w:rPr>
          <w:b/>
          <w:bCs/>
          <w:color w:val="000000"/>
          <w:lang w:val="en-GB"/>
        </w:rPr>
        <w:lastRenderedPageBreak/>
        <w:t>Habitat/Ecology:</w:t>
      </w:r>
      <w:r w:rsidRPr="009F35B4">
        <w:rPr>
          <w:color w:val="000000"/>
          <w:lang w:val="en-GB"/>
        </w:rPr>
        <w:t xml:space="preserve"> It has been recorded in deciduous and mixed forest habitats at elevations of approximately 170–1770 metres, with records also found at lower elevations along riverbanks. Most observations originate from mature </w:t>
      </w:r>
      <w:r w:rsidRPr="009F35B4">
        <w:rPr>
          <w:i/>
          <w:iCs/>
          <w:color w:val="000000"/>
          <w:lang w:val="en-GB"/>
        </w:rPr>
        <w:t xml:space="preserve">Fagus </w:t>
      </w:r>
      <w:proofErr w:type="spellStart"/>
      <w:r w:rsidRPr="009F35B4">
        <w:rPr>
          <w:i/>
          <w:iCs/>
          <w:color w:val="000000"/>
          <w:lang w:val="en-GB"/>
        </w:rPr>
        <w:t>orientalis</w:t>
      </w:r>
      <w:proofErr w:type="spellEnd"/>
      <w:r w:rsidRPr="009F35B4">
        <w:rPr>
          <w:color w:val="000000"/>
          <w:lang w:val="en-GB"/>
        </w:rPr>
        <w:t xml:space="preserve"> and </w:t>
      </w:r>
      <w:r w:rsidRPr="009F35B4">
        <w:rPr>
          <w:i/>
          <w:iCs/>
          <w:color w:val="000000"/>
          <w:lang w:val="en-GB"/>
        </w:rPr>
        <w:t>Quercus</w:t>
      </w:r>
      <w:r w:rsidRPr="009F35B4">
        <w:rPr>
          <w:color w:val="000000"/>
          <w:lang w:val="en-GB"/>
        </w:rPr>
        <w:t xml:space="preserve"> forests, as well as mixed </w:t>
      </w:r>
      <w:r w:rsidRPr="009F35B4">
        <w:rPr>
          <w:i/>
          <w:iCs/>
          <w:color w:val="000000"/>
          <w:lang w:val="en-GB"/>
        </w:rPr>
        <w:t>Quercus–</w:t>
      </w:r>
      <w:proofErr w:type="spellStart"/>
      <w:r w:rsidRPr="009F35B4">
        <w:rPr>
          <w:i/>
          <w:iCs/>
          <w:color w:val="000000"/>
          <w:lang w:val="en-GB"/>
        </w:rPr>
        <w:t>Ulmus</w:t>
      </w:r>
      <w:proofErr w:type="spellEnd"/>
      <w:r w:rsidRPr="009F35B4">
        <w:rPr>
          <w:color w:val="000000"/>
          <w:lang w:val="en-GB"/>
        </w:rPr>
        <w:t xml:space="preserve"> and </w:t>
      </w:r>
      <w:r w:rsidRPr="009F35B4">
        <w:rPr>
          <w:i/>
          <w:iCs/>
          <w:color w:val="000000"/>
          <w:lang w:val="en-GB"/>
        </w:rPr>
        <w:t>Quercus–Pinus</w:t>
      </w:r>
      <w:r w:rsidRPr="009F35B4">
        <w:rPr>
          <w:color w:val="000000"/>
          <w:lang w:val="en-GB"/>
        </w:rPr>
        <w:t xml:space="preserve"> woodlands on moderate to steep slopes. Nests have been found in tree trunks, under moss on oak bark, under stones, and in the soil at the base of trees; occasionally, nests have also been detected under </w:t>
      </w:r>
      <w:r w:rsidRPr="009F35B4">
        <w:rPr>
          <w:i/>
          <w:iCs/>
          <w:color w:val="000000"/>
          <w:lang w:val="en-GB"/>
        </w:rPr>
        <w:t>Salix</w:t>
      </w:r>
      <w:r w:rsidRPr="009F35B4">
        <w:rPr>
          <w:color w:val="000000"/>
          <w:lang w:val="en-GB"/>
        </w:rPr>
        <w:t xml:space="preserve"> and </w:t>
      </w:r>
      <w:r w:rsidRPr="009F35B4">
        <w:rPr>
          <w:i/>
          <w:iCs/>
          <w:color w:val="000000"/>
          <w:lang w:val="en-GB"/>
        </w:rPr>
        <w:t>Populus</w:t>
      </w:r>
      <w:r w:rsidRPr="009F35B4">
        <w:rPr>
          <w:color w:val="000000"/>
          <w:lang w:val="en-GB"/>
        </w:rPr>
        <w:t xml:space="preserve"> bark along active streams. Habitats are generally characterised as shaded</w:t>
      </w:r>
      <w:r w:rsidR="00104785">
        <w:rPr>
          <w:color w:val="000000"/>
          <w:lang w:val="en-GB"/>
        </w:rPr>
        <w:t xml:space="preserve"> and range from</w:t>
      </w:r>
      <w:r w:rsidR="00104785" w:rsidRPr="009F35B4">
        <w:rPr>
          <w:color w:val="000000"/>
          <w:lang w:val="en-GB"/>
        </w:rPr>
        <w:t xml:space="preserve"> </w:t>
      </w:r>
      <w:r w:rsidRPr="009F35B4">
        <w:rPr>
          <w:color w:val="000000"/>
          <w:lang w:val="en-GB"/>
        </w:rPr>
        <w:t>moist to moderately dry, often with sparse understorey and limited ground vegetation. Particularly in moss-covered microhabitats and riparian environments, associations with aphids, Collembola, isopods, mites, and other arthropods have frequently been observed.</w:t>
      </w:r>
    </w:p>
    <w:p w14:paraId="40111598" w14:textId="6D6BD15C" w:rsidR="00E71170" w:rsidRPr="009F35B4" w:rsidRDefault="00E71170">
      <w:pPr>
        <w:spacing w:after="0" w:line="480" w:lineRule="auto"/>
        <w:jc w:val="both"/>
        <w:rPr>
          <w:color w:val="000000"/>
          <w:lang w:val="en-GB"/>
        </w:rPr>
      </w:pPr>
    </w:p>
    <w:p w14:paraId="6A764C8C" w14:textId="77777777" w:rsidR="00E71170" w:rsidRPr="009F35B4" w:rsidRDefault="003A5249">
      <w:pPr>
        <w:spacing w:after="0" w:line="480" w:lineRule="auto"/>
        <w:jc w:val="center"/>
        <w:rPr>
          <w:color w:val="000000"/>
          <w:lang w:val="en-GB"/>
        </w:rPr>
      </w:pPr>
      <w:proofErr w:type="spellStart"/>
      <w:r w:rsidRPr="009F35B4">
        <w:rPr>
          <w:b/>
          <w:bCs/>
          <w:i/>
          <w:iCs/>
          <w:color w:val="000000"/>
          <w:lang w:val="en-GB"/>
        </w:rPr>
        <w:t>Lasius</w:t>
      </w:r>
      <w:proofErr w:type="spellEnd"/>
      <w:r w:rsidRPr="009F35B4">
        <w:rPr>
          <w:b/>
          <w:bCs/>
          <w:i/>
          <w:iCs/>
          <w:color w:val="000000"/>
          <w:lang w:val="en-GB"/>
        </w:rPr>
        <w:t xml:space="preserve"> </w:t>
      </w:r>
      <w:proofErr w:type="spellStart"/>
      <w:r w:rsidRPr="009F35B4">
        <w:rPr>
          <w:b/>
          <w:bCs/>
          <w:i/>
          <w:iCs/>
          <w:color w:val="000000"/>
          <w:lang w:val="en-GB"/>
        </w:rPr>
        <w:t>carniolicus</w:t>
      </w:r>
      <w:proofErr w:type="spellEnd"/>
      <w:r w:rsidRPr="009F35B4">
        <w:rPr>
          <w:color w:val="000000"/>
          <w:lang w:val="en-GB"/>
        </w:rPr>
        <w:t xml:space="preserve"> Mayr, 1861</w:t>
      </w:r>
    </w:p>
    <w:p w14:paraId="57637904" w14:textId="77777777" w:rsidR="00E71170" w:rsidRPr="009F35B4" w:rsidRDefault="003A5249">
      <w:pPr>
        <w:spacing w:after="0" w:line="480" w:lineRule="auto"/>
        <w:jc w:val="both"/>
        <w:rPr>
          <w:color w:val="000000"/>
          <w:lang w:val="en-GB"/>
        </w:rPr>
      </w:pPr>
      <w:proofErr w:type="spellStart"/>
      <w:r w:rsidRPr="009F35B4">
        <w:rPr>
          <w:i/>
          <w:iCs/>
          <w:color w:val="000000"/>
          <w:lang w:val="en-GB"/>
        </w:rPr>
        <w:t>Lasius</w:t>
      </w:r>
      <w:proofErr w:type="spellEnd"/>
      <w:r w:rsidRPr="009F35B4">
        <w:rPr>
          <w:i/>
          <w:iCs/>
          <w:color w:val="000000"/>
          <w:lang w:val="en-GB"/>
        </w:rPr>
        <w:t xml:space="preserve"> </w:t>
      </w:r>
      <w:proofErr w:type="spellStart"/>
      <w:r w:rsidRPr="009F35B4">
        <w:rPr>
          <w:i/>
          <w:iCs/>
          <w:color w:val="000000"/>
          <w:lang w:val="en-GB"/>
        </w:rPr>
        <w:t>carniolicus</w:t>
      </w:r>
      <w:proofErr w:type="spellEnd"/>
      <w:r w:rsidRPr="009F35B4">
        <w:rPr>
          <w:color w:val="000000"/>
          <w:lang w:val="en-GB"/>
        </w:rPr>
        <w:t xml:space="preserve"> Mayr 1861: 51</w:t>
      </w:r>
    </w:p>
    <w:p w14:paraId="1E266659" w14:textId="77777777" w:rsidR="00E71170" w:rsidRPr="009F35B4" w:rsidRDefault="003A5249" w:rsidP="00FE5439">
      <w:pPr>
        <w:spacing w:line="480" w:lineRule="auto"/>
        <w:jc w:val="both"/>
        <w:rPr>
          <w:lang w:val="en-GB"/>
        </w:rPr>
      </w:pPr>
      <w:r w:rsidRPr="00FE5439">
        <w:rPr>
          <w:b/>
          <w:bCs/>
          <w:lang w:val="en-GB"/>
        </w:rPr>
        <w:t>Material:</w:t>
      </w:r>
      <w:r w:rsidRPr="009F35B4">
        <w:rPr>
          <w:lang w:val="en-GB"/>
        </w:rPr>
        <w:t xml:space="preserve"> TÜRKİYE • 50☿; </w:t>
      </w:r>
      <w:r w:rsidRPr="009F35B4">
        <w:rPr>
          <w:b/>
          <w:bCs/>
          <w:lang w:val="en-GB"/>
        </w:rPr>
        <w:t>93</w:t>
      </w:r>
      <w:r w:rsidRPr="009F35B4">
        <w:rPr>
          <w:lang w:val="en-GB"/>
        </w:rPr>
        <w:t xml:space="preserve">; K. Kiran, C. Karaman &amp; V. Aksoy leg.; EMTU 13/2013 • 50☿; </w:t>
      </w:r>
      <w:r w:rsidRPr="009F35B4">
        <w:rPr>
          <w:b/>
          <w:bCs/>
          <w:lang w:val="en-GB"/>
        </w:rPr>
        <w:t>94</w:t>
      </w:r>
      <w:r w:rsidRPr="009F35B4">
        <w:rPr>
          <w:lang w:val="en-GB"/>
        </w:rPr>
        <w:t xml:space="preserve">; K. Kiran, C. Karaman &amp; V. Aksoy leg.; EMTU 13/2030a • 50☿; </w:t>
      </w:r>
      <w:r w:rsidRPr="009F35B4">
        <w:rPr>
          <w:b/>
          <w:bCs/>
          <w:lang w:val="en-GB"/>
        </w:rPr>
        <w:t>151</w:t>
      </w:r>
      <w:r w:rsidRPr="009F35B4">
        <w:rPr>
          <w:lang w:val="en-GB"/>
        </w:rPr>
        <w:t xml:space="preserve">; K. Kiran, C. Karaman &amp; V. Aksoy leg.; EMTU 13/3526 • 6☿; </w:t>
      </w:r>
      <w:r w:rsidRPr="009F35B4">
        <w:rPr>
          <w:b/>
          <w:bCs/>
          <w:lang w:val="en-GB"/>
        </w:rPr>
        <w:t>179</w:t>
      </w:r>
      <w:r w:rsidRPr="009F35B4">
        <w:rPr>
          <w:lang w:val="en-GB"/>
        </w:rPr>
        <w:t xml:space="preserve">; K. Kiran, C. Karaman &amp; V. Aksoy leg.; EMTU 13/2502 • 50☿; </w:t>
      </w:r>
      <w:r w:rsidRPr="009F35B4">
        <w:rPr>
          <w:b/>
          <w:bCs/>
          <w:lang w:val="en-GB"/>
        </w:rPr>
        <w:t>181</w:t>
      </w:r>
      <w:r w:rsidRPr="009F35B4">
        <w:rPr>
          <w:lang w:val="en-GB"/>
        </w:rPr>
        <w:t>; K. Kiran, C. Karaman &amp; V. Aksoy leg.; EMTU 13/2724.</w:t>
      </w:r>
    </w:p>
    <w:p w14:paraId="42311A48" w14:textId="26AC9CA7" w:rsidR="00E71170" w:rsidRPr="009F35B4" w:rsidRDefault="003A5249" w:rsidP="00104785">
      <w:pPr>
        <w:spacing w:line="480" w:lineRule="auto"/>
        <w:jc w:val="both"/>
        <w:rPr>
          <w:color w:val="000000"/>
          <w:lang w:val="en-GB"/>
        </w:rPr>
      </w:pPr>
      <w:r w:rsidRPr="009F35B4">
        <w:rPr>
          <w:b/>
          <w:bCs/>
          <w:color w:val="000000"/>
          <w:lang w:val="en-GB"/>
        </w:rPr>
        <w:t>Habitat/Ecology:</w:t>
      </w:r>
      <w:r w:rsidRPr="009F35B4">
        <w:rPr>
          <w:color w:val="000000"/>
          <w:lang w:val="en-GB"/>
        </w:rPr>
        <w:t xml:space="preserve"> It was recorded between approximately 1470 and 2050 m </w:t>
      </w:r>
      <w:proofErr w:type="spellStart"/>
      <w:r w:rsidRPr="009F35B4">
        <w:rPr>
          <w:color w:val="000000"/>
          <w:lang w:val="en-GB"/>
        </w:rPr>
        <w:t>a.s.l</w:t>
      </w:r>
      <w:proofErr w:type="spellEnd"/>
      <w:r w:rsidRPr="009F35B4">
        <w:rPr>
          <w:color w:val="000000"/>
          <w:lang w:val="en-GB"/>
        </w:rPr>
        <w:t xml:space="preserve">., mainly in </w:t>
      </w:r>
      <w:r w:rsidRPr="009F35B4">
        <w:rPr>
          <w:i/>
          <w:iCs/>
          <w:color w:val="000000"/>
          <w:lang w:val="en-GB"/>
        </w:rPr>
        <w:t>Pinus sylvestris</w:t>
      </w:r>
      <w:r w:rsidRPr="009F35B4">
        <w:rPr>
          <w:color w:val="000000"/>
          <w:lang w:val="en-GB"/>
        </w:rPr>
        <w:t xml:space="preserve"> forests and their ecotones with steppe vegetation, as well as in wild hazelnut orchards. Habitats ranged from mature pine stands (60–90 years) with moderate canopy cover </w:t>
      </w:r>
      <w:r w:rsidRPr="00104785">
        <w:rPr>
          <w:color w:val="000000"/>
          <w:lang w:val="en-GB"/>
        </w:rPr>
        <w:t xml:space="preserve">to </w:t>
      </w:r>
      <w:r w:rsidR="00104785" w:rsidRPr="00104785">
        <w:rPr>
          <w:color w:val="000000"/>
          <w:lang w:val="en-GB"/>
        </w:rPr>
        <w:t>young, afforested</w:t>
      </w:r>
      <w:r w:rsidRPr="00104785">
        <w:rPr>
          <w:color w:val="000000"/>
          <w:lang w:val="en-GB"/>
        </w:rPr>
        <w:t xml:space="preserve"> areas with extensive open patches. Most records originated from </w:t>
      </w:r>
      <w:proofErr w:type="spellStart"/>
      <w:r w:rsidR="00104785" w:rsidRPr="004E191A">
        <w:rPr>
          <w:color w:val="000000"/>
        </w:rPr>
        <w:t>north</w:t>
      </w:r>
      <w:proofErr w:type="spellEnd"/>
      <w:r w:rsidR="00104785" w:rsidRPr="004E191A">
        <w:rPr>
          <w:color w:val="000000"/>
        </w:rPr>
        <w:t xml:space="preserve">- </w:t>
      </w:r>
      <w:proofErr w:type="spellStart"/>
      <w:r w:rsidR="00104785" w:rsidRPr="004E191A">
        <w:rPr>
          <w:color w:val="000000"/>
        </w:rPr>
        <w:t>to</w:t>
      </w:r>
      <w:proofErr w:type="spellEnd"/>
      <w:r w:rsidR="00104785" w:rsidRPr="004E191A">
        <w:rPr>
          <w:color w:val="000000"/>
        </w:rPr>
        <w:t xml:space="preserve"> </w:t>
      </w:r>
      <w:proofErr w:type="spellStart"/>
      <w:r w:rsidR="00104785" w:rsidRPr="004E191A">
        <w:rPr>
          <w:color w:val="000000"/>
        </w:rPr>
        <w:t>southeast-facing</w:t>
      </w:r>
      <w:proofErr w:type="spellEnd"/>
      <w:r w:rsidR="00104785" w:rsidRPr="004E191A">
        <w:rPr>
          <w:color w:val="000000"/>
        </w:rPr>
        <w:t xml:space="preserve"> </w:t>
      </w:r>
      <w:proofErr w:type="spellStart"/>
      <w:r w:rsidR="00104785" w:rsidRPr="004E191A">
        <w:rPr>
          <w:color w:val="000000"/>
        </w:rPr>
        <w:t>slopes</w:t>
      </w:r>
      <w:proofErr w:type="spellEnd"/>
      <w:r w:rsidRPr="009F35B4">
        <w:rPr>
          <w:color w:val="000000"/>
          <w:lang w:val="en-GB"/>
        </w:rPr>
        <w:t xml:space="preserve"> with gentle to moderate inclinations (10–35°). Nests were found predominantly </w:t>
      </w:r>
      <w:r w:rsidR="00372C72">
        <w:rPr>
          <w:color w:val="000000"/>
          <w:lang w:val="en-GB"/>
        </w:rPr>
        <w:t>under</w:t>
      </w:r>
      <w:r w:rsidRPr="009F35B4">
        <w:rPr>
          <w:color w:val="000000"/>
          <w:lang w:val="en-GB"/>
        </w:rPr>
        <w:t xml:space="preserve"> stones or in the soil, often in stony substrates, and occasionally in areas with dense juniper and pine regeneration.</w:t>
      </w:r>
    </w:p>
    <w:p w14:paraId="70CA0D9A" w14:textId="5C4BA8E9" w:rsidR="00E71170" w:rsidRPr="009F35B4" w:rsidRDefault="00E71170">
      <w:pPr>
        <w:spacing w:after="0" w:line="480" w:lineRule="auto"/>
        <w:jc w:val="both"/>
        <w:rPr>
          <w:color w:val="000000"/>
          <w:lang w:val="en-GB"/>
        </w:rPr>
      </w:pPr>
    </w:p>
    <w:p w14:paraId="1278B7CC" w14:textId="77777777" w:rsidR="00E71170" w:rsidRPr="009F35B4" w:rsidRDefault="00E71170">
      <w:pPr>
        <w:spacing w:after="0" w:line="480" w:lineRule="auto"/>
        <w:jc w:val="center"/>
        <w:rPr>
          <w:b/>
          <w:bCs/>
          <w:i/>
          <w:iCs/>
          <w:color w:val="000000"/>
          <w:lang w:val="en-GB"/>
        </w:rPr>
      </w:pPr>
    </w:p>
    <w:p w14:paraId="3C2FC17C" w14:textId="77777777" w:rsidR="00E71170" w:rsidRPr="009F35B4" w:rsidRDefault="003A5249">
      <w:pPr>
        <w:spacing w:after="0" w:line="480" w:lineRule="auto"/>
        <w:jc w:val="center"/>
        <w:rPr>
          <w:color w:val="000000"/>
          <w:lang w:val="en-GB"/>
        </w:rPr>
      </w:pPr>
      <w:proofErr w:type="spellStart"/>
      <w:r w:rsidRPr="009F35B4">
        <w:rPr>
          <w:b/>
          <w:bCs/>
          <w:i/>
          <w:iCs/>
          <w:color w:val="000000"/>
          <w:lang w:val="en-GB"/>
        </w:rPr>
        <w:t>Lasius</w:t>
      </w:r>
      <w:proofErr w:type="spellEnd"/>
      <w:r w:rsidRPr="009F35B4">
        <w:rPr>
          <w:b/>
          <w:bCs/>
          <w:i/>
          <w:iCs/>
          <w:color w:val="000000"/>
          <w:lang w:val="en-GB"/>
        </w:rPr>
        <w:t xml:space="preserve"> flavus</w:t>
      </w:r>
      <w:r w:rsidRPr="009F35B4">
        <w:rPr>
          <w:color w:val="000000"/>
          <w:lang w:val="en-GB"/>
        </w:rPr>
        <w:t xml:space="preserve"> (</w:t>
      </w:r>
      <w:proofErr w:type="spellStart"/>
      <w:r w:rsidRPr="009F35B4">
        <w:rPr>
          <w:color w:val="000000"/>
          <w:lang w:val="en-GB"/>
        </w:rPr>
        <w:t>Fabricius</w:t>
      </w:r>
      <w:proofErr w:type="spellEnd"/>
      <w:r w:rsidRPr="009F35B4">
        <w:rPr>
          <w:color w:val="000000"/>
          <w:lang w:val="en-GB"/>
        </w:rPr>
        <w:t>, 1782)</w:t>
      </w:r>
    </w:p>
    <w:p w14:paraId="0F1E8A9E" w14:textId="77777777" w:rsidR="00E71170" w:rsidRPr="009F35B4" w:rsidRDefault="003A5249">
      <w:pPr>
        <w:spacing w:line="480" w:lineRule="auto"/>
        <w:jc w:val="both"/>
        <w:rPr>
          <w:b/>
          <w:bCs/>
          <w:color w:val="000000"/>
          <w:lang w:val="en-GB"/>
        </w:rPr>
      </w:pPr>
      <w:r w:rsidRPr="009F35B4">
        <w:rPr>
          <w:i/>
          <w:iCs/>
          <w:color w:val="0A0A0A"/>
          <w:lang w:val="en-GB"/>
        </w:rPr>
        <w:t>Formica flava</w:t>
      </w:r>
      <w:r w:rsidRPr="009F35B4">
        <w:rPr>
          <w:b/>
          <w:bCs/>
          <w:color w:val="0A0A0A"/>
          <w:shd w:val="clear" w:color="auto" w:fill="FEFEFE"/>
          <w:lang w:val="en-GB"/>
        </w:rPr>
        <w:t> </w:t>
      </w:r>
      <w:proofErr w:type="spellStart"/>
      <w:r w:rsidRPr="009F35B4">
        <w:rPr>
          <w:color w:val="0A0A0A"/>
          <w:shd w:val="clear" w:color="auto" w:fill="FEFEFE"/>
          <w:lang w:val="en-GB"/>
        </w:rPr>
        <w:t>Fabricius</w:t>
      </w:r>
      <w:proofErr w:type="spellEnd"/>
      <w:r w:rsidRPr="009F35B4">
        <w:rPr>
          <w:color w:val="0A0A0A"/>
          <w:shd w:val="clear" w:color="auto" w:fill="FEFEFE"/>
          <w:lang w:val="en-GB"/>
        </w:rPr>
        <w:t xml:space="preserve"> 1782: 491.</w:t>
      </w:r>
    </w:p>
    <w:p w14:paraId="21B87756" w14:textId="5F38E928" w:rsidR="00E71170" w:rsidRPr="009F35B4" w:rsidRDefault="003A5249" w:rsidP="00C358EF">
      <w:pPr>
        <w:spacing w:line="480" w:lineRule="auto"/>
        <w:jc w:val="both"/>
        <w:rPr>
          <w:lang w:val="en-GB"/>
        </w:rPr>
      </w:pPr>
      <w:r w:rsidRPr="00C358EF">
        <w:rPr>
          <w:b/>
          <w:bCs/>
          <w:lang w:val="en-GB"/>
        </w:rPr>
        <w:t>Material:</w:t>
      </w:r>
      <w:r w:rsidRPr="009F35B4">
        <w:rPr>
          <w:lang w:val="en-GB"/>
        </w:rPr>
        <w:t xml:space="preserve"> TÜRKİYE • 50☿; </w:t>
      </w:r>
      <w:r w:rsidRPr="009F35B4">
        <w:rPr>
          <w:b/>
          <w:bCs/>
          <w:lang w:val="en-GB"/>
        </w:rPr>
        <w:t>2</w:t>
      </w:r>
      <w:r w:rsidRPr="009F35B4">
        <w:rPr>
          <w:lang w:val="en-GB"/>
        </w:rPr>
        <w:t xml:space="preserve">; K. Kiran, C. Karaman &amp; V. Aksoy leg.; EMTU 12/3203 • 38☿; </w:t>
      </w:r>
      <w:r w:rsidRPr="009F35B4">
        <w:rPr>
          <w:b/>
          <w:bCs/>
          <w:lang w:val="en-GB"/>
        </w:rPr>
        <w:t>7</w:t>
      </w:r>
      <w:r w:rsidRPr="009F35B4">
        <w:rPr>
          <w:lang w:val="en-GB"/>
        </w:rPr>
        <w:t xml:space="preserve">; K. Kiran, C. Karaman &amp; V. Aksoy leg.; EMTU 12/2416 • 6♀, 34☿; same collection data as for preceding; EMTU 12/2421 • 19☿; </w:t>
      </w:r>
      <w:r w:rsidRPr="009F35B4">
        <w:rPr>
          <w:b/>
          <w:bCs/>
          <w:lang w:val="en-GB"/>
        </w:rPr>
        <w:t>16</w:t>
      </w:r>
      <w:r w:rsidRPr="009F35B4">
        <w:rPr>
          <w:lang w:val="en-GB"/>
        </w:rPr>
        <w:t xml:space="preserve">; K. Kiran, C. Karaman &amp; V. Aksoy leg.; EMTU 12/2634a • 45☿; </w:t>
      </w:r>
      <w:r w:rsidRPr="009F35B4">
        <w:rPr>
          <w:b/>
          <w:bCs/>
          <w:lang w:val="en-GB"/>
        </w:rPr>
        <w:t>21</w:t>
      </w:r>
      <w:r w:rsidRPr="009F35B4">
        <w:rPr>
          <w:lang w:val="en-GB"/>
        </w:rPr>
        <w:t xml:space="preserve">; K. Kiran, C. Karaman &amp; V. Aksoy leg.; EMTU 12/2511a • 1♀, 3♂, 50☿; same collection data as for preceding; EMTU 12/2526 • 50☿; same collection data as for preceding; EMTU 12/2529 • 13♂, 50☿; same collection data as for preceding; EMTU 12/2533 • 1☿; same collection data as for preceding; EMTU 12/2537b • 21☿; </w:t>
      </w:r>
      <w:r w:rsidRPr="009F35B4">
        <w:rPr>
          <w:b/>
          <w:bCs/>
          <w:lang w:val="en-GB"/>
        </w:rPr>
        <w:t>25</w:t>
      </w:r>
      <w:r w:rsidRPr="009F35B4">
        <w:rPr>
          <w:lang w:val="en-GB"/>
        </w:rPr>
        <w:t xml:space="preserve">; K. Kiran, C. Karaman &amp; V. Aksoy leg.; EMTU 12/2730 • 7☿; </w:t>
      </w:r>
      <w:r w:rsidRPr="009F35B4">
        <w:rPr>
          <w:b/>
          <w:bCs/>
          <w:lang w:val="en-GB"/>
        </w:rPr>
        <w:t>26</w:t>
      </w:r>
      <w:r w:rsidRPr="009F35B4">
        <w:rPr>
          <w:lang w:val="en-GB"/>
        </w:rPr>
        <w:t xml:space="preserve">; K. Kiran, C. Karaman &amp; V. Aksoy leg.; EMTU 12/3062 • 4♀, 10♂, 16☿; same collection data as for preceding; EMTU 12/3076 • 26☿; </w:t>
      </w:r>
      <w:r w:rsidRPr="009F35B4">
        <w:rPr>
          <w:b/>
          <w:bCs/>
          <w:lang w:val="en-GB"/>
        </w:rPr>
        <w:t>27</w:t>
      </w:r>
      <w:r w:rsidRPr="009F35B4">
        <w:rPr>
          <w:lang w:val="en-GB"/>
        </w:rPr>
        <w:t xml:space="preserve">; K. Kiran, C. Karaman &amp; V. Aksoy leg.; EMTU 12/2645a • 2☿; </w:t>
      </w:r>
      <w:r w:rsidRPr="009F35B4">
        <w:rPr>
          <w:b/>
          <w:bCs/>
          <w:lang w:val="en-GB"/>
        </w:rPr>
        <w:t>31</w:t>
      </w:r>
      <w:r w:rsidRPr="009F35B4">
        <w:rPr>
          <w:lang w:val="en-GB"/>
        </w:rPr>
        <w:t xml:space="preserve">; K. Kiran, C. Karaman &amp; V. Aksoy leg.; EMTU 12/3079b • 1♂, 50☿; same collection data as for preceding; EMTU 12/3089 • 50☿; </w:t>
      </w:r>
      <w:r w:rsidRPr="009F35B4">
        <w:rPr>
          <w:b/>
          <w:bCs/>
          <w:lang w:val="en-GB"/>
        </w:rPr>
        <w:t>37</w:t>
      </w:r>
      <w:r w:rsidRPr="009F35B4">
        <w:rPr>
          <w:lang w:val="en-GB"/>
        </w:rPr>
        <w:t xml:space="preserve">; K. Kiran, C. Karaman &amp; V. Aksoy leg.; EMTU 12/3000 • 50☿; same collection data as for preceding; EMTU 12/3013 • 2♀, 13♂, 50☿; same collection data as for preceding; EMTU 12/3015a • 2☿; same collection data as for preceding; EMTU 12/3035a • 1♀, 8♂, 50☿; </w:t>
      </w:r>
      <w:r w:rsidR="007C0E7A" w:rsidRPr="009F35B4">
        <w:rPr>
          <w:lang w:val="en-GB"/>
        </w:rPr>
        <w:t>same collection data as for preceding</w:t>
      </w:r>
      <w:r w:rsidRPr="009F35B4">
        <w:rPr>
          <w:lang w:val="en-GB"/>
        </w:rPr>
        <w:t xml:space="preserve">; EMTU 12/3040 • 14☿; same collection data as for preceding; EMTU 12/3042b • 3☿; </w:t>
      </w:r>
      <w:r w:rsidRPr="009F35B4">
        <w:rPr>
          <w:b/>
          <w:bCs/>
          <w:lang w:val="en-GB"/>
        </w:rPr>
        <w:t>38</w:t>
      </w:r>
      <w:r w:rsidRPr="009F35B4">
        <w:rPr>
          <w:lang w:val="en-GB"/>
        </w:rPr>
        <w:t xml:space="preserve">; K. Kiran, C. Karaman &amp; V. Aksoy leg.; EMTU 12/2711 • 4☿; same collection data as for preceding; EMTU 12/2714 • 13☿; </w:t>
      </w:r>
      <w:r w:rsidRPr="009F35B4">
        <w:rPr>
          <w:b/>
          <w:bCs/>
          <w:lang w:val="en-GB"/>
        </w:rPr>
        <w:t>40</w:t>
      </w:r>
      <w:r w:rsidRPr="009F35B4">
        <w:rPr>
          <w:lang w:val="en-GB"/>
        </w:rPr>
        <w:t xml:space="preserve">; K. Kiran, C. Karaman &amp; V. Aksoy leg.; EMTU 12/3318a • 1♂, 15☿; same collection data as for preceding; EMTU 12/3324 • 1♀, </w:t>
      </w:r>
      <w:r w:rsidRPr="009F35B4">
        <w:rPr>
          <w:lang w:val="en-GB"/>
        </w:rPr>
        <w:lastRenderedPageBreak/>
        <w:t xml:space="preserve">13☿; same collection data as for preceding; EMTU 12/3327 • 18☿; </w:t>
      </w:r>
      <w:r w:rsidRPr="009F35B4">
        <w:rPr>
          <w:b/>
          <w:bCs/>
          <w:lang w:val="en-GB"/>
        </w:rPr>
        <w:t>44</w:t>
      </w:r>
      <w:r w:rsidRPr="009F35B4">
        <w:rPr>
          <w:lang w:val="en-GB"/>
        </w:rPr>
        <w:t xml:space="preserve">; K. Kiran, C. Karaman &amp; V. Aksoy leg.; EMTU 12/3298 • 36☿; </w:t>
      </w:r>
      <w:r w:rsidRPr="009F35B4">
        <w:rPr>
          <w:b/>
          <w:bCs/>
          <w:lang w:val="en-GB"/>
        </w:rPr>
        <w:t>46</w:t>
      </w:r>
      <w:r w:rsidRPr="009F35B4">
        <w:rPr>
          <w:lang w:val="en-GB"/>
        </w:rPr>
        <w:t xml:space="preserve">; K. Kiran, C. Karaman &amp; V. Aksoy leg.; EMTU 13/1548b • 1♀, 50☿; same collection data as for preceding; EMTU 13/1556a • 17☿; </w:t>
      </w:r>
      <w:r w:rsidRPr="009F35B4">
        <w:rPr>
          <w:b/>
          <w:bCs/>
          <w:lang w:val="en-GB"/>
        </w:rPr>
        <w:t>50</w:t>
      </w:r>
      <w:r w:rsidRPr="009F35B4">
        <w:rPr>
          <w:lang w:val="en-GB"/>
        </w:rPr>
        <w:t xml:space="preserve">; K. Kiran, C. Karaman &amp; V. Aksoy leg.; EMTU 12/3344b • 1♂, 50☿; same collection data as for preceding; EMTU 12/3346 • 14☿; </w:t>
      </w:r>
      <w:r w:rsidRPr="009F35B4">
        <w:rPr>
          <w:b/>
          <w:bCs/>
          <w:lang w:val="en-GB"/>
        </w:rPr>
        <w:t>51</w:t>
      </w:r>
      <w:r w:rsidRPr="009F35B4">
        <w:rPr>
          <w:lang w:val="en-GB"/>
        </w:rPr>
        <w:t xml:space="preserve">; K. Kiran, C. Karaman &amp; V. Aksoy leg.; EMTU 13/1514a • 50☿; </w:t>
      </w:r>
      <w:r w:rsidRPr="009F35B4">
        <w:rPr>
          <w:b/>
          <w:bCs/>
          <w:lang w:val="en-GB"/>
        </w:rPr>
        <w:t>59</w:t>
      </w:r>
      <w:r w:rsidRPr="009F35B4">
        <w:rPr>
          <w:lang w:val="en-GB"/>
        </w:rPr>
        <w:t xml:space="preserve">; K. Kiran, C. Karaman &amp; V. Aksoy leg.; EMTU 13/0778 • 50☿; </w:t>
      </w:r>
      <w:r w:rsidRPr="009F35B4">
        <w:rPr>
          <w:b/>
          <w:bCs/>
          <w:lang w:val="en-GB"/>
        </w:rPr>
        <w:t>61</w:t>
      </w:r>
      <w:r w:rsidRPr="009F35B4">
        <w:rPr>
          <w:lang w:val="en-GB"/>
        </w:rPr>
        <w:t xml:space="preserve">; K. Kiran, C. Karaman &amp; V. Aksoy leg.; EMTU 13/0735a • 38☿; </w:t>
      </w:r>
      <w:r w:rsidRPr="009F35B4">
        <w:rPr>
          <w:b/>
          <w:bCs/>
          <w:lang w:val="en-GB"/>
        </w:rPr>
        <w:t>64</w:t>
      </w:r>
      <w:r w:rsidRPr="009F35B4">
        <w:rPr>
          <w:lang w:val="en-GB"/>
        </w:rPr>
        <w:t xml:space="preserve">; K. Kiran, C. Karaman &amp; V. Aksoy leg.; EMTU 13/0616 • 23☿; </w:t>
      </w:r>
      <w:r w:rsidRPr="009F35B4">
        <w:rPr>
          <w:b/>
          <w:bCs/>
          <w:lang w:val="en-GB"/>
        </w:rPr>
        <w:t>68</w:t>
      </w:r>
      <w:r w:rsidRPr="009F35B4">
        <w:rPr>
          <w:lang w:val="en-GB"/>
        </w:rPr>
        <w:t xml:space="preserve">; K. Kiran, C. Karaman &amp; V. Aksoy leg.; EMTU 13/0677 • 50☿; </w:t>
      </w:r>
      <w:r w:rsidRPr="009F35B4">
        <w:rPr>
          <w:b/>
          <w:bCs/>
          <w:lang w:val="en-GB"/>
        </w:rPr>
        <w:t>71</w:t>
      </w:r>
      <w:r w:rsidRPr="009F35B4">
        <w:rPr>
          <w:lang w:val="en-GB"/>
        </w:rPr>
        <w:t xml:space="preserve">; K. Kiran, C. Karaman &amp; V. Aksoy leg.; EMTU 13/1070a • 13☿; </w:t>
      </w:r>
      <w:r w:rsidRPr="009F35B4">
        <w:rPr>
          <w:b/>
          <w:bCs/>
          <w:lang w:val="en-GB"/>
        </w:rPr>
        <w:t>73</w:t>
      </w:r>
      <w:r w:rsidRPr="009F35B4">
        <w:rPr>
          <w:lang w:val="en-GB"/>
        </w:rPr>
        <w:t xml:space="preserve">; K. Kiran, C. Karaman &amp; V. Aksoy leg.; EMTU 13/1057a • 15☿; </w:t>
      </w:r>
      <w:r w:rsidRPr="009F35B4">
        <w:rPr>
          <w:b/>
          <w:bCs/>
          <w:lang w:val="en-GB"/>
        </w:rPr>
        <w:t>74</w:t>
      </w:r>
      <w:r w:rsidRPr="009F35B4">
        <w:rPr>
          <w:lang w:val="en-GB"/>
        </w:rPr>
        <w:t xml:space="preserve">; K. Kiran, C. Karaman &amp; V. Aksoy leg.; EMTU 13/1232 • 12☿; </w:t>
      </w:r>
      <w:r w:rsidRPr="009F35B4">
        <w:rPr>
          <w:b/>
          <w:bCs/>
          <w:lang w:val="en-GB"/>
        </w:rPr>
        <w:t>75</w:t>
      </w:r>
      <w:r w:rsidRPr="009F35B4">
        <w:rPr>
          <w:lang w:val="en-GB"/>
        </w:rPr>
        <w:t xml:space="preserve">; K. Kiran, C. Karaman &amp; V. Aksoy leg.; EMTU 13/1276 • 2☿; same collection data as for preceding; EMTU 13/1282b • 1☿; same collection data as for preceding; EMTU 13/1287b • 50☿; </w:t>
      </w:r>
      <w:r w:rsidRPr="009F35B4">
        <w:rPr>
          <w:b/>
          <w:bCs/>
          <w:lang w:val="en-GB"/>
        </w:rPr>
        <w:t>78</w:t>
      </w:r>
      <w:r w:rsidRPr="009F35B4">
        <w:rPr>
          <w:lang w:val="en-GB"/>
        </w:rPr>
        <w:t xml:space="preserve">; K. Kiran, C. Karaman &amp; V. Aksoy leg.; EMTU 13/1156 • 5☿; same collection data as for preceding; EMTU 13/1163 • 50☿; </w:t>
      </w:r>
      <w:r w:rsidRPr="009F35B4">
        <w:rPr>
          <w:b/>
          <w:bCs/>
          <w:lang w:val="en-GB"/>
        </w:rPr>
        <w:t>79</w:t>
      </w:r>
      <w:r w:rsidRPr="009F35B4">
        <w:rPr>
          <w:lang w:val="en-GB"/>
        </w:rPr>
        <w:t xml:space="preserve">; K. Kiran, C. Karaman &amp; V. Aksoy leg.; EMTU 13/1025 • 50☿; same collection data as for preceding; EMTU 13/1032 • 50☿; </w:t>
      </w:r>
      <w:r w:rsidRPr="009F35B4">
        <w:rPr>
          <w:b/>
          <w:bCs/>
          <w:lang w:val="en-GB"/>
        </w:rPr>
        <w:t>83</w:t>
      </w:r>
      <w:r w:rsidRPr="009F35B4">
        <w:rPr>
          <w:lang w:val="en-GB"/>
        </w:rPr>
        <w:t xml:space="preserve">; K. Kiran, C. Karaman &amp; V. Aksoy leg.; EMTU 13/1041 • 19☿; </w:t>
      </w:r>
      <w:r w:rsidRPr="009F35B4">
        <w:rPr>
          <w:b/>
          <w:bCs/>
          <w:lang w:val="en-GB"/>
        </w:rPr>
        <w:t>85</w:t>
      </w:r>
      <w:r w:rsidRPr="009F35B4">
        <w:rPr>
          <w:lang w:val="en-GB"/>
        </w:rPr>
        <w:t xml:space="preserve">; K. Kiran, C. Karaman &amp; V. Aksoy leg.; EMTU 13/0987 • 50☿; same collection data as for preceding; EMTU 13/0996 • 50☿; same collection data as for preceding; EMTU 13/1004 • 13☿; </w:t>
      </w:r>
      <w:r w:rsidRPr="009F35B4">
        <w:rPr>
          <w:b/>
          <w:bCs/>
          <w:lang w:val="en-GB"/>
        </w:rPr>
        <w:t>87</w:t>
      </w:r>
      <w:r w:rsidRPr="009F35B4">
        <w:rPr>
          <w:lang w:val="en-GB"/>
        </w:rPr>
        <w:t xml:space="preserve">; K. Kiran, C. Karaman &amp; V. Aksoy leg.; EMTU 13/1946 • 25☿; </w:t>
      </w:r>
      <w:r w:rsidRPr="009F35B4">
        <w:rPr>
          <w:b/>
          <w:bCs/>
          <w:lang w:val="en-GB"/>
        </w:rPr>
        <w:t>88</w:t>
      </w:r>
      <w:r w:rsidRPr="009F35B4">
        <w:rPr>
          <w:lang w:val="en-GB"/>
        </w:rPr>
        <w:t xml:space="preserve">; K. Kiran, C. Karaman &amp; V. Aksoy leg.; EMTU 13/1907a • 11☿; </w:t>
      </w:r>
      <w:r w:rsidRPr="009F35B4">
        <w:rPr>
          <w:b/>
          <w:bCs/>
          <w:lang w:val="en-GB"/>
        </w:rPr>
        <w:t>89</w:t>
      </w:r>
      <w:r w:rsidRPr="009F35B4">
        <w:rPr>
          <w:lang w:val="en-GB"/>
        </w:rPr>
        <w:t xml:space="preserve">; K. Kiran, C. Karaman &amp; V. Aksoy leg.; EMTU 13/1884 • 24☿; </w:t>
      </w:r>
      <w:r w:rsidRPr="009F35B4">
        <w:rPr>
          <w:b/>
          <w:bCs/>
          <w:lang w:val="en-GB"/>
        </w:rPr>
        <w:t>90</w:t>
      </w:r>
      <w:r w:rsidRPr="009F35B4">
        <w:rPr>
          <w:lang w:val="en-GB"/>
        </w:rPr>
        <w:t xml:space="preserve">; K. Kiran, C. Karaman &amp; V. Aksoy leg.; EMTU 13/1927 • 50☿; </w:t>
      </w:r>
      <w:r w:rsidRPr="009F35B4">
        <w:rPr>
          <w:b/>
          <w:bCs/>
          <w:lang w:val="en-GB"/>
        </w:rPr>
        <w:t>91</w:t>
      </w:r>
      <w:r w:rsidRPr="009F35B4">
        <w:rPr>
          <w:lang w:val="en-GB"/>
        </w:rPr>
        <w:t xml:space="preserve">; K. Kiran, C. Karaman &amp; V. Aksoy leg.; EMTU 13/1951 • 8☿; </w:t>
      </w:r>
      <w:r w:rsidRPr="009F35B4">
        <w:rPr>
          <w:b/>
          <w:bCs/>
          <w:lang w:val="en-GB"/>
        </w:rPr>
        <w:t>92</w:t>
      </w:r>
      <w:r w:rsidRPr="009F35B4">
        <w:rPr>
          <w:lang w:val="en-GB"/>
        </w:rPr>
        <w:t xml:space="preserve">; K. Kiran, C. Karaman &amp; V. Aksoy leg.; EMTU 13/1964a </w:t>
      </w:r>
      <w:r w:rsidRPr="009F35B4">
        <w:rPr>
          <w:lang w:val="en-GB"/>
        </w:rPr>
        <w:lastRenderedPageBreak/>
        <w:t xml:space="preserve">• 2☿; </w:t>
      </w:r>
      <w:r w:rsidRPr="009F35B4">
        <w:rPr>
          <w:b/>
          <w:bCs/>
          <w:lang w:val="en-GB"/>
        </w:rPr>
        <w:t>93</w:t>
      </w:r>
      <w:r w:rsidRPr="009F35B4">
        <w:rPr>
          <w:lang w:val="en-GB"/>
        </w:rPr>
        <w:t xml:space="preserve">; K. Kiran, C. Karaman &amp; V. Aksoy leg.; EMTU 13/1997b • 37☿; </w:t>
      </w:r>
      <w:r w:rsidRPr="009F35B4">
        <w:rPr>
          <w:b/>
          <w:bCs/>
          <w:lang w:val="en-GB"/>
        </w:rPr>
        <w:t>96</w:t>
      </w:r>
      <w:r w:rsidRPr="009F35B4">
        <w:rPr>
          <w:lang w:val="en-GB"/>
        </w:rPr>
        <w:t xml:space="preserve">; K. Kiran, C. Karaman &amp; V. Aksoy leg.; EMTU 13/2046 • 21☿; </w:t>
      </w:r>
      <w:r w:rsidRPr="009F35B4">
        <w:rPr>
          <w:b/>
          <w:bCs/>
          <w:lang w:val="en-GB"/>
        </w:rPr>
        <w:t>105</w:t>
      </w:r>
      <w:r w:rsidRPr="009F35B4">
        <w:rPr>
          <w:lang w:val="en-GB"/>
        </w:rPr>
        <w:t xml:space="preserve">; K. Kiran, C. Karaman &amp; V. Aksoy leg.; EMTU 13/1836 • 5☿; same collection data as for preceding; EMTU 13/1837b • 50☿; </w:t>
      </w:r>
      <w:r w:rsidRPr="009F35B4">
        <w:rPr>
          <w:b/>
          <w:bCs/>
          <w:lang w:val="en-GB"/>
        </w:rPr>
        <w:t>106</w:t>
      </w:r>
      <w:r w:rsidRPr="009F35B4">
        <w:rPr>
          <w:lang w:val="en-GB"/>
        </w:rPr>
        <w:t xml:space="preserve">; K. Kiran, C. Karaman &amp; V. Aksoy leg.; EMTU 13/1810 • 14☿; same collection data as for preceding; EMTU 13/1813 • 50☿; </w:t>
      </w:r>
      <w:r w:rsidRPr="009F35B4">
        <w:rPr>
          <w:b/>
          <w:bCs/>
          <w:lang w:val="en-GB"/>
        </w:rPr>
        <w:t>107</w:t>
      </w:r>
      <w:r w:rsidRPr="009F35B4">
        <w:rPr>
          <w:lang w:val="en-GB"/>
        </w:rPr>
        <w:t xml:space="preserve">; K. Kiran, C. Karaman &amp; V. Aksoy leg.; EMTU 13/1863b • 6☿; </w:t>
      </w:r>
      <w:r w:rsidRPr="009F35B4">
        <w:rPr>
          <w:b/>
          <w:bCs/>
          <w:lang w:val="en-GB"/>
        </w:rPr>
        <w:t>109</w:t>
      </w:r>
      <w:r w:rsidRPr="009F35B4">
        <w:rPr>
          <w:lang w:val="en-GB"/>
        </w:rPr>
        <w:t xml:space="preserve">; K. Kiran, C. Karaman &amp; V. Aksoy leg.; EMTU 13/1800b • 8☿; </w:t>
      </w:r>
      <w:r w:rsidRPr="009F35B4">
        <w:rPr>
          <w:b/>
          <w:bCs/>
          <w:lang w:val="en-GB"/>
        </w:rPr>
        <w:t>110</w:t>
      </w:r>
      <w:r w:rsidRPr="009F35B4">
        <w:rPr>
          <w:lang w:val="en-GB"/>
        </w:rPr>
        <w:t xml:space="preserve">; K. Kiran, C. Karaman &amp; V. Aksoy leg.; EMTU 13/1771 • 16☿; </w:t>
      </w:r>
      <w:r w:rsidRPr="009F35B4">
        <w:rPr>
          <w:b/>
          <w:bCs/>
          <w:lang w:val="en-GB"/>
        </w:rPr>
        <w:t>112</w:t>
      </w:r>
      <w:r w:rsidRPr="009F35B4">
        <w:rPr>
          <w:lang w:val="en-GB"/>
        </w:rPr>
        <w:t xml:space="preserve">; K. Kiran, C. Karaman &amp; V. Aksoy leg.; EMTU 13/1829 • 18☿; </w:t>
      </w:r>
      <w:r w:rsidRPr="009F35B4">
        <w:rPr>
          <w:b/>
          <w:bCs/>
          <w:lang w:val="en-GB"/>
        </w:rPr>
        <w:t>115</w:t>
      </w:r>
      <w:r w:rsidRPr="009F35B4">
        <w:rPr>
          <w:lang w:val="en-GB"/>
        </w:rPr>
        <w:t xml:space="preserve">; K. Kiran, C. Karaman &amp; V. Aksoy leg.; EMTU 13/1691 • 13☿; </w:t>
      </w:r>
      <w:r w:rsidRPr="009F35B4">
        <w:rPr>
          <w:b/>
          <w:bCs/>
          <w:lang w:val="en-GB"/>
        </w:rPr>
        <w:t>116</w:t>
      </w:r>
      <w:r w:rsidRPr="009F35B4">
        <w:rPr>
          <w:lang w:val="en-GB"/>
        </w:rPr>
        <w:t xml:space="preserve">; K. Kiran, C. Karaman &amp; V. Aksoy leg.; EMTU 13/3205a • 17☿; </w:t>
      </w:r>
      <w:r w:rsidRPr="009F35B4">
        <w:rPr>
          <w:b/>
          <w:bCs/>
          <w:lang w:val="en-GB"/>
        </w:rPr>
        <w:t>117</w:t>
      </w:r>
      <w:r w:rsidRPr="009F35B4">
        <w:rPr>
          <w:lang w:val="en-GB"/>
        </w:rPr>
        <w:t xml:space="preserve">; K. Kiran, C. Karaman &amp; V. Aksoy leg.; EMTU 12/0996 • 17☿; </w:t>
      </w:r>
      <w:r w:rsidRPr="009F35B4">
        <w:rPr>
          <w:b/>
          <w:bCs/>
          <w:lang w:val="en-GB"/>
        </w:rPr>
        <w:t>118</w:t>
      </w:r>
      <w:r w:rsidRPr="009F35B4">
        <w:rPr>
          <w:lang w:val="en-GB"/>
        </w:rPr>
        <w:t xml:space="preserve">; K. Kiran, C. Karaman &amp; V. Aksoy leg.; EMTU 13/3223 • 5♂, 30☿; same collection data as for preceding; EMTU 13/3228 • 13☿; </w:t>
      </w:r>
      <w:r w:rsidRPr="009F35B4">
        <w:rPr>
          <w:b/>
          <w:bCs/>
          <w:lang w:val="en-GB"/>
        </w:rPr>
        <w:t>119</w:t>
      </w:r>
      <w:r w:rsidRPr="009F35B4">
        <w:rPr>
          <w:lang w:val="en-GB"/>
        </w:rPr>
        <w:t xml:space="preserve">; K. Kiran, C. Karaman &amp; V. Aksoy leg.; EMTU 13/3194 • 2♀, 50♂, 50☿; same collection data as for preceding; EMTU 13/3199 • 42☿; </w:t>
      </w:r>
      <w:r w:rsidRPr="009F35B4">
        <w:rPr>
          <w:b/>
          <w:bCs/>
          <w:lang w:val="en-GB"/>
        </w:rPr>
        <w:t>130</w:t>
      </w:r>
      <w:r w:rsidRPr="009F35B4">
        <w:rPr>
          <w:lang w:val="en-GB"/>
        </w:rPr>
        <w:t xml:space="preserve">; K. Kiran, C. Karaman &amp; V. Aksoy leg.; EMTU 12/0813 • 49☿; same collection data as for preceding; EMTU 12/0815 • 50☿; same collection data as for preceding; EMTU 12/0816 • 50☿; same collection data as for preceding; EMTU 12/0817 • 29☿; same collection data as for preceding; EMTU 12/0819 • 39☿; </w:t>
      </w:r>
      <w:r w:rsidRPr="009F35B4">
        <w:rPr>
          <w:b/>
          <w:bCs/>
          <w:lang w:val="en-GB"/>
        </w:rPr>
        <w:t>135</w:t>
      </w:r>
      <w:r w:rsidRPr="009F35B4">
        <w:rPr>
          <w:lang w:val="en-GB"/>
        </w:rPr>
        <w:t xml:space="preserve">; K. Kiran, C. Karaman &amp; V. Aksoy leg.; EMTU 12/0970 • 50☿; same collection data as for preceding; EMTU 12/0971 • 50☿; same collection data as for preceding; EMTU 12/0983 • 29☿; same collection data as for preceding; EMTU 12/0988 • 13☿; </w:t>
      </w:r>
      <w:r w:rsidRPr="009F35B4">
        <w:rPr>
          <w:b/>
          <w:bCs/>
          <w:lang w:val="en-GB"/>
        </w:rPr>
        <w:t>139</w:t>
      </w:r>
      <w:r w:rsidRPr="009F35B4">
        <w:rPr>
          <w:lang w:val="en-GB"/>
        </w:rPr>
        <w:t xml:space="preserve">; K. Kiran, C. Karaman &amp; V. Aksoy leg.; EMTU 12/1017 • 50☿; same collection data as for preceding; EMTU 12/1020a • 50☿; same collection data as for preceding; EMTU 12/1023a • 50☿; same collection data as for preceding; EMTU 12/1025 • 7♀, 50♂, 50☿; </w:t>
      </w:r>
      <w:r w:rsidRPr="009F35B4">
        <w:rPr>
          <w:b/>
          <w:bCs/>
          <w:lang w:val="en-GB"/>
        </w:rPr>
        <w:t>146</w:t>
      </w:r>
      <w:r w:rsidRPr="009F35B4">
        <w:rPr>
          <w:lang w:val="en-GB"/>
        </w:rPr>
        <w:t xml:space="preserve">; K. Kiran, C. Karaman &amp; V. Aksoy leg.; EMTU 13/3548 </w:t>
      </w:r>
      <w:r w:rsidRPr="009F35B4">
        <w:rPr>
          <w:lang w:val="en-GB"/>
        </w:rPr>
        <w:lastRenderedPageBreak/>
        <w:t xml:space="preserve">• 6♀, 6♂, 50☿; same collection data as for preceding; EMTU 12/3555 • 14☿; </w:t>
      </w:r>
      <w:r w:rsidRPr="009F35B4">
        <w:rPr>
          <w:b/>
          <w:bCs/>
          <w:lang w:val="en-GB"/>
        </w:rPr>
        <w:t>148</w:t>
      </w:r>
      <w:r w:rsidRPr="009F35B4">
        <w:rPr>
          <w:lang w:val="en-GB"/>
        </w:rPr>
        <w:t xml:space="preserve">; K. Kiran, C. Karaman &amp; V. Aksoy leg.; EMTU 13/3570 • 12☿; same collection data as for preceding; EMTU 12/3583 • 2♀, 22♂, 20☿; </w:t>
      </w:r>
      <w:r w:rsidR="007C0E7A" w:rsidRPr="009F35B4">
        <w:rPr>
          <w:lang w:val="en-GB"/>
        </w:rPr>
        <w:t>same collection data as for preceding</w:t>
      </w:r>
      <w:r w:rsidRPr="009F35B4">
        <w:rPr>
          <w:lang w:val="en-GB"/>
        </w:rPr>
        <w:t xml:space="preserve">; EMTU 13/3596 • 50☿; </w:t>
      </w:r>
      <w:r w:rsidRPr="009F35B4">
        <w:rPr>
          <w:b/>
          <w:bCs/>
          <w:lang w:val="en-GB"/>
        </w:rPr>
        <w:t>149</w:t>
      </w:r>
      <w:r w:rsidRPr="009F35B4">
        <w:rPr>
          <w:lang w:val="en-GB"/>
        </w:rPr>
        <w:t xml:space="preserve">; K. Kiran, C. Karaman &amp; V. Aksoy leg.; EMTU 13/3255 • 50☿; </w:t>
      </w:r>
      <w:r w:rsidRPr="009F35B4">
        <w:rPr>
          <w:b/>
          <w:bCs/>
          <w:lang w:val="en-GB"/>
        </w:rPr>
        <w:t>153</w:t>
      </w:r>
      <w:r w:rsidRPr="009F35B4">
        <w:rPr>
          <w:lang w:val="en-GB"/>
        </w:rPr>
        <w:t xml:space="preserve">; K. Kiran, C. Karaman &amp; V. Aksoy leg.; EMTU 12/0834 • 5☿; same collection data as for preceding; EMTU 12/0841 • 1♀, 12☿; </w:t>
      </w:r>
      <w:r w:rsidRPr="009F35B4">
        <w:rPr>
          <w:b/>
          <w:bCs/>
          <w:lang w:val="en-GB"/>
        </w:rPr>
        <w:t>157</w:t>
      </w:r>
      <w:r w:rsidRPr="009F35B4">
        <w:rPr>
          <w:lang w:val="en-GB"/>
        </w:rPr>
        <w:t xml:space="preserve">; K. Kiran, C. Karaman &amp; V. Aksoy leg.; EMTU 13/2821 • 21☿; </w:t>
      </w:r>
      <w:r w:rsidRPr="009F35B4">
        <w:rPr>
          <w:b/>
          <w:bCs/>
          <w:lang w:val="en-GB"/>
        </w:rPr>
        <w:t>158</w:t>
      </w:r>
      <w:r w:rsidRPr="009F35B4">
        <w:rPr>
          <w:lang w:val="en-GB"/>
        </w:rPr>
        <w:t xml:space="preserve">; K. Kiran, C. Karaman &amp; V. Aksoy leg.; EMTU 13/3146 • 10♂, 20☿; </w:t>
      </w:r>
      <w:r w:rsidRPr="009F35B4">
        <w:rPr>
          <w:b/>
          <w:bCs/>
          <w:lang w:val="en-GB"/>
        </w:rPr>
        <w:t>160</w:t>
      </w:r>
      <w:r w:rsidRPr="009F35B4">
        <w:rPr>
          <w:lang w:val="en-GB"/>
        </w:rPr>
        <w:t xml:space="preserve">; K. Kiran, C. Karaman &amp; V. Aksoy leg.; EMTU 13/2999 • 1♀, 10♂, 50☿; same collection data as for preceding; EMTU 13/3004 • 50♀, 50♂, 50☿; same collection data as for preceding; EMTU 13/3012 • 10☿; </w:t>
      </w:r>
      <w:r w:rsidRPr="009F35B4">
        <w:rPr>
          <w:b/>
          <w:bCs/>
          <w:lang w:val="en-GB"/>
        </w:rPr>
        <w:t>163</w:t>
      </w:r>
      <w:r w:rsidRPr="009F35B4">
        <w:rPr>
          <w:lang w:val="en-GB"/>
        </w:rPr>
        <w:t xml:space="preserve">; K. Kiran, C. Karaman &amp; V. Aksoy leg.; EMTU 13/3112 • 46♂, 35☿; same collection data as for preceding; EMTU 13/3120 • 2☿; same collection data as for preceding; EMTU 13/3132b • 20☿; </w:t>
      </w:r>
      <w:r w:rsidRPr="009F35B4">
        <w:rPr>
          <w:b/>
          <w:bCs/>
          <w:lang w:val="en-GB"/>
        </w:rPr>
        <w:t>165</w:t>
      </w:r>
      <w:r w:rsidRPr="009F35B4">
        <w:rPr>
          <w:lang w:val="en-GB"/>
        </w:rPr>
        <w:t xml:space="preserve">; K. Kiran, C. Karaman &amp; V. Aksoy leg.; EMTU 13/3024 • 3♀, 50♂, 50☿; same collection data as for preceding; EMTU 13/3026 • 2☿; </w:t>
      </w:r>
      <w:r w:rsidRPr="009F35B4">
        <w:rPr>
          <w:b/>
          <w:bCs/>
          <w:lang w:val="en-GB"/>
        </w:rPr>
        <w:t>169</w:t>
      </w:r>
      <w:r w:rsidRPr="009F35B4">
        <w:rPr>
          <w:lang w:val="en-GB"/>
        </w:rPr>
        <w:t xml:space="preserve">; K. Kiran, C. Karaman &amp; V. Aksoy leg.; EMTU 12/1009 • 23☿; same collection data as for preceding; EMTU 12/1013 • 50☿; </w:t>
      </w:r>
      <w:r w:rsidRPr="009F35B4">
        <w:rPr>
          <w:b/>
          <w:bCs/>
          <w:lang w:val="en-GB"/>
        </w:rPr>
        <w:t>174</w:t>
      </w:r>
      <w:r w:rsidRPr="009F35B4">
        <w:rPr>
          <w:lang w:val="en-GB"/>
        </w:rPr>
        <w:t xml:space="preserve">; K. Kiran, C. Karaman &amp; V. Aksoy leg.; EMTU 12/1091 • 50☿; same collection data as for preceding; EMTU 12/1098 • 50☿; </w:t>
      </w:r>
      <w:r w:rsidRPr="009F35B4">
        <w:rPr>
          <w:b/>
          <w:bCs/>
          <w:lang w:val="en-GB"/>
        </w:rPr>
        <w:t>177</w:t>
      </w:r>
      <w:r w:rsidRPr="009F35B4">
        <w:rPr>
          <w:lang w:val="en-GB"/>
        </w:rPr>
        <w:t xml:space="preserve">; K. Kiran, C. Karaman &amp; V. Aksoy leg.; EMTU 13/2638 • 1♂, 34☿; </w:t>
      </w:r>
      <w:r w:rsidRPr="009F35B4">
        <w:rPr>
          <w:b/>
          <w:bCs/>
          <w:lang w:val="en-GB"/>
        </w:rPr>
        <w:t>179</w:t>
      </w:r>
      <w:r w:rsidRPr="009F35B4">
        <w:rPr>
          <w:lang w:val="en-GB"/>
        </w:rPr>
        <w:t xml:space="preserve">; K. Kiran, C. Karaman &amp; V. Aksoy leg.; EMTU 13/2516b • 4☿; </w:t>
      </w:r>
      <w:r w:rsidRPr="009F35B4">
        <w:rPr>
          <w:b/>
          <w:bCs/>
          <w:lang w:val="en-GB"/>
        </w:rPr>
        <w:t>182</w:t>
      </w:r>
      <w:r w:rsidRPr="009F35B4">
        <w:rPr>
          <w:lang w:val="en-GB"/>
        </w:rPr>
        <w:t xml:space="preserve">; K. Kiran, C. Karaman &amp; V. Aksoy leg.; EMTU 12/1365a • 30☿; same collection data as for preceding; EMTU 12/1366 • 2☿; </w:t>
      </w:r>
      <w:r w:rsidRPr="009F35B4">
        <w:rPr>
          <w:b/>
          <w:bCs/>
          <w:lang w:val="en-GB"/>
        </w:rPr>
        <w:t>183</w:t>
      </w:r>
      <w:r w:rsidRPr="009F35B4">
        <w:rPr>
          <w:lang w:val="en-GB"/>
        </w:rPr>
        <w:t xml:space="preserve">; K. Kiran, C. Karaman &amp; V. Aksoy leg.; EMTU 13/2694 • 3♂, 30☿; same collection data as for preceding; EMTU 13/2710 • 1♀, 37☿; </w:t>
      </w:r>
      <w:r w:rsidRPr="009F35B4">
        <w:rPr>
          <w:b/>
          <w:bCs/>
          <w:lang w:val="en-GB"/>
        </w:rPr>
        <w:t>184</w:t>
      </w:r>
      <w:r w:rsidRPr="009F35B4">
        <w:rPr>
          <w:lang w:val="en-GB"/>
        </w:rPr>
        <w:t xml:space="preserve">; K. Kiran, C. Karaman &amp; V. Aksoy leg.; EMTU 13/2622 • 50☿; </w:t>
      </w:r>
      <w:r w:rsidRPr="009F35B4">
        <w:rPr>
          <w:b/>
          <w:bCs/>
          <w:lang w:val="en-GB"/>
        </w:rPr>
        <w:t>185</w:t>
      </w:r>
      <w:r w:rsidRPr="009F35B4">
        <w:rPr>
          <w:lang w:val="en-GB"/>
        </w:rPr>
        <w:t xml:space="preserve">; K. Kiran, C. Karaman &amp; V. Aksoy leg.; EMTU 12/1377a • 50☿; same collection data as for preceding; EMTU 12/1383 • 45☿; same collection data as for </w:t>
      </w:r>
      <w:r w:rsidRPr="009F35B4">
        <w:rPr>
          <w:lang w:val="en-GB"/>
        </w:rPr>
        <w:lastRenderedPageBreak/>
        <w:t xml:space="preserve">preceding; EMTU 12/1389b • 50☿; same collection data as for preceding; EMTU 12/1390a • 2☿; same collection data as for preceding; EMTU 12/1394b • 50☿; </w:t>
      </w:r>
      <w:r w:rsidRPr="009F35B4">
        <w:rPr>
          <w:b/>
          <w:bCs/>
          <w:lang w:val="en-GB"/>
        </w:rPr>
        <w:t>186</w:t>
      </w:r>
      <w:r w:rsidRPr="009F35B4">
        <w:rPr>
          <w:lang w:val="en-GB"/>
        </w:rPr>
        <w:t xml:space="preserve">; K. Kiran, C. Karaman &amp; V. Aksoy leg.; EMTU 13/2584 • 1♀, 50☿; same collection data as for preceding; EMTU 13/2592 • 29☿; </w:t>
      </w:r>
      <w:r w:rsidRPr="009F35B4">
        <w:rPr>
          <w:b/>
          <w:bCs/>
          <w:lang w:val="en-GB"/>
        </w:rPr>
        <w:t>187</w:t>
      </w:r>
      <w:r w:rsidRPr="009F35B4">
        <w:rPr>
          <w:lang w:val="en-GB"/>
        </w:rPr>
        <w:t xml:space="preserve">; K. Kiran, C. Karaman &amp; V. Aksoy leg.; EMTU 12/1537 • 1♀, 50☿; </w:t>
      </w:r>
      <w:r w:rsidRPr="009F35B4">
        <w:rPr>
          <w:b/>
          <w:bCs/>
          <w:lang w:val="en-GB"/>
        </w:rPr>
        <w:t>189</w:t>
      </w:r>
      <w:r w:rsidRPr="009F35B4">
        <w:rPr>
          <w:lang w:val="en-GB"/>
        </w:rPr>
        <w:t xml:space="preserve">; K. Kiran, C. Karaman &amp; V. Aksoy leg.; EMTU 13/3079 • 1♀, 5♂, 50☿; same collection data as for preceding; EMTU 13/3088 • 16☿; </w:t>
      </w:r>
      <w:r w:rsidRPr="009F35B4">
        <w:rPr>
          <w:b/>
          <w:bCs/>
          <w:lang w:val="en-GB"/>
        </w:rPr>
        <w:t>190</w:t>
      </w:r>
      <w:r w:rsidRPr="009F35B4">
        <w:rPr>
          <w:lang w:val="en-GB"/>
        </w:rPr>
        <w:t xml:space="preserve">; K. Kiran, C. Karaman &amp; V. Aksoy leg.; EMTU 13/3092 • 1☿; </w:t>
      </w:r>
      <w:r w:rsidRPr="009F35B4">
        <w:rPr>
          <w:b/>
          <w:bCs/>
          <w:lang w:val="en-GB"/>
        </w:rPr>
        <w:t>194</w:t>
      </w:r>
      <w:r w:rsidRPr="009F35B4">
        <w:rPr>
          <w:lang w:val="en-GB"/>
        </w:rPr>
        <w:t xml:space="preserve">; K. Kiran, C. Karaman &amp; V. Aksoy leg.; EMTU 12/1233a • 40☿; </w:t>
      </w:r>
      <w:r w:rsidRPr="009F35B4">
        <w:rPr>
          <w:b/>
          <w:bCs/>
          <w:lang w:val="en-GB"/>
        </w:rPr>
        <w:t>196</w:t>
      </w:r>
      <w:r w:rsidRPr="009F35B4">
        <w:rPr>
          <w:lang w:val="en-GB"/>
        </w:rPr>
        <w:t xml:space="preserve">; K. Kiran, C. Karaman &amp; V. Aksoy leg.; EMTU 12/1256 • 13☿; same collection data as for preceding; EMTU 12/1257 • 3☿; same collection data as for preceding; EMTU 12/1263a • 50☿; </w:t>
      </w:r>
      <w:r w:rsidRPr="009F35B4">
        <w:rPr>
          <w:b/>
          <w:bCs/>
          <w:lang w:val="en-GB"/>
        </w:rPr>
        <w:t>197</w:t>
      </w:r>
      <w:r w:rsidRPr="009F35B4">
        <w:rPr>
          <w:lang w:val="en-GB"/>
        </w:rPr>
        <w:t xml:space="preserve">; K. Kiran, C. Karaman &amp; V. Aksoy leg.; EMTU 12/0634 • 43☿; </w:t>
      </w:r>
      <w:r w:rsidR="007C0E7A" w:rsidRPr="009F35B4">
        <w:rPr>
          <w:lang w:val="en-GB"/>
        </w:rPr>
        <w:t>same collection data as for preceding</w:t>
      </w:r>
      <w:r w:rsidRPr="009F35B4">
        <w:rPr>
          <w:lang w:val="en-GB"/>
        </w:rPr>
        <w:t xml:space="preserve">; EMTU 12/0647 • 50☿; same collection data as for preceding; EMTU 12/0656 • 50☿; </w:t>
      </w:r>
      <w:r w:rsidRPr="009F35B4">
        <w:rPr>
          <w:b/>
          <w:bCs/>
          <w:lang w:val="en-GB"/>
        </w:rPr>
        <w:t>199</w:t>
      </w:r>
      <w:r w:rsidRPr="009F35B4">
        <w:rPr>
          <w:lang w:val="en-GB"/>
        </w:rPr>
        <w:t xml:space="preserve">; K. Kiran, C. Karaman &amp; V. Aksoy leg.; EMTU 12/0573 • 33☿; same collection data as for preceding; EMTU 12/0574a • 35☿; </w:t>
      </w:r>
      <w:r w:rsidRPr="009F35B4">
        <w:rPr>
          <w:b/>
          <w:bCs/>
          <w:lang w:val="en-GB"/>
        </w:rPr>
        <w:t>202</w:t>
      </w:r>
      <w:r w:rsidRPr="009F35B4">
        <w:rPr>
          <w:lang w:val="en-GB"/>
        </w:rPr>
        <w:t xml:space="preserve">; K. Kiran, C. Karaman &amp; V. Aksoy leg.; EMTU 13/3672 • 7☿; same collection data as for preceding; EMTU 13/3702 • 13☿; </w:t>
      </w:r>
      <w:r w:rsidRPr="009F35B4">
        <w:rPr>
          <w:b/>
          <w:bCs/>
          <w:lang w:val="en-GB"/>
        </w:rPr>
        <w:t>203</w:t>
      </w:r>
      <w:r w:rsidRPr="009F35B4">
        <w:rPr>
          <w:lang w:val="en-GB"/>
        </w:rPr>
        <w:t xml:space="preserve">; K. Kiran, C. Karaman &amp; V. Aksoy leg.; EMTU 13/4027 • 5☿; same collection data as for preceding; EMTU 13/4044b • 2♀, 28♂, 50☿; </w:t>
      </w:r>
      <w:r w:rsidRPr="009F35B4">
        <w:rPr>
          <w:b/>
          <w:bCs/>
          <w:lang w:val="en-GB"/>
        </w:rPr>
        <w:t>240</w:t>
      </w:r>
      <w:r w:rsidRPr="009F35B4">
        <w:rPr>
          <w:lang w:val="en-GB"/>
        </w:rPr>
        <w:t xml:space="preserve">; K. Kiran &amp; V. Aksoy leg.; EMTU 10/2284 • 22☿; </w:t>
      </w:r>
      <w:r w:rsidRPr="009F35B4">
        <w:rPr>
          <w:b/>
          <w:bCs/>
          <w:lang w:val="en-GB"/>
        </w:rPr>
        <w:t>242</w:t>
      </w:r>
      <w:r w:rsidRPr="009F35B4">
        <w:rPr>
          <w:lang w:val="en-GB"/>
        </w:rPr>
        <w:t xml:space="preserve">; K. Kiran, C. Karaman &amp; V. Aksoy leg.; EMTU 13/3903 • 1♀, 25☿; same collection data as for preceding; EMTU 13/3906 • 4♀, 3♂, 50☿; same collection data as for preceding; EMTU 13/3907 • 28☿; </w:t>
      </w:r>
      <w:r w:rsidRPr="009F35B4">
        <w:rPr>
          <w:b/>
          <w:bCs/>
          <w:lang w:val="en-GB"/>
        </w:rPr>
        <w:t>243</w:t>
      </w:r>
      <w:r w:rsidRPr="009F35B4">
        <w:rPr>
          <w:lang w:val="en-GB"/>
        </w:rPr>
        <w:t xml:space="preserve">; K. Kiran, C. Karaman &amp; V. Aksoy leg.; EMTU 13/3652 • 50♂, 50☿; same collection data as for preceding; EMTU 13/3655 • 3♀, 7♂, 15☿; same collection data as for preceding; EMTU 13/3659 • 24☿; </w:t>
      </w:r>
      <w:r w:rsidRPr="009F35B4">
        <w:rPr>
          <w:b/>
          <w:bCs/>
          <w:lang w:val="en-GB"/>
        </w:rPr>
        <w:t>244</w:t>
      </w:r>
      <w:r w:rsidRPr="009F35B4">
        <w:rPr>
          <w:lang w:val="en-GB"/>
        </w:rPr>
        <w:t xml:space="preserve">; K. Kiran, C. Karaman &amp; V. Aksoy leg.; EMTU 12/0659 • 28☿; </w:t>
      </w:r>
      <w:r w:rsidRPr="009F35B4">
        <w:rPr>
          <w:b/>
          <w:bCs/>
          <w:lang w:val="en-GB"/>
        </w:rPr>
        <w:t>245</w:t>
      </w:r>
      <w:r w:rsidRPr="009F35B4">
        <w:rPr>
          <w:lang w:val="en-GB"/>
        </w:rPr>
        <w:t xml:space="preserve">; K. Kiran, C. Karaman &amp; V. Aksoy leg.; EMTU 13/3977 • 3♂, 15☿; </w:t>
      </w:r>
      <w:r w:rsidRPr="009F35B4">
        <w:rPr>
          <w:b/>
          <w:bCs/>
          <w:lang w:val="en-GB"/>
        </w:rPr>
        <w:t>246</w:t>
      </w:r>
      <w:r w:rsidRPr="009F35B4">
        <w:rPr>
          <w:lang w:val="en-GB"/>
        </w:rPr>
        <w:t xml:space="preserve">; K. Kiran, C. Karaman &amp; </w:t>
      </w:r>
      <w:r w:rsidRPr="009F35B4">
        <w:rPr>
          <w:lang w:val="en-GB"/>
        </w:rPr>
        <w:lastRenderedPageBreak/>
        <w:t xml:space="preserve">V. Aksoy leg.; EMTU 13/4007a • 1♀, 15♂, 40☿; same collection data as for preceding; EMTU 13/4014 • 8♀, 1♂, 50☿; </w:t>
      </w:r>
      <w:r w:rsidRPr="009F35B4">
        <w:rPr>
          <w:b/>
          <w:bCs/>
          <w:lang w:val="en-GB"/>
        </w:rPr>
        <w:t>250</w:t>
      </w:r>
      <w:r w:rsidRPr="009F35B4">
        <w:rPr>
          <w:lang w:val="en-GB"/>
        </w:rPr>
        <w:t xml:space="preserve">; K. Kiran &amp; V. Aksoy leg.; EMTU 10/2271a • 1♂, 30☿; </w:t>
      </w:r>
      <w:r w:rsidRPr="009F35B4">
        <w:rPr>
          <w:b/>
          <w:bCs/>
          <w:lang w:val="en-GB"/>
        </w:rPr>
        <w:t>252</w:t>
      </w:r>
      <w:r w:rsidRPr="009F35B4">
        <w:rPr>
          <w:lang w:val="en-GB"/>
        </w:rPr>
        <w:t xml:space="preserve">; K. Kiran, C. Karaman &amp; V. Aksoy leg.; EMTU 13/3636a • 50☿; </w:t>
      </w:r>
      <w:r w:rsidRPr="009F35B4">
        <w:rPr>
          <w:b/>
          <w:bCs/>
          <w:lang w:val="en-GB"/>
        </w:rPr>
        <w:t>254</w:t>
      </w:r>
      <w:r w:rsidRPr="009F35B4">
        <w:rPr>
          <w:lang w:val="en-GB"/>
        </w:rPr>
        <w:t xml:space="preserve">; K. Kiran, C. Karaman &amp; V. Aksoy leg.; EMTU 12/1450a • 4☿; </w:t>
      </w:r>
      <w:r w:rsidRPr="009F35B4">
        <w:rPr>
          <w:b/>
          <w:bCs/>
          <w:lang w:val="en-GB"/>
        </w:rPr>
        <w:t>266</w:t>
      </w:r>
      <w:r w:rsidRPr="009F35B4">
        <w:rPr>
          <w:lang w:val="en-GB"/>
        </w:rPr>
        <w:t xml:space="preserve">; K. Kiran leg.; EMTU 00/0187 • 50☿; </w:t>
      </w:r>
      <w:r w:rsidRPr="009F35B4">
        <w:rPr>
          <w:b/>
          <w:bCs/>
          <w:lang w:val="en-GB"/>
        </w:rPr>
        <w:t>284</w:t>
      </w:r>
      <w:r w:rsidRPr="009F35B4">
        <w:rPr>
          <w:lang w:val="en-GB"/>
        </w:rPr>
        <w:t xml:space="preserve">; K. Kiran, C. Karaman &amp; V. Aksoy leg.; EMTU 12/1628a • 22☿; </w:t>
      </w:r>
      <w:r w:rsidRPr="009F35B4">
        <w:rPr>
          <w:b/>
          <w:bCs/>
          <w:lang w:val="en-GB"/>
        </w:rPr>
        <w:t>286</w:t>
      </w:r>
      <w:r w:rsidRPr="009F35B4">
        <w:rPr>
          <w:lang w:val="en-GB"/>
        </w:rPr>
        <w:t>; K. Kiran, C. Karaman &amp; V. Aksoy leg.; EMTU 12/1205.</w:t>
      </w:r>
    </w:p>
    <w:p w14:paraId="3CC6F0F7" w14:textId="07B7E272" w:rsidR="00E71170" w:rsidRPr="009F35B4" w:rsidRDefault="003A5249">
      <w:pPr>
        <w:spacing w:line="480" w:lineRule="auto"/>
        <w:jc w:val="both"/>
        <w:rPr>
          <w:color w:val="000000"/>
          <w:lang w:val="en-GB"/>
        </w:rPr>
      </w:pPr>
      <w:r w:rsidRPr="009F35B4">
        <w:rPr>
          <w:b/>
          <w:bCs/>
          <w:color w:val="000000"/>
          <w:lang w:val="en-GB"/>
        </w:rPr>
        <w:t>Habitat/Ecology:</w:t>
      </w:r>
      <w:r w:rsidRPr="009F35B4">
        <w:rPr>
          <w:color w:val="000000"/>
          <w:lang w:val="en-GB"/>
        </w:rPr>
        <w:t xml:space="preserve"> It is mainly recorded from low- to high-elevation sites (50–2370 m</w:t>
      </w:r>
      <w:r w:rsidR="007C0E7A">
        <w:rPr>
          <w:color w:val="000000"/>
          <w:lang w:val="en-GB"/>
        </w:rPr>
        <w:t xml:space="preserve"> </w:t>
      </w:r>
      <w:proofErr w:type="spellStart"/>
      <w:r w:rsidR="007C0E7A">
        <w:rPr>
          <w:color w:val="000000"/>
          <w:lang w:val="en-GB"/>
        </w:rPr>
        <w:t>a.s.l</w:t>
      </w:r>
      <w:proofErr w:type="spellEnd"/>
      <w:r w:rsidR="007C0E7A">
        <w:rPr>
          <w:color w:val="000000"/>
          <w:lang w:val="en-GB"/>
        </w:rPr>
        <w:t>.</w:t>
      </w:r>
      <w:r w:rsidRPr="009F35B4">
        <w:rPr>
          <w:color w:val="000000"/>
          <w:lang w:val="en-GB"/>
        </w:rPr>
        <w:t xml:space="preserve">), occurring most frequently in </w:t>
      </w:r>
      <w:r w:rsidRPr="009F35B4">
        <w:rPr>
          <w:i/>
          <w:iCs/>
          <w:color w:val="000000"/>
          <w:lang w:val="en-GB"/>
        </w:rPr>
        <w:t>Pinus sylvestris</w:t>
      </w:r>
      <w:r w:rsidRPr="009F35B4">
        <w:rPr>
          <w:color w:val="000000"/>
          <w:lang w:val="en-GB"/>
        </w:rPr>
        <w:t xml:space="preserve"> forests (typically 50–100+ years old) and mixed pine–oak/mixed conifer stands, but also in open meadows, alpine grasslands, poplar stands, and humid riparian corridors. Sites ranged from nearly flat valley bottoms to steep slopes (commonly 10–40°, locally up to ~50–60°), with many records from stony substrates and forest-edge ecotones (steppe–pine</w:t>
      </w:r>
      <w:r w:rsidR="00104785">
        <w:rPr>
          <w:color w:val="000000"/>
          <w:lang w:val="en-GB"/>
        </w:rPr>
        <w:t xml:space="preserve"> and </w:t>
      </w:r>
      <w:r w:rsidRPr="009F35B4">
        <w:rPr>
          <w:color w:val="000000"/>
          <w:lang w:val="en-GB"/>
        </w:rPr>
        <w:t>meadow–spruce). Nests were usually found under stones, in soil, or in rotten wood and bark microhabitats; mound or soil-heap nests were occasionally noted in meadows/alpine sites, and some colonies were associated with logs or roots.</w:t>
      </w:r>
    </w:p>
    <w:p w14:paraId="3716FB96" w14:textId="5D9BE176" w:rsidR="00E71170" w:rsidRPr="009F35B4" w:rsidRDefault="00E71170">
      <w:pPr>
        <w:spacing w:after="0" w:line="480" w:lineRule="auto"/>
        <w:jc w:val="both"/>
        <w:rPr>
          <w:color w:val="000000"/>
          <w:lang w:val="en-GB"/>
        </w:rPr>
      </w:pPr>
    </w:p>
    <w:p w14:paraId="07BE8AC1" w14:textId="77777777" w:rsidR="00E71170" w:rsidRPr="009F35B4" w:rsidRDefault="00E71170">
      <w:pPr>
        <w:spacing w:after="0" w:line="480" w:lineRule="auto"/>
        <w:jc w:val="center"/>
        <w:rPr>
          <w:b/>
          <w:bCs/>
          <w:i/>
          <w:iCs/>
          <w:color w:val="000000"/>
          <w:lang w:val="en-GB"/>
        </w:rPr>
      </w:pPr>
    </w:p>
    <w:p w14:paraId="33DDB8C0" w14:textId="77777777" w:rsidR="00E71170" w:rsidRPr="009F35B4" w:rsidRDefault="003A5249">
      <w:pPr>
        <w:spacing w:after="0" w:line="480" w:lineRule="auto"/>
        <w:jc w:val="center"/>
        <w:rPr>
          <w:color w:val="000000"/>
          <w:lang w:val="en-GB"/>
        </w:rPr>
      </w:pPr>
      <w:proofErr w:type="spellStart"/>
      <w:r w:rsidRPr="009F35B4">
        <w:rPr>
          <w:b/>
          <w:bCs/>
          <w:i/>
          <w:iCs/>
          <w:color w:val="000000"/>
          <w:lang w:val="en-GB"/>
        </w:rPr>
        <w:t>Lasius</w:t>
      </w:r>
      <w:proofErr w:type="spellEnd"/>
      <w:r w:rsidRPr="009F35B4">
        <w:rPr>
          <w:b/>
          <w:bCs/>
          <w:i/>
          <w:iCs/>
          <w:color w:val="000000"/>
          <w:lang w:val="en-GB"/>
        </w:rPr>
        <w:t xml:space="preserve"> </w:t>
      </w:r>
      <w:proofErr w:type="spellStart"/>
      <w:r w:rsidRPr="009F35B4">
        <w:rPr>
          <w:b/>
          <w:bCs/>
          <w:i/>
          <w:iCs/>
          <w:color w:val="000000"/>
          <w:lang w:val="en-GB"/>
        </w:rPr>
        <w:t>fuliginosus</w:t>
      </w:r>
      <w:proofErr w:type="spellEnd"/>
      <w:r w:rsidRPr="009F35B4">
        <w:rPr>
          <w:color w:val="000000"/>
          <w:lang w:val="en-GB"/>
        </w:rPr>
        <w:t xml:space="preserve"> (</w:t>
      </w:r>
      <w:proofErr w:type="spellStart"/>
      <w:r w:rsidRPr="009F35B4">
        <w:rPr>
          <w:color w:val="000000"/>
          <w:lang w:val="en-GB"/>
        </w:rPr>
        <w:t>Latreille</w:t>
      </w:r>
      <w:proofErr w:type="spellEnd"/>
      <w:r w:rsidRPr="009F35B4">
        <w:rPr>
          <w:color w:val="000000"/>
          <w:lang w:val="en-GB"/>
        </w:rPr>
        <w:t xml:space="preserve">, 1798) </w:t>
      </w:r>
    </w:p>
    <w:p w14:paraId="5C055EC9" w14:textId="77777777" w:rsidR="00E71170" w:rsidRPr="009F35B4" w:rsidRDefault="003A5249">
      <w:pPr>
        <w:spacing w:line="480" w:lineRule="auto"/>
        <w:jc w:val="both"/>
        <w:rPr>
          <w:color w:val="000000"/>
          <w:lang w:val="en-GB"/>
        </w:rPr>
      </w:pPr>
      <w:r w:rsidRPr="009F35B4">
        <w:rPr>
          <w:i/>
          <w:iCs/>
          <w:color w:val="0A0A0A"/>
          <w:lang w:val="en-GB"/>
        </w:rPr>
        <w:t xml:space="preserve">Formica </w:t>
      </w:r>
      <w:proofErr w:type="spellStart"/>
      <w:r w:rsidRPr="009F35B4">
        <w:rPr>
          <w:i/>
          <w:iCs/>
          <w:color w:val="0A0A0A"/>
          <w:lang w:val="en-GB"/>
        </w:rPr>
        <w:t>fuliginosa</w:t>
      </w:r>
      <w:proofErr w:type="spellEnd"/>
      <w:r w:rsidRPr="009F35B4">
        <w:rPr>
          <w:color w:val="0A0A0A"/>
          <w:shd w:val="clear" w:color="auto" w:fill="FEFEFE"/>
          <w:lang w:val="en-GB"/>
        </w:rPr>
        <w:t xml:space="preserve"> </w:t>
      </w:r>
      <w:proofErr w:type="spellStart"/>
      <w:r w:rsidRPr="009F35B4">
        <w:rPr>
          <w:color w:val="0A0A0A"/>
          <w:shd w:val="clear" w:color="auto" w:fill="FEFEFE"/>
          <w:lang w:val="en-GB"/>
        </w:rPr>
        <w:t>Latreille</w:t>
      </w:r>
      <w:proofErr w:type="spellEnd"/>
      <w:r w:rsidRPr="009F35B4">
        <w:rPr>
          <w:color w:val="0A0A0A"/>
          <w:shd w:val="clear" w:color="auto" w:fill="FEFEFE"/>
          <w:lang w:val="en-GB"/>
        </w:rPr>
        <w:t xml:space="preserve"> 1798: 36.</w:t>
      </w:r>
    </w:p>
    <w:p w14:paraId="55123855" w14:textId="77777777" w:rsidR="00E71170" w:rsidRPr="009F35B4" w:rsidRDefault="003A5249" w:rsidP="00453082">
      <w:pPr>
        <w:spacing w:line="480" w:lineRule="auto"/>
        <w:jc w:val="both"/>
        <w:rPr>
          <w:lang w:val="en-GB"/>
        </w:rPr>
      </w:pPr>
      <w:r w:rsidRPr="00453082">
        <w:rPr>
          <w:b/>
          <w:bCs/>
          <w:lang w:val="en-GB"/>
        </w:rPr>
        <w:t>Material:</w:t>
      </w:r>
      <w:r w:rsidRPr="009F35B4">
        <w:rPr>
          <w:lang w:val="en-GB"/>
        </w:rPr>
        <w:t xml:space="preserve"> TÜRKİYE • 1☿; </w:t>
      </w:r>
      <w:r w:rsidRPr="009F35B4">
        <w:rPr>
          <w:b/>
          <w:bCs/>
          <w:lang w:val="en-GB"/>
        </w:rPr>
        <w:t>1</w:t>
      </w:r>
      <w:r w:rsidRPr="009F35B4">
        <w:rPr>
          <w:lang w:val="en-GB"/>
        </w:rPr>
        <w:t xml:space="preserve">; K. Kiran, C. Karaman &amp; V. Aksoy leg.; EMTU 12/3186e • 28☿; same collection data as for preceding; EMTU 12/3187a • 31☿; </w:t>
      </w:r>
      <w:r w:rsidRPr="009F35B4">
        <w:rPr>
          <w:b/>
          <w:bCs/>
          <w:lang w:val="en-GB"/>
        </w:rPr>
        <w:t>153</w:t>
      </w:r>
      <w:r w:rsidRPr="009F35B4">
        <w:rPr>
          <w:lang w:val="en-GB"/>
        </w:rPr>
        <w:t xml:space="preserve">; K. Kiran, C. Karaman &amp; V. Aksoy leg.; EMTU 12/0844a • 1☿; </w:t>
      </w:r>
      <w:r w:rsidRPr="009F35B4">
        <w:rPr>
          <w:b/>
          <w:bCs/>
          <w:lang w:val="en-GB"/>
        </w:rPr>
        <w:t>185</w:t>
      </w:r>
      <w:r w:rsidRPr="009F35B4">
        <w:rPr>
          <w:lang w:val="en-GB"/>
        </w:rPr>
        <w:t>; K. Kiran, C. Karaman &amp; V. Aksoy leg.; EMTU 12/1382c.</w:t>
      </w:r>
    </w:p>
    <w:p w14:paraId="370803A0" w14:textId="1CFA4B51" w:rsidR="00E71170" w:rsidRPr="009F35B4" w:rsidRDefault="003A5249">
      <w:pPr>
        <w:spacing w:line="480" w:lineRule="auto"/>
        <w:jc w:val="both"/>
        <w:rPr>
          <w:color w:val="000000"/>
          <w:lang w:val="en-GB"/>
        </w:rPr>
      </w:pPr>
      <w:r w:rsidRPr="009F35B4">
        <w:rPr>
          <w:b/>
          <w:bCs/>
          <w:color w:val="000000"/>
          <w:lang w:val="en-GB"/>
        </w:rPr>
        <w:lastRenderedPageBreak/>
        <w:t>Habitat/Ecology:</w:t>
      </w:r>
      <w:r w:rsidRPr="009F35B4">
        <w:rPr>
          <w:color w:val="000000"/>
          <w:lang w:val="en-GB"/>
        </w:rPr>
        <w:t xml:space="preserve"> It is primarily found in mid-mountain habitats (1550–1830 m</w:t>
      </w:r>
      <w:r w:rsidR="007C0E7A">
        <w:rPr>
          <w:color w:val="000000"/>
          <w:lang w:val="en-GB"/>
        </w:rPr>
        <w:t xml:space="preserve"> </w:t>
      </w:r>
      <w:proofErr w:type="spellStart"/>
      <w:r w:rsidR="007C0E7A">
        <w:rPr>
          <w:color w:val="000000"/>
          <w:lang w:val="en-GB"/>
        </w:rPr>
        <w:t>a.s.l</w:t>
      </w:r>
      <w:proofErr w:type="spellEnd"/>
      <w:r w:rsidR="007C0E7A">
        <w:rPr>
          <w:color w:val="000000"/>
          <w:lang w:val="en-GB"/>
        </w:rPr>
        <w:t>.</w:t>
      </w:r>
      <w:r w:rsidRPr="009F35B4">
        <w:rPr>
          <w:color w:val="000000"/>
          <w:lang w:val="en-GB"/>
        </w:rPr>
        <w:t xml:space="preserve">) and inhabits open and semi-closed woodlands dominated by </w:t>
      </w:r>
      <w:r w:rsidRPr="009F35B4">
        <w:rPr>
          <w:i/>
          <w:iCs/>
          <w:color w:val="000000"/>
          <w:lang w:val="en-GB"/>
        </w:rPr>
        <w:t>Pinus sylvestris</w:t>
      </w:r>
      <w:r w:rsidRPr="009F35B4">
        <w:rPr>
          <w:color w:val="000000"/>
          <w:lang w:val="en-GB"/>
        </w:rPr>
        <w:t xml:space="preserve"> and secondary poplar trees. </w:t>
      </w:r>
      <w:r w:rsidR="00104785">
        <w:rPr>
          <w:color w:val="000000"/>
          <w:lang w:val="en-GB"/>
        </w:rPr>
        <w:t xml:space="preserve">Records indicate that </w:t>
      </w:r>
      <w:r w:rsidRPr="009F35B4">
        <w:rPr>
          <w:color w:val="000000"/>
          <w:lang w:val="en-GB"/>
        </w:rPr>
        <w:t>it prefers moderately sloping, well-drained areas with stony subsoil, particularly along forest edges and rocky stream corridors. Workers were typically observed foraging on the ground; nests were not found.</w:t>
      </w:r>
    </w:p>
    <w:p w14:paraId="497FD66F" w14:textId="40255E82" w:rsidR="00E71170" w:rsidRPr="009F35B4" w:rsidRDefault="00E71170">
      <w:pPr>
        <w:spacing w:after="0" w:line="480" w:lineRule="auto"/>
        <w:jc w:val="both"/>
        <w:rPr>
          <w:color w:val="000000"/>
          <w:lang w:val="en-GB"/>
        </w:rPr>
      </w:pPr>
    </w:p>
    <w:p w14:paraId="48523AD6" w14:textId="77777777" w:rsidR="00E71170" w:rsidRPr="009F35B4" w:rsidRDefault="00E71170">
      <w:pPr>
        <w:spacing w:after="0" w:line="480" w:lineRule="auto"/>
        <w:jc w:val="center"/>
        <w:rPr>
          <w:b/>
          <w:bCs/>
          <w:i/>
          <w:iCs/>
          <w:color w:val="000000"/>
          <w:lang w:val="en-GB"/>
        </w:rPr>
      </w:pPr>
    </w:p>
    <w:p w14:paraId="15A80DC5" w14:textId="77777777" w:rsidR="00E71170" w:rsidRPr="009F35B4" w:rsidRDefault="003A5249">
      <w:pPr>
        <w:spacing w:after="0" w:line="480" w:lineRule="auto"/>
        <w:jc w:val="center"/>
        <w:rPr>
          <w:color w:val="000000"/>
          <w:lang w:val="en-GB"/>
        </w:rPr>
      </w:pPr>
      <w:proofErr w:type="spellStart"/>
      <w:r w:rsidRPr="009F35B4">
        <w:rPr>
          <w:b/>
          <w:bCs/>
          <w:i/>
          <w:iCs/>
          <w:color w:val="000000"/>
          <w:lang w:val="en-GB"/>
        </w:rPr>
        <w:t>Lasius</w:t>
      </w:r>
      <w:proofErr w:type="spellEnd"/>
      <w:r w:rsidRPr="009F35B4">
        <w:rPr>
          <w:b/>
          <w:bCs/>
          <w:i/>
          <w:iCs/>
          <w:color w:val="000000"/>
          <w:lang w:val="en-GB"/>
        </w:rPr>
        <w:t xml:space="preserve"> </w:t>
      </w:r>
      <w:proofErr w:type="spellStart"/>
      <w:r w:rsidRPr="009F35B4">
        <w:rPr>
          <w:b/>
          <w:bCs/>
          <w:i/>
          <w:iCs/>
          <w:color w:val="000000"/>
          <w:lang w:val="en-GB"/>
        </w:rPr>
        <w:t>illyricus</w:t>
      </w:r>
      <w:proofErr w:type="spellEnd"/>
      <w:r w:rsidRPr="009F35B4">
        <w:rPr>
          <w:color w:val="000000"/>
          <w:lang w:val="en-GB"/>
        </w:rPr>
        <w:t xml:space="preserve"> Zimmermann, 1935</w:t>
      </w:r>
    </w:p>
    <w:p w14:paraId="6B24F2DD" w14:textId="77777777" w:rsidR="00E71170" w:rsidRPr="009F35B4" w:rsidRDefault="003A5249">
      <w:pPr>
        <w:spacing w:line="480" w:lineRule="auto"/>
        <w:jc w:val="both"/>
        <w:rPr>
          <w:color w:val="000000"/>
          <w:lang w:val="en-GB"/>
        </w:rPr>
      </w:pPr>
      <w:proofErr w:type="spellStart"/>
      <w:r w:rsidRPr="009F35B4">
        <w:rPr>
          <w:i/>
          <w:iCs/>
          <w:color w:val="0A0A0A"/>
          <w:lang w:val="en-GB"/>
        </w:rPr>
        <w:t>Lasius</w:t>
      </w:r>
      <w:proofErr w:type="spellEnd"/>
      <w:r w:rsidRPr="009F35B4">
        <w:rPr>
          <w:i/>
          <w:iCs/>
          <w:color w:val="0A0A0A"/>
          <w:lang w:val="en-GB"/>
        </w:rPr>
        <w:t xml:space="preserve"> </w:t>
      </w:r>
      <w:proofErr w:type="spellStart"/>
      <w:r w:rsidRPr="009F35B4">
        <w:rPr>
          <w:i/>
          <w:iCs/>
          <w:color w:val="0A0A0A"/>
          <w:lang w:val="en-GB"/>
        </w:rPr>
        <w:t>alienus</w:t>
      </w:r>
      <w:proofErr w:type="spellEnd"/>
      <w:r w:rsidRPr="009F35B4">
        <w:rPr>
          <w:i/>
          <w:iCs/>
          <w:color w:val="0A0A0A"/>
          <w:lang w:val="en-GB"/>
        </w:rPr>
        <w:t xml:space="preserve"> </w:t>
      </w:r>
      <w:r w:rsidRPr="009F35B4">
        <w:rPr>
          <w:color w:val="0A0A0A"/>
          <w:lang w:val="en-GB"/>
        </w:rPr>
        <w:t>subsp.</w:t>
      </w:r>
      <w:r w:rsidRPr="009F35B4">
        <w:rPr>
          <w:i/>
          <w:iCs/>
          <w:color w:val="0A0A0A"/>
          <w:lang w:val="en-GB"/>
        </w:rPr>
        <w:t xml:space="preserve"> </w:t>
      </w:r>
      <w:proofErr w:type="spellStart"/>
      <w:r w:rsidRPr="009F35B4">
        <w:rPr>
          <w:i/>
          <w:iCs/>
          <w:color w:val="0A0A0A"/>
          <w:lang w:val="en-GB"/>
        </w:rPr>
        <w:t>illyricus</w:t>
      </w:r>
      <w:proofErr w:type="spellEnd"/>
      <w:r w:rsidRPr="009F35B4">
        <w:rPr>
          <w:color w:val="0A0A0A"/>
          <w:shd w:val="clear" w:color="auto" w:fill="FEFEFE"/>
          <w:lang w:val="en-GB"/>
        </w:rPr>
        <w:t xml:space="preserve"> Zimmermann 1935: 50.</w:t>
      </w:r>
    </w:p>
    <w:p w14:paraId="03860040" w14:textId="5C586FF1" w:rsidR="00E71170" w:rsidRPr="009F35B4" w:rsidRDefault="003A5249" w:rsidP="006941A3">
      <w:pPr>
        <w:spacing w:line="480" w:lineRule="auto"/>
        <w:jc w:val="both"/>
        <w:rPr>
          <w:lang w:val="en-GB"/>
        </w:rPr>
      </w:pPr>
      <w:r w:rsidRPr="006941A3">
        <w:rPr>
          <w:b/>
          <w:bCs/>
          <w:lang w:val="en-GB"/>
        </w:rPr>
        <w:t>Material:</w:t>
      </w:r>
      <w:r w:rsidRPr="009F35B4">
        <w:rPr>
          <w:lang w:val="en-GB"/>
        </w:rPr>
        <w:t xml:space="preserve"> TÜRKİYE • 3♂, 15☿; </w:t>
      </w:r>
      <w:r w:rsidRPr="009F35B4">
        <w:rPr>
          <w:b/>
          <w:bCs/>
          <w:lang w:val="en-GB"/>
        </w:rPr>
        <w:t>1</w:t>
      </w:r>
      <w:r w:rsidRPr="009F35B4">
        <w:rPr>
          <w:lang w:val="en-GB"/>
        </w:rPr>
        <w:t xml:space="preserve">; K. Kiran, C. Karaman &amp; V. Aksoy leg.; EMTU 12/3180 • 1☿; same collection data as for preceding; EMTU 12/3187b • 21☿; same collection data as for preceding; EMTU 12/3189 • 2☿; </w:t>
      </w:r>
      <w:r w:rsidRPr="009F35B4">
        <w:rPr>
          <w:b/>
          <w:bCs/>
          <w:lang w:val="en-GB"/>
        </w:rPr>
        <w:t>2</w:t>
      </w:r>
      <w:r w:rsidRPr="009F35B4">
        <w:rPr>
          <w:lang w:val="en-GB"/>
        </w:rPr>
        <w:t xml:space="preserve">; K. Kiran, C. Karaman &amp; V. Aksoy leg.; EMTU 12/3204 • 3☿; same collection data as for preceding; EMTU 12/3207 • 4☿; </w:t>
      </w:r>
      <w:r w:rsidRPr="009F35B4">
        <w:rPr>
          <w:b/>
          <w:bCs/>
          <w:lang w:val="en-GB"/>
        </w:rPr>
        <w:t>5</w:t>
      </w:r>
      <w:r w:rsidRPr="009F35B4">
        <w:rPr>
          <w:lang w:val="en-GB"/>
        </w:rPr>
        <w:t xml:space="preserve">; K. Kiran, C. Karaman &amp; V. Aksoy leg.; EMTU 12/2427 • 50☿; same collection data as for preceding; EMTU 12/2437 • 2☿; </w:t>
      </w:r>
      <w:r w:rsidRPr="009F35B4">
        <w:rPr>
          <w:b/>
          <w:bCs/>
          <w:lang w:val="en-GB"/>
        </w:rPr>
        <w:t>7</w:t>
      </w:r>
      <w:r w:rsidRPr="009F35B4">
        <w:rPr>
          <w:lang w:val="en-GB"/>
        </w:rPr>
        <w:t xml:space="preserve">; K. Kiran, C. Karaman &amp; V. Aksoy leg.; EMTU 12/2412b • 25☿; same collection data as for preceding; EMTU 12/2426 • 42☿; </w:t>
      </w:r>
      <w:r w:rsidRPr="009F35B4">
        <w:rPr>
          <w:b/>
          <w:bCs/>
          <w:lang w:val="en-GB"/>
        </w:rPr>
        <w:t>10</w:t>
      </w:r>
      <w:r w:rsidRPr="009F35B4">
        <w:rPr>
          <w:lang w:val="en-GB"/>
        </w:rPr>
        <w:t xml:space="preserve">; K. Kiran, C. Karaman &amp; V. Aksoy leg.; EMTU 12/2562 • 26☿; same collection data as for preceding; EMTU 12/2569 • 15☿; </w:t>
      </w:r>
      <w:r w:rsidRPr="009F35B4">
        <w:rPr>
          <w:b/>
          <w:bCs/>
          <w:lang w:val="en-GB"/>
        </w:rPr>
        <w:t>11</w:t>
      </w:r>
      <w:r w:rsidRPr="009F35B4">
        <w:rPr>
          <w:lang w:val="en-GB"/>
        </w:rPr>
        <w:t xml:space="preserve">; K. Kiran, C. Karaman &amp; V. Aksoy leg.; EMTU 12/2468d • 43☿; </w:t>
      </w:r>
      <w:r w:rsidRPr="009F35B4">
        <w:rPr>
          <w:b/>
          <w:bCs/>
          <w:lang w:val="en-GB"/>
        </w:rPr>
        <w:t>12</w:t>
      </w:r>
      <w:r w:rsidRPr="009F35B4">
        <w:rPr>
          <w:lang w:val="en-GB"/>
        </w:rPr>
        <w:t xml:space="preserve">; K. Kiran, C. Karaman &amp; V. Aksoy leg.; EMTU 12/2591 • 9☿; same collection data as for preceding; EMTU 12/2594a • 9☿; </w:t>
      </w:r>
      <w:r w:rsidRPr="009F35B4">
        <w:rPr>
          <w:b/>
          <w:bCs/>
          <w:lang w:val="en-GB"/>
        </w:rPr>
        <w:t>13</w:t>
      </w:r>
      <w:r w:rsidRPr="009F35B4">
        <w:rPr>
          <w:lang w:val="en-GB"/>
        </w:rPr>
        <w:t xml:space="preserve">; K. Kiran, C. Karaman &amp; V. Aksoy leg.; EMTU 12/2462a • 1☿; same collection data as for preceding; EMTU 12/2464e • 50☿; </w:t>
      </w:r>
      <w:r w:rsidRPr="009F35B4">
        <w:rPr>
          <w:b/>
          <w:bCs/>
          <w:lang w:val="en-GB"/>
        </w:rPr>
        <w:t>14</w:t>
      </w:r>
      <w:r w:rsidRPr="009F35B4">
        <w:rPr>
          <w:lang w:val="en-GB"/>
        </w:rPr>
        <w:t xml:space="preserve">; K. Kiran, C. Karaman &amp; V. Aksoy leg.; EMTU 12/2445 • 7☿; same collection data as for preceding; EMTU 12/2447b • 4☿; </w:t>
      </w:r>
      <w:r w:rsidRPr="009F35B4">
        <w:rPr>
          <w:b/>
          <w:bCs/>
          <w:lang w:val="en-GB"/>
        </w:rPr>
        <w:t>21</w:t>
      </w:r>
      <w:r w:rsidRPr="009F35B4">
        <w:rPr>
          <w:lang w:val="en-GB"/>
        </w:rPr>
        <w:t xml:space="preserve">; K. Kiran, C. Karaman &amp; V. Aksoy leg.; EMTU 12/2510b • 25☿; same collection data as for preceding; EMTU 12/2517 • 7☿; same </w:t>
      </w:r>
      <w:r w:rsidRPr="009F35B4">
        <w:rPr>
          <w:lang w:val="en-GB"/>
        </w:rPr>
        <w:lastRenderedPageBreak/>
        <w:t xml:space="preserve">collection data as for preceding; EMTU 12/2521b • 3♀, 9♂, 50☿; same collection data as for preceding; EMTU 12/2522 • 3♀, 3♂, 50☿; same collection data as for preceding; EMTU 12/2528 • 1☿; </w:t>
      </w:r>
      <w:r w:rsidRPr="009F35B4">
        <w:rPr>
          <w:b/>
          <w:bCs/>
          <w:lang w:val="en-GB"/>
        </w:rPr>
        <w:t>34</w:t>
      </w:r>
      <w:r w:rsidRPr="009F35B4">
        <w:rPr>
          <w:lang w:val="en-GB"/>
        </w:rPr>
        <w:t xml:space="preserve">; K. Kiran, C. Karaman &amp; V. Aksoy leg.; EMTU 12/2685c • 2☿; </w:t>
      </w:r>
      <w:r w:rsidRPr="009F35B4">
        <w:rPr>
          <w:b/>
          <w:bCs/>
          <w:lang w:val="en-GB"/>
        </w:rPr>
        <w:t>50</w:t>
      </w:r>
      <w:r w:rsidRPr="009F35B4">
        <w:rPr>
          <w:lang w:val="en-GB"/>
        </w:rPr>
        <w:t xml:space="preserve">; K. Kiran, C. Karaman &amp; V. Aksoy leg.; EMTU 12/3340b • 9☿; </w:t>
      </w:r>
      <w:r w:rsidRPr="009F35B4">
        <w:rPr>
          <w:b/>
          <w:bCs/>
          <w:lang w:val="en-GB"/>
        </w:rPr>
        <w:t>51</w:t>
      </w:r>
      <w:r w:rsidRPr="009F35B4">
        <w:rPr>
          <w:lang w:val="en-GB"/>
        </w:rPr>
        <w:t xml:space="preserve">; K. Kiran, C. Karaman &amp; V. Aksoy leg.; EMTU 13/1511 • 13☿; </w:t>
      </w:r>
      <w:r w:rsidRPr="009F35B4">
        <w:rPr>
          <w:b/>
          <w:bCs/>
          <w:lang w:val="en-GB"/>
        </w:rPr>
        <w:t>75</w:t>
      </w:r>
      <w:r w:rsidRPr="009F35B4">
        <w:rPr>
          <w:lang w:val="en-GB"/>
        </w:rPr>
        <w:t xml:space="preserve">; K. Kiran, C. Karaman &amp; V. Aksoy leg.; EMTU 13/1287a • 8☿; </w:t>
      </w:r>
      <w:r w:rsidRPr="009F35B4">
        <w:rPr>
          <w:b/>
          <w:bCs/>
          <w:lang w:val="en-GB"/>
        </w:rPr>
        <w:t>123</w:t>
      </w:r>
      <w:r w:rsidRPr="009F35B4">
        <w:rPr>
          <w:lang w:val="en-GB"/>
        </w:rPr>
        <w:t xml:space="preserve">; K. Kiran, C. Karaman &amp; V. Aksoy leg.; EMTU 12/0714 • 8☿; same collection data as for preceding; EMTU 12/0720b • 1☿; </w:t>
      </w:r>
      <w:r w:rsidRPr="009F35B4">
        <w:rPr>
          <w:b/>
          <w:bCs/>
          <w:lang w:val="en-GB"/>
        </w:rPr>
        <w:t>125</w:t>
      </w:r>
      <w:r w:rsidRPr="009F35B4">
        <w:rPr>
          <w:lang w:val="en-GB"/>
        </w:rPr>
        <w:t xml:space="preserve">; K. Kiran, C. Karaman &amp; V. Aksoy leg.; EMTU 12/1079b • 11☿; same collection data as for preceding; EMTU 12/1087 • 1☿; </w:t>
      </w:r>
      <w:r w:rsidRPr="009F35B4">
        <w:rPr>
          <w:b/>
          <w:bCs/>
          <w:lang w:val="en-GB"/>
        </w:rPr>
        <w:t>126</w:t>
      </w:r>
      <w:r w:rsidRPr="009F35B4">
        <w:rPr>
          <w:lang w:val="en-GB"/>
        </w:rPr>
        <w:t xml:space="preserve">; K. Kiran, C. Karaman &amp; V. Aksoy leg.; EMTU 12/0884a • 34☿; same collection data as for preceding; EMTU 12/0885c • 1☿; same collection data as for preceding; EMTU 12/0886b • 1☿; </w:t>
      </w:r>
      <w:r w:rsidRPr="009F35B4">
        <w:rPr>
          <w:b/>
          <w:bCs/>
          <w:lang w:val="en-GB"/>
        </w:rPr>
        <w:t>131</w:t>
      </w:r>
      <w:r w:rsidRPr="009F35B4">
        <w:rPr>
          <w:lang w:val="en-GB"/>
        </w:rPr>
        <w:t xml:space="preserve">; K. Kiran, C. Karaman &amp; V. Aksoy leg.; EMTU 12/1032b • 2☿; same collection data as for preceding; EMTU 12/1033b • 1☿; same collection data as for preceding; EMTU 12/1035c • 1☿; same collection data as for preceding; EMTU 12/1040f • 16☿; </w:t>
      </w:r>
      <w:r w:rsidRPr="009F35B4">
        <w:rPr>
          <w:b/>
          <w:bCs/>
          <w:lang w:val="en-GB"/>
        </w:rPr>
        <w:t>133</w:t>
      </w:r>
      <w:r w:rsidRPr="009F35B4">
        <w:rPr>
          <w:lang w:val="en-GB"/>
        </w:rPr>
        <w:t xml:space="preserve">; K. Kiran, C. Karaman &amp; V. Aksoy leg.; EMTU 12/0923 • 50☿; same collection data as for preceding; EMTU 12/0959 • 50☿; </w:t>
      </w:r>
      <w:r w:rsidRPr="009F35B4">
        <w:rPr>
          <w:b/>
          <w:bCs/>
          <w:lang w:val="en-GB"/>
        </w:rPr>
        <w:t>136</w:t>
      </w:r>
      <w:r w:rsidRPr="009F35B4">
        <w:rPr>
          <w:lang w:val="en-GB"/>
        </w:rPr>
        <w:t xml:space="preserve">; K. Kiran, C. Karaman &amp; V. Aksoy leg.; EMTU 12/0937 • 15☿; </w:t>
      </w:r>
      <w:r w:rsidRPr="009F35B4">
        <w:rPr>
          <w:b/>
          <w:bCs/>
          <w:lang w:val="en-GB"/>
        </w:rPr>
        <w:t>138</w:t>
      </w:r>
      <w:r w:rsidRPr="009F35B4">
        <w:rPr>
          <w:lang w:val="en-GB"/>
        </w:rPr>
        <w:t xml:space="preserve">; K. Kiran, C. Karaman &amp; V. Aksoy leg.; EMTU 12/1167 • 50☿; </w:t>
      </w:r>
      <w:r w:rsidRPr="009F35B4">
        <w:rPr>
          <w:b/>
          <w:bCs/>
          <w:lang w:val="en-GB"/>
        </w:rPr>
        <w:t>141</w:t>
      </w:r>
      <w:r w:rsidRPr="009F35B4">
        <w:rPr>
          <w:lang w:val="en-GB"/>
        </w:rPr>
        <w:t xml:space="preserve">; K. Kiran, C. Karaman &amp; V. Aksoy leg.; EMTU 12/0888 • 5☿; </w:t>
      </w:r>
      <w:r w:rsidRPr="009F35B4">
        <w:rPr>
          <w:b/>
          <w:bCs/>
          <w:lang w:val="en-GB"/>
        </w:rPr>
        <w:t>142</w:t>
      </w:r>
      <w:r w:rsidRPr="009F35B4">
        <w:rPr>
          <w:lang w:val="en-GB"/>
        </w:rPr>
        <w:t xml:space="preserve">; K. Kiran, C. Karaman &amp; V. Aksoy leg.; EMTU 12/0775b • 5☿; </w:t>
      </w:r>
      <w:r w:rsidRPr="009F35B4">
        <w:rPr>
          <w:b/>
          <w:bCs/>
          <w:lang w:val="en-GB"/>
        </w:rPr>
        <w:t>143</w:t>
      </w:r>
      <w:r w:rsidRPr="009F35B4">
        <w:rPr>
          <w:lang w:val="en-GB"/>
        </w:rPr>
        <w:t xml:space="preserve">; K. Kiran, C. Karaman &amp; V. Aksoy leg.; EMTU 12/0781c • 6☿; </w:t>
      </w:r>
      <w:r w:rsidRPr="009F35B4">
        <w:rPr>
          <w:b/>
          <w:bCs/>
          <w:lang w:val="en-GB"/>
        </w:rPr>
        <w:t>144</w:t>
      </w:r>
      <w:r w:rsidRPr="009F35B4">
        <w:rPr>
          <w:lang w:val="en-GB"/>
        </w:rPr>
        <w:t xml:space="preserve">; K. Kiran, C. Karaman &amp; V. Aksoy leg.; EMTU 12/0593a • 23☿; same collection data as for preceding; EMTU 12/0608 • 18☿; </w:t>
      </w:r>
      <w:r w:rsidR="0028368C" w:rsidRPr="009F35B4">
        <w:rPr>
          <w:lang w:val="en-GB"/>
        </w:rPr>
        <w:t>same collection data as for preceding</w:t>
      </w:r>
      <w:r w:rsidRPr="009F35B4">
        <w:rPr>
          <w:lang w:val="en-GB"/>
        </w:rPr>
        <w:t xml:space="preserve">; EMTU 12/0732a • 5☿; </w:t>
      </w:r>
      <w:r w:rsidRPr="009F35B4">
        <w:rPr>
          <w:b/>
          <w:bCs/>
          <w:lang w:val="en-GB"/>
        </w:rPr>
        <w:t>145</w:t>
      </w:r>
      <w:r w:rsidRPr="009F35B4">
        <w:rPr>
          <w:lang w:val="en-GB"/>
        </w:rPr>
        <w:t xml:space="preserve">; K. Kiran, C. Karaman &amp; V. Aksoy leg.; EMTU 12/0620a • 11☿; </w:t>
      </w:r>
      <w:r w:rsidRPr="009F35B4">
        <w:rPr>
          <w:b/>
          <w:bCs/>
          <w:lang w:val="en-GB"/>
        </w:rPr>
        <w:t>154</w:t>
      </w:r>
      <w:r w:rsidRPr="009F35B4">
        <w:rPr>
          <w:lang w:val="en-GB"/>
        </w:rPr>
        <w:t xml:space="preserve">; K. Kiran, C. Karaman &amp; V. Aksoy leg.; EMTU 12/1061 • 16☿; </w:t>
      </w:r>
      <w:r w:rsidRPr="009F35B4">
        <w:rPr>
          <w:b/>
          <w:bCs/>
          <w:lang w:val="en-GB"/>
        </w:rPr>
        <w:t>155</w:t>
      </w:r>
      <w:r w:rsidRPr="009F35B4">
        <w:rPr>
          <w:lang w:val="en-GB"/>
        </w:rPr>
        <w:t xml:space="preserve">; K. Kiran, C. Karaman &amp; V. Aksoy leg.; EMTU 12/1045 • 14☿; same </w:t>
      </w:r>
      <w:r w:rsidRPr="009F35B4">
        <w:rPr>
          <w:lang w:val="en-GB"/>
        </w:rPr>
        <w:lastRenderedPageBreak/>
        <w:t xml:space="preserve">collection data as for preceding; EMTU 12/1058a • 20☿; </w:t>
      </w:r>
      <w:r w:rsidRPr="009F35B4">
        <w:rPr>
          <w:b/>
          <w:bCs/>
          <w:lang w:val="en-GB"/>
        </w:rPr>
        <w:t>196</w:t>
      </w:r>
      <w:r w:rsidRPr="009F35B4">
        <w:rPr>
          <w:lang w:val="en-GB"/>
        </w:rPr>
        <w:t xml:space="preserve">; K. Kiran, C. Karaman &amp; V. Aksoy leg.; EMTU 12/1260 • 16☿; </w:t>
      </w:r>
      <w:r w:rsidRPr="009F35B4">
        <w:rPr>
          <w:b/>
          <w:bCs/>
          <w:lang w:val="en-GB"/>
        </w:rPr>
        <w:t>198</w:t>
      </w:r>
      <w:r w:rsidRPr="009F35B4">
        <w:rPr>
          <w:lang w:val="en-GB"/>
        </w:rPr>
        <w:t xml:space="preserve">; K. Kiran, C. Karaman &amp; V. Aksoy leg.; EMTU 12/0550 • 12☿; same collection data as for preceding; EMTU 12/0555 • 28☿; </w:t>
      </w:r>
      <w:r w:rsidRPr="009F35B4">
        <w:rPr>
          <w:b/>
          <w:bCs/>
          <w:lang w:val="en-GB"/>
        </w:rPr>
        <w:t>200</w:t>
      </w:r>
      <w:r w:rsidRPr="009F35B4">
        <w:rPr>
          <w:lang w:val="en-GB"/>
        </w:rPr>
        <w:t xml:space="preserve">; K. Kiran, C. Karaman &amp; V. Aksoy leg.; EMTU 12/0500a • 10☿; same collection data as for preceding; EMTU 12/0501b • 2☿; same collection data as for preceding; EMTU 12/0513b • 17☿; same collection data as for preceding; EMTU 12/0514a • 12☿; same collection data as for preceding; EMTU 12/0515 • 3☿; same collection data as for preceding; EMTU 12/0517b • 41☿; </w:t>
      </w:r>
      <w:r w:rsidRPr="009F35B4">
        <w:rPr>
          <w:b/>
          <w:bCs/>
          <w:lang w:val="en-GB"/>
        </w:rPr>
        <w:t>201</w:t>
      </w:r>
      <w:r w:rsidRPr="009F35B4">
        <w:rPr>
          <w:lang w:val="en-GB"/>
        </w:rPr>
        <w:t xml:space="preserve">; K. Kiran, C. Karaman &amp; V. Aksoy leg.; EMTU 12/0525a • 43☿; same collection data as for preceding; EMTU 12/0532 • 3☿; same collection data as for preceding; EMTU 12/0544a • 15☿; </w:t>
      </w:r>
      <w:r w:rsidRPr="009F35B4">
        <w:rPr>
          <w:b/>
          <w:bCs/>
          <w:lang w:val="en-GB"/>
        </w:rPr>
        <w:t>204</w:t>
      </w:r>
      <w:r w:rsidRPr="009F35B4">
        <w:rPr>
          <w:lang w:val="en-GB"/>
        </w:rPr>
        <w:t xml:space="preserve">; K. Kiran, C. Karaman &amp; V. Aksoy leg.; EMTU 13/4125 • 11☿; </w:t>
      </w:r>
      <w:r w:rsidRPr="009F35B4">
        <w:rPr>
          <w:b/>
          <w:bCs/>
          <w:lang w:val="en-GB"/>
        </w:rPr>
        <w:t>207</w:t>
      </w:r>
      <w:r w:rsidRPr="009F35B4">
        <w:rPr>
          <w:lang w:val="en-GB"/>
        </w:rPr>
        <w:t xml:space="preserve">; K. Kiran, C. Karaman &amp; V. Aksoy leg.; EMTU 12/2355a • 48☿; </w:t>
      </w:r>
      <w:r w:rsidRPr="009F35B4">
        <w:rPr>
          <w:b/>
          <w:bCs/>
          <w:lang w:val="en-GB"/>
        </w:rPr>
        <w:t>208</w:t>
      </w:r>
      <w:r w:rsidRPr="009F35B4">
        <w:rPr>
          <w:lang w:val="en-GB"/>
        </w:rPr>
        <w:t xml:space="preserve">; K. Kiran, C. Karaman &amp; V. Aksoy leg.; EMTU 12/2339 • 13☿; same collection data as for preceding; EMTU 12/2346 • 9☿; </w:t>
      </w:r>
      <w:r w:rsidRPr="009F35B4">
        <w:rPr>
          <w:b/>
          <w:bCs/>
          <w:lang w:val="en-GB"/>
        </w:rPr>
        <w:t>209</w:t>
      </w:r>
      <w:r w:rsidRPr="009F35B4">
        <w:rPr>
          <w:lang w:val="en-GB"/>
        </w:rPr>
        <w:t xml:space="preserve">; K. Kiran, C. Karaman &amp; V. Aksoy leg.; EMTU 12/1923 • 4☿; same collection data as for preceding; EMTU 12/1931 • 25☿; same collection data as for preceding; EMTU 12/1938 • 3☿; </w:t>
      </w:r>
      <w:r w:rsidRPr="009F35B4">
        <w:rPr>
          <w:b/>
          <w:bCs/>
          <w:lang w:val="en-GB"/>
        </w:rPr>
        <w:t>215</w:t>
      </w:r>
      <w:r w:rsidRPr="009F35B4">
        <w:rPr>
          <w:lang w:val="en-GB"/>
        </w:rPr>
        <w:t xml:space="preserve">; K. Kiran, C. Karaman &amp; V. Aksoy leg.; EMTU 12/1941b • 2☿; same collection data as for preceding; EMTU 12/1952 • 24☿; </w:t>
      </w:r>
      <w:r w:rsidRPr="009F35B4">
        <w:rPr>
          <w:b/>
          <w:bCs/>
          <w:lang w:val="en-GB"/>
        </w:rPr>
        <w:t>216</w:t>
      </w:r>
      <w:r w:rsidRPr="009F35B4">
        <w:rPr>
          <w:lang w:val="en-GB"/>
        </w:rPr>
        <w:t xml:space="preserve">; K. Kiran, C. Karaman &amp; V. Aksoy leg.; EMTU 12/1963 • 1☿; </w:t>
      </w:r>
      <w:r w:rsidRPr="009F35B4">
        <w:rPr>
          <w:b/>
          <w:bCs/>
          <w:lang w:val="en-GB"/>
        </w:rPr>
        <w:t>218</w:t>
      </w:r>
      <w:r w:rsidRPr="009F35B4">
        <w:rPr>
          <w:lang w:val="en-GB"/>
        </w:rPr>
        <w:t xml:space="preserve">; K. Kiran, C. Karaman &amp; V. Aksoy leg.; EMTU 12/1869a • 33☿; same collection data as for preceding; EMTU 12/1883a • 4☿; </w:t>
      </w:r>
      <w:r w:rsidRPr="009F35B4">
        <w:rPr>
          <w:b/>
          <w:bCs/>
          <w:lang w:val="en-GB"/>
        </w:rPr>
        <w:t>222</w:t>
      </w:r>
      <w:r w:rsidRPr="009F35B4">
        <w:rPr>
          <w:lang w:val="en-GB"/>
        </w:rPr>
        <w:t xml:space="preserve">; K. Kiran, C. Karaman &amp; V. Aksoy leg.; EMTU 12/2393 • 14☿; </w:t>
      </w:r>
      <w:r w:rsidRPr="009F35B4">
        <w:rPr>
          <w:b/>
          <w:bCs/>
          <w:lang w:val="en-GB"/>
        </w:rPr>
        <w:t>223</w:t>
      </w:r>
      <w:r w:rsidRPr="009F35B4">
        <w:rPr>
          <w:lang w:val="en-GB"/>
        </w:rPr>
        <w:t xml:space="preserve">; K. Kiran, C. Karaman &amp; V. Aksoy leg.; EMTU 12/2366b • 2☿; same collection data as for preceding; EMTU 12/2379b • 50☿; </w:t>
      </w:r>
      <w:r w:rsidRPr="009F35B4">
        <w:rPr>
          <w:b/>
          <w:bCs/>
          <w:lang w:val="en-GB"/>
        </w:rPr>
        <w:t>224</w:t>
      </w:r>
      <w:r w:rsidRPr="009F35B4">
        <w:rPr>
          <w:lang w:val="en-GB"/>
        </w:rPr>
        <w:t xml:space="preserve">; K. Kiran, C. Karaman &amp; V. Aksoy leg.; EMTU 12/1841 • 23☿; </w:t>
      </w:r>
      <w:r w:rsidRPr="009F35B4">
        <w:rPr>
          <w:b/>
          <w:bCs/>
          <w:lang w:val="en-GB"/>
        </w:rPr>
        <w:t>234</w:t>
      </w:r>
      <w:r w:rsidRPr="009F35B4">
        <w:rPr>
          <w:lang w:val="en-GB"/>
        </w:rPr>
        <w:t xml:space="preserve">; K. Kiran, C. Karaman &amp; V. Aksoy leg.; EMTU 12/1737 • 1☿; same collection data as for preceding; EMTU 12/1746 • 1☿; </w:t>
      </w:r>
      <w:r w:rsidRPr="009F35B4">
        <w:rPr>
          <w:b/>
          <w:bCs/>
          <w:lang w:val="en-GB"/>
        </w:rPr>
        <w:t>235</w:t>
      </w:r>
      <w:r w:rsidRPr="009F35B4">
        <w:rPr>
          <w:lang w:val="en-GB"/>
        </w:rPr>
        <w:t xml:space="preserve">; K. Kiran, C. Karaman &amp; V. Aksoy </w:t>
      </w:r>
      <w:r w:rsidRPr="009F35B4">
        <w:rPr>
          <w:lang w:val="en-GB"/>
        </w:rPr>
        <w:lastRenderedPageBreak/>
        <w:t xml:space="preserve">leg.; EMTU 12/1851a • 50☿; same collection data as for preceding; EMTU 12/1852 • 50☿; same collection data as for preceding; EMTU 12/1854 • 16☿; </w:t>
      </w:r>
      <w:r w:rsidRPr="009F35B4">
        <w:rPr>
          <w:b/>
          <w:bCs/>
          <w:lang w:val="en-GB"/>
        </w:rPr>
        <w:t>236</w:t>
      </w:r>
      <w:r w:rsidRPr="009F35B4">
        <w:rPr>
          <w:lang w:val="en-GB"/>
        </w:rPr>
        <w:t xml:space="preserve">; K. Kiran, C. Karaman &amp; V. Aksoy leg.; EMTU 12/1810a • 17☿; same collection data as for preceding; EMTU 12/1811b • 13☿; </w:t>
      </w:r>
      <w:r w:rsidRPr="009F35B4">
        <w:rPr>
          <w:b/>
          <w:bCs/>
          <w:lang w:val="en-GB"/>
        </w:rPr>
        <w:t>237</w:t>
      </w:r>
      <w:r w:rsidRPr="009F35B4">
        <w:rPr>
          <w:lang w:val="en-GB"/>
        </w:rPr>
        <w:t xml:space="preserve">; K. Kiran, C. Karaman &amp; V. Aksoy leg.; EMTU 12/1816 • 6☿; same collection data as for preceding; EMTU 12/1819b • 7☿; </w:t>
      </w:r>
      <w:r w:rsidRPr="009F35B4">
        <w:rPr>
          <w:b/>
          <w:bCs/>
          <w:lang w:val="en-GB"/>
        </w:rPr>
        <w:t>238</w:t>
      </w:r>
      <w:r w:rsidRPr="009F35B4">
        <w:rPr>
          <w:lang w:val="en-GB"/>
        </w:rPr>
        <w:t xml:space="preserve">; K. Kiran, C. Karaman &amp; V. Aksoy leg.; EMTU 12/1826 • 6☿; same collection data as for preceding; EMTU 12/1832a • 7☿; </w:t>
      </w:r>
      <w:r w:rsidRPr="009F35B4">
        <w:rPr>
          <w:b/>
          <w:bCs/>
          <w:lang w:val="en-GB"/>
        </w:rPr>
        <w:t>247</w:t>
      </w:r>
      <w:r w:rsidRPr="009F35B4">
        <w:rPr>
          <w:lang w:val="en-GB"/>
        </w:rPr>
        <w:t xml:space="preserve">; K. Kiran, C. Karaman &amp; V. Aksoy leg.; EMTU 13/3866a • 50☿; </w:t>
      </w:r>
      <w:r w:rsidRPr="009F35B4">
        <w:rPr>
          <w:b/>
          <w:bCs/>
          <w:lang w:val="en-GB"/>
        </w:rPr>
        <w:t>255</w:t>
      </w:r>
      <w:r w:rsidRPr="009F35B4">
        <w:rPr>
          <w:lang w:val="en-GB"/>
        </w:rPr>
        <w:t xml:space="preserve">; K. Kiran, C. Karaman &amp; V. Aksoy leg.; EMTU 12/1444 • 5☿; </w:t>
      </w:r>
      <w:r w:rsidRPr="009F35B4">
        <w:rPr>
          <w:b/>
          <w:bCs/>
          <w:lang w:val="en-GB"/>
        </w:rPr>
        <w:t>256</w:t>
      </w:r>
      <w:r w:rsidRPr="009F35B4">
        <w:rPr>
          <w:lang w:val="en-GB"/>
        </w:rPr>
        <w:t xml:space="preserve">; K. Kiran, C. Karaman &amp; V. Aksoy leg.; EMTU 12/1304b • 10☿; same collection data as for preceding; EMTU 12/1318a • 2☿; same collection data as for preceding; EMTU 12/1319b • 4☿; </w:t>
      </w:r>
      <w:r w:rsidRPr="009F35B4">
        <w:rPr>
          <w:b/>
          <w:bCs/>
          <w:lang w:val="en-GB"/>
        </w:rPr>
        <w:t>258</w:t>
      </w:r>
      <w:r w:rsidRPr="009F35B4">
        <w:rPr>
          <w:lang w:val="en-GB"/>
        </w:rPr>
        <w:t xml:space="preserve">; K. Kiran, C. Karaman &amp; V. Aksoy leg.; EMTU 12/1573a • 7☿; same collection data as for preceding; EMTU 12/1587 • 50☿; </w:t>
      </w:r>
      <w:r w:rsidRPr="009F35B4">
        <w:rPr>
          <w:b/>
          <w:bCs/>
          <w:lang w:val="en-GB"/>
        </w:rPr>
        <w:t>260</w:t>
      </w:r>
      <w:r w:rsidRPr="009F35B4">
        <w:rPr>
          <w:lang w:val="en-GB"/>
        </w:rPr>
        <w:t xml:space="preserve">; K. Kiran, C. Karaman &amp; V. Aksoy leg.; EMTU 12/1594 • 10☿; </w:t>
      </w:r>
      <w:r w:rsidRPr="009F35B4">
        <w:rPr>
          <w:b/>
          <w:bCs/>
          <w:lang w:val="en-GB"/>
        </w:rPr>
        <w:t>262</w:t>
      </w:r>
      <w:r w:rsidRPr="009F35B4">
        <w:rPr>
          <w:lang w:val="en-GB"/>
        </w:rPr>
        <w:t xml:space="preserve">; K. Kiran, C. Karaman &amp; V. Aksoy leg.; EMTU 12/1296 • 14☿; </w:t>
      </w:r>
      <w:r w:rsidRPr="009F35B4">
        <w:rPr>
          <w:b/>
          <w:bCs/>
          <w:lang w:val="en-GB"/>
        </w:rPr>
        <w:t>265</w:t>
      </w:r>
      <w:r w:rsidRPr="009F35B4">
        <w:rPr>
          <w:lang w:val="en-GB"/>
        </w:rPr>
        <w:t xml:space="preserve">; K. Kiran, C. Karaman &amp; V. Aksoy leg.; EMTU 12/1723 • 8☿; </w:t>
      </w:r>
      <w:r w:rsidRPr="009F35B4">
        <w:rPr>
          <w:b/>
          <w:bCs/>
          <w:lang w:val="en-GB"/>
        </w:rPr>
        <w:t>267</w:t>
      </w:r>
      <w:r w:rsidRPr="009F35B4">
        <w:rPr>
          <w:lang w:val="en-GB"/>
        </w:rPr>
        <w:t xml:space="preserve">; K. Kiran, C. Karaman &amp; V. Aksoy leg.; EMTU 12/1328a • 50☿; </w:t>
      </w:r>
      <w:r w:rsidRPr="009F35B4">
        <w:rPr>
          <w:b/>
          <w:bCs/>
          <w:lang w:val="en-GB"/>
        </w:rPr>
        <w:t>273</w:t>
      </w:r>
      <w:r w:rsidRPr="009F35B4">
        <w:rPr>
          <w:lang w:val="en-GB"/>
        </w:rPr>
        <w:t xml:space="preserve">; K. Kiran, C. Karaman &amp; V. Aksoy leg.; EMTU 12/1617 • 8☿; same collection data as for preceding; EMTU 12/1619 • 1☿; same collection data as for preceding; EMTU 12/1620b • 2☿; </w:t>
      </w:r>
      <w:r w:rsidRPr="009F35B4">
        <w:rPr>
          <w:b/>
          <w:bCs/>
          <w:lang w:val="en-GB"/>
        </w:rPr>
        <w:t>274</w:t>
      </w:r>
      <w:r w:rsidRPr="009F35B4">
        <w:rPr>
          <w:lang w:val="en-GB"/>
        </w:rPr>
        <w:t xml:space="preserve">; K. Kiran, C. Karaman &amp; V. Aksoy leg.; EMTU 12/1399a • 14☿; same collection data as for preceding; EMTU 12/1420a • 40☿; </w:t>
      </w:r>
      <w:r w:rsidRPr="009F35B4">
        <w:rPr>
          <w:b/>
          <w:bCs/>
          <w:lang w:val="en-GB"/>
        </w:rPr>
        <w:t>275</w:t>
      </w:r>
      <w:r w:rsidRPr="009F35B4">
        <w:rPr>
          <w:lang w:val="en-GB"/>
        </w:rPr>
        <w:t xml:space="preserve">; K. Kiran, C. Karaman &amp; V. Aksoy leg.; EMTU 12/1424 • 2☿; same collection data as for preceding; EMTU 12/1426 • 50☿; same collection data as for preceding; EMTU 12/1431 • 50☿; </w:t>
      </w:r>
      <w:r w:rsidRPr="009F35B4">
        <w:rPr>
          <w:b/>
          <w:bCs/>
          <w:lang w:val="en-GB"/>
        </w:rPr>
        <w:t>277</w:t>
      </w:r>
      <w:r w:rsidRPr="009F35B4">
        <w:rPr>
          <w:lang w:val="en-GB"/>
        </w:rPr>
        <w:t xml:space="preserve">; K. Kiran, C. Karaman &amp; V. Aksoy leg.; EMTU 12/1355 • 12☿; same collection data as for preceding; EMTU 12/1358a • 50☿; </w:t>
      </w:r>
      <w:r w:rsidRPr="009F35B4">
        <w:rPr>
          <w:b/>
          <w:bCs/>
          <w:lang w:val="en-GB"/>
        </w:rPr>
        <w:t>280</w:t>
      </w:r>
      <w:r w:rsidRPr="009F35B4">
        <w:rPr>
          <w:lang w:val="en-GB"/>
        </w:rPr>
        <w:t xml:space="preserve">; K. Kiran, C. Karaman &amp; V. Aksoy leg.; EMTU 12/1486 • 13☿; </w:t>
      </w:r>
      <w:r w:rsidRPr="009F35B4">
        <w:rPr>
          <w:b/>
          <w:bCs/>
          <w:lang w:val="en-GB"/>
        </w:rPr>
        <w:t>283</w:t>
      </w:r>
      <w:r w:rsidRPr="009F35B4">
        <w:rPr>
          <w:lang w:val="en-GB"/>
        </w:rPr>
        <w:t xml:space="preserve">; K. Kiran, C. Karaman &amp; V. Aksoy leg.; EMTU 12/1607a • 3☿; </w:t>
      </w:r>
      <w:r w:rsidRPr="009F35B4">
        <w:rPr>
          <w:b/>
          <w:bCs/>
          <w:lang w:val="en-GB"/>
        </w:rPr>
        <w:t>285</w:t>
      </w:r>
      <w:r w:rsidRPr="009F35B4">
        <w:rPr>
          <w:lang w:val="en-GB"/>
        </w:rPr>
        <w:t xml:space="preserve">; K. </w:t>
      </w:r>
      <w:r w:rsidRPr="009F35B4">
        <w:rPr>
          <w:lang w:val="en-GB"/>
        </w:rPr>
        <w:lastRenderedPageBreak/>
        <w:t xml:space="preserve">Kiran, C. Karaman &amp; V. Aksoy leg.; EMTU 12/1183b • 20☿; </w:t>
      </w:r>
      <w:r w:rsidRPr="009F35B4">
        <w:rPr>
          <w:b/>
          <w:bCs/>
          <w:lang w:val="en-GB"/>
        </w:rPr>
        <w:t>287</w:t>
      </w:r>
      <w:r w:rsidRPr="009F35B4">
        <w:rPr>
          <w:lang w:val="en-GB"/>
        </w:rPr>
        <w:t>; K. Kiran, C. Karaman &amp; V. Aksoy leg.; EMTU 12/1287.</w:t>
      </w:r>
    </w:p>
    <w:p w14:paraId="46C44362" w14:textId="21C84BAC" w:rsidR="00E71170" w:rsidRPr="009F35B4" w:rsidRDefault="003A5249">
      <w:pPr>
        <w:spacing w:line="480" w:lineRule="auto"/>
        <w:jc w:val="both"/>
        <w:rPr>
          <w:color w:val="000000"/>
          <w:lang w:val="en-GB"/>
        </w:rPr>
      </w:pPr>
      <w:r w:rsidRPr="009F35B4">
        <w:rPr>
          <w:b/>
          <w:bCs/>
          <w:color w:val="000000"/>
          <w:lang w:val="en-GB"/>
        </w:rPr>
        <w:t>Habitat/Ecology:</w:t>
      </w:r>
      <w:r w:rsidRPr="009F35B4">
        <w:rPr>
          <w:color w:val="000000"/>
          <w:lang w:val="en-GB"/>
        </w:rPr>
        <w:t xml:space="preserve"> It has mostly been recorded in strong</w:t>
      </w:r>
      <w:r w:rsidR="006A2181">
        <w:rPr>
          <w:color w:val="000000"/>
          <w:lang w:val="en-GB"/>
        </w:rPr>
        <w:t>ly</w:t>
      </w:r>
      <w:r w:rsidRPr="009F35B4">
        <w:rPr>
          <w:color w:val="000000"/>
          <w:lang w:val="en-GB"/>
        </w:rPr>
        <w:t xml:space="preserve"> anthropogenic forest-agricultural mosaics at low and medium altitudes (up to approximately 1900 metres above sea level). It is found in hazelnut orchards and tea plantations, as well as in small remnants of </w:t>
      </w:r>
      <w:r w:rsidRPr="0072290F">
        <w:rPr>
          <w:i/>
          <w:iCs/>
          <w:color w:val="000000"/>
          <w:lang w:val="en-GB"/>
        </w:rPr>
        <w:t xml:space="preserve">Fagus </w:t>
      </w:r>
      <w:proofErr w:type="spellStart"/>
      <w:r w:rsidRPr="0072290F">
        <w:rPr>
          <w:i/>
          <w:iCs/>
          <w:color w:val="000000"/>
          <w:lang w:val="en-GB"/>
        </w:rPr>
        <w:t>orientalis</w:t>
      </w:r>
      <w:proofErr w:type="spellEnd"/>
      <w:r w:rsidRPr="009F35B4">
        <w:rPr>
          <w:color w:val="000000"/>
          <w:lang w:val="en-GB"/>
        </w:rPr>
        <w:t xml:space="preserve"> woodlands, mixed deciduous forests (</w:t>
      </w:r>
      <w:r w:rsidRPr="0072290F">
        <w:rPr>
          <w:i/>
          <w:iCs/>
          <w:color w:val="000000"/>
          <w:lang w:val="en-GB"/>
        </w:rPr>
        <w:t>Castanea sativa</w:t>
      </w:r>
      <w:r w:rsidRPr="009F35B4">
        <w:rPr>
          <w:color w:val="000000"/>
          <w:lang w:val="en-GB"/>
        </w:rPr>
        <w:t xml:space="preserve"> and scattered </w:t>
      </w:r>
      <w:proofErr w:type="spellStart"/>
      <w:r w:rsidRPr="0072290F">
        <w:rPr>
          <w:i/>
          <w:iCs/>
          <w:color w:val="000000"/>
          <w:lang w:val="en-GB"/>
        </w:rPr>
        <w:t>Robinia</w:t>
      </w:r>
      <w:proofErr w:type="spellEnd"/>
      <w:r w:rsidRPr="0072290F">
        <w:rPr>
          <w:i/>
          <w:iCs/>
          <w:color w:val="000000"/>
          <w:lang w:val="en-GB"/>
        </w:rPr>
        <w:t xml:space="preserve"> </w:t>
      </w:r>
      <w:proofErr w:type="spellStart"/>
      <w:r w:rsidRPr="0072290F">
        <w:rPr>
          <w:i/>
          <w:iCs/>
          <w:color w:val="000000"/>
          <w:lang w:val="en-GB"/>
        </w:rPr>
        <w:t>pseudoacacia</w:t>
      </w:r>
      <w:proofErr w:type="spellEnd"/>
      <w:r w:rsidRPr="009F35B4">
        <w:rPr>
          <w:color w:val="000000"/>
          <w:lang w:val="en-GB"/>
        </w:rPr>
        <w:t>), and mountainous coniferous forests (</w:t>
      </w:r>
      <w:proofErr w:type="spellStart"/>
      <w:r w:rsidRPr="0072290F">
        <w:rPr>
          <w:i/>
          <w:iCs/>
          <w:color w:val="000000"/>
          <w:lang w:val="en-GB"/>
        </w:rPr>
        <w:t>Picea</w:t>
      </w:r>
      <w:proofErr w:type="spellEnd"/>
      <w:r w:rsidRPr="0072290F">
        <w:rPr>
          <w:i/>
          <w:iCs/>
          <w:color w:val="000000"/>
          <w:lang w:val="en-GB"/>
        </w:rPr>
        <w:t xml:space="preserve"> </w:t>
      </w:r>
      <w:proofErr w:type="spellStart"/>
      <w:r w:rsidRPr="0072290F">
        <w:rPr>
          <w:i/>
          <w:iCs/>
          <w:color w:val="000000"/>
          <w:lang w:val="en-GB"/>
        </w:rPr>
        <w:t>orientalis</w:t>
      </w:r>
      <w:proofErr w:type="spellEnd"/>
      <w:r w:rsidRPr="009F35B4">
        <w:rPr>
          <w:color w:val="000000"/>
          <w:lang w:val="en-GB"/>
        </w:rPr>
        <w:t xml:space="preserve">, locally </w:t>
      </w:r>
      <w:r w:rsidRPr="0072290F">
        <w:rPr>
          <w:i/>
          <w:iCs/>
          <w:color w:val="000000"/>
          <w:lang w:val="en-GB"/>
        </w:rPr>
        <w:t>Pinus sylvestris</w:t>
      </w:r>
      <w:r w:rsidRPr="009F35B4">
        <w:rPr>
          <w:color w:val="000000"/>
          <w:lang w:val="en-GB"/>
        </w:rPr>
        <w:t xml:space="preserve">). Nests are found in tree trunks, under bark, and in the soil, indicating a broad </w:t>
      </w:r>
      <w:r w:rsidR="006A2181">
        <w:rPr>
          <w:color w:val="000000"/>
          <w:lang w:val="en-GB"/>
        </w:rPr>
        <w:t>ecological</w:t>
      </w:r>
      <w:r w:rsidR="006A2181" w:rsidRPr="009F35B4">
        <w:rPr>
          <w:color w:val="000000"/>
          <w:lang w:val="en-GB"/>
        </w:rPr>
        <w:t xml:space="preserve"> </w:t>
      </w:r>
      <w:r w:rsidRPr="009F35B4">
        <w:rPr>
          <w:color w:val="000000"/>
          <w:lang w:val="en-GB"/>
        </w:rPr>
        <w:t>niche with marked surface activity, while nest building is generally associated with moist, shady microhabitats rich in dead wood (decayed logs, hollow branches, log interiors) and sometimes with mineral soil voids at tree bases. They are frequently found along stream banks and in valleys, indicating a tendency to gravitate towards moist corridors even on steep slopes (30–65°) and dense undergrowth (ferns, shrubs, rhododendron thickets).</w:t>
      </w:r>
    </w:p>
    <w:p w14:paraId="7259DFEA" w14:textId="74A7779E" w:rsidR="00E71170" w:rsidRPr="009F35B4" w:rsidRDefault="00E71170">
      <w:pPr>
        <w:spacing w:after="0" w:line="480" w:lineRule="auto"/>
        <w:jc w:val="both"/>
        <w:rPr>
          <w:color w:val="000000"/>
          <w:lang w:val="en-GB"/>
        </w:rPr>
      </w:pPr>
    </w:p>
    <w:p w14:paraId="7CF001A0" w14:textId="77777777" w:rsidR="00E71170" w:rsidRPr="009F35B4" w:rsidRDefault="00E71170">
      <w:pPr>
        <w:spacing w:after="0" w:line="480" w:lineRule="auto"/>
        <w:jc w:val="center"/>
        <w:rPr>
          <w:b/>
          <w:bCs/>
          <w:i/>
          <w:iCs/>
          <w:color w:val="000000"/>
          <w:lang w:val="en-GB"/>
        </w:rPr>
      </w:pPr>
    </w:p>
    <w:p w14:paraId="1E7B4D70" w14:textId="77777777" w:rsidR="00E71170" w:rsidRPr="009F35B4" w:rsidRDefault="003A5249">
      <w:pPr>
        <w:spacing w:after="0" w:line="480" w:lineRule="auto"/>
        <w:jc w:val="center"/>
        <w:rPr>
          <w:color w:val="000000"/>
          <w:lang w:val="en-GB"/>
        </w:rPr>
      </w:pPr>
      <w:proofErr w:type="spellStart"/>
      <w:r w:rsidRPr="009F35B4">
        <w:rPr>
          <w:b/>
          <w:bCs/>
          <w:i/>
          <w:iCs/>
          <w:color w:val="000000"/>
          <w:lang w:val="en-GB"/>
        </w:rPr>
        <w:t>Lasius</w:t>
      </w:r>
      <w:proofErr w:type="spellEnd"/>
      <w:r w:rsidRPr="009F35B4">
        <w:rPr>
          <w:b/>
          <w:bCs/>
          <w:i/>
          <w:iCs/>
          <w:color w:val="000000"/>
          <w:lang w:val="en-GB"/>
        </w:rPr>
        <w:t xml:space="preserve"> </w:t>
      </w:r>
      <w:proofErr w:type="spellStart"/>
      <w:r w:rsidRPr="009F35B4">
        <w:rPr>
          <w:b/>
          <w:bCs/>
          <w:i/>
          <w:iCs/>
          <w:color w:val="000000"/>
          <w:lang w:val="en-GB"/>
        </w:rPr>
        <w:t>myops</w:t>
      </w:r>
      <w:proofErr w:type="spellEnd"/>
      <w:r w:rsidRPr="009F35B4">
        <w:rPr>
          <w:color w:val="000000"/>
          <w:lang w:val="en-GB"/>
        </w:rPr>
        <w:t xml:space="preserve"> </w:t>
      </w:r>
      <w:proofErr w:type="spellStart"/>
      <w:r w:rsidRPr="009F35B4">
        <w:rPr>
          <w:color w:val="000000"/>
          <w:lang w:val="en-GB"/>
        </w:rPr>
        <w:t>Forel</w:t>
      </w:r>
      <w:proofErr w:type="spellEnd"/>
      <w:r w:rsidRPr="009F35B4">
        <w:rPr>
          <w:color w:val="000000"/>
          <w:lang w:val="en-GB"/>
        </w:rPr>
        <w:t>, 1894</w:t>
      </w:r>
    </w:p>
    <w:p w14:paraId="7B569455" w14:textId="77777777" w:rsidR="00E71170" w:rsidRPr="009F35B4" w:rsidRDefault="003A5249">
      <w:pPr>
        <w:spacing w:line="480" w:lineRule="auto"/>
        <w:jc w:val="both"/>
        <w:rPr>
          <w:color w:val="000000"/>
          <w:lang w:val="en-GB"/>
        </w:rPr>
      </w:pPr>
      <w:proofErr w:type="spellStart"/>
      <w:r w:rsidRPr="009F35B4">
        <w:rPr>
          <w:i/>
          <w:iCs/>
          <w:color w:val="0A0A0A"/>
          <w:lang w:val="en-GB"/>
        </w:rPr>
        <w:t>Lasius</w:t>
      </w:r>
      <w:proofErr w:type="spellEnd"/>
      <w:r w:rsidRPr="009F35B4">
        <w:rPr>
          <w:i/>
          <w:iCs/>
          <w:color w:val="0A0A0A"/>
          <w:lang w:val="en-GB"/>
        </w:rPr>
        <w:t xml:space="preserve"> flavus </w:t>
      </w:r>
      <w:r w:rsidRPr="009F35B4">
        <w:rPr>
          <w:color w:val="0A0A0A"/>
          <w:lang w:val="en-GB"/>
        </w:rPr>
        <w:t xml:space="preserve">r. </w:t>
      </w:r>
      <w:proofErr w:type="spellStart"/>
      <w:r w:rsidRPr="009F35B4">
        <w:rPr>
          <w:i/>
          <w:iCs/>
          <w:color w:val="0A0A0A"/>
          <w:lang w:val="en-GB"/>
        </w:rPr>
        <w:t>myops</w:t>
      </w:r>
      <w:proofErr w:type="spellEnd"/>
      <w:r w:rsidRPr="009F35B4">
        <w:rPr>
          <w:b/>
          <w:bCs/>
          <w:color w:val="0A0A0A"/>
          <w:shd w:val="clear" w:color="auto" w:fill="FEFEFE"/>
          <w:lang w:val="en-GB"/>
        </w:rPr>
        <w:t> </w:t>
      </w:r>
      <w:proofErr w:type="spellStart"/>
      <w:r w:rsidRPr="009F35B4">
        <w:rPr>
          <w:color w:val="0A0A0A"/>
          <w:shd w:val="clear" w:color="auto" w:fill="FEFEFE"/>
          <w:lang w:val="en-GB"/>
        </w:rPr>
        <w:t>Forel</w:t>
      </w:r>
      <w:proofErr w:type="spellEnd"/>
      <w:r w:rsidRPr="009F35B4">
        <w:rPr>
          <w:color w:val="0A0A0A"/>
          <w:shd w:val="clear" w:color="auto" w:fill="FEFEFE"/>
          <w:lang w:val="en-GB"/>
        </w:rPr>
        <w:t xml:space="preserve"> 1894: 12.</w:t>
      </w:r>
    </w:p>
    <w:p w14:paraId="43856821" w14:textId="77777777" w:rsidR="00E71170" w:rsidRPr="009F35B4" w:rsidRDefault="003A5249" w:rsidP="00D549A2">
      <w:pPr>
        <w:spacing w:line="480" w:lineRule="auto"/>
        <w:jc w:val="both"/>
        <w:rPr>
          <w:lang w:val="en-GB"/>
        </w:rPr>
      </w:pPr>
      <w:r w:rsidRPr="00D549A2">
        <w:rPr>
          <w:b/>
          <w:bCs/>
          <w:lang w:val="en-GB"/>
        </w:rPr>
        <w:t>Material:</w:t>
      </w:r>
      <w:r w:rsidRPr="009F35B4">
        <w:rPr>
          <w:lang w:val="en-GB"/>
        </w:rPr>
        <w:t xml:space="preserve"> TÜRKİYE • 3☿; </w:t>
      </w:r>
      <w:r w:rsidRPr="009F35B4">
        <w:rPr>
          <w:b/>
          <w:bCs/>
          <w:lang w:val="en-GB"/>
        </w:rPr>
        <w:t>17</w:t>
      </w:r>
      <w:r w:rsidRPr="009F35B4">
        <w:rPr>
          <w:lang w:val="en-GB"/>
        </w:rPr>
        <w:t xml:space="preserve">; K. Kiran, C. Karaman &amp; V. Aksoy leg.; EMTU 12/3261 • 24♂, 50☿; same collection data as for preceding; EMTU 12/3267 • 15☿; </w:t>
      </w:r>
      <w:r w:rsidRPr="009F35B4">
        <w:rPr>
          <w:b/>
          <w:bCs/>
          <w:lang w:val="en-GB"/>
        </w:rPr>
        <w:t>20</w:t>
      </w:r>
      <w:r w:rsidRPr="009F35B4">
        <w:rPr>
          <w:lang w:val="en-GB"/>
        </w:rPr>
        <w:t xml:space="preserve">; K. Kiran, C. Karaman &amp; V. Aksoy leg.; EMTU 12/3240c • 8☿; </w:t>
      </w:r>
      <w:r w:rsidRPr="009F35B4">
        <w:rPr>
          <w:b/>
          <w:bCs/>
          <w:lang w:val="en-GB"/>
        </w:rPr>
        <w:t>54</w:t>
      </w:r>
      <w:r w:rsidRPr="009F35B4">
        <w:rPr>
          <w:lang w:val="en-GB"/>
        </w:rPr>
        <w:t xml:space="preserve">; K. Kiran, C. Karaman &amp; V. Aksoy leg.; EMTU 13/2907b • 28☿; </w:t>
      </w:r>
      <w:r w:rsidRPr="009F35B4">
        <w:rPr>
          <w:b/>
          <w:bCs/>
          <w:lang w:val="en-GB"/>
        </w:rPr>
        <w:t>60</w:t>
      </w:r>
      <w:r w:rsidRPr="009F35B4">
        <w:rPr>
          <w:lang w:val="en-GB"/>
        </w:rPr>
        <w:t xml:space="preserve">; K. Kiran, C. Karaman &amp; V. Aksoy leg.; EMTU 13/0852 • 5☿; </w:t>
      </w:r>
      <w:r w:rsidRPr="009F35B4">
        <w:rPr>
          <w:b/>
          <w:bCs/>
          <w:lang w:val="en-GB"/>
        </w:rPr>
        <w:t>66</w:t>
      </w:r>
      <w:r w:rsidRPr="009F35B4">
        <w:rPr>
          <w:lang w:val="en-GB"/>
        </w:rPr>
        <w:t xml:space="preserve">; K. Kiran, C. Karaman &amp; V. Aksoy leg.; EMTU 13/0836 • 1☿; </w:t>
      </w:r>
      <w:r w:rsidRPr="009F35B4">
        <w:rPr>
          <w:b/>
          <w:bCs/>
          <w:lang w:val="en-GB"/>
        </w:rPr>
        <w:t>80</w:t>
      </w:r>
      <w:r w:rsidRPr="009F35B4">
        <w:rPr>
          <w:lang w:val="en-GB"/>
        </w:rPr>
        <w:t xml:space="preserve">; K. Kiran, C. Karaman &amp; V. Aksoy leg.; EMTU 13/1139 • 3☿; </w:t>
      </w:r>
      <w:r w:rsidRPr="009F35B4">
        <w:rPr>
          <w:b/>
          <w:bCs/>
          <w:lang w:val="en-GB"/>
        </w:rPr>
        <w:t>99</w:t>
      </w:r>
      <w:r w:rsidRPr="009F35B4">
        <w:rPr>
          <w:lang w:val="en-GB"/>
        </w:rPr>
        <w:t xml:space="preserve">; K. Kiran, C. Karaman &amp; V. Aksoy leg.; EMTU 13/1123a • 26☿; </w:t>
      </w:r>
      <w:r w:rsidRPr="009F35B4">
        <w:rPr>
          <w:b/>
          <w:bCs/>
          <w:lang w:val="en-GB"/>
        </w:rPr>
        <w:t>112</w:t>
      </w:r>
      <w:r w:rsidRPr="009F35B4">
        <w:rPr>
          <w:lang w:val="en-GB"/>
        </w:rPr>
        <w:t xml:space="preserve">; </w:t>
      </w:r>
      <w:r w:rsidRPr="009F35B4">
        <w:rPr>
          <w:lang w:val="en-GB"/>
        </w:rPr>
        <w:lastRenderedPageBreak/>
        <w:t xml:space="preserve">K. Kiran, C. Karaman &amp; V. Aksoy leg.; EMTU 13/1820 • 4☿; </w:t>
      </w:r>
      <w:r w:rsidRPr="009F35B4">
        <w:rPr>
          <w:b/>
          <w:bCs/>
          <w:lang w:val="en-GB"/>
        </w:rPr>
        <w:t>138</w:t>
      </w:r>
      <w:r w:rsidRPr="009F35B4">
        <w:rPr>
          <w:lang w:val="en-GB"/>
        </w:rPr>
        <w:t xml:space="preserve">; K. Kiran, C. Karaman &amp; V. Aksoy leg.; EMTU 12/1156 • 2☿; same collection data as for preceding; EMTU 12/1165c • 11☿; </w:t>
      </w:r>
      <w:r w:rsidRPr="009F35B4">
        <w:rPr>
          <w:b/>
          <w:bCs/>
          <w:lang w:val="en-GB"/>
        </w:rPr>
        <w:t>161</w:t>
      </w:r>
      <w:r w:rsidRPr="009F35B4">
        <w:rPr>
          <w:lang w:val="en-GB"/>
        </w:rPr>
        <w:t xml:space="preserve">; K. Kiran, C. Karaman &amp; V. Aksoy leg.; EMTU 13/2966 • 1♀, 1♂, 13☿; </w:t>
      </w:r>
      <w:r w:rsidRPr="009F35B4">
        <w:rPr>
          <w:b/>
          <w:bCs/>
          <w:lang w:val="en-GB"/>
        </w:rPr>
        <w:t>179</w:t>
      </w:r>
      <w:r w:rsidRPr="009F35B4">
        <w:rPr>
          <w:lang w:val="en-GB"/>
        </w:rPr>
        <w:t xml:space="preserve">; K. Kiran, C. Karaman &amp; V. Aksoy leg.; EMTU 13/2512 • 50☿; </w:t>
      </w:r>
      <w:r w:rsidRPr="009F35B4">
        <w:rPr>
          <w:b/>
          <w:bCs/>
          <w:lang w:val="en-GB"/>
        </w:rPr>
        <w:t>180</w:t>
      </w:r>
      <w:r w:rsidRPr="009F35B4">
        <w:rPr>
          <w:lang w:val="en-GB"/>
        </w:rPr>
        <w:t xml:space="preserve">; K. Kiran, C. Karaman &amp; V. Aksoy leg.; EMTU 13/2663a • 1☿; </w:t>
      </w:r>
      <w:r w:rsidRPr="009F35B4">
        <w:rPr>
          <w:b/>
          <w:bCs/>
          <w:lang w:val="en-GB"/>
        </w:rPr>
        <w:t>241</w:t>
      </w:r>
      <w:r w:rsidRPr="009F35B4">
        <w:rPr>
          <w:lang w:val="en-GB"/>
        </w:rPr>
        <w:t xml:space="preserve">; K. Kiran, C. Karaman &amp; V. Aksoy leg.; EMTU 13/3886a • 1☿; </w:t>
      </w:r>
      <w:r w:rsidRPr="009F35B4">
        <w:rPr>
          <w:b/>
          <w:bCs/>
          <w:lang w:val="en-GB"/>
        </w:rPr>
        <w:t>254</w:t>
      </w:r>
      <w:r w:rsidRPr="009F35B4">
        <w:rPr>
          <w:lang w:val="en-GB"/>
        </w:rPr>
        <w:t xml:space="preserve">; K. Kiran, C. Karaman &amp; V. Aksoy leg.; EMTU 12/1450b • 3☿; </w:t>
      </w:r>
      <w:r w:rsidRPr="009F35B4">
        <w:rPr>
          <w:b/>
          <w:bCs/>
          <w:lang w:val="en-GB"/>
        </w:rPr>
        <w:t>262</w:t>
      </w:r>
      <w:r w:rsidRPr="009F35B4">
        <w:rPr>
          <w:lang w:val="en-GB"/>
        </w:rPr>
        <w:t>; K. Kiran, C. Karaman &amp; V. Aksoy leg.; EMTU 12/1302b.</w:t>
      </w:r>
    </w:p>
    <w:p w14:paraId="6FF89F83" w14:textId="1C0BBF08" w:rsidR="00E71170" w:rsidRPr="009F35B4" w:rsidRDefault="003A5249">
      <w:pPr>
        <w:spacing w:line="480" w:lineRule="auto"/>
        <w:jc w:val="both"/>
        <w:rPr>
          <w:color w:val="000000"/>
          <w:lang w:val="en-GB"/>
        </w:rPr>
      </w:pPr>
      <w:r w:rsidRPr="009F35B4">
        <w:rPr>
          <w:b/>
          <w:bCs/>
          <w:color w:val="000000"/>
          <w:lang w:val="en-GB"/>
        </w:rPr>
        <w:t>Habitat/Ecology:</w:t>
      </w:r>
      <w:r w:rsidRPr="009F35B4">
        <w:rPr>
          <w:color w:val="000000"/>
          <w:lang w:val="en-GB"/>
        </w:rPr>
        <w:t xml:space="preserve"> The species has been recorded across a very wide elevation range (8–2232 m), and its distribution is related to microhabitat conditions rather than macrohabitat type. </w:t>
      </w:r>
      <w:r w:rsidR="006A2181" w:rsidRPr="009F35B4">
        <w:rPr>
          <w:color w:val="000000"/>
          <w:lang w:val="en-GB"/>
        </w:rPr>
        <w:t>Most</w:t>
      </w:r>
      <w:r w:rsidRPr="009F35B4">
        <w:rPr>
          <w:color w:val="000000"/>
          <w:lang w:val="en-GB"/>
        </w:rPr>
        <w:t xml:space="preserve"> records have been obtained from microenvironments that retain moisture and have low temperature fluctuations, such as under stones and in the soil. Forest clearings, ecotone areas, and riverbanks appear to be particularly important for feeding and dispersal. This suggests that the species has a microhabitat-focused and ecologically flexible life strategy rather than being habitat-specialised.</w:t>
      </w:r>
    </w:p>
    <w:p w14:paraId="300C6984" w14:textId="57A4D2CC" w:rsidR="00E71170" w:rsidRPr="009F35B4" w:rsidRDefault="00E71170">
      <w:pPr>
        <w:spacing w:after="0" w:line="480" w:lineRule="auto"/>
        <w:jc w:val="both"/>
        <w:rPr>
          <w:color w:val="000000"/>
          <w:lang w:val="en-GB"/>
        </w:rPr>
      </w:pPr>
    </w:p>
    <w:p w14:paraId="6738A96B" w14:textId="77777777" w:rsidR="00E71170" w:rsidRPr="009F35B4" w:rsidRDefault="00E71170">
      <w:pPr>
        <w:spacing w:after="0" w:line="480" w:lineRule="auto"/>
        <w:jc w:val="center"/>
        <w:rPr>
          <w:b/>
          <w:bCs/>
          <w:i/>
          <w:iCs/>
          <w:color w:val="000000"/>
          <w:lang w:val="en-GB"/>
        </w:rPr>
      </w:pPr>
    </w:p>
    <w:p w14:paraId="03C85E1E" w14:textId="77777777" w:rsidR="00E71170" w:rsidRPr="009F35B4" w:rsidRDefault="003A5249">
      <w:pPr>
        <w:spacing w:after="0" w:line="480" w:lineRule="auto"/>
        <w:jc w:val="center"/>
        <w:rPr>
          <w:color w:val="000000"/>
          <w:lang w:val="en-GB"/>
        </w:rPr>
      </w:pPr>
      <w:proofErr w:type="spellStart"/>
      <w:r w:rsidRPr="009F35B4">
        <w:rPr>
          <w:b/>
          <w:bCs/>
          <w:i/>
          <w:iCs/>
          <w:color w:val="000000"/>
          <w:lang w:val="en-GB"/>
        </w:rPr>
        <w:t>Lasius</w:t>
      </w:r>
      <w:proofErr w:type="spellEnd"/>
      <w:r w:rsidRPr="009F35B4">
        <w:rPr>
          <w:b/>
          <w:bCs/>
          <w:i/>
          <w:iCs/>
          <w:color w:val="000000"/>
          <w:lang w:val="en-GB"/>
        </w:rPr>
        <w:t xml:space="preserve"> </w:t>
      </w:r>
      <w:proofErr w:type="spellStart"/>
      <w:r w:rsidRPr="009F35B4">
        <w:rPr>
          <w:b/>
          <w:bCs/>
          <w:i/>
          <w:iCs/>
          <w:color w:val="000000"/>
          <w:lang w:val="en-GB"/>
        </w:rPr>
        <w:t>niger</w:t>
      </w:r>
      <w:proofErr w:type="spellEnd"/>
      <w:r w:rsidRPr="009F35B4">
        <w:rPr>
          <w:color w:val="000000"/>
          <w:lang w:val="en-GB"/>
        </w:rPr>
        <w:t xml:space="preserve"> (Linnaeus, 1758) </w:t>
      </w:r>
    </w:p>
    <w:p w14:paraId="38CF5C1F" w14:textId="77777777" w:rsidR="00E71170" w:rsidRPr="009F35B4" w:rsidRDefault="003A5249">
      <w:pPr>
        <w:spacing w:line="480" w:lineRule="auto"/>
        <w:jc w:val="both"/>
        <w:rPr>
          <w:color w:val="000000"/>
          <w:lang w:val="en-GB"/>
        </w:rPr>
      </w:pPr>
      <w:r w:rsidRPr="009F35B4">
        <w:rPr>
          <w:i/>
          <w:iCs/>
          <w:color w:val="0A0A0A"/>
          <w:lang w:val="en-GB"/>
        </w:rPr>
        <w:t>Formica nigra</w:t>
      </w:r>
      <w:r w:rsidRPr="009F35B4">
        <w:rPr>
          <w:b/>
          <w:bCs/>
          <w:color w:val="0A0A0A"/>
          <w:shd w:val="clear" w:color="auto" w:fill="FEFEFE"/>
          <w:lang w:val="en-GB"/>
        </w:rPr>
        <w:t> </w:t>
      </w:r>
      <w:r w:rsidRPr="009F35B4">
        <w:rPr>
          <w:color w:val="0A0A0A"/>
          <w:shd w:val="clear" w:color="auto" w:fill="FEFEFE"/>
          <w:lang w:val="en-GB"/>
        </w:rPr>
        <w:t>Linnaeus 1758: 580.</w:t>
      </w:r>
    </w:p>
    <w:p w14:paraId="060DE616" w14:textId="77777777" w:rsidR="00E71170" w:rsidRPr="009F35B4" w:rsidRDefault="003A5249" w:rsidP="00493FE1">
      <w:pPr>
        <w:spacing w:line="480" w:lineRule="auto"/>
        <w:jc w:val="both"/>
        <w:rPr>
          <w:lang w:val="en-GB"/>
        </w:rPr>
      </w:pPr>
      <w:r w:rsidRPr="00493FE1">
        <w:rPr>
          <w:b/>
          <w:bCs/>
          <w:lang w:val="en-GB"/>
        </w:rPr>
        <w:t>Material:</w:t>
      </w:r>
      <w:r w:rsidRPr="009F35B4">
        <w:rPr>
          <w:lang w:val="en-GB"/>
        </w:rPr>
        <w:t xml:space="preserve"> TÜRKİYE • 11☿; </w:t>
      </w:r>
      <w:r w:rsidRPr="009F35B4">
        <w:rPr>
          <w:b/>
          <w:bCs/>
          <w:lang w:val="en-GB"/>
        </w:rPr>
        <w:t>63</w:t>
      </w:r>
      <w:r w:rsidRPr="009F35B4">
        <w:rPr>
          <w:lang w:val="en-GB"/>
        </w:rPr>
        <w:t xml:space="preserve">; K. Kiran, C. Karaman &amp; V. Aksoy leg.; EMTU 13/0588 • 24☿; </w:t>
      </w:r>
      <w:r w:rsidRPr="009F35B4">
        <w:rPr>
          <w:b/>
          <w:bCs/>
          <w:lang w:val="en-GB"/>
        </w:rPr>
        <w:t>104</w:t>
      </w:r>
      <w:r w:rsidRPr="009F35B4">
        <w:rPr>
          <w:lang w:val="en-GB"/>
        </w:rPr>
        <w:t xml:space="preserve">; K. Kiran, C. Karaman &amp; V. Aksoy leg.; EMTU 13/1092 • 44☿; </w:t>
      </w:r>
      <w:r w:rsidRPr="009F35B4">
        <w:rPr>
          <w:b/>
          <w:bCs/>
          <w:lang w:val="en-GB"/>
        </w:rPr>
        <w:t>125</w:t>
      </w:r>
      <w:r w:rsidRPr="009F35B4">
        <w:rPr>
          <w:lang w:val="en-GB"/>
        </w:rPr>
        <w:t xml:space="preserve">; K. Kiran, C. Karaman &amp; V. Aksoy leg.; EMTU 12/1086 • 12☿; </w:t>
      </w:r>
      <w:r w:rsidRPr="009F35B4">
        <w:rPr>
          <w:b/>
          <w:bCs/>
          <w:lang w:val="en-GB"/>
        </w:rPr>
        <w:t>132</w:t>
      </w:r>
      <w:r w:rsidRPr="009F35B4">
        <w:rPr>
          <w:lang w:val="en-GB"/>
        </w:rPr>
        <w:t xml:space="preserve">; K. Kiran, C. Karaman &amp; V. Aksoy leg.; EMTU 12/0910a • 1☿; same collection data as for preceding; EMTU 12/0912b • 17☿; </w:t>
      </w:r>
      <w:r w:rsidRPr="009F35B4">
        <w:rPr>
          <w:b/>
          <w:bCs/>
          <w:lang w:val="en-GB"/>
        </w:rPr>
        <w:t>134</w:t>
      </w:r>
      <w:r w:rsidRPr="009F35B4">
        <w:rPr>
          <w:lang w:val="en-GB"/>
        </w:rPr>
        <w:t xml:space="preserve">; K. Kiran, C. Karaman &amp; V. Aksoy leg.; EMTU 12/0953 • 19☿; </w:t>
      </w:r>
      <w:r w:rsidRPr="009F35B4">
        <w:rPr>
          <w:b/>
          <w:bCs/>
          <w:lang w:val="en-GB"/>
        </w:rPr>
        <w:t>136</w:t>
      </w:r>
      <w:r w:rsidRPr="009F35B4">
        <w:rPr>
          <w:lang w:val="en-GB"/>
        </w:rPr>
        <w:t xml:space="preserve">; K. Kiran, C. Karaman &amp; V. Aksoy </w:t>
      </w:r>
      <w:r w:rsidRPr="009F35B4">
        <w:rPr>
          <w:lang w:val="en-GB"/>
        </w:rPr>
        <w:lastRenderedPageBreak/>
        <w:t xml:space="preserve">leg.; EMTU 12/0934 • 38☿; </w:t>
      </w:r>
      <w:r w:rsidRPr="009F35B4">
        <w:rPr>
          <w:b/>
          <w:bCs/>
          <w:lang w:val="en-GB"/>
        </w:rPr>
        <w:t>138</w:t>
      </w:r>
      <w:r w:rsidRPr="009F35B4">
        <w:rPr>
          <w:lang w:val="en-GB"/>
        </w:rPr>
        <w:t xml:space="preserve">; K. Kiran, C. Karaman &amp; V. Aksoy leg.; EMTU 12/1168a • 50☿; </w:t>
      </w:r>
      <w:r w:rsidRPr="009F35B4">
        <w:rPr>
          <w:b/>
          <w:bCs/>
          <w:lang w:val="en-GB"/>
        </w:rPr>
        <w:t>140</w:t>
      </w:r>
      <w:r w:rsidRPr="009F35B4">
        <w:rPr>
          <w:lang w:val="en-GB"/>
        </w:rPr>
        <w:t xml:space="preserve">; K. Kiran, C. Karaman &amp; V. Aksoy leg.; EMTU 12/0905 • 5☿; </w:t>
      </w:r>
      <w:r w:rsidRPr="009F35B4">
        <w:rPr>
          <w:b/>
          <w:bCs/>
          <w:lang w:val="en-GB"/>
        </w:rPr>
        <w:t>141</w:t>
      </w:r>
      <w:r w:rsidRPr="009F35B4">
        <w:rPr>
          <w:lang w:val="en-GB"/>
        </w:rPr>
        <w:t xml:space="preserve">; K. Kiran, C. Karaman &amp; V. Aksoy leg.; EMTU 12/0891a • 16☿; </w:t>
      </w:r>
      <w:r w:rsidRPr="009F35B4">
        <w:rPr>
          <w:b/>
          <w:bCs/>
          <w:lang w:val="en-GB"/>
        </w:rPr>
        <w:t>144</w:t>
      </w:r>
      <w:r w:rsidRPr="009F35B4">
        <w:rPr>
          <w:lang w:val="en-GB"/>
        </w:rPr>
        <w:t xml:space="preserve">; K. Kiran, C. Karaman &amp; V. Aksoy leg.; EMTU 12/0590 • 8☿; same collection data as for preceding; EMTU 12/0596b • 19☿; same collection data as for preceding; EMTU 12/0597 • 1☿; </w:t>
      </w:r>
      <w:r w:rsidRPr="009F35B4">
        <w:rPr>
          <w:b/>
          <w:bCs/>
          <w:lang w:val="en-GB"/>
        </w:rPr>
        <w:t>154</w:t>
      </w:r>
      <w:r w:rsidRPr="009F35B4">
        <w:rPr>
          <w:lang w:val="en-GB"/>
        </w:rPr>
        <w:t xml:space="preserve">; K. Kiran, C. Karaman &amp; V. Aksoy leg.; EMTU 12/1062a • 1☿; same collection data as for preceding; EMTU 12/1070b • 45☿; same collection data as for preceding; EMTU 12/1074a • 22☿; </w:t>
      </w:r>
      <w:r w:rsidRPr="009F35B4">
        <w:rPr>
          <w:b/>
          <w:bCs/>
          <w:lang w:val="en-GB"/>
        </w:rPr>
        <w:t>200</w:t>
      </w:r>
      <w:r w:rsidRPr="009F35B4">
        <w:rPr>
          <w:lang w:val="en-GB"/>
        </w:rPr>
        <w:t xml:space="preserve">; K. Kiran, C. Karaman &amp; V. Aksoy leg.; EMTU 12/0502 • 2☿; same collection data as for preceding; EMTU 12/0512a • 13☿; </w:t>
      </w:r>
      <w:r w:rsidRPr="009F35B4">
        <w:rPr>
          <w:b/>
          <w:bCs/>
          <w:lang w:val="en-GB"/>
        </w:rPr>
        <w:t>282</w:t>
      </w:r>
      <w:r w:rsidRPr="009F35B4">
        <w:rPr>
          <w:lang w:val="en-GB"/>
        </w:rPr>
        <w:t xml:space="preserve">; K. Kiran, C. Karaman &amp; V. Aksoy leg.; EMTU 12/1801 • 17☿; </w:t>
      </w:r>
      <w:r w:rsidRPr="009F35B4">
        <w:rPr>
          <w:b/>
          <w:bCs/>
          <w:lang w:val="en-GB"/>
        </w:rPr>
        <w:t>287</w:t>
      </w:r>
      <w:r w:rsidRPr="009F35B4">
        <w:rPr>
          <w:lang w:val="en-GB"/>
        </w:rPr>
        <w:t>; K. Kiran, C. Karaman &amp; V. Aksoy leg.; EMTU 12/1283b • 17☿; same collection data as for preceding; EMTU 12/1285.</w:t>
      </w:r>
    </w:p>
    <w:p w14:paraId="5E407EC8" w14:textId="47CB4957" w:rsidR="00E71170" w:rsidRPr="009F35B4" w:rsidRDefault="003A5249">
      <w:pPr>
        <w:spacing w:line="480" w:lineRule="auto"/>
        <w:jc w:val="both"/>
        <w:rPr>
          <w:color w:val="000000"/>
          <w:lang w:val="en-GB"/>
        </w:rPr>
      </w:pPr>
      <w:r w:rsidRPr="009F35B4">
        <w:rPr>
          <w:b/>
          <w:bCs/>
          <w:color w:val="000000"/>
          <w:lang w:val="en-GB"/>
        </w:rPr>
        <w:t>Habitat/Ecology:</w:t>
      </w:r>
      <w:r w:rsidRPr="009F35B4">
        <w:rPr>
          <w:color w:val="000000"/>
          <w:lang w:val="en-GB"/>
        </w:rPr>
        <w:t xml:space="preserve"> The species has been recorded across a wide elevation range from sea level to mid-elevations (0–1487 m</w:t>
      </w:r>
      <w:r w:rsidR="0028368C">
        <w:rPr>
          <w:color w:val="000000"/>
          <w:lang w:val="en-GB"/>
        </w:rPr>
        <w:t xml:space="preserve"> </w:t>
      </w:r>
      <w:proofErr w:type="spellStart"/>
      <w:r w:rsidR="0028368C">
        <w:rPr>
          <w:color w:val="000000"/>
          <w:lang w:val="en-GB"/>
        </w:rPr>
        <w:t>a.s.l</w:t>
      </w:r>
      <w:proofErr w:type="spellEnd"/>
      <w:r w:rsidR="0028368C">
        <w:rPr>
          <w:color w:val="000000"/>
          <w:lang w:val="en-GB"/>
        </w:rPr>
        <w:t>.</w:t>
      </w:r>
      <w:r w:rsidRPr="009F35B4">
        <w:rPr>
          <w:color w:val="000000"/>
          <w:lang w:val="en-GB"/>
        </w:rPr>
        <w:t xml:space="preserve">). </w:t>
      </w:r>
      <w:r w:rsidR="004C29F2" w:rsidRPr="009F35B4">
        <w:rPr>
          <w:color w:val="000000"/>
          <w:lang w:val="en-GB"/>
        </w:rPr>
        <w:t>Most</w:t>
      </w:r>
      <w:r w:rsidRPr="009F35B4">
        <w:rPr>
          <w:color w:val="000000"/>
          <w:lang w:val="en-GB"/>
        </w:rPr>
        <w:t xml:space="preserve"> records come from human-influenced but moist microhabitats such as hazelnut orchards, riverbanks</w:t>
      </w:r>
      <w:r w:rsidR="004C29F2">
        <w:rPr>
          <w:color w:val="000000"/>
          <w:lang w:val="en-GB"/>
        </w:rPr>
        <w:t>,</w:t>
      </w:r>
      <w:r w:rsidRPr="009F35B4">
        <w:rPr>
          <w:color w:val="000000"/>
          <w:lang w:val="en-GB"/>
        </w:rPr>
        <w:t xml:space="preserve"> and moist forest patches. Under-rock, </w:t>
      </w:r>
      <w:r w:rsidR="004C29F2" w:rsidRPr="009F35B4">
        <w:rPr>
          <w:color w:val="000000"/>
          <w:lang w:val="en-GB"/>
        </w:rPr>
        <w:t>rotten</w:t>
      </w:r>
      <w:r w:rsidR="004C29F2">
        <w:rPr>
          <w:color w:val="000000"/>
          <w:lang w:val="en-GB"/>
        </w:rPr>
        <w:t>-</w:t>
      </w:r>
      <w:r w:rsidRPr="009F35B4">
        <w:rPr>
          <w:color w:val="000000"/>
          <w:lang w:val="en-GB"/>
        </w:rPr>
        <w:t>log</w:t>
      </w:r>
      <w:r w:rsidR="004C29F2">
        <w:rPr>
          <w:color w:val="000000"/>
          <w:lang w:val="en-GB"/>
        </w:rPr>
        <w:t>,</w:t>
      </w:r>
      <w:r w:rsidRPr="009F35B4">
        <w:rPr>
          <w:color w:val="000000"/>
          <w:lang w:val="en-GB"/>
        </w:rPr>
        <w:t xml:space="preserve"> and soil-burrow nests are common; in addition, individuals moving </w:t>
      </w:r>
      <w:r w:rsidR="004C29F2">
        <w:rPr>
          <w:color w:val="000000"/>
          <w:lang w:val="en-GB"/>
        </w:rPr>
        <w:t>along</w:t>
      </w:r>
      <w:r w:rsidR="004C29F2" w:rsidRPr="009F35B4">
        <w:rPr>
          <w:color w:val="000000"/>
          <w:lang w:val="en-GB"/>
        </w:rPr>
        <w:t xml:space="preserve"> </w:t>
      </w:r>
      <w:r w:rsidRPr="009F35B4">
        <w:rPr>
          <w:color w:val="000000"/>
          <w:lang w:val="en-GB"/>
        </w:rPr>
        <w:t xml:space="preserve">tree trunks and </w:t>
      </w:r>
      <w:r w:rsidR="004C29F2">
        <w:rPr>
          <w:color w:val="000000"/>
          <w:lang w:val="en-GB"/>
        </w:rPr>
        <w:t xml:space="preserve">through </w:t>
      </w:r>
      <w:r w:rsidRPr="009F35B4">
        <w:rPr>
          <w:color w:val="000000"/>
          <w:lang w:val="en-GB"/>
        </w:rPr>
        <w:t>vegetation cover have been frequently observed. Transition zones between agricultural areas and natural forest patches constitute important habitats for the species.</w:t>
      </w:r>
    </w:p>
    <w:p w14:paraId="6B4C9F9C" w14:textId="6937B340" w:rsidR="00E71170" w:rsidRPr="009F35B4" w:rsidRDefault="00E71170">
      <w:pPr>
        <w:spacing w:after="0" w:line="480" w:lineRule="auto"/>
        <w:jc w:val="both"/>
        <w:rPr>
          <w:color w:val="000000"/>
          <w:lang w:val="en-GB"/>
        </w:rPr>
      </w:pPr>
    </w:p>
    <w:p w14:paraId="75942585" w14:textId="77777777" w:rsidR="00E71170" w:rsidRPr="009F35B4" w:rsidRDefault="00E71170">
      <w:pPr>
        <w:spacing w:after="0" w:line="480" w:lineRule="auto"/>
        <w:jc w:val="center"/>
        <w:rPr>
          <w:b/>
          <w:bCs/>
          <w:i/>
          <w:iCs/>
          <w:color w:val="000000"/>
          <w:lang w:val="en-GB"/>
        </w:rPr>
      </w:pPr>
    </w:p>
    <w:p w14:paraId="4F705747" w14:textId="77777777" w:rsidR="00E71170" w:rsidRPr="009F35B4" w:rsidRDefault="003A5249">
      <w:pPr>
        <w:spacing w:after="0" w:line="480" w:lineRule="auto"/>
        <w:jc w:val="center"/>
        <w:rPr>
          <w:color w:val="000000"/>
          <w:lang w:val="en-GB"/>
        </w:rPr>
      </w:pPr>
      <w:proofErr w:type="spellStart"/>
      <w:r w:rsidRPr="009F35B4">
        <w:rPr>
          <w:b/>
          <w:bCs/>
          <w:i/>
          <w:iCs/>
          <w:color w:val="000000"/>
          <w:lang w:val="en-GB"/>
        </w:rPr>
        <w:t>Lasius</w:t>
      </w:r>
      <w:proofErr w:type="spellEnd"/>
      <w:r w:rsidRPr="009F35B4">
        <w:rPr>
          <w:b/>
          <w:bCs/>
          <w:i/>
          <w:iCs/>
          <w:color w:val="000000"/>
          <w:lang w:val="en-GB"/>
        </w:rPr>
        <w:t xml:space="preserve"> </w:t>
      </w:r>
      <w:proofErr w:type="spellStart"/>
      <w:r w:rsidRPr="009F35B4">
        <w:rPr>
          <w:b/>
          <w:bCs/>
          <w:i/>
          <w:iCs/>
          <w:color w:val="000000"/>
          <w:lang w:val="en-GB"/>
        </w:rPr>
        <w:t>platythorax</w:t>
      </w:r>
      <w:proofErr w:type="spellEnd"/>
      <w:r w:rsidRPr="009F35B4">
        <w:rPr>
          <w:color w:val="000000"/>
          <w:lang w:val="en-GB"/>
        </w:rPr>
        <w:t xml:space="preserve"> Seifert, 1991 </w:t>
      </w:r>
    </w:p>
    <w:p w14:paraId="23D1114B" w14:textId="77777777" w:rsidR="00E71170" w:rsidRPr="009F35B4" w:rsidRDefault="003A5249">
      <w:pPr>
        <w:spacing w:after="0" w:line="480" w:lineRule="auto"/>
        <w:jc w:val="both"/>
        <w:rPr>
          <w:b/>
          <w:bCs/>
          <w:color w:val="000000"/>
          <w:lang w:val="en-GB"/>
        </w:rPr>
      </w:pPr>
      <w:proofErr w:type="spellStart"/>
      <w:r w:rsidRPr="009F35B4">
        <w:rPr>
          <w:i/>
          <w:iCs/>
          <w:color w:val="000000"/>
          <w:lang w:val="en-GB"/>
        </w:rPr>
        <w:t>Lasius</w:t>
      </w:r>
      <w:proofErr w:type="spellEnd"/>
      <w:r w:rsidRPr="009F35B4">
        <w:rPr>
          <w:i/>
          <w:iCs/>
          <w:color w:val="000000"/>
          <w:lang w:val="en-GB"/>
        </w:rPr>
        <w:t xml:space="preserve"> (</w:t>
      </w:r>
      <w:proofErr w:type="spellStart"/>
      <w:r w:rsidRPr="009F35B4">
        <w:rPr>
          <w:i/>
          <w:iCs/>
          <w:color w:val="000000"/>
          <w:lang w:val="en-GB"/>
        </w:rPr>
        <w:t>Lasius</w:t>
      </w:r>
      <w:proofErr w:type="spellEnd"/>
      <w:r w:rsidRPr="009F35B4">
        <w:rPr>
          <w:i/>
          <w:iCs/>
          <w:color w:val="000000"/>
          <w:lang w:val="en-GB"/>
        </w:rPr>
        <w:t xml:space="preserve">) </w:t>
      </w:r>
      <w:proofErr w:type="spellStart"/>
      <w:r w:rsidRPr="009F35B4">
        <w:rPr>
          <w:i/>
          <w:iCs/>
          <w:color w:val="000000"/>
          <w:lang w:val="en-GB"/>
        </w:rPr>
        <w:t>platythorax</w:t>
      </w:r>
      <w:proofErr w:type="spellEnd"/>
      <w:r w:rsidRPr="009F35B4">
        <w:rPr>
          <w:color w:val="000000"/>
          <w:lang w:val="en-GB"/>
        </w:rPr>
        <w:t xml:space="preserve"> Seifert 1991: 73.</w:t>
      </w:r>
    </w:p>
    <w:p w14:paraId="26911D33" w14:textId="77777777" w:rsidR="00E71170" w:rsidRPr="009F35B4" w:rsidRDefault="003A5249" w:rsidP="001E684E">
      <w:pPr>
        <w:spacing w:line="480" w:lineRule="auto"/>
        <w:jc w:val="both"/>
        <w:rPr>
          <w:lang w:val="en-GB"/>
        </w:rPr>
      </w:pPr>
      <w:r w:rsidRPr="001E684E">
        <w:rPr>
          <w:b/>
          <w:bCs/>
          <w:lang w:val="en-GB"/>
        </w:rPr>
        <w:t>Material:</w:t>
      </w:r>
      <w:r w:rsidRPr="009F35B4">
        <w:rPr>
          <w:lang w:val="en-GB"/>
        </w:rPr>
        <w:t xml:space="preserve"> TÜRKİYE • 50☿; </w:t>
      </w:r>
      <w:r w:rsidRPr="009F35B4">
        <w:rPr>
          <w:b/>
          <w:bCs/>
          <w:lang w:val="en-GB"/>
        </w:rPr>
        <w:t>154</w:t>
      </w:r>
      <w:r w:rsidRPr="009F35B4">
        <w:rPr>
          <w:lang w:val="en-GB"/>
        </w:rPr>
        <w:t>; K. Kiran, C. Karaman &amp; V. Aksoy leg.; EMTU 12/1068.</w:t>
      </w:r>
    </w:p>
    <w:p w14:paraId="2819F4C9" w14:textId="77777777" w:rsidR="00E71170" w:rsidRPr="009F35B4" w:rsidRDefault="003A5249">
      <w:pPr>
        <w:spacing w:line="480" w:lineRule="auto"/>
        <w:jc w:val="both"/>
        <w:rPr>
          <w:color w:val="000000"/>
          <w:lang w:val="en-GB"/>
        </w:rPr>
      </w:pPr>
      <w:r w:rsidRPr="009F35B4">
        <w:rPr>
          <w:b/>
          <w:bCs/>
          <w:color w:val="000000"/>
          <w:lang w:val="en-GB"/>
        </w:rPr>
        <w:t>Habitat/Ecology:</w:t>
      </w:r>
      <w:r w:rsidRPr="009F35B4">
        <w:rPr>
          <w:color w:val="000000"/>
          <w:lang w:val="en-GB"/>
        </w:rPr>
        <w:t xml:space="preserve"> The only record of this species was obtained from a nest inside a rotten stump in a hazelnut orchard at sea level.</w:t>
      </w:r>
    </w:p>
    <w:p w14:paraId="06D092E6" w14:textId="18E4819C" w:rsidR="00E71170" w:rsidRPr="009F35B4" w:rsidRDefault="00E71170">
      <w:pPr>
        <w:spacing w:after="0" w:line="480" w:lineRule="auto"/>
        <w:jc w:val="both"/>
        <w:rPr>
          <w:color w:val="000000"/>
          <w:lang w:val="en-GB"/>
        </w:rPr>
      </w:pPr>
    </w:p>
    <w:p w14:paraId="0AA026CC" w14:textId="77777777" w:rsidR="00E71170" w:rsidRPr="009F35B4" w:rsidRDefault="00E71170">
      <w:pPr>
        <w:spacing w:after="0" w:line="480" w:lineRule="auto"/>
        <w:jc w:val="center"/>
        <w:rPr>
          <w:b/>
          <w:bCs/>
          <w:i/>
          <w:iCs/>
          <w:color w:val="000000"/>
          <w:lang w:val="en-GB"/>
        </w:rPr>
      </w:pPr>
    </w:p>
    <w:p w14:paraId="3CFD1E27" w14:textId="77777777" w:rsidR="00E71170" w:rsidRPr="009F35B4" w:rsidRDefault="003A5249">
      <w:pPr>
        <w:spacing w:after="0" w:line="480" w:lineRule="auto"/>
        <w:jc w:val="center"/>
        <w:rPr>
          <w:color w:val="000000"/>
          <w:lang w:val="en-GB"/>
        </w:rPr>
      </w:pPr>
      <w:proofErr w:type="spellStart"/>
      <w:r w:rsidRPr="009F35B4">
        <w:rPr>
          <w:b/>
          <w:bCs/>
          <w:i/>
          <w:iCs/>
          <w:color w:val="000000"/>
          <w:lang w:val="en-GB"/>
        </w:rPr>
        <w:t>Lasius</w:t>
      </w:r>
      <w:proofErr w:type="spellEnd"/>
      <w:r w:rsidRPr="009F35B4">
        <w:rPr>
          <w:b/>
          <w:bCs/>
          <w:i/>
          <w:iCs/>
          <w:color w:val="000000"/>
          <w:lang w:val="en-GB"/>
        </w:rPr>
        <w:t xml:space="preserve"> </w:t>
      </w:r>
      <w:proofErr w:type="spellStart"/>
      <w:r w:rsidRPr="009F35B4">
        <w:rPr>
          <w:b/>
          <w:bCs/>
          <w:i/>
          <w:iCs/>
          <w:color w:val="000000"/>
          <w:lang w:val="en-GB"/>
        </w:rPr>
        <w:t>psammophilus</w:t>
      </w:r>
      <w:proofErr w:type="spellEnd"/>
      <w:r w:rsidRPr="009F35B4">
        <w:rPr>
          <w:b/>
          <w:bCs/>
          <w:i/>
          <w:iCs/>
          <w:color w:val="000000"/>
          <w:lang w:val="en-GB"/>
        </w:rPr>
        <w:t xml:space="preserve"> </w:t>
      </w:r>
      <w:r w:rsidRPr="009F35B4">
        <w:rPr>
          <w:color w:val="000000"/>
          <w:lang w:val="en-GB"/>
        </w:rPr>
        <w:t xml:space="preserve">Seifert, 1992 </w:t>
      </w:r>
    </w:p>
    <w:p w14:paraId="557A80EE" w14:textId="77777777" w:rsidR="00E71170" w:rsidRPr="009F35B4" w:rsidRDefault="003A5249">
      <w:pPr>
        <w:spacing w:after="0" w:line="480" w:lineRule="auto"/>
        <w:jc w:val="both"/>
        <w:rPr>
          <w:color w:val="000000"/>
          <w:lang w:val="en-GB"/>
        </w:rPr>
      </w:pPr>
      <w:proofErr w:type="spellStart"/>
      <w:r w:rsidRPr="009F35B4">
        <w:rPr>
          <w:i/>
          <w:iCs/>
          <w:color w:val="000000"/>
          <w:lang w:val="en-GB"/>
        </w:rPr>
        <w:t>Lasius</w:t>
      </w:r>
      <w:proofErr w:type="spellEnd"/>
      <w:r w:rsidRPr="009F35B4">
        <w:rPr>
          <w:i/>
          <w:iCs/>
          <w:color w:val="000000"/>
          <w:lang w:val="en-GB"/>
        </w:rPr>
        <w:t xml:space="preserve"> (</w:t>
      </w:r>
      <w:proofErr w:type="spellStart"/>
      <w:r w:rsidRPr="009F35B4">
        <w:rPr>
          <w:i/>
          <w:iCs/>
          <w:color w:val="000000"/>
          <w:lang w:val="en-GB"/>
        </w:rPr>
        <w:t>Lasius</w:t>
      </w:r>
      <w:proofErr w:type="spellEnd"/>
      <w:r w:rsidRPr="009F35B4">
        <w:rPr>
          <w:i/>
          <w:iCs/>
          <w:color w:val="000000"/>
          <w:lang w:val="en-GB"/>
        </w:rPr>
        <w:t xml:space="preserve">) </w:t>
      </w:r>
      <w:proofErr w:type="spellStart"/>
      <w:r w:rsidRPr="009F35B4">
        <w:rPr>
          <w:i/>
          <w:iCs/>
          <w:color w:val="000000"/>
          <w:lang w:val="en-GB"/>
        </w:rPr>
        <w:t>psammophilus</w:t>
      </w:r>
      <w:proofErr w:type="spellEnd"/>
      <w:r w:rsidRPr="009F35B4">
        <w:rPr>
          <w:color w:val="000000"/>
          <w:lang w:val="en-GB"/>
        </w:rPr>
        <w:t xml:space="preserve"> Seifert 1992: 15.</w:t>
      </w:r>
    </w:p>
    <w:p w14:paraId="57B0FE3B" w14:textId="77777777" w:rsidR="00E71170" w:rsidRPr="009F35B4" w:rsidRDefault="003A5249" w:rsidP="001E684E">
      <w:pPr>
        <w:spacing w:line="480" w:lineRule="auto"/>
        <w:jc w:val="both"/>
        <w:rPr>
          <w:lang w:val="en-GB"/>
        </w:rPr>
      </w:pPr>
      <w:r w:rsidRPr="001E684E">
        <w:rPr>
          <w:b/>
          <w:bCs/>
          <w:lang w:val="en-GB"/>
        </w:rPr>
        <w:t>Material:</w:t>
      </w:r>
      <w:r w:rsidRPr="009F35B4">
        <w:rPr>
          <w:lang w:val="en-GB"/>
        </w:rPr>
        <w:t xml:space="preserve"> TÜRKİYE • 13☿; </w:t>
      </w:r>
      <w:r w:rsidRPr="009F35B4">
        <w:rPr>
          <w:b/>
          <w:bCs/>
          <w:lang w:val="en-GB"/>
        </w:rPr>
        <w:t>71</w:t>
      </w:r>
      <w:r w:rsidRPr="009F35B4">
        <w:rPr>
          <w:lang w:val="en-GB"/>
        </w:rPr>
        <w:t xml:space="preserve">; K. Kiran, C. Karaman &amp; V. Aksoy leg.; EMTU 13/1071a • 7☿; </w:t>
      </w:r>
      <w:r w:rsidRPr="009F35B4">
        <w:rPr>
          <w:b/>
          <w:bCs/>
          <w:lang w:val="en-GB"/>
        </w:rPr>
        <w:t>73</w:t>
      </w:r>
      <w:r w:rsidRPr="009F35B4">
        <w:rPr>
          <w:lang w:val="en-GB"/>
        </w:rPr>
        <w:t xml:space="preserve">; K. Kiran, C. Karaman &amp; V. Aksoy leg.; EMTU 13/1052 • 50☿; </w:t>
      </w:r>
      <w:r w:rsidRPr="009F35B4">
        <w:rPr>
          <w:b/>
          <w:bCs/>
          <w:lang w:val="en-GB"/>
        </w:rPr>
        <w:t>192</w:t>
      </w:r>
      <w:r w:rsidRPr="009F35B4">
        <w:rPr>
          <w:lang w:val="en-GB"/>
        </w:rPr>
        <w:t xml:space="preserve">; K. Kiran, C. Karaman &amp; V. Aksoy leg.; EMTU 13/2786 • 1♀; </w:t>
      </w:r>
      <w:r w:rsidRPr="009F35B4">
        <w:rPr>
          <w:b/>
          <w:bCs/>
          <w:lang w:val="en-GB"/>
        </w:rPr>
        <w:t>204</w:t>
      </w:r>
      <w:r w:rsidRPr="009F35B4">
        <w:rPr>
          <w:lang w:val="en-GB"/>
        </w:rPr>
        <w:t xml:space="preserve">; K. Kiran, C. Karaman &amp; V. Aksoy leg.; EMTU 13/4124 • 9☿; </w:t>
      </w:r>
      <w:r w:rsidRPr="009F35B4">
        <w:rPr>
          <w:b/>
          <w:bCs/>
          <w:lang w:val="en-GB"/>
        </w:rPr>
        <w:t>226</w:t>
      </w:r>
      <w:r w:rsidRPr="009F35B4">
        <w:rPr>
          <w:lang w:val="en-GB"/>
        </w:rPr>
        <w:t>; K. Kiran leg.; EMTU 00/0006 • 50☿; same collection data as for preceding; EMTU 00/0007.</w:t>
      </w:r>
    </w:p>
    <w:p w14:paraId="3C15FA1F" w14:textId="78C064D9" w:rsidR="00E71170" w:rsidRPr="009F35B4" w:rsidRDefault="003A5249">
      <w:pPr>
        <w:spacing w:line="480" w:lineRule="auto"/>
        <w:jc w:val="both"/>
        <w:rPr>
          <w:color w:val="000000"/>
          <w:lang w:val="en-GB"/>
        </w:rPr>
      </w:pPr>
      <w:r w:rsidRPr="009F35B4">
        <w:rPr>
          <w:b/>
          <w:bCs/>
          <w:color w:val="000000"/>
          <w:lang w:val="en-GB"/>
        </w:rPr>
        <w:t>Habitat/Ecology:</w:t>
      </w:r>
      <w:r w:rsidRPr="009F35B4">
        <w:rPr>
          <w:color w:val="000000"/>
          <w:lang w:val="en-GB"/>
        </w:rPr>
        <w:t xml:space="preserve"> </w:t>
      </w:r>
      <w:r w:rsidRPr="009F35B4">
        <w:rPr>
          <w:lang w:val="en-GB"/>
        </w:rPr>
        <w:t xml:space="preserve">Recorded from </w:t>
      </w:r>
      <w:r w:rsidRPr="009F35B4">
        <w:rPr>
          <w:i/>
          <w:iCs/>
          <w:lang w:val="en-GB"/>
        </w:rPr>
        <w:t xml:space="preserve">Fagus </w:t>
      </w:r>
      <w:proofErr w:type="spellStart"/>
      <w:r w:rsidRPr="009F35B4">
        <w:rPr>
          <w:i/>
          <w:iCs/>
          <w:lang w:val="en-GB"/>
        </w:rPr>
        <w:t>orientalis</w:t>
      </w:r>
      <w:proofErr w:type="spellEnd"/>
      <w:r w:rsidRPr="009F35B4">
        <w:rPr>
          <w:lang w:val="en-GB"/>
        </w:rPr>
        <w:t xml:space="preserve">, </w:t>
      </w:r>
      <w:r w:rsidRPr="009F35B4">
        <w:rPr>
          <w:i/>
          <w:iCs/>
          <w:lang w:val="en-GB"/>
        </w:rPr>
        <w:t>Castanea sativa</w:t>
      </w:r>
      <w:r w:rsidRPr="009F35B4">
        <w:rPr>
          <w:lang w:val="en-GB"/>
        </w:rPr>
        <w:t xml:space="preserve">, </w:t>
      </w:r>
      <w:r w:rsidRPr="009F35B4">
        <w:rPr>
          <w:i/>
          <w:iCs/>
          <w:lang w:val="en-GB"/>
        </w:rPr>
        <w:t>Pinus sylvestris</w:t>
      </w:r>
      <w:r w:rsidRPr="009F35B4">
        <w:rPr>
          <w:lang w:val="en-GB"/>
        </w:rPr>
        <w:t xml:space="preserve"> and </w:t>
      </w:r>
      <w:proofErr w:type="spellStart"/>
      <w:r w:rsidRPr="009F35B4">
        <w:rPr>
          <w:i/>
          <w:iCs/>
          <w:lang w:val="en-GB"/>
        </w:rPr>
        <w:t>Picea</w:t>
      </w:r>
      <w:proofErr w:type="spellEnd"/>
      <w:r w:rsidRPr="009F35B4">
        <w:rPr>
          <w:i/>
          <w:iCs/>
          <w:lang w:val="en-GB"/>
        </w:rPr>
        <w:t xml:space="preserve"> </w:t>
      </w:r>
      <w:proofErr w:type="spellStart"/>
      <w:r w:rsidRPr="009F35B4">
        <w:rPr>
          <w:i/>
          <w:iCs/>
          <w:lang w:val="en-GB"/>
        </w:rPr>
        <w:t>orientalis</w:t>
      </w:r>
      <w:proofErr w:type="spellEnd"/>
      <w:r w:rsidRPr="009F35B4">
        <w:rPr>
          <w:lang w:val="en-GB"/>
        </w:rPr>
        <w:t xml:space="preserve"> forests, alpine grasslands</w:t>
      </w:r>
      <w:r w:rsidR="004C29F2">
        <w:rPr>
          <w:lang w:val="en-GB"/>
        </w:rPr>
        <w:t>,</w:t>
      </w:r>
      <w:r w:rsidRPr="009F35B4">
        <w:rPr>
          <w:lang w:val="en-GB"/>
        </w:rPr>
        <w:t xml:space="preserve"> and riparian habitats. Occurs under stones, in soil</w:t>
      </w:r>
      <w:r w:rsidR="004C29F2">
        <w:rPr>
          <w:lang w:val="en-GB"/>
        </w:rPr>
        <w:t>,</w:t>
      </w:r>
      <w:r w:rsidRPr="009F35B4">
        <w:rPr>
          <w:lang w:val="en-GB"/>
        </w:rPr>
        <w:t xml:space="preserve"> and in decaying wood between 0</w:t>
      </w:r>
      <w:r w:rsidR="004C29F2">
        <w:rPr>
          <w:lang w:val="en-GB"/>
        </w:rPr>
        <w:t>,</w:t>
      </w:r>
      <w:r w:rsidRPr="009F35B4">
        <w:rPr>
          <w:lang w:val="en-GB"/>
        </w:rPr>
        <w:t xml:space="preserve"> and 2340 m </w:t>
      </w:r>
      <w:proofErr w:type="spellStart"/>
      <w:r w:rsidRPr="009F35B4">
        <w:rPr>
          <w:lang w:val="en-GB"/>
        </w:rPr>
        <w:t>a.s.l</w:t>
      </w:r>
      <w:proofErr w:type="spellEnd"/>
      <w:r w:rsidRPr="009F35B4">
        <w:rPr>
          <w:lang w:val="en-GB"/>
        </w:rPr>
        <w:t>.</w:t>
      </w:r>
    </w:p>
    <w:p w14:paraId="32294530" w14:textId="114CEB9B" w:rsidR="00E71170" w:rsidRPr="009F35B4" w:rsidRDefault="00E71170">
      <w:pPr>
        <w:spacing w:after="0" w:line="480" w:lineRule="auto"/>
        <w:jc w:val="both"/>
        <w:rPr>
          <w:color w:val="000000"/>
          <w:lang w:val="en-GB"/>
        </w:rPr>
      </w:pPr>
    </w:p>
    <w:p w14:paraId="745018AD" w14:textId="77777777" w:rsidR="00E71170" w:rsidRPr="009F35B4" w:rsidRDefault="00E71170">
      <w:pPr>
        <w:spacing w:after="0" w:line="480" w:lineRule="auto"/>
        <w:jc w:val="center"/>
        <w:rPr>
          <w:b/>
          <w:bCs/>
          <w:i/>
          <w:iCs/>
          <w:color w:val="000000"/>
          <w:lang w:val="en-GB"/>
        </w:rPr>
      </w:pPr>
    </w:p>
    <w:p w14:paraId="3FCFA7AC" w14:textId="77777777" w:rsidR="00E71170" w:rsidRPr="009F35B4" w:rsidRDefault="003A5249">
      <w:pPr>
        <w:spacing w:after="0" w:line="480" w:lineRule="auto"/>
        <w:jc w:val="center"/>
        <w:rPr>
          <w:color w:val="000000"/>
          <w:lang w:val="en-GB"/>
        </w:rPr>
      </w:pPr>
      <w:proofErr w:type="spellStart"/>
      <w:r w:rsidRPr="009F35B4">
        <w:rPr>
          <w:b/>
          <w:bCs/>
          <w:i/>
          <w:iCs/>
          <w:color w:val="000000"/>
          <w:lang w:val="en-GB"/>
        </w:rPr>
        <w:t>Lasius</w:t>
      </w:r>
      <w:proofErr w:type="spellEnd"/>
      <w:r w:rsidRPr="009F35B4">
        <w:rPr>
          <w:b/>
          <w:bCs/>
          <w:i/>
          <w:iCs/>
          <w:color w:val="000000"/>
          <w:lang w:val="en-GB"/>
        </w:rPr>
        <w:t xml:space="preserve"> </w:t>
      </w:r>
      <w:proofErr w:type="spellStart"/>
      <w:r w:rsidRPr="009F35B4">
        <w:rPr>
          <w:b/>
          <w:bCs/>
          <w:i/>
          <w:iCs/>
          <w:color w:val="000000"/>
          <w:lang w:val="en-GB"/>
        </w:rPr>
        <w:t>schulzi</w:t>
      </w:r>
      <w:proofErr w:type="spellEnd"/>
      <w:r w:rsidRPr="009F35B4">
        <w:rPr>
          <w:color w:val="000000"/>
          <w:lang w:val="en-GB"/>
        </w:rPr>
        <w:t xml:space="preserve"> Seifert, 1992 </w:t>
      </w:r>
    </w:p>
    <w:p w14:paraId="1C605105" w14:textId="77777777" w:rsidR="00E71170" w:rsidRPr="009F35B4" w:rsidRDefault="003A5249">
      <w:pPr>
        <w:spacing w:after="0" w:line="480" w:lineRule="auto"/>
        <w:jc w:val="both"/>
        <w:rPr>
          <w:color w:val="000000"/>
          <w:lang w:val="en-GB"/>
        </w:rPr>
      </w:pPr>
      <w:proofErr w:type="spellStart"/>
      <w:r w:rsidRPr="009F35B4">
        <w:rPr>
          <w:i/>
          <w:iCs/>
          <w:color w:val="000000"/>
          <w:lang w:val="en-GB"/>
        </w:rPr>
        <w:t>Lasius</w:t>
      </w:r>
      <w:proofErr w:type="spellEnd"/>
      <w:r w:rsidRPr="009F35B4">
        <w:rPr>
          <w:i/>
          <w:iCs/>
          <w:color w:val="000000"/>
          <w:lang w:val="en-GB"/>
        </w:rPr>
        <w:t xml:space="preserve"> (</w:t>
      </w:r>
      <w:proofErr w:type="spellStart"/>
      <w:r w:rsidRPr="009F35B4">
        <w:rPr>
          <w:i/>
          <w:iCs/>
          <w:color w:val="000000"/>
          <w:lang w:val="en-GB"/>
        </w:rPr>
        <w:t>Lasius</w:t>
      </w:r>
      <w:proofErr w:type="spellEnd"/>
      <w:r w:rsidRPr="009F35B4">
        <w:rPr>
          <w:i/>
          <w:iCs/>
          <w:color w:val="000000"/>
          <w:lang w:val="en-GB"/>
        </w:rPr>
        <w:t xml:space="preserve">) </w:t>
      </w:r>
      <w:proofErr w:type="spellStart"/>
      <w:r w:rsidRPr="009F35B4">
        <w:rPr>
          <w:i/>
          <w:iCs/>
          <w:color w:val="000000"/>
          <w:lang w:val="en-GB"/>
        </w:rPr>
        <w:t>schulzi</w:t>
      </w:r>
      <w:proofErr w:type="spellEnd"/>
      <w:r w:rsidRPr="009F35B4">
        <w:rPr>
          <w:color w:val="000000"/>
          <w:lang w:val="en-GB"/>
        </w:rPr>
        <w:t xml:space="preserve"> Seifert 1992: 24.</w:t>
      </w:r>
    </w:p>
    <w:p w14:paraId="3610F6FF" w14:textId="77777777" w:rsidR="00E71170" w:rsidRPr="009F35B4" w:rsidRDefault="003A5249" w:rsidP="003457BD">
      <w:pPr>
        <w:spacing w:line="480" w:lineRule="auto"/>
        <w:jc w:val="both"/>
        <w:rPr>
          <w:lang w:val="en-GB"/>
        </w:rPr>
      </w:pPr>
      <w:r w:rsidRPr="003457BD">
        <w:rPr>
          <w:b/>
          <w:bCs/>
          <w:lang w:val="en-GB"/>
        </w:rPr>
        <w:t>Material:</w:t>
      </w:r>
      <w:r w:rsidRPr="009F35B4">
        <w:rPr>
          <w:lang w:val="en-GB"/>
        </w:rPr>
        <w:t xml:space="preserve"> TÜRKİYE • 6☿; </w:t>
      </w:r>
      <w:r w:rsidRPr="009F35B4">
        <w:rPr>
          <w:b/>
          <w:bCs/>
          <w:lang w:val="en-GB"/>
        </w:rPr>
        <w:t>2</w:t>
      </w:r>
      <w:r w:rsidRPr="009F35B4">
        <w:rPr>
          <w:lang w:val="en-GB"/>
        </w:rPr>
        <w:t>; K. Kiran, C. Karaman &amp; V. Aksoy leg.; EMTU 12/3193.</w:t>
      </w:r>
    </w:p>
    <w:p w14:paraId="43E067BB" w14:textId="77777777" w:rsidR="00E71170" w:rsidRPr="009F35B4" w:rsidRDefault="003A5249">
      <w:pPr>
        <w:spacing w:line="480" w:lineRule="auto"/>
        <w:jc w:val="both"/>
        <w:rPr>
          <w:color w:val="000000"/>
          <w:lang w:val="en-GB"/>
        </w:rPr>
      </w:pPr>
      <w:r w:rsidRPr="009F35B4">
        <w:rPr>
          <w:b/>
          <w:bCs/>
          <w:color w:val="000000"/>
          <w:lang w:val="en-GB"/>
        </w:rPr>
        <w:t>Habitat/Ecology:</w:t>
      </w:r>
      <w:r w:rsidRPr="009F35B4">
        <w:rPr>
          <w:color w:val="000000"/>
          <w:lang w:val="en-GB"/>
        </w:rPr>
        <w:t xml:space="preserve"> In dense mountain forests dominated by </w:t>
      </w:r>
      <w:proofErr w:type="spellStart"/>
      <w:r w:rsidRPr="009F35B4">
        <w:rPr>
          <w:i/>
          <w:iCs/>
          <w:color w:val="000000"/>
          <w:lang w:val="en-GB"/>
        </w:rPr>
        <w:t>Picea</w:t>
      </w:r>
      <w:proofErr w:type="spellEnd"/>
      <w:r w:rsidRPr="009F35B4">
        <w:rPr>
          <w:i/>
          <w:iCs/>
          <w:color w:val="000000"/>
          <w:lang w:val="en-GB"/>
        </w:rPr>
        <w:t xml:space="preserve"> </w:t>
      </w:r>
      <w:proofErr w:type="spellStart"/>
      <w:r w:rsidRPr="009F35B4">
        <w:rPr>
          <w:i/>
          <w:iCs/>
          <w:color w:val="000000"/>
          <w:lang w:val="en-GB"/>
        </w:rPr>
        <w:t>orientalis</w:t>
      </w:r>
      <w:proofErr w:type="spellEnd"/>
      <w:r w:rsidRPr="009F35B4">
        <w:rPr>
          <w:color w:val="000000"/>
          <w:lang w:val="en-GB"/>
        </w:rPr>
        <w:t>, a nest was recorded under a stone on a steep slope facing west.</w:t>
      </w:r>
    </w:p>
    <w:p w14:paraId="12F85BA2" w14:textId="4EF75A0C" w:rsidR="00E71170" w:rsidRPr="009F35B4" w:rsidRDefault="00E71170">
      <w:pPr>
        <w:spacing w:after="0" w:line="480" w:lineRule="auto"/>
        <w:jc w:val="both"/>
        <w:rPr>
          <w:color w:val="000000"/>
          <w:lang w:val="en-GB"/>
        </w:rPr>
      </w:pPr>
    </w:p>
    <w:p w14:paraId="5CE02280" w14:textId="77777777" w:rsidR="00E71170" w:rsidRPr="009F35B4" w:rsidRDefault="00E71170">
      <w:pPr>
        <w:spacing w:after="0" w:line="480" w:lineRule="auto"/>
        <w:jc w:val="both"/>
        <w:rPr>
          <w:color w:val="000000"/>
          <w:lang w:val="en-GB"/>
        </w:rPr>
      </w:pPr>
    </w:p>
    <w:p w14:paraId="1D9881BD" w14:textId="77777777" w:rsidR="00E71170" w:rsidRPr="009F35B4" w:rsidRDefault="003A5249">
      <w:pPr>
        <w:spacing w:after="0" w:line="480" w:lineRule="auto"/>
        <w:jc w:val="center"/>
        <w:rPr>
          <w:color w:val="000000"/>
          <w:lang w:val="en-GB"/>
        </w:rPr>
      </w:pPr>
      <w:proofErr w:type="spellStart"/>
      <w:r w:rsidRPr="009F35B4">
        <w:rPr>
          <w:b/>
          <w:bCs/>
          <w:i/>
          <w:iCs/>
          <w:color w:val="000000"/>
          <w:lang w:val="en-GB"/>
        </w:rPr>
        <w:t>Lasius</w:t>
      </w:r>
      <w:proofErr w:type="spellEnd"/>
      <w:r w:rsidRPr="009F35B4">
        <w:rPr>
          <w:b/>
          <w:bCs/>
          <w:i/>
          <w:iCs/>
          <w:color w:val="000000"/>
          <w:lang w:val="en-GB"/>
        </w:rPr>
        <w:t xml:space="preserve"> </w:t>
      </w:r>
      <w:proofErr w:type="spellStart"/>
      <w:r w:rsidRPr="009F35B4">
        <w:rPr>
          <w:b/>
          <w:bCs/>
          <w:i/>
          <w:iCs/>
          <w:color w:val="000000"/>
          <w:lang w:val="en-GB"/>
        </w:rPr>
        <w:t>turcicus</w:t>
      </w:r>
      <w:proofErr w:type="spellEnd"/>
      <w:r w:rsidRPr="009F35B4">
        <w:rPr>
          <w:color w:val="000000"/>
          <w:lang w:val="en-GB"/>
        </w:rPr>
        <w:t xml:space="preserve"> </w:t>
      </w:r>
      <w:proofErr w:type="spellStart"/>
      <w:r w:rsidRPr="009F35B4">
        <w:rPr>
          <w:color w:val="000000"/>
          <w:lang w:val="en-GB"/>
        </w:rPr>
        <w:t>Santschi</w:t>
      </w:r>
      <w:proofErr w:type="spellEnd"/>
      <w:r w:rsidRPr="009F35B4">
        <w:rPr>
          <w:color w:val="000000"/>
          <w:lang w:val="en-GB"/>
        </w:rPr>
        <w:t xml:space="preserve">, 1921 </w:t>
      </w:r>
    </w:p>
    <w:p w14:paraId="7EB5DF16" w14:textId="77777777" w:rsidR="00E71170" w:rsidRPr="009F35B4" w:rsidRDefault="003A5249">
      <w:pPr>
        <w:spacing w:line="480" w:lineRule="auto"/>
        <w:jc w:val="both"/>
        <w:rPr>
          <w:color w:val="000000"/>
          <w:lang w:val="en-GB"/>
        </w:rPr>
      </w:pPr>
      <w:proofErr w:type="spellStart"/>
      <w:r w:rsidRPr="009F35B4">
        <w:rPr>
          <w:i/>
          <w:iCs/>
          <w:color w:val="0A0A0A"/>
          <w:lang w:val="en-GB"/>
        </w:rPr>
        <w:t>Lasius</w:t>
      </w:r>
      <w:proofErr w:type="spellEnd"/>
      <w:r w:rsidRPr="009F35B4">
        <w:rPr>
          <w:i/>
          <w:iCs/>
          <w:color w:val="0A0A0A"/>
          <w:lang w:val="en-GB"/>
        </w:rPr>
        <w:t xml:space="preserve"> </w:t>
      </w:r>
      <w:proofErr w:type="spellStart"/>
      <w:r w:rsidRPr="009F35B4">
        <w:rPr>
          <w:i/>
          <w:iCs/>
          <w:color w:val="0A0A0A"/>
          <w:lang w:val="en-GB"/>
        </w:rPr>
        <w:t>niger</w:t>
      </w:r>
      <w:proofErr w:type="spellEnd"/>
      <w:r w:rsidRPr="009F35B4">
        <w:rPr>
          <w:i/>
          <w:iCs/>
          <w:color w:val="0A0A0A"/>
          <w:lang w:val="en-GB"/>
        </w:rPr>
        <w:t xml:space="preserve"> </w:t>
      </w:r>
      <w:proofErr w:type="spellStart"/>
      <w:r w:rsidRPr="009F35B4">
        <w:rPr>
          <w:color w:val="0A0A0A"/>
          <w:lang w:val="en-GB"/>
        </w:rPr>
        <w:t>st.</w:t>
      </w:r>
      <w:proofErr w:type="spellEnd"/>
      <w:r w:rsidRPr="009F35B4">
        <w:rPr>
          <w:i/>
          <w:iCs/>
          <w:color w:val="0A0A0A"/>
          <w:lang w:val="en-GB"/>
        </w:rPr>
        <w:t xml:space="preserve"> turcica</w:t>
      </w:r>
      <w:r w:rsidRPr="009F35B4">
        <w:rPr>
          <w:b/>
          <w:bCs/>
          <w:color w:val="0A0A0A"/>
          <w:shd w:val="clear" w:color="auto" w:fill="FEFEFE"/>
          <w:lang w:val="en-GB"/>
        </w:rPr>
        <w:t> </w:t>
      </w:r>
      <w:proofErr w:type="spellStart"/>
      <w:r w:rsidRPr="009F35B4">
        <w:rPr>
          <w:color w:val="0A0A0A"/>
          <w:shd w:val="clear" w:color="auto" w:fill="FEFEFE"/>
          <w:lang w:val="en-GB"/>
        </w:rPr>
        <w:t>Santschi</w:t>
      </w:r>
      <w:proofErr w:type="spellEnd"/>
      <w:r w:rsidRPr="009F35B4">
        <w:rPr>
          <w:color w:val="0A0A0A"/>
          <w:shd w:val="clear" w:color="auto" w:fill="FEFEFE"/>
          <w:lang w:val="en-GB"/>
        </w:rPr>
        <w:t xml:space="preserve"> 1921: 115.</w:t>
      </w:r>
    </w:p>
    <w:p w14:paraId="223C4E5F" w14:textId="61836CB6" w:rsidR="00E71170" w:rsidRPr="009F35B4" w:rsidRDefault="003A5249" w:rsidP="003457BD">
      <w:pPr>
        <w:spacing w:line="480" w:lineRule="auto"/>
        <w:jc w:val="both"/>
        <w:rPr>
          <w:lang w:val="en-GB"/>
        </w:rPr>
      </w:pPr>
      <w:r w:rsidRPr="003457BD">
        <w:rPr>
          <w:b/>
          <w:bCs/>
          <w:lang w:val="en-GB"/>
        </w:rPr>
        <w:lastRenderedPageBreak/>
        <w:t>Material:</w:t>
      </w:r>
      <w:r w:rsidRPr="009F35B4">
        <w:rPr>
          <w:lang w:val="en-GB"/>
        </w:rPr>
        <w:t xml:space="preserve"> TÜRKİYE • 1☿; </w:t>
      </w:r>
      <w:r w:rsidRPr="009F35B4">
        <w:rPr>
          <w:b/>
          <w:bCs/>
          <w:lang w:val="en-GB"/>
        </w:rPr>
        <w:t>2</w:t>
      </w:r>
      <w:r w:rsidRPr="009F35B4">
        <w:rPr>
          <w:lang w:val="en-GB"/>
        </w:rPr>
        <w:t xml:space="preserve">; K. Kiran, C. Karaman &amp; V. Aksoy leg.; EMTU 12/3199e • 50♂, 14☿; same collection data as for preceding; EMTU 12/3206 • 4☿; same collection data as for preceding; EMTU 12/3208 • 2☿; </w:t>
      </w:r>
      <w:r w:rsidRPr="009F35B4">
        <w:rPr>
          <w:b/>
          <w:bCs/>
          <w:lang w:val="en-GB"/>
        </w:rPr>
        <w:t>5</w:t>
      </w:r>
      <w:r w:rsidRPr="009F35B4">
        <w:rPr>
          <w:lang w:val="en-GB"/>
        </w:rPr>
        <w:t xml:space="preserve">; K. Kiran, C. Karaman &amp; V. Aksoy leg.; EMTU 12/2431 • 1♀, 27☿; same collection data as for preceding; EMTU 12/2436a • 29☿; </w:t>
      </w:r>
      <w:r w:rsidRPr="009F35B4">
        <w:rPr>
          <w:b/>
          <w:bCs/>
          <w:lang w:val="en-GB"/>
        </w:rPr>
        <w:t>7</w:t>
      </w:r>
      <w:r w:rsidRPr="009F35B4">
        <w:rPr>
          <w:lang w:val="en-GB"/>
        </w:rPr>
        <w:t xml:space="preserve">; K. Kiran, C. Karaman &amp; V. Aksoy leg.; EMTU 12/2422 • 50☿; </w:t>
      </w:r>
      <w:r w:rsidRPr="009F35B4">
        <w:rPr>
          <w:b/>
          <w:bCs/>
          <w:lang w:val="en-GB"/>
        </w:rPr>
        <w:t>8</w:t>
      </w:r>
      <w:r w:rsidRPr="009F35B4">
        <w:rPr>
          <w:lang w:val="en-GB"/>
        </w:rPr>
        <w:t xml:space="preserve">; K. Kiran leg.; EMTU 00/0161c • 16☿; </w:t>
      </w:r>
      <w:r w:rsidRPr="009F35B4">
        <w:rPr>
          <w:b/>
          <w:bCs/>
          <w:lang w:val="en-GB"/>
        </w:rPr>
        <w:t>9</w:t>
      </w:r>
      <w:r w:rsidRPr="009F35B4">
        <w:rPr>
          <w:lang w:val="en-GB"/>
        </w:rPr>
        <w:t xml:space="preserve">; K. Kiran, C. Karaman &amp; V. Aksoy leg.; EMTU 12/2612 • 2♀, 2♂, 31☿; </w:t>
      </w:r>
      <w:r w:rsidRPr="009F35B4">
        <w:rPr>
          <w:b/>
          <w:bCs/>
          <w:lang w:val="en-GB"/>
        </w:rPr>
        <w:t>10</w:t>
      </w:r>
      <w:r w:rsidRPr="009F35B4">
        <w:rPr>
          <w:lang w:val="en-GB"/>
        </w:rPr>
        <w:t xml:space="preserve">; K. Kiran, C. Karaman &amp; V. Aksoy leg.; EMTU 12/2580a • 50☿; </w:t>
      </w:r>
      <w:r w:rsidRPr="009F35B4">
        <w:rPr>
          <w:b/>
          <w:bCs/>
          <w:lang w:val="en-GB"/>
        </w:rPr>
        <w:t>11</w:t>
      </w:r>
      <w:r w:rsidRPr="009F35B4">
        <w:rPr>
          <w:lang w:val="en-GB"/>
        </w:rPr>
        <w:t xml:space="preserve">; K. Kiran, C. Karaman &amp; V. Aksoy leg.; EMTU 12/2477 • 13☿; </w:t>
      </w:r>
      <w:r w:rsidRPr="009F35B4">
        <w:rPr>
          <w:b/>
          <w:bCs/>
          <w:lang w:val="en-GB"/>
        </w:rPr>
        <w:t>12</w:t>
      </w:r>
      <w:r w:rsidRPr="009F35B4">
        <w:rPr>
          <w:lang w:val="en-GB"/>
        </w:rPr>
        <w:t xml:space="preserve">; K. Kiran, C. Karaman &amp; V. Aksoy leg.; EMTU 12/2583 • 9☿; </w:t>
      </w:r>
      <w:r w:rsidRPr="009F35B4">
        <w:rPr>
          <w:b/>
          <w:bCs/>
          <w:lang w:val="en-GB"/>
        </w:rPr>
        <w:t>13</w:t>
      </w:r>
      <w:r w:rsidRPr="009F35B4">
        <w:rPr>
          <w:lang w:val="en-GB"/>
        </w:rPr>
        <w:t xml:space="preserve">; K. Kiran, C. Karaman &amp; V. Aksoy leg.; EMTU 12/2459 • 2☿; same collection data as for preceding; EMTU 12/2464c • 10☿; </w:t>
      </w:r>
      <w:r w:rsidRPr="009F35B4">
        <w:rPr>
          <w:b/>
          <w:bCs/>
          <w:lang w:val="en-GB"/>
        </w:rPr>
        <w:t>14</w:t>
      </w:r>
      <w:r w:rsidRPr="009F35B4">
        <w:rPr>
          <w:lang w:val="en-GB"/>
        </w:rPr>
        <w:t xml:space="preserve">; K. Kiran, C. Karaman &amp; V. Aksoy leg.; EMTU 12/2440b • 7☿; </w:t>
      </w:r>
      <w:r w:rsidRPr="009F35B4">
        <w:rPr>
          <w:b/>
          <w:bCs/>
          <w:lang w:val="en-GB"/>
        </w:rPr>
        <w:t>15</w:t>
      </w:r>
      <w:r w:rsidRPr="009F35B4">
        <w:rPr>
          <w:lang w:val="en-GB"/>
        </w:rPr>
        <w:t xml:space="preserve">; K. Kiran, C. Karaman &amp; V. Aksoy leg.; EMTU 12/2452b • 9☿; same collection data as for preceding; EMTU 12/2457b • 23☿; </w:t>
      </w:r>
      <w:r w:rsidRPr="009F35B4">
        <w:rPr>
          <w:b/>
          <w:bCs/>
          <w:lang w:val="en-GB"/>
        </w:rPr>
        <w:t>17</w:t>
      </w:r>
      <w:r w:rsidRPr="009F35B4">
        <w:rPr>
          <w:lang w:val="en-GB"/>
        </w:rPr>
        <w:t xml:space="preserve">; K. Kiran, C. Karaman &amp; V. Aksoy leg.; EMTU 12/3262 • 1☿; </w:t>
      </w:r>
      <w:r w:rsidRPr="009F35B4">
        <w:rPr>
          <w:b/>
          <w:bCs/>
          <w:lang w:val="en-GB"/>
        </w:rPr>
        <w:t>18</w:t>
      </w:r>
      <w:r w:rsidRPr="009F35B4">
        <w:rPr>
          <w:lang w:val="en-GB"/>
        </w:rPr>
        <w:t xml:space="preserve">; K. Kiran leg.; EMTU 00/0098b • same collection data as for preceding; EMTU 00/0103 • 50♂, 50☿; </w:t>
      </w:r>
      <w:r w:rsidRPr="009F35B4">
        <w:rPr>
          <w:b/>
          <w:bCs/>
          <w:lang w:val="en-GB"/>
        </w:rPr>
        <w:t>21</w:t>
      </w:r>
      <w:r w:rsidRPr="009F35B4">
        <w:rPr>
          <w:lang w:val="en-GB"/>
        </w:rPr>
        <w:t xml:space="preserve">; K. Kiran, C. Karaman &amp; V. Aksoy leg.; EMTU 12/2540 • 27☿; same collection data as for preceding; EMTU 12/2541 • 12☿; </w:t>
      </w:r>
      <w:r w:rsidRPr="009F35B4">
        <w:rPr>
          <w:b/>
          <w:bCs/>
          <w:lang w:val="en-GB"/>
        </w:rPr>
        <w:t>22</w:t>
      </w:r>
      <w:r w:rsidRPr="009F35B4">
        <w:rPr>
          <w:lang w:val="en-GB"/>
        </w:rPr>
        <w:t xml:space="preserve">; K. Kiran, C. Karaman &amp; V. Aksoy leg.; EMTU 12/2495 • 27☿; same collection data as for preceding; EMTU 12/2497a • 18☿; same collection data as for preceding; EMTU 12/2499c • 50☿; </w:t>
      </w:r>
      <w:r w:rsidRPr="009F35B4">
        <w:rPr>
          <w:b/>
          <w:bCs/>
          <w:lang w:val="en-GB"/>
        </w:rPr>
        <w:t>23</w:t>
      </w:r>
      <w:r w:rsidRPr="009F35B4">
        <w:rPr>
          <w:lang w:val="en-GB"/>
        </w:rPr>
        <w:t xml:space="preserve">; K. Kiran leg.; EMTU 00/0159b • 10☿; </w:t>
      </w:r>
      <w:r w:rsidRPr="009F35B4">
        <w:rPr>
          <w:b/>
          <w:bCs/>
          <w:lang w:val="en-GB"/>
        </w:rPr>
        <w:t>25</w:t>
      </w:r>
      <w:r w:rsidRPr="009F35B4">
        <w:rPr>
          <w:lang w:val="en-GB"/>
        </w:rPr>
        <w:t xml:space="preserve">; C. Karaman leg.; EMTU 15/0054 • 33☿; same collection data as for preceding; EMTU 15/0067 • 3♀, 5♂, 46☿; same collection data as for preceding; EMTU 15/0079 • 1♀, 2♂, 50☿; </w:t>
      </w:r>
      <w:r w:rsidRPr="009F35B4">
        <w:rPr>
          <w:b/>
          <w:bCs/>
          <w:lang w:val="en-GB"/>
        </w:rPr>
        <w:t>29</w:t>
      </w:r>
      <w:r w:rsidRPr="009F35B4">
        <w:rPr>
          <w:lang w:val="en-GB"/>
        </w:rPr>
        <w:t xml:space="preserve">; C. Karaman leg.; EMTU 15/0095d • 12☿; </w:t>
      </w:r>
      <w:r w:rsidRPr="009F35B4">
        <w:rPr>
          <w:b/>
          <w:bCs/>
          <w:lang w:val="en-GB"/>
        </w:rPr>
        <w:t>30</w:t>
      </w:r>
      <w:r w:rsidRPr="009F35B4">
        <w:rPr>
          <w:lang w:val="en-GB"/>
        </w:rPr>
        <w:t xml:space="preserve">; K. Kiran, C. Karaman &amp; V. Aksoy leg.; EMTU 12/2646 • 50☿; same collection data as for preceding; EMTU 12/2654 • 13☿; same collection data as for preceding; EMTU 12/2665 • 30☿; </w:t>
      </w:r>
      <w:r w:rsidRPr="009F35B4">
        <w:rPr>
          <w:b/>
          <w:bCs/>
          <w:lang w:val="en-GB"/>
        </w:rPr>
        <w:t>31</w:t>
      </w:r>
      <w:r w:rsidRPr="009F35B4">
        <w:rPr>
          <w:lang w:val="en-GB"/>
        </w:rPr>
        <w:t xml:space="preserve">; K. Kiran, C. Karaman </w:t>
      </w:r>
      <w:r w:rsidRPr="009F35B4">
        <w:rPr>
          <w:lang w:val="en-GB"/>
        </w:rPr>
        <w:lastRenderedPageBreak/>
        <w:t xml:space="preserve">&amp; V. Aksoy leg.; EMTU 12/3077 • 16☿; </w:t>
      </w:r>
      <w:r w:rsidRPr="009F35B4">
        <w:rPr>
          <w:b/>
          <w:bCs/>
          <w:lang w:val="en-GB"/>
        </w:rPr>
        <w:t>33</w:t>
      </w:r>
      <w:r w:rsidRPr="009F35B4">
        <w:rPr>
          <w:lang w:val="en-GB"/>
        </w:rPr>
        <w:t xml:space="preserve">; C. Karaman leg.; EMTU 15/0103 • 7♀, 11♂, 14☿; </w:t>
      </w:r>
      <w:r w:rsidRPr="009F35B4">
        <w:rPr>
          <w:b/>
          <w:bCs/>
          <w:lang w:val="en-GB"/>
        </w:rPr>
        <w:t>34</w:t>
      </w:r>
      <w:r w:rsidRPr="009F35B4">
        <w:rPr>
          <w:lang w:val="en-GB"/>
        </w:rPr>
        <w:t xml:space="preserve">; K. Kiran, C. Karaman &amp; V. Aksoy leg.; EMTU 12/2672 • 17☿; same collection data as for preceding; EMTU 12/2680 • 10☿; </w:t>
      </w:r>
      <w:r w:rsidRPr="009F35B4">
        <w:rPr>
          <w:b/>
          <w:bCs/>
          <w:lang w:val="en-GB"/>
        </w:rPr>
        <w:t>36</w:t>
      </w:r>
      <w:r w:rsidRPr="009F35B4">
        <w:rPr>
          <w:lang w:val="en-GB"/>
        </w:rPr>
        <w:t xml:space="preserve">; K. Kiran, C. Karaman &amp; V. Aksoy leg.; EMTU 12/2687 • 3♀, 50☿; same collection data as for preceding; EMTU 12/2693 • 31☿; same collection data as for preceding; EMTU 12/2696 • 7☿; </w:t>
      </w:r>
      <w:r w:rsidRPr="009F35B4">
        <w:rPr>
          <w:b/>
          <w:bCs/>
          <w:lang w:val="en-GB"/>
        </w:rPr>
        <w:t>37</w:t>
      </w:r>
      <w:r w:rsidRPr="009F35B4">
        <w:rPr>
          <w:lang w:val="en-GB"/>
        </w:rPr>
        <w:t xml:space="preserve">; K. Kiran, C. Karaman &amp; V. Aksoy leg.; EMTU 12/3002 • 3☿; </w:t>
      </w:r>
      <w:r w:rsidRPr="009F35B4">
        <w:rPr>
          <w:b/>
          <w:bCs/>
          <w:lang w:val="en-GB"/>
        </w:rPr>
        <w:t>38</w:t>
      </w:r>
      <w:r w:rsidRPr="009F35B4">
        <w:rPr>
          <w:lang w:val="en-GB"/>
        </w:rPr>
        <w:t xml:space="preserve">; K. Kiran, C. Karaman &amp; V. Aksoy leg.; EMTU 12/2705b • 15☿; same collection data as for preceding; EMTU 12/2705b • 15☿; same collection data as for preceding; EMTU 12/2706a • 50☿; </w:t>
      </w:r>
      <w:r w:rsidRPr="009F35B4">
        <w:rPr>
          <w:b/>
          <w:bCs/>
          <w:lang w:val="en-GB"/>
        </w:rPr>
        <w:t>40</w:t>
      </w:r>
      <w:r w:rsidRPr="009F35B4">
        <w:rPr>
          <w:lang w:val="en-GB"/>
        </w:rPr>
        <w:t xml:space="preserve">; K. Kiran, C. Karaman &amp; V. Aksoy leg.; EMTU 12/3317c • 8☿; </w:t>
      </w:r>
      <w:r w:rsidRPr="009F35B4">
        <w:rPr>
          <w:b/>
          <w:bCs/>
          <w:lang w:val="en-GB"/>
        </w:rPr>
        <w:t>48</w:t>
      </w:r>
      <w:r w:rsidRPr="009F35B4">
        <w:rPr>
          <w:lang w:val="en-GB"/>
        </w:rPr>
        <w:t xml:space="preserve">; K. Kiran, C. Karaman &amp; V. Aksoy leg.; EMTU 12/3309 • 7☿; </w:t>
      </w:r>
      <w:r w:rsidRPr="009F35B4">
        <w:rPr>
          <w:b/>
          <w:bCs/>
          <w:lang w:val="en-GB"/>
        </w:rPr>
        <w:t>50</w:t>
      </w:r>
      <w:r w:rsidRPr="009F35B4">
        <w:rPr>
          <w:lang w:val="en-GB"/>
        </w:rPr>
        <w:t xml:space="preserve">; K. Kiran, C. Karaman &amp; V. Aksoy leg.; EMTU 12/3337a • 4☿; </w:t>
      </w:r>
      <w:r w:rsidRPr="009F35B4">
        <w:rPr>
          <w:b/>
          <w:bCs/>
          <w:lang w:val="en-GB"/>
        </w:rPr>
        <w:t>62</w:t>
      </w:r>
      <w:r w:rsidRPr="009F35B4">
        <w:rPr>
          <w:lang w:val="en-GB"/>
        </w:rPr>
        <w:t xml:space="preserve">; K. Kiran, C. Karaman &amp; V. Aksoy leg.; EMTU 13/0522c • 13☿; </w:t>
      </w:r>
      <w:r w:rsidRPr="009F35B4">
        <w:rPr>
          <w:b/>
          <w:bCs/>
          <w:lang w:val="en-GB"/>
        </w:rPr>
        <w:t>63</w:t>
      </w:r>
      <w:r w:rsidRPr="009F35B4">
        <w:rPr>
          <w:lang w:val="en-GB"/>
        </w:rPr>
        <w:t xml:space="preserve">; K. Kiran, C. Karaman &amp; V. Aksoy leg.; EMTU 13/0582a • 17☿; </w:t>
      </w:r>
      <w:r w:rsidRPr="009F35B4">
        <w:rPr>
          <w:b/>
          <w:bCs/>
          <w:lang w:val="en-GB"/>
        </w:rPr>
        <w:t>64</w:t>
      </w:r>
      <w:r w:rsidRPr="009F35B4">
        <w:rPr>
          <w:lang w:val="en-GB"/>
        </w:rPr>
        <w:t xml:space="preserve">; K. Kiran, C. Karaman &amp; V. Aksoy leg.; EMTU 13/0607 • 20☿; </w:t>
      </w:r>
      <w:r w:rsidRPr="009F35B4">
        <w:rPr>
          <w:b/>
          <w:bCs/>
          <w:lang w:val="en-GB"/>
        </w:rPr>
        <w:t>81</w:t>
      </w:r>
      <w:r w:rsidRPr="009F35B4">
        <w:rPr>
          <w:lang w:val="en-GB"/>
        </w:rPr>
        <w:t xml:space="preserve">; K. Kiran, C. Karaman &amp; V. Aksoy leg.; EMTU 12/3361 • 13☿; </w:t>
      </w:r>
      <w:r w:rsidRPr="009F35B4">
        <w:rPr>
          <w:b/>
          <w:bCs/>
          <w:lang w:val="en-GB"/>
        </w:rPr>
        <w:t>93</w:t>
      </w:r>
      <w:r w:rsidRPr="009F35B4">
        <w:rPr>
          <w:lang w:val="en-GB"/>
        </w:rPr>
        <w:t xml:space="preserve">; K. Kiran, C. Karaman &amp; V. Aksoy leg.; EMTU 13/1997a • 33☿; </w:t>
      </w:r>
      <w:r w:rsidRPr="009F35B4">
        <w:rPr>
          <w:b/>
          <w:bCs/>
          <w:lang w:val="en-GB"/>
        </w:rPr>
        <w:t>103</w:t>
      </w:r>
      <w:r w:rsidRPr="009F35B4">
        <w:rPr>
          <w:lang w:val="en-GB"/>
        </w:rPr>
        <w:t xml:space="preserve">; K. Kiran, C. Karaman &amp; V. Aksoy leg.; EMTU 13/0955 • 15☿; </w:t>
      </w:r>
      <w:r w:rsidRPr="009F35B4">
        <w:rPr>
          <w:b/>
          <w:bCs/>
          <w:lang w:val="en-GB"/>
        </w:rPr>
        <w:t>123</w:t>
      </w:r>
      <w:r w:rsidRPr="009F35B4">
        <w:rPr>
          <w:lang w:val="en-GB"/>
        </w:rPr>
        <w:t xml:space="preserve">; K. Kiran, C. Karaman &amp; V. Aksoy leg.; EMTU 12/0715 • 4☿; </w:t>
      </w:r>
      <w:r w:rsidRPr="009F35B4">
        <w:rPr>
          <w:b/>
          <w:bCs/>
          <w:lang w:val="en-GB"/>
        </w:rPr>
        <w:t>125</w:t>
      </w:r>
      <w:r w:rsidRPr="009F35B4">
        <w:rPr>
          <w:lang w:val="en-GB"/>
        </w:rPr>
        <w:t xml:space="preserve">; K. Kiran, C. Karaman &amp; V. Aksoy leg.; EMTU 12/1077 • 14☿; </w:t>
      </w:r>
      <w:r w:rsidRPr="009F35B4">
        <w:rPr>
          <w:b/>
          <w:bCs/>
          <w:lang w:val="en-GB"/>
        </w:rPr>
        <w:t>130</w:t>
      </w:r>
      <w:r w:rsidRPr="009F35B4">
        <w:rPr>
          <w:lang w:val="en-GB"/>
        </w:rPr>
        <w:t xml:space="preserve">; K. Kiran, C. Karaman &amp; V. Aksoy leg.; EMTU 12/0814 • 1☿; </w:t>
      </w:r>
      <w:r w:rsidRPr="009F35B4">
        <w:rPr>
          <w:b/>
          <w:bCs/>
          <w:lang w:val="en-GB"/>
        </w:rPr>
        <w:t>132</w:t>
      </w:r>
      <w:r w:rsidRPr="009F35B4">
        <w:rPr>
          <w:lang w:val="en-GB"/>
        </w:rPr>
        <w:t xml:space="preserve">; K. Kiran, C. Karaman &amp; V. Aksoy leg.; EMTU 12/0909d • 4☿; </w:t>
      </w:r>
      <w:r w:rsidRPr="009F35B4">
        <w:rPr>
          <w:b/>
          <w:bCs/>
          <w:lang w:val="en-GB"/>
        </w:rPr>
        <w:t>133</w:t>
      </w:r>
      <w:r w:rsidRPr="009F35B4">
        <w:rPr>
          <w:lang w:val="en-GB"/>
        </w:rPr>
        <w:t xml:space="preserve">; K. Kiran, C. Karaman &amp; V. Aksoy leg.; EMTU 12/0925b • 1☿; </w:t>
      </w:r>
      <w:r w:rsidRPr="009F35B4">
        <w:rPr>
          <w:b/>
          <w:bCs/>
          <w:lang w:val="en-GB"/>
        </w:rPr>
        <w:t>136</w:t>
      </w:r>
      <w:r w:rsidRPr="009F35B4">
        <w:rPr>
          <w:lang w:val="en-GB"/>
        </w:rPr>
        <w:t xml:space="preserve">; K. Kiran, C. Karaman &amp; V. Aksoy leg.; EMTU 12/0945d • 20☿; </w:t>
      </w:r>
      <w:r w:rsidRPr="009F35B4">
        <w:rPr>
          <w:b/>
          <w:bCs/>
          <w:lang w:val="en-GB"/>
        </w:rPr>
        <w:t>138</w:t>
      </w:r>
      <w:r w:rsidRPr="009F35B4">
        <w:rPr>
          <w:lang w:val="en-GB"/>
        </w:rPr>
        <w:t xml:space="preserve">; K. Kiran, C. Karaman &amp; V. Aksoy leg.; EMTU 12/1154 • 17☿; same collection data as for preceding; EMTU 12/1159 • 1♀, 31☿; same collection data as for preceding; EMTU 12/1161a • 2☿; same collection data as for preceding; EMTU 12/1163c • 3☿; same collection data as for preceding; EMTU 12/1164a • 8☿; same collection data as for </w:t>
      </w:r>
      <w:r w:rsidRPr="009F35B4">
        <w:rPr>
          <w:lang w:val="en-GB"/>
        </w:rPr>
        <w:lastRenderedPageBreak/>
        <w:t xml:space="preserve">preceding; EMTU 12/1165a • 30☿; same collection data as for preceding; EMTU 12/1169a • 25☿; </w:t>
      </w:r>
      <w:r w:rsidRPr="009F35B4">
        <w:rPr>
          <w:b/>
          <w:bCs/>
          <w:lang w:val="en-GB"/>
        </w:rPr>
        <w:t>139</w:t>
      </w:r>
      <w:r w:rsidRPr="009F35B4">
        <w:rPr>
          <w:lang w:val="en-GB"/>
        </w:rPr>
        <w:t xml:space="preserve">; K. Kiran, C. Karaman &amp; V. Aksoy leg.; EMTU 12/1024 • 4☿; same collection data as for preceding; EMTU 12/1026 • 15☿; same collection data as for preceding; EMTU 12/1027 • 11☿; </w:t>
      </w:r>
      <w:r w:rsidRPr="009F35B4">
        <w:rPr>
          <w:b/>
          <w:bCs/>
          <w:lang w:val="en-GB"/>
        </w:rPr>
        <w:t>143</w:t>
      </w:r>
      <w:r w:rsidRPr="009F35B4">
        <w:rPr>
          <w:lang w:val="en-GB"/>
        </w:rPr>
        <w:t xml:space="preserve">; K. Kiran, C. Karaman &amp; V. Aksoy leg.; EMTU 12/0781a • 13♂, 50☿; </w:t>
      </w:r>
      <w:r w:rsidRPr="009F35B4">
        <w:rPr>
          <w:b/>
          <w:bCs/>
          <w:lang w:val="en-GB"/>
        </w:rPr>
        <w:t>144</w:t>
      </w:r>
      <w:r w:rsidRPr="009F35B4">
        <w:rPr>
          <w:lang w:val="en-GB"/>
        </w:rPr>
        <w:t>; K. Kiran, C. Karaman &amp; V. Aksoy leg.; EMTU 12/0591 • 3☿; same collection data as for preceding; EMTU 12/0596a • 1☿; same collection data as for preceding; EMTU 12/0605b • 2</w:t>
      </w:r>
      <w:r w:rsidR="0028368C" w:rsidRPr="009F35B4">
        <w:rPr>
          <w:lang w:val="en-GB"/>
        </w:rPr>
        <w:t>☿</w:t>
      </w:r>
      <w:r w:rsidRPr="009F35B4">
        <w:rPr>
          <w:lang w:val="en-GB"/>
        </w:rPr>
        <w:t xml:space="preserve">, same collection data as for preceding; EMTU 12/0607a • 13☿; </w:t>
      </w:r>
      <w:r w:rsidR="0028368C" w:rsidRPr="009F35B4">
        <w:rPr>
          <w:lang w:val="en-GB"/>
        </w:rPr>
        <w:t>same collection data as for preceding</w:t>
      </w:r>
      <w:r w:rsidRPr="009F35B4">
        <w:rPr>
          <w:lang w:val="en-GB"/>
        </w:rPr>
        <w:t xml:space="preserve">; EMTU 12/0723d • 10☿; same collection data as for preceding; EMTU 12/0731 • 1♀, 33♂, 10☿; same collection data as for preceding; EMTU 12/0736 • 10☿; </w:t>
      </w:r>
      <w:r w:rsidRPr="009F35B4">
        <w:rPr>
          <w:b/>
          <w:bCs/>
          <w:lang w:val="en-GB"/>
        </w:rPr>
        <w:t>145</w:t>
      </w:r>
      <w:r w:rsidRPr="009F35B4">
        <w:rPr>
          <w:lang w:val="en-GB"/>
        </w:rPr>
        <w:t xml:space="preserve">; K. Kiran, C. Karaman &amp; V. Aksoy leg.; EMTU 12/0609 • 17☿; same collection data as for preceding; EMTU 12/0609 • 50♂, 10☿; same collection data as for preceding; EMTU 12/0611 • 50☿; </w:t>
      </w:r>
      <w:r w:rsidRPr="009F35B4">
        <w:rPr>
          <w:b/>
          <w:bCs/>
          <w:lang w:val="en-GB"/>
        </w:rPr>
        <w:t>150</w:t>
      </w:r>
      <w:r w:rsidRPr="009F35B4">
        <w:rPr>
          <w:lang w:val="en-GB"/>
        </w:rPr>
        <w:t xml:space="preserve">; K. Kiran, C. Karaman &amp; V. Aksoy leg.; EMTU 13/3607 • 33☿; </w:t>
      </w:r>
      <w:r w:rsidRPr="009F35B4">
        <w:rPr>
          <w:b/>
          <w:bCs/>
          <w:lang w:val="en-GB"/>
        </w:rPr>
        <w:t>152</w:t>
      </w:r>
      <w:r w:rsidRPr="009F35B4">
        <w:rPr>
          <w:lang w:val="en-GB"/>
        </w:rPr>
        <w:t xml:space="preserve">; K. Kiran, C. Karaman &amp; V. Aksoy leg.; EMTU 13/3806 • 9☿; </w:t>
      </w:r>
      <w:r w:rsidRPr="009F35B4">
        <w:rPr>
          <w:b/>
          <w:bCs/>
          <w:lang w:val="en-GB"/>
        </w:rPr>
        <w:t>154</w:t>
      </w:r>
      <w:r w:rsidRPr="009F35B4">
        <w:rPr>
          <w:lang w:val="en-GB"/>
        </w:rPr>
        <w:t xml:space="preserve">; K. Kiran, C. Karaman &amp; V. Aksoy leg.; EMTU 12/1060a • 26☿; same collection data as for preceding; EMTU 12/1072b • 13☿; </w:t>
      </w:r>
      <w:r w:rsidRPr="009F35B4">
        <w:rPr>
          <w:b/>
          <w:bCs/>
          <w:lang w:val="en-GB"/>
        </w:rPr>
        <w:t>155</w:t>
      </w:r>
      <w:r w:rsidRPr="009F35B4">
        <w:rPr>
          <w:lang w:val="en-GB"/>
        </w:rPr>
        <w:t xml:space="preserve">; K. Kiran, C. Karaman &amp; V. Aksoy leg.; EMTU 12/1046b • 19☿; same collection data as for preceding; EMTU 12/1050 • 11☿; same collection data as for preceding; EMTU 12/1057a • 1☿; </w:t>
      </w:r>
      <w:r w:rsidRPr="009F35B4">
        <w:rPr>
          <w:b/>
          <w:bCs/>
          <w:lang w:val="en-GB"/>
        </w:rPr>
        <w:t>156</w:t>
      </w:r>
      <w:r w:rsidRPr="009F35B4">
        <w:rPr>
          <w:lang w:val="en-GB"/>
        </w:rPr>
        <w:t xml:space="preserve">; K. Kiran, C. Karaman &amp; V. Aksoy leg.; EMTU 12/0863b • 13☿; same collection data as for preceding; EMTU 12/0872a • 13☿; </w:t>
      </w:r>
      <w:r w:rsidRPr="009F35B4">
        <w:rPr>
          <w:b/>
          <w:bCs/>
          <w:lang w:val="en-GB"/>
        </w:rPr>
        <w:t>167</w:t>
      </w:r>
      <w:r w:rsidRPr="009F35B4">
        <w:rPr>
          <w:lang w:val="en-GB"/>
        </w:rPr>
        <w:t xml:space="preserve">; K. Kiran, C. Karaman &amp; V. Aksoy leg.; EMTU 13/2852c • 3☿; </w:t>
      </w:r>
      <w:r w:rsidRPr="009F35B4">
        <w:rPr>
          <w:b/>
          <w:bCs/>
          <w:lang w:val="en-GB"/>
        </w:rPr>
        <w:t>169</w:t>
      </w:r>
      <w:r w:rsidRPr="009F35B4">
        <w:rPr>
          <w:lang w:val="en-GB"/>
        </w:rPr>
        <w:t xml:space="preserve">; K. Kiran, C. Karaman &amp; V. Aksoy leg.; EMTU 12/0999 • 19☿; same collection data as for preceding; EMTU 12/1000 • 6☿; </w:t>
      </w:r>
      <w:r w:rsidRPr="009F35B4">
        <w:rPr>
          <w:b/>
          <w:bCs/>
          <w:lang w:val="en-GB"/>
        </w:rPr>
        <w:t>170</w:t>
      </w:r>
      <w:r w:rsidRPr="009F35B4">
        <w:rPr>
          <w:lang w:val="en-GB"/>
        </w:rPr>
        <w:t xml:space="preserve">; K. Kiran, C. Karaman &amp; V. Aksoy leg.; EMTU 12/1134 • 11♀, 24☿; same collection data as for preceding; EMTU 12/1136 • 11☿; same collection data as for preceding; EMTU 12/1139a • 50☿; same collection data as for preceding; EMTU </w:t>
      </w:r>
      <w:r w:rsidRPr="009F35B4">
        <w:rPr>
          <w:lang w:val="en-GB"/>
        </w:rPr>
        <w:lastRenderedPageBreak/>
        <w:t xml:space="preserve">12/1151a • 50☿; </w:t>
      </w:r>
      <w:r w:rsidRPr="009F35B4">
        <w:rPr>
          <w:b/>
          <w:bCs/>
          <w:lang w:val="en-GB"/>
        </w:rPr>
        <w:t>173</w:t>
      </w:r>
      <w:r w:rsidRPr="009F35B4">
        <w:rPr>
          <w:lang w:val="en-GB"/>
        </w:rPr>
        <w:t xml:space="preserve">; K. Kiran, C. Karaman &amp; V. Aksoy leg.; EMTU 13/2732b • 27☿; same collection data as for preceding; EMTU 13/2733 • 10☿; same collection data as for preceding; EMTU 13/2742 • 35☿; </w:t>
      </w:r>
      <w:r w:rsidRPr="009F35B4">
        <w:rPr>
          <w:b/>
          <w:bCs/>
          <w:lang w:val="en-GB"/>
        </w:rPr>
        <w:t>174</w:t>
      </w:r>
      <w:r w:rsidRPr="009F35B4">
        <w:rPr>
          <w:lang w:val="en-GB"/>
        </w:rPr>
        <w:t xml:space="preserve">; K. Kiran, C. Karaman &amp; V. Aksoy leg.; EMTU 12/1094 • 30☿; </w:t>
      </w:r>
      <w:r w:rsidRPr="009F35B4">
        <w:rPr>
          <w:b/>
          <w:bCs/>
          <w:lang w:val="en-GB"/>
        </w:rPr>
        <w:t>175</w:t>
      </w:r>
      <w:r w:rsidRPr="009F35B4">
        <w:rPr>
          <w:lang w:val="en-GB"/>
        </w:rPr>
        <w:t xml:space="preserve">; K. Kiran, C. Karaman &amp; V. Aksoy leg.; EMTU 12/1550 • 6☿; </w:t>
      </w:r>
      <w:r w:rsidRPr="009F35B4">
        <w:rPr>
          <w:b/>
          <w:bCs/>
          <w:lang w:val="en-GB"/>
        </w:rPr>
        <w:t>185</w:t>
      </w:r>
      <w:r w:rsidRPr="009F35B4">
        <w:rPr>
          <w:lang w:val="en-GB"/>
        </w:rPr>
        <w:t xml:space="preserve">; K. Kiran, C. Karaman &amp; V. Aksoy leg.; EMTU 12/1394a • 11☿; </w:t>
      </w:r>
      <w:r w:rsidRPr="009F35B4">
        <w:rPr>
          <w:b/>
          <w:bCs/>
          <w:lang w:val="en-GB"/>
        </w:rPr>
        <w:t>193</w:t>
      </w:r>
      <w:r w:rsidRPr="009F35B4">
        <w:rPr>
          <w:lang w:val="en-GB"/>
        </w:rPr>
        <w:t xml:space="preserve">; K. Kiran, C. Karaman &amp; V. Aksoy leg.; EMTU 13/2772 • 1☿; </w:t>
      </w:r>
      <w:r w:rsidRPr="009F35B4">
        <w:rPr>
          <w:b/>
          <w:bCs/>
          <w:lang w:val="en-GB"/>
        </w:rPr>
        <w:t>194</w:t>
      </w:r>
      <w:r w:rsidRPr="009F35B4">
        <w:rPr>
          <w:lang w:val="en-GB"/>
        </w:rPr>
        <w:t xml:space="preserve">; K. Kiran, C. Karaman &amp; V. Aksoy leg.; EMTU 12/1245a • 1☿; </w:t>
      </w:r>
      <w:r w:rsidRPr="009F35B4">
        <w:rPr>
          <w:b/>
          <w:bCs/>
          <w:lang w:val="en-GB"/>
        </w:rPr>
        <w:t>200</w:t>
      </w:r>
      <w:r w:rsidRPr="009F35B4">
        <w:rPr>
          <w:lang w:val="en-GB"/>
        </w:rPr>
        <w:t xml:space="preserve">; K. Kiran, C. Karaman &amp; V. Aksoy leg.; EMTU 12/0500e • 50☿; </w:t>
      </w:r>
      <w:r w:rsidRPr="009F35B4">
        <w:rPr>
          <w:b/>
          <w:bCs/>
          <w:lang w:val="en-GB"/>
        </w:rPr>
        <w:t>206</w:t>
      </w:r>
      <w:r w:rsidRPr="009F35B4">
        <w:rPr>
          <w:lang w:val="en-GB"/>
        </w:rPr>
        <w:t xml:space="preserve">; K. Kiran, C. Karaman &amp; V. Aksoy leg.; EMTU 12/2329 • 4♂, 36☿; </w:t>
      </w:r>
      <w:r w:rsidRPr="009F35B4">
        <w:rPr>
          <w:b/>
          <w:bCs/>
          <w:lang w:val="en-GB"/>
        </w:rPr>
        <w:t>207</w:t>
      </w:r>
      <w:r w:rsidRPr="009F35B4">
        <w:rPr>
          <w:lang w:val="en-GB"/>
        </w:rPr>
        <w:t xml:space="preserve">; K. Kiran, C. Karaman &amp; V. Aksoy leg.; EMTU 12/2361 • 50☿; </w:t>
      </w:r>
      <w:r w:rsidRPr="009F35B4">
        <w:rPr>
          <w:b/>
          <w:bCs/>
          <w:lang w:val="en-GB"/>
        </w:rPr>
        <w:t>208</w:t>
      </w:r>
      <w:r w:rsidRPr="009F35B4">
        <w:rPr>
          <w:lang w:val="en-GB"/>
        </w:rPr>
        <w:t xml:space="preserve">; K. Kiran, C. Karaman &amp; V. Aksoy leg.; EMTU 12/2345 • 1☿; </w:t>
      </w:r>
      <w:r w:rsidRPr="009F35B4">
        <w:rPr>
          <w:b/>
          <w:bCs/>
          <w:lang w:val="en-GB"/>
        </w:rPr>
        <w:t>209</w:t>
      </w:r>
      <w:r w:rsidRPr="009F35B4">
        <w:rPr>
          <w:lang w:val="en-GB"/>
        </w:rPr>
        <w:t xml:space="preserve">; K. Kiran, C. Karaman &amp; V. Aksoy leg.; EMTU 12/1926b • 7☿; </w:t>
      </w:r>
      <w:r w:rsidRPr="009F35B4">
        <w:rPr>
          <w:b/>
          <w:bCs/>
          <w:lang w:val="en-GB"/>
        </w:rPr>
        <w:t>211</w:t>
      </w:r>
      <w:r w:rsidRPr="009F35B4">
        <w:rPr>
          <w:lang w:val="en-GB"/>
        </w:rPr>
        <w:t xml:space="preserve">; K. Kiran, C. Karaman &amp; V. Aksoy leg.; EMTU 12/1982 • 1♀, 15☿; </w:t>
      </w:r>
      <w:r w:rsidRPr="009F35B4">
        <w:rPr>
          <w:b/>
          <w:bCs/>
          <w:lang w:val="en-GB"/>
        </w:rPr>
        <w:t>215</w:t>
      </w:r>
      <w:r w:rsidRPr="009F35B4">
        <w:rPr>
          <w:lang w:val="en-GB"/>
        </w:rPr>
        <w:t xml:space="preserve">; K. Kiran, C. Karaman &amp; V. Aksoy leg.; EMTU 12/1947 • 20☿; </w:t>
      </w:r>
      <w:r w:rsidRPr="009F35B4">
        <w:rPr>
          <w:b/>
          <w:bCs/>
          <w:lang w:val="en-GB"/>
        </w:rPr>
        <w:t>216</w:t>
      </w:r>
      <w:r w:rsidRPr="009F35B4">
        <w:rPr>
          <w:lang w:val="en-GB"/>
        </w:rPr>
        <w:t xml:space="preserve">; K. Kiran, C. Karaman &amp; V. Aksoy leg.; EMTU 12/1960 • 7☿; </w:t>
      </w:r>
      <w:r w:rsidRPr="009F35B4">
        <w:rPr>
          <w:b/>
          <w:bCs/>
          <w:lang w:val="en-GB"/>
        </w:rPr>
        <w:t>218</w:t>
      </w:r>
      <w:r w:rsidRPr="009F35B4">
        <w:rPr>
          <w:lang w:val="en-GB"/>
        </w:rPr>
        <w:t xml:space="preserve">; K. Kiran leg.; EMTU 00/0014 • 15☿; </w:t>
      </w:r>
      <w:r w:rsidRPr="009F35B4">
        <w:rPr>
          <w:b/>
          <w:bCs/>
          <w:lang w:val="en-GB"/>
        </w:rPr>
        <w:t>218</w:t>
      </w:r>
      <w:r w:rsidRPr="009F35B4">
        <w:rPr>
          <w:lang w:val="en-GB"/>
        </w:rPr>
        <w:t xml:space="preserve">; K. Kiran, C. Karaman &amp; V. Aksoy leg.; EMTU 12/1869b • 50☿; same collection data as for preceding; EMTU 12/1876a • 5☿; same collection data as for preceding; EMTU 12/1885c • 1♀, 25☿; </w:t>
      </w:r>
      <w:r w:rsidRPr="009F35B4">
        <w:rPr>
          <w:b/>
          <w:bCs/>
          <w:lang w:val="en-GB"/>
        </w:rPr>
        <w:t>219</w:t>
      </w:r>
      <w:r w:rsidRPr="009F35B4">
        <w:rPr>
          <w:lang w:val="en-GB"/>
        </w:rPr>
        <w:t xml:space="preserve">; K. Kiran, C. Karaman &amp; V. Aksoy leg.; EMTU 12/1886 • 8☿; same collection data as for preceding; EMTU 12/1893 • 6☿; </w:t>
      </w:r>
      <w:r w:rsidRPr="009F35B4">
        <w:rPr>
          <w:b/>
          <w:bCs/>
          <w:lang w:val="en-GB"/>
        </w:rPr>
        <w:t>223</w:t>
      </w:r>
      <w:r w:rsidRPr="009F35B4">
        <w:rPr>
          <w:lang w:val="en-GB"/>
        </w:rPr>
        <w:t xml:space="preserve">; K. Kiran, C. Karaman &amp; V. Aksoy leg.; EMTU 12/2367 • 8☿; same collection data as for preceding; EMTU 12/2371 • 1☿; same collection data as for preceding; EMTU 12/2372b • 14☿; same collection data as for preceding; EMTU 12/2372b • 27☿; same collection data as for preceding; EMTU 12/2381 • 1♀, 5☿; </w:t>
      </w:r>
      <w:r w:rsidRPr="009F35B4">
        <w:rPr>
          <w:b/>
          <w:bCs/>
          <w:lang w:val="en-GB"/>
        </w:rPr>
        <w:t>224</w:t>
      </w:r>
      <w:r w:rsidRPr="009F35B4">
        <w:rPr>
          <w:lang w:val="en-GB"/>
        </w:rPr>
        <w:t xml:space="preserve">; K. Kiran, C. Karaman &amp; V. Aksoy leg.; EMTU 12/1843 • 12☿; </w:t>
      </w:r>
      <w:r w:rsidRPr="009F35B4">
        <w:rPr>
          <w:b/>
          <w:bCs/>
          <w:lang w:val="en-GB"/>
        </w:rPr>
        <w:t>225</w:t>
      </w:r>
      <w:r w:rsidRPr="009F35B4">
        <w:rPr>
          <w:lang w:val="en-GB"/>
        </w:rPr>
        <w:t xml:space="preserve">; G.W. </w:t>
      </w:r>
      <w:proofErr w:type="spellStart"/>
      <w:r w:rsidRPr="009F35B4">
        <w:rPr>
          <w:lang w:val="en-GB"/>
        </w:rPr>
        <w:t>Elmes</w:t>
      </w:r>
      <w:proofErr w:type="spellEnd"/>
      <w:r w:rsidRPr="009F35B4">
        <w:rPr>
          <w:lang w:val="en-GB"/>
        </w:rPr>
        <w:t xml:space="preserve"> leg.; EMTU 00/1744 • 2♀, 50☿; </w:t>
      </w:r>
      <w:r w:rsidRPr="009F35B4">
        <w:rPr>
          <w:b/>
          <w:bCs/>
          <w:lang w:val="en-GB"/>
        </w:rPr>
        <w:t>232</w:t>
      </w:r>
      <w:r w:rsidRPr="009F35B4">
        <w:rPr>
          <w:lang w:val="en-GB"/>
        </w:rPr>
        <w:t xml:space="preserve">; K. Kiran leg.; EMTU 00/0066a • 50☿; same collection data as for preceding; EMTU 00/0076 • 1☿; </w:t>
      </w:r>
      <w:r w:rsidRPr="009F35B4">
        <w:rPr>
          <w:b/>
          <w:bCs/>
          <w:lang w:val="en-GB"/>
        </w:rPr>
        <w:t>234</w:t>
      </w:r>
      <w:r w:rsidRPr="009F35B4">
        <w:rPr>
          <w:lang w:val="en-GB"/>
        </w:rPr>
        <w:t xml:space="preserve">; K. Kiran, C. Karaman &amp; V. </w:t>
      </w:r>
      <w:r w:rsidRPr="009F35B4">
        <w:rPr>
          <w:lang w:val="en-GB"/>
        </w:rPr>
        <w:lastRenderedPageBreak/>
        <w:t xml:space="preserve">Aksoy leg.; EMTU 12/1739b • 14☿; </w:t>
      </w:r>
      <w:r w:rsidRPr="009F35B4">
        <w:rPr>
          <w:b/>
          <w:bCs/>
          <w:lang w:val="en-GB"/>
        </w:rPr>
        <w:t>235</w:t>
      </w:r>
      <w:r w:rsidRPr="009F35B4">
        <w:rPr>
          <w:lang w:val="en-GB"/>
        </w:rPr>
        <w:t xml:space="preserve">; K. Kiran, C. Karaman &amp; V. Aksoy leg.; EMTU 12/1855 • 1☿; </w:t>
      </w:r>
      <w:r w:rsidRPr="009F35B4">
        <w:rPr>
          <w:b/>
          <w:bCs/>
          <w:lang w:val="en-GB"/>
        </w:rPr>
        <w:t>236</w:t>
      </w:r>
      <w:r w:rsidRPr="009F35B4">
        <w:rPr>
          <w:lang w:val="en-GB"/>
        </w:rPr>
        <w:t xml:space="preserve">; K. Kiran, C. Karaman &amp; V. Aksoy leg.; EMTU 12/1814d • 50☿; </w:t>
      </w:r>
      <w:r w:rsidRPr="009F35B4">
        <w:rPr>
          <w:b/>
          <w:bCs/>
          <w:lang w:val="en-GB"/>
        </w:rPr>
        <w:t>237</w:t>
      </w:r>
      <w:r w:rsidRPr="009F35B4">
        <w:rPr>
          <w:lang w:val="en-GB"/>
        </w:rPr>
        <w:t xml:space="preserve">; K. Kiran, C. Karaman &amp; V. Aksoy leg.; EMTU 12/1820 • 20☿; same collection data as for preceding; EMTU 12/1825 • 1♀, 4☿; </w:t>
      </w:r>
      <w:r w:rsidRPr="009F35B4">
        <w:rPr>
          <w:b/>
          <w:bCs/>
          <w:lang w:val="en-GB"/>
        </w:rPr>
        <w:t>238</w:t>
      </w:r>
      <w:r w:rsidRPr="009F35B4">
        <w:rPr>
          <w:lang w:val="en-GB"/>
        </w:rPr>
        <w:t xml:space="preserve">; K. Kiran, C. Karaman &amp; V. Aksoy leg.; EMTU 12/1828b • 1♀, 19☿; same collection data as for preceding; EMTU 12/1834 • 16☿; </w:t>
      </w:r>
      <w:r w:rsidRPr="009F35B4">
        <w:rPr>
          <w:b/>
          <w:bCs/>
          <w:lang w:val="en-GB"/>
        </w:rPr>
        <w:t>254</w:t>
      </w:r>
      <w:r w:rsidRPr="009F35B4">
        <w:rPr>
          <w:lang w:val="en-GB"/>
        </w:rPr>
        <w:t xml:space="preserve">; K. Kiran, C. Karaman &amp; V. Aksoy leg.; EMTU 12/1468 • 21☿; </w:t>
      </w:r>
      <w:r w:rsidRPr="009F35B4">
        <w:rPr>
          <w:b/>
          <w:bCs/>
          <w:lang w:val="en-GB"/>
        </w:rPr>
        <w:t>255</w:t>
      </w:r>
      <w:r w:rsidRPr="009F35B4">
        <w:rPr>
          <w:lang w:val="en-GB"/>
        </w:rPr>
        <w:t xml:space="preserve">; K. Kiran, C. Karaman &amp; V. Aksoy leg.; EMTU 12/1441 • 6☿; </w:t>
      </w:r>
      <w:r w:rsidRPr="009F35B4">
        <w:rPr>
          <w:b/>
          <w:bCs/>
          <w:lang w:val="en-GB"/>
        </w:rPr>
        <w:t>256</w:t>
      </w:r>
      <w:r w:rsidRPr="009F35B4">
        <w:rPr>
          <w:lang w:val="en-GB"/>
        </w:rPr>
        <w:t xml:space="preserve">; K. Kiran, C. Karaman &amp; V. Aksoy leg.; EMTU 12/1304c • 3☿; same collection data as for preceding; EMTU 12/1314b • 27☿; </w:t>
      </w:r>
      <w:r w:rsidRPr="009F35B4">
        <w:rPr>
          <w:b/>
          <w:bCs/>
          <w:lang w:val="en-GB"/>
        </w:rPr>
        <w:t>257</w:t>
      </w:r>
      <w:r w:rsidRPr="009F35B4">
        <w:rPr>
          <w:lang w:val="en-GB"/>
        </w:rPr>
        <w:t xml:space="preserve">; K. Kiran, C. Karaman &amp; V. Aksoy leg.; EMTU 12/1559 • 2☿; </w:t>
      </w:r>
      <w:r w:rsidRPr="009F35B4">
        <w:rPr>
          <w:b/>
          <w:bCs/>
          <w:lang w:val="en-GB"/>
        </w:rPr>
        <w:t>258</w:t>
      </w:r>
      <w:r w:rsidRPr="009F35B4">
        <w:rPr>
          <w:lang w:val="en-GB"/>
        </w:rPr>
        <w:t xml:space="preserve">; K. Kiran, C. Karaman &amp; V. Aksoy leg.; EMTU 12/1573b • 1☿; same collection data as for preceding; EMTU 12/1588a • 50☿; </w:t>
      </w:r>
      <w:r w:rsidRPr="009F35B4">
        <w:rPr>
          <w:b/>
          <w:bCs/>
          <w:lang w:val="en-GB"/>
        </w:rPr>
        <w:t>259</w:t>
      </w:r>
      <w:r w:rsidRPr="009F35B4">
        <w:rPr>
          <w:lang w:val="en-GB"/>
        </w:rPr>
        <w:t xml:space="preserve">; K. Kiran, C. Karaman &amp; V. Aksoy leg.; EMTU 12/1569 • 3☿; </w:t>
      </w:r>
      <w:r w:rsidRPr="009F35B4">
        <w:rPr>
          <w:b/>
          <w:bCs/>
          <w:lang w:val="en-GB"/>
        </w:rPr>
        <w:t>260</w:t>
      </w:r>
      <w:r w:rsidRPr="009F35B4">
        <w:rPr>
          <w:lang w:val="en-GB"/>
        </w:rPr>
        <w:t xml:space="preserve">; K. Kiran, C. Karaman &amp; V. Aksoy leg.; EMTU 12/1590b • 3☿; same collection data as for preceding; EMTU 12/1601b • 50♂, 50☿; same collection data as for preceding; EMTU 12/1605 • 9☿; </w:t>
      </w:r>
      <w:r w:rsidRPr="009F35B4">
        <w:rPr>
          <w:b/>
          <w:bCs/>
          <w:lang w:val="en-GB"/>
        </w:rPr>
        <w:t>261</w:t>
      </w:r>
      <w:r w:rsidRPr="009F35B4">
        <w:rPr>
          <w:lang w:val="en-GB"/>
        </w:rPr>
        <w:t xml:space="preserve">; K. Kiran, C. Karaman &amp; V. Aksoy leg.; EMTU 12/1170 • 23☿; same collection data as for preceding; EMTU 12/1171 • 3♀, 12☿; same collection data as for preceding; EMTU 12/1172 • 38☿; same collection data as for preceding; EMTU 12/1173 • 2♂, 9☿; same collection data as for preceding; EMTU 12/1175b • 3♀, 5♂, 5☿; same collection data as for preceding; EMTU 12/1176 • 11☿; </w:t>
      </w:r>
      <w:r w:rsidRPr="009F35B4">
        <w:rPr>
          <w:b/>
          <w:bCs/>
          <w:lang w:val="en-GB"/>
        </w:rPr>
        <w:t>263</w:t>
      </w:r>
      <w:r w:rsidRPr="009F35B4">
        <w:rPr>
          <w:lang w:val="en-GB"/>
        </w:rPr>
        <w:t xml:space="preserve">; K. Kiran, C. Karaman &amp; V. Aksoy leg.; EMTU 12/1685 • 28☿; </w:t>
      </w:r>
      <w:r w:rsidRPr="009F35B4">
        <w:rPr>
          <w:b/>
          <w:bCs/>
          <w:lang w:val="en-GB"/>
        </w:rPr>
        <w:t>267</w:t>
      </w:r>
      <w:r w:rsidRPr="009F35B4">
        <w:rPr>
          <w:lang w:val="en-GB"/>
        </w:rPr>
        <w:t xml:space="preserve">; K. Kiran, C. Karaman &amp; V. Aksoy leg.; EMTU 12/1320a • 17☿; same collection data as for preceding; EMTU 12/1329a • 1☿; </w:t>
      </w:r>
      <w:r w:rsidRPr="009F35B4">
        <w:rPr>
          <w:b/>
          <w:bCs/>
          <w:lang w:val="en-GB"/>
        </w:rPr>
        <w:t>268</w:t>
      </w:r>
      <w:r w:rsidRPr="009F35B4">
        <w:rPr>
          <w:lang w:val="en-GB"/>
        </w:rPr>
        <w:t xml:space="preserve">; K. Kiran, C. Karaman &amp; V. Aksoy leg.; EMTU 12/1273c • 50☿; same collection data as for preceding; EMTU 12/1275 • 4w, same collection data as for preceding; EMTU 12/1277a • 35☿; </w:t>
      </w:r>
      <w:r w:rsidRPr="009F35B4">
        <w:rPr>
          <w:b/>
          <w:bCs/>
          <w:lang w:val="en-GB"/>
        </w:rPr>
        <w:t>274</w:t>
      </w:r>
      <w:r w:rsidRPr="009F35B4">
        <w:rPr>
          <w:lang w:val="en-GB"/>
        </w:rPr>
        <w:t xml:space="preserve">; K. Kiran, C. Karaman &amp; V. Aksoy leg.; EMTU 12/1400a • 3☿; same collection data as for </w:t>
      </w:r>
      <w:r w:rsidRPr="009F35B4">
        <w:rPr>
          <w:lang w:val="en-GB"/>
        </w:rPr>
        <w:lastRenderedPageBreak/>
        <w:t xml:space="preserve">preceding; EMTU 12/1404a • 2☿; </w:t>
      </w:r>
      <w:r w:rsidRPr="009F35B4">
        <w:rPr>
          <w:b/>
          <w:bCs/>
          <w:lang w:val="en-GB"/>
        </w:rPr>
        <w:t>275</w:t>
      </w:r>
      <w:r w:rsidRPr="009F35B4">
        <w:rPr>
          <w:lang w:val="en-GB"/>
        </w:rPr>
        <w:t xml:space="preserve">; K. Kiran, C. Karaman &amp; V. Aksoy leg.; EMTU 12/1434a • 4☿; </w:t>
      </w:r>
      <w:r w:rsidRPr="009F35B4">
        <w:rPr>
          <w:b/>
          <w:bCs/>
          <w:lang w:val="en-GB"/>
        </w:rPr>
        <w:t>279</w:t>
      </w:r>
      <w:r w:rsidRPr="009F35B4">
        <w:rPr>
          <w:lang w:val="en-GB"/>
        </w:rPr>
        <w:t xml:space="preserve">; K. Kiran, C. Karaman &amp; V. Aksoy leg.; EMTU 12/1479c • 3♀, 1☿; </w:t>
      </w:r>
      <w:r w:rsidRPr="009F35B4">
        <w:rPr>
          <w:b/>
          <w:bCs/>
          <w:lang w:val="en-GB"/>
        </w:rPr>
        <w:t>281</w:t>
      </w:r>
      <w:r w:rsidRPr="009F35B4">
        <w:rPr>
          <w:lang w:val="en-GB"/>
        </w:rPr>
        <w:t xml:space="preserve">; K. Kiran, C. Karaman &amp; V. Aksoy leg.; EMTU 12/1731c • 2☿; </w:t>
      </w:r>
      <w:r w:rsidRPr="009F35B4">
        <w:rPr>
          <w:b/>
          <w:bCs/>
          <w:lang w:val="en-GB"/>
        </w:rPr>
        <w:t>283</w:t>
      </w:r>
      <w:r w:rsidRPr="009F35B4">
        <w:rPr>
          <w:lang w:val="en-GB"/>
        </w:rPr>
        <w:t xml:space="preserve">; K. Kiran, C. Karaman &amp; V. Aksoy leg.; EMTU 12/1607b • 4☿; </w:t>
      </w:r>
      <w:r w:rsidRPr="009F35B4">
        <w:rPr>
          <w:b/>
          <w:bCs/>
          <w:lang w:val="en-GB"/>
        </w:rPr>
        <w:t>284</w:t>
      </w:r>
      <w:r w:rsidRPr="009F35B4">
        <w:rPr>
          <w:lang w:val="en-GB"/>
        </w:rPr>
        <w:t xml:space="preserve">; K. Kiran, C. Karaman &amp; V. Aksoy leg.; EMTU 12/1629b • 12♀, 50☿; same collection data as for preceding; EMTU 12/1633a • 1☿; </w:t>
      </w:r>
      <w:r w:rsidRPr="009F35B4">
        <w:rPr>
          <w:b/>
          <w:bCs/>
          <w:lang w:val="en-GB"/>
        </w:rPr>
        <w:t>285</w:t>
      </w:r>
      <w:r w:rsidRPr="009F35B4">
        <w:rPr>
          <w:lang w:val="en-GB"/>
        </w:rPr>
        <w:t>; K. Kiran, C. Karaman &amp; V. Aksoy leg.; EMTU 12/1183c • 6☿; same collection data as for preceding; EMTU 12/1200.</w:t>
      </w:r>
    </w:p>
    <w:p w14:paraId="7E976441" w14:textId="6B0D95A5" w:rsidR="00E71170" w:rsidRPr="009F35B4" w:rsidRDefault="003A5249">
      <w:pPr>
        <w:spacing w:line="480" w:lineRule="auto"/>
        <w:jc w:val="both"/>
        <w:rPr>
          <w:color w:val="000000"/>
          <w:lang w:val="en-GB"/>
        </w:rPr>
      </w:pPr>
      <w:r w:rsidRPr="009F35B4">
        <w:rPr>
          <w:b/>
          <w:bCs/>
          <w:color w:val="000000"/>
          <w:lang w:val="en-GB"/>
        </w:rPr>
        <w:t>Habitat/Ecology:</w:t>
      </w:r>
      <w:r w:rsidRPr="009F35B4">
        <w:rPr>
          <w:color w:val="000000"/>
          <w:lang w:val="en-GB"/>
        </w:rPr>
        <w:t xml:space="preserve"> It was recorded from lowland </w:t>
      </w:r>
      <w:r w:rsidR="00944861">
        <w:rPr>
          <w:color w:val="000000"/>
          <w:lang w:val="en-GB"/>
        </w:rPr>
        <w:t>riverbank</w:t>
      </w:r>
      <w:r w:rsidRPr="009F35B4">
        <w:rPr>
          <w:color w:val="000000"/>
          <w:lang w:val="en-GB"/>
        </w:rPr>
        <w:t xml:space="preserve"> sites close to sea level up to the alpine belt (ca. 0–2365 m </w:t>
      </w:r>
      <w:proofErr w:type="spellStart"/>
      <w:r w:rsidRPr="009F35B4">
        <w:rPr>
          <w:color w:val="000000"/>
          <w:lang w:val="en-GB"/>
        </w:rPr>
        <w:t>a.s.l</w:t>
      </w:r>
      <w:proofErr w:type="spellEnd"/>
      <w:r w:rsidRPr="009F35B4">
        <w:rPr>
          <w:color w:val="000000"/>
          <w:lang w:val="en-GB"/>
        </w:rPr>
        <w:t xml:space="preserve">.), most frequently in montane conifer forests and their ecotones, </w:t>
      </w:r>
      <w:r w:rsidRPr="00944861">
        <w:rPr>
          <w:color w:val="000000"/>
          <w:lang w:val="en-GB"/>
        </w:rPr>
        <w:t>including</w:t>
      </w:r>
      <w:r w:rsidRPr="009F35B4">
        <w:rPr>
          <w:i/>
          <w:iCs/>
          <w:color w:val="000000"/>
          <w:lang w:val="en-GB"/>
        </w:rPr>
        <w:t xml:space="preserve"> </w:t>
      </w:r>
      <w:proofErr w:type="spellStart"/>
      <w:r w:rsidRPr="009F35B4">
        <w:rPr>
          <w:i/>
          <w:iCs/>
          <w:color w:val="000000"/>
          <w:lang w:val="en-GB"/>
        </w:rPr>
        <w:t>Piceetum</w:t>
      </w:r>
      <w:proofErr w:type="spellEnd"/>
      <w:r w:rsidRPr="009F35B4">
        <w:rPr>
          <w:i/>
          <w:iCs/>
          <w:color w:val="000000"/>
          <w:lang w:val="en-GB"/>
        </w:rPr>
        <w:t xml:space="preserve"> </w:t>
      </w:r>
      <w:proofErr w:type="spellStart"/>
      <w:r w:rsidRPr="009F35B4">
        <w:rPr>
          <w:i/>
          <w:iCs/>
          <w:color w:val="000000"/>
          <w:lang w:val="en-GB"/>
        </w:rPr>
        <w:t>orientalis</w:t>
      </w:r>
      <w:proofErr w:type="spellEnd"/>
      <w:r w:rsidRPr="009F35B4">
        <w:rPr>
          <w:i/>
          <w:iCs/>
          <w:color w:val="000000"/>
          <w:lang w:val="en-GB"/>
        </w:rPr>
        <w:t>, Pinetum sylvestris/P. nigra</w:t>
      </w:r>
      <w:r w:rsidRPr="009F35B4">
        <w:rPr>
          <w:color w:val="000000"/>
          <w:lang w:val="en-GB"/>
        </w:rPr>
        <w:t xml:space="preserve">, and mixed stands with </w:t>
      </w:r>
      <w:r w:rsidRPr="009F35B4">
        <w:rPr>
          <w:i/>
          <w:iCs/>
          <w:color w:val="000000"/>
          <w:lang w:val="en-GB"/>
        </w:rPr>
        <w:t xml:space="preserve">Fagus </w:t>
      </w:r>
      <w:proofErr w:type="spellStart"/>
      <w:r w:rsidRPr="009F35B4">
        <w:rPr>
          <w:i/>
          <w:iCs/>
          <w:color w:val="000000"/>
          <w:lang w:val="en-GB"/>
        </w:rPr>
        <w:t>orientalis</w:t>
      </w:r>
      <w:proofErr w:type="spellEnd"/>
      <w:r w:rsidRPr="009F35B4">
        <w:rPr>
          <w:color w:val="000000"/>
          <w:lang w:val="en-GB"/>
        </w:rPr>
        <w:t xml:space="preserve">, but also in semi-open habitats such as montane meadows/pastures and rocky alpine grasslands, as well as in anthropogenic orchards (hazelnut plantations) and tea gardens at lower elevations. Sites ranged from mature, closed-canopy forests with sparse understorey to younger, patchy </w:t>
      </w:r>
      <w:proofErr w:type="spellStart"/>
      <w:r w:rsidR="00841BD0" w:rsidRPr="009F35B4">
        <w:rPr>
          <w:color w:val="000000"/>
          <w:lang w:val="en-GB"/>
        </w:rPr>
        <w:t>afforestation</w:t>
      </w:r>
      <w:r w:rsidR="00841BD0">
        <w:rPr>
          <w:color w:val="000000"/>
          <w:lang w:val="en-GB"/>
        </w:rPr>
        <w:t>s</w:t>
      </w:r>
      <w:proofErr w:type="spellEnd"/>
      <w:r w:rsidRPr="009F35B4">
        <w:rPr>
          <w:color w:val="000000"/>
          <w:lang w:val="en-GB"/>
        </w:rPr>
        <w:t xml:space="preserve"> and edge habitats with pronounced shrub layers (notably </w:t>
      </w:r>
      <w:r w:rsidRPr="00841BD0">
        <w:rPr>
          <w:i/>
          <w:iCs/>
          <w:color w:val="000000"/>
          <w:lang w:val="en-GB"/>
        </w:rPr>
        <w:t>Juniperus</w:t>
      </w:r>
      <w:r w:rsidRPr="009F35B4">
        <w:rPr>
          <w:color w:val="000000"/>
          <w:lang w:val="en-GB"/>
        </w:rPr>
        <w:t xml:space="preserve"> and </w:t>
      </w:r>
      <w:r w:rsidRPr="009F35B4">
        <w:rPr>
          <w:i/>
          <w:iCs/>
          <w:color w:val="000000"/>
          <w:lang w:val="en-GB"/>
        </w:rPr>
        <w:t>Rhododendron</w:t>
      </w:r>
      <w:r w:rsidRPr="009F35B4">
        <w:rPr>
          <w:color w:val="000000"/>
          <w:lang w:val="en-GB"/>
        </w:rPr>
        <w:t xml:space="preserve"> in places). Records were obtained on slopes with variable exposure (often N–NW and SE aspects) and inclinations from nearly flat valley bottoms to steep terrain (commonly ~10–45°, locally steeper). Most occurrences were associated with the ground layer in stony or rocky substrates, typically under stones, within moss-covered microhabitats, or in soil/litter on forested and riverbank margins.</w:t>
      </w:r>
    </w:p>
    <w:p w14:paraId="10EE1856" w14:textId="024655CE" w:rsidR="00E71170" w:rsidRPr="009F35B4" w:rsidRDefault="00E71170">
      <w:pPr>
        <w:spacing w:after="0" w:line="480" w:lineRule="auto"/>
        <w:jc w:val="both"/>
        <w:rPr>
          <w:color w:val="000000"/>
          <w:lang w:val="en-GB"/>
        </w:rPr>
      </w:pPr>
    </w:p>
    <w:p w14:paraId="19286580" w14:textId="77777777" w:rsidR="00E71170" w:rsidRPr="009F35B4" w:rsidRDefault="003A5249">
      <w:pPr>
        <w:spacing w:after="0" w:line="480" w:lineRule="auto"/>
        <w:jc w:val="center"/>
        <w:rPr>
          <w:color w:val="000000"/>
          <w:lang w:val="en-GB"/>
        </w:rPr>
      </w:pPr>
      <w:proofErr w:type="spellStart"/>
      <w:r w:rsidRPr="009F35B4">
        <w:rPr>
          <w:b/>
          <w:bCs/>
          <w:i/>
          <w:iCs/>
          <w:color w:val="000000"/>
          <w:lang w:val="en-GB"/>
        </w:rPr>
        <w:t>Lasius</w:t>
      </w:r>
      <w:proofErr w:type="spellEnd"/>
      <w:r w:rsidRPr="009F35B4">
        <w:rPr>
          <w:b/>
          <w:bCs/>
          <w:i/>
          <w:iCs/>
          <w:color w:val="000000"/>
          <w:lang w:val="en-GB"/>
        </w:rPr>
        <w:t xml:space="preserve"> </w:t>
      </w:r>
      <w:proofErr w:type="spellStart"/>
      <w:r w:rsidRPr="009F35B4">
        <w:rPr>
          <w:b/>
          <w:bCs/>
          <w:i/>
          <w:iCs/>
          <w:color w:val="000000"/>
          <w:lang w:val="en-GB"/>
        </w:rPr>
        <w:t>umbratus</w:t>
      </w:r>
      <w:proofErr w:type="spellEnd"/>
      <w:r w:rsidRPr="009F35B4">
        <w:rPr>
          <w:color w:val="000000"/>
          <w:lang w:val="en-GB"/>
        </w:rPr>
        <w:t xml:space="preserve"> (Nylander, 1846) </w:t>
      </w:r>
    </w:p>
    <w:p w14:paraId="3DCA9333" w14:textId="77777777" w:rsidR="00E71170" w:rsidRPr="009F35B4" w:rsidRDefault="003A5249">
      <w:pPr>
        <w:spacing w:line="480" w:lineRule="auto"/>
        <w:jc w:val="both"/>
        <w:rPr>
          <w:color w:val="000000"/>
          <w:lang w:val="en-GB"/>
        </w:rPr>
      </w:pPr>
      <w:r w:rsidRPr="009F35B4">
        <w:rPr>
          <w:i/>
          <w:iCs/>
          <w:color w:val="0A0A0A"/>
          <w:lang w:val="en-GB"/>
        </w:rPr>
        <w:t xml:space="preserve">Formica </w:t>
      </w:r>
      <w:proofErr w:type="spellStart"/>
      <w:r w:rsidRPr="009F35B4">
        <w:rPr>
          <w:i/>
          <w:iCs/>
          <w:color w:val="0A0A0A"/>
          <w:lang w:val="en-GB"/>
        </w:rPr>
        <w:t>umbrata</w:t>
      </w:r>
      <w:proofErr w:type="spellEnd"/>
      <w:r w:rsidRPr="009F35B4">
        <w:rPr>
          <w:b/>
          <w:bCs/>
          <w:color w:val="0A0A0A"/>
          <w:shd w:val="clear" w:color="auto" w:fill="FEFEFE"/>
          <w:lang w:val="en-GB"/>
        </w:rPr>
        <w:t> </w:t>
      </w:r>
      <w:r w:rsidRPr="009F35B4">
        <w:rPr>
          <w:color w:val="0A0A0A"/>
          <w:shd w:val="clear" w:color="auto" w:fill="FEFEFE"/>
          <w:lang w:val="en-GB"/>
        </w:rPr>
        <w:t>Nylander 1846a: 1048.</w:t>
      </w:r>
    </w:p>
    <w:p w14:paraId="1F7DF21B" w14:textId="77777777" w:rsidR="00E71170" w:rsidRPr="009F35B4" w:rsidRDefault="003A5249" w:rsidP="00841BD0">
      <w:pPr>
        <w:spacing w:line="480" w:lineRule="auto"/>
        <w:jc w:val="both"/>
        <w:rPr>
          <w:lang w:val="en-GB"/>
        </w:rPr>
      </w:pPr>
      <w:r w:rsidRPr="00841BD0">
        <w:rPr>
          <w:b/>
          <w:bCs/>
          <w:lang w:val="en-GB"/>
        </w:rPr>
        <w:lastRenderedPageBreak/>
        <w:t>Material:</w:t>
      </w:r>
      <w:r w:rsidRPr="009F35B4">
        <w:rPr>
          <w:lang w:val="en-GB"/>
        </w:rPr>
        <w:t xml:space="preserve"> TÜRKİYE • 28☿; </w:t>
      </w:r>
      <w:r w:rsidRPr="009F35B4">
        <w:rPr>
          <w:b/>
          <w:bCs/>
          <w:lang w:val="en-GB"/>
        </w:rPr>
        <w:t>4</w:t>
      </w:r>
      <w:r w:rsidRPr="009F35B4">
        <w:rPr>
          <w:lang w:val="en-GB"/>
        </w:rPr>
        <w:t xml:space="preserve">; K. Kiran, C. Karaman &amp; V. Aksoy leg.; EMTU 13/2055 • 10☿; </w:t>
      </w:r>
      <w:r w:rsidRPr="009F35B4">
        <w:rPr>
          <w:b/>
          <w:bCs/>
          <w:lang w:val="en-GB"/>
        </w:rPr>
        <w:t>56</w:t>
      </w:r>
      <w:r w:rsidRPr="009F35B4">
        <w:rPr>
          <w:lang w:val="en-GB"/>
        </w:rPr>
        <w:t xml:space="preserve">; K. Kiran, C. Karaman &amp; V. Aksoy leg.; EMTU 13/0650 • 46☿; </w:t>
      </w:r>
      <w:r w:rsidRPr="009F35B4">
        <w:rPr>
          <w:b/>
          <w:bCs/>
          <w:lang w:val="en-GB"/>
        </w:rPr>
        <w:t>57</w:t>
      </w:r>
      <w:r w:rsidRPr="009F35B4">
        <w:rPr>
          <w:lang w:val="en-GB"/>
        </w:rPr>
        <w:t xml:space="preserve">; K. Kiran, C. Karaman &amp; V. Aksoy leg.; EMTU 13/0706 • 10☿; </w:t>
      </w:r>
      <w:r w:rsidRPr="009F35B4">
        <w:rPr>
          <w:b/>
          <w:bCs/>
          <w:lang w:val="en-GB"/>
        </w:rPr>
        <w:t>62</w:t>
      </w:r>
      <w:r w:rsidRPr="009F35B4">
        <w:rPr>
          <w:lang w:val="en-GB"/>
        </w:rPr>
        <w:t xml:space="preserve">; K. Kiran, C. Karaman &amp; V. Aksoy leg.; EMTU 13/0509 • 35☿; </w:t>
      </w:r>
      <w:r w:rsidRPr="009F35B4">
        <w:rPr>
          <w:b/>
          <w:bCs/>
          <w:lang w:val="en-GB"/>
        </w:rPr>
        <w:t>73</w:t>
      </w:r>
      <w:r w:rsidRPr="009F35B4">
        <w:rPr>
          <w:lang w:val="en-GB"/>
        </w:rPr>
        <w:t xml:space="preserve">; K. Kiran, C. Karaman &amp; V. Aksoy leg.; EMTU 13/1065 • 1☿; </w:t>
      </w:r>
      <w:r w:rsidRPr="009F35B4">
        <w:rPr>
          <w:b/>
          <w:bCs/>
          <w:lang w:val="en-GB"/>
        </w:rPr>
        <w:t>110</w:t>
      </w:r>
      <w:r w:rsidRPr="009F35B4">
        <w:rPr>
          <w:lang w:val="en-GB"/>
        </w:rPr>
        <w:t xml:space="preserve">; K. Kiran, C. Karaman &amp; V. Aksoy leg.; EMTU 13/1775b • 8☿; </w:t>
      </w:r>
      <w:r w:rsidRPr="009F35B4">
        <w:rPr>
          <w:b/>
          <w:bCs/>
          <w:lang w:val="en-GB"/>
        </w:rPr>
        <w:t>127</w:t>
      </w:r>
      <w:r w:rsidRPr="009F35B4">
        <w:rPr>
          <w:lang w:val="en-GB"/>
        </w:rPr>
        <w:t xml:space="preserve">; K. Kiran, C. Karaman &amp; V. Aksoy leg.; EMTU 12/0694a • 2♂, 50☿; </w:t>
      </w:r>
      <w:r w:rsidRPr="009F35B4">
        <w:rPr>
          <w:b/>
          <w:bCs/>
          <w:lang w:val="en-GB"/>
        </w:rPr>
        <w:t>165</w:t>
      </w:r>
      <w:r w:rsidRPr="009F35B4">
        <w:rPr>
          <w:lang w:val="en-GB"/>
        </w:rPr>
        <w:t>; K. Kiran, C. Karaman &amp; V. Aksoy leg.; EMTU 13/3023.</w:t>
      </w:r>
    </w:p>
    <w:p w14:paraId="3DBDC2D6" w14:textId="1F4DBBB7" w:rsidR="00E71170" w:rsidRPr="009F35B4" w:rsidRDefault="003A5249">
      <w:pPr>
        <w:spacing w:line="480" w:lineRule="auto"/>
        <w:jc w:val="both"/>
        <w:rPr>
          <w:color w:val="000000"/>
          <w:lang w:val="en-GB"/>
        </w:rPr>
      </w:pPr>
      <w:r w:rsidRPr="009F35B4">
        <w:rPr>
          <w:b/>
          <w:bCs/>
          <w:color w:val="000000"/>
          <w:lang w:val="en-GB"/>
        </w:rPr>
        <w:t>Habitat/Ecology:</w:t>
      </w:r>
      <w:r w:rsidRPr="009F35B4">
        <w:rPr>
          <w:color w:val="000000"/>
          <w:lang w:val="en-GB"/>
        </w:rPr>
        <w:t xml:space="preserve"> It was recorded between approximately 1550 and 2280 m </w:t>
      </w:r>
      <w:proofErr w:type="spellStart"/>
      <w:r w:rsidRPr="009F35B4">
        <w:rPr>
          <w:color w:val="000000"/>
          <w:lang w:val="en-GB"/>
        </w:rPr>
        <w:t>a.s.l</w:t>
      </w:r>
      <w:proofErr w:type="spellEnd"/>
      <w:r w:rsidRPr="009F35B4">
        <w:rPr>
          <w:color w:val="000000"/>
          <w:lang w:val="en-GB"/>
        </w:rPr>
        <w:t xml:space="preserve">., mainly in montane and subalpine forest ecosystems, including </w:t>
      </w:r>
      <w:proofErr w:type="spellStart"/>
      <w:r w:rsidRPr="009F35B4">
        <w:rPr>
          <w:i/>
          <w:iCs/>
          <w:color w:val="000000"/>
          <w:lang w:val="en-GB"/>
        </w:rPr>
        <w:t>Picea</w:t>
      </w:r>
      <w:proofErr w:type="spellEnd"/>
      <w:r w:rsidRPr="009F35B4">
        <w:rPr>
          <w:color w:val="000000"/>
          <w:lang w:val="en-GB"/>
        </w:rPr>
        <w:t xml:space="preserve"> (spruce forests), </w:t>
      </w:r>
      <w:r w:rsidRPr="009F35B4">
        <w:rPr>
          <w:i/>
          <w:iCs/>
          <w:color w:val="000000"/>
          <w:lang w:val="en-GB"/>
        </w:rPr>
        <w:t>Pinus sylvestris</w:t>
      </w:r>
      <w:r w:rsidRPr="009F35B4">
        <w:rPr>
          <w:color w:val="000000"/>
          <w:lang w:val="en-GB"/>
        </w:rPr>
        <w:t xml:space="preserve">, </w:t>
      </w:r>
      <w:r w:rsidRPr="009F35B4">
        <w:rPr>
          <w:i/>
          <w:iCs/>
          <w:color w:val="000000"/>
          <w:lang w:val="en-GB"/>
        </w:rPr>
        <w:t>Quercus</w:t>
      </w:r>
      <w:r w:rsidRPr="009F35B4">
        <w:rPr>
          <w:color w:val="000000"/>
          <w:lang w:val="en-GB"/>
        </w:rPr>
        <w:t xml:space="preserve">, and </w:t>
      </w:r>
      <w:r w:rsidRPr="009F35B4">
        <w:rPr>
          <w:i/>
          <w:iCs/>
          <w:color w:val="000000"/>
          <w:lang w:val="en-GB"/>
        </w:rPr>
        <w:t>Populus</w:t>
      </w:r>
      <w:r w:rsidRPr="009F35B4">
        <w:rPr>
          <w:color w:val="000000"/>
          <w:lang w:val="en-GB"/>
        </w:rPr>
        <w:t>, as well as in open habitats such as steppe formations and montane meadows. Forest stands ranged from dense, middle-aged spruce and pine forests (ca. 70–100+ years) to very open pine woodlands with extensive grassy understory and wide canopy gaps. Occurrences were documented on slopes with variable exposure, predominantly north-facing but also south-facing aspects, with inclinations generally between 10 and 40°. Several records originated from forest–meadow or forest–steppe transition zones, including areas influenced by nearby streams or seasonally moist ground. Most nest</w:t>
      </w:r>
      <w:r w:rsidR="00257E0E">
        <w:rPr>
          <w:color w:val="000000"/>
          <w:lang w:val="en-GB"/>
        </w:rPr>
        <w:t>s</w:t>
      </w:r>
      <w:r w:rsidRPr="009F35B4">
        <w:rPr>
          <w:color w:val="000000"/>
          <w:lang w:val="en-GB"/>
        </w:rPr>
        <w:t xml:space="preserve"> were found in the soil or under stones, typically in stony or rocky substrates.</w:t>
      </w:r>
    </w:p>
    <w:p w14:paraId="33E85B18" w14:textId="5F567256" w:rsidR="00E71170" w:rsidRPr="009F35B4" w:rsidRDefault="00E71170">
      <w:pPr>
        <w:spacing w:after="0" w:line="480" w:lineRule="auto"/>
        <w:jc w:val="both"/>
        <w:rPr>
          <w:color w:val="000000"/>
          <w:lang w:val="en-GB"/>
        </w:rPr>
      </w:pPr>
    </w:p>
    <w:p w14:paraId="73FB68E7" w14:textId="77777777" w:rsidR="00E71170" w:rsidRPr="009F35B4" w:rsidRDefault="00E71170">
      <w:pPr>
        <w:spacing w:after="0" w:line="480" w:lineRule="auto"/>
        <w:jc w:val="center"/>
        <w:rPr>
          <w:b/>
          <w:bCs/>
          <w:i/>
          <w:iCs/>
          <w:color w:val="000000"/>
          <w:lang w:val="en-GB"/>
        </w:rPr>
      </w:pPr>
    </w:p>
    <w:p w14:paraId="0EF4672C" w14:textId="77777777" w:rsidR="00E71170" w:rsidRPr="009F35B4" w:rsidRDefault="003A5249">
      <w:pPr>
        <w:spacing w:line="480" w:lineRule="auto"/>
        <w:jc w:val="center"/>
        <w:rPr>
          <w:b/>
          <w:bCs/>
          <w:i/>
          <w:iCs/>
          <w:color w:val="000000"/>
          <w:lang w:val="en-GB"/>
        </w:rPr>
      </w:pPr>
      <w:r w:rsidRPr="009F35B4">
        <w:rPr>
          <w:color w:val="000000"/>
          <w:lang w:val="en-GB"/>
        </w:rPr>
        <w:t xml:space="preserve">Genus: </w:t>
      </w:r>
      <w:proofErr w:type="spellStart"/>
      <w:r w:rsidRPr="009F35B4">
        <w:rPr>
          <w:b/>
          <w:bCs/>
          <w:i/>
          <w:iCs/>
          <w:color w:val="000000"/>
          <w:lang w:val="en-GB"/>
        </w:rPr>
        <w:t>Nylanderia</w:t>
      </w:r>
      <w:proofErr w:type="spellEnd"/>
      <w:r w:rsidRPr="009F35B4">
        <w:rPr>
          <w:b/>
          <w:bCs/>
          <w:i/>
          <w:iCs/>
          <w:color w:val="000000"/>
          <w:lang w:val="en-GB"/>
        </w:rPr>
        <w:t xml:space="preserve"> </w:t>
      </w:r>
      <w:r w:rsidRPr="009F35B4">
        <w:rPr>
          <w:color w:val="000000"/>
          <w:lang w:val="en-GB"/>
        </w:rPr>
        <w:t>Emery, 1906</w:t>
      </w:r>
    </w:p>
    <w:p w14:paraId="5126C332" w14:textId="77777777" w:rsidR="00E71170" w:rsidRPr="009F35B4" w:rsidRDefault="003A5249">
      <w:pPr>
        <w:spacing w:line="480" w:lineRule="auto"/>
        <w:jc w:val="center"/>
        <w:rPr>
          <w:b/>
          <w:bCs/>
          <w:color w:val="000000"/>
          <w:lang w:val="en-GB"/>
        </w:rPr>
      </w:pPr>
      <w:proofErr w:type="spellStart"/>
      <w:r w:rsidRPr="009F35B4">
        <w:rPr>
          <w:b/>
          <w:bCs/>
          <w:i/>
          <w:iCs/>
          <w:color w:val="000000"/>
          <w:lang w:val="en-GB"/>
        </w:rPr>
        <w:t>Nylanderia</w:t>
      </w:r>
      <w:proofErr w:type="spellEnd"/>
      <w:r w:rsidRPr="009F35B4">
        <w:rPr>
          <w:b/>
          <w:bCs/>
          <w:i/>
          <w:iCs/>
          <w:color w:val="000000"/>
          <w:lang w:val="en-GB"/>
        </w:rPr>
        <w:t xml:space="preserve"> </w:t>
      </w:r>
      <w:proofErr w:type="spellStart"/>
      <w:r w:rsidRPr="009F35B4">
        <w:rPr>
          <w:b/>
          <w:bCs/>
          <w:i/>
          <w:iCs/>
          <w:color w:val="000000"/>
          <w:lang w:val="en-GB"/>
        </w:rPr>
        <w:t>colchica</w:t>
      </w:r>
      <w:proofErr w:type="spellEnd"/>
      <w:r w:rsidRPr="009F35B4">
        <w:rPr>
          <w:b/>
          <w:bCs/>
          <w:color w:val="000000"/>
          <w:lang w:val="en-GB"/>
        </w:rPr>
        <w:t xml:space="preserve"> </w:t>
      </w:r>
      <w:r w:rsidRPr="009F35B4">
        <w:rPr>
          <w:color w:val="000000"/>
          <w:lang w:val="en-GB"/>
        </w:rPr>
        <w:t>(</w:t>
      </w:r>
      <w:proofErr w:type="spellStart"/>
      <w:r w:rsidRPr="009F35B4">
        <w:rPr>
          <w:color w:val="000000"/>
          <w:lang w:val="en-GB"/>
        </w:rPr>
        <w:t>Pisarski</w:t>
      </w:r>
      <w:proofErr w:type="spellEnd"/>
      <w:r w:rsidRPr="009F35B4">
        <w:rPr>
          <w:color w:val="000000"/>
          <w:lang w:val="en-GB"/>
        </w:rPr>
        <w:t xml:space="preserve">, 1960) </w:t>
      </w:r>
    </w:p>
    <w:p w14:paraId="571B488D" w14:textId="77777777" w:rsidR="00E71170" w:rsidRPr="009F35B4" w:rsidRDefault="003A5249">
      <w:pPr>
        <w:spacing w:line="480" w:lineRule="auto"/>
        <w:jc w:val="both"/>
        <w:rPr>
          <w:color w:val="000000"/>
          <w:lang w:val="en-GB"/>
        </w:rPr>
      </w:pPr>
      <w:proofErr w:type="spellStart"/>
      <w:r w:rsidRPr="009F35B4">
        <w:rPr>
          <w:i/>
          <w:iCs/>
          <w:color w:val="000000"/>
          <w:lang w:val="en-GB"/>
        </w:rPr>
        <w:t>Paratrechina</w:t>
      </w:r>
      <w:proofErr w:type="spellEnd"/>
      <w:r w:rsidRPr="009F35B4">
        <w:rPr>
          <w:i/>
          <w:iCs/>
          <w:color w:val="000000"/>
          <w:lang w:val="en-GB"/>
        </w:rPr>
        <w:t xml:space="preserve"> </w:t>
      </w:r>
      <w:proofErr w:type="spellStart"/>
      <w:r w:rsidRPr="009F35B4">
        <w:rPr>
          <w:i/>
          <w:iCs/>
          <w:color w:val="000000"/>
          <w:lang w:val="en-GB"/>
        </w:rPr>
        <w:t>colchica</w:t>
      </w:r>
      <w:proofErr w:type="spellEnd"/>
      <w:r w:rsidRPr="009F35B4">
        <w:rPr>
          <w:i/>
          <w:iCs/>
          <w:color w:val="000000"/>
          <w:lang w:val="en-GB"/>
        </w:rPr>
        <w:t xml:space="preserve"> </w:t>
      </w:r>
      <w:proofErr w:type="spellStart"/>
      <w:r w:rsidRPr="009F35B4">
        <w:rPr>
          <w:color w:val="000000"/>
          <w:lang w:val="en-GB"/>
        </w:rPr>
        <w:t>Pisarski</w:t>
      </w:r>
      <w:proofErr w:type="spellEnd"/>
      <w:r w:rsidRPr="009F35B4">
        <w:rPr>
          <w:color w:val="000000"/>
          <w:lang w:val="en-GB"/>
        </w:rPr>
        <w:t xml:space="preserve"> 1960: 352.</w:t>
      </w:r>
    </w:p>
    <w:p w14:paraId="4CBB3EEF" w14:textId="77777777" w:rsidR="00E71170" w:rsidRPr="009F35B4" w:rsidRDefault="003A5249" w:rsidP="008C0086">
      <w:pPr>
        <w:spacing w:line="480" w:lineRule="auto"/>
        <w:jc w:val="both"/>
        <w:rPr>
          <w:lang w:val="en-GB"/>
        </w:rPr>
      </w:pPr>
      <w:r w:rsidRPr="008C0086">
        <w:rPr>
          <w:b/>
          <w:bCs/>
          <w:lang w:val="en-GB"/>
        </w:rPr>
        <w:t>Material:</w:t>
      </w:r>
      <w:r w:rsidRPr="009F35B4">
        <w:rPr>
          <w:lang w:val="en-GB"/>
        </w:rPr>
        <w:t xml:space="preserve"> TÜRKİYE • 25☿; </w:t>
      </w:r>
      <w:r w:rsidRPr="009F35B4">
        <w:rPr>
          <w:b/>
          <w:bCs/>
          <w:lang w:val="en-GB"/>
        </w:rPr>
        <w:t>13</w:t>
      </w:r>
      <w:r w:rsidRPr="009F35B4">
        <w:rPr>
          <w:lang w:val="en-GB"/>
        </w:rPr>
        <w:t xml:space="preserve">; K. Kiran, C. Karaman &amp; V. Aksoy leg.; EMTU 12/2460 • 1♀, 24☿; same collection data as for preceding; EMTU 12/2461a • 1☿; same collection data as for </w:t>
      </w:r>
      <w:r w:rsidRPr="009F35B4">
        <w:rPr>
          <w:lang w:val="en-GB"/>
        </w:rPr>
        <w:lastRenderedPageBreak/>
        <w:t>preceding; EMTU 12/2464d • 8☿; same collection data as for preceding; EMTU 12/2465b • 6☿; same collection data as for preceding; EMTU 12/2467a.</w:t>
      </w:r>
    </w:p>
    <w:p w14:paraId="466A3E60" w14:textId="62399024" w:rsidR="00E71170" w:rsidRPr="009F35B4" w:rsidRDefault="003A5249">
      <w:pPr>
        <w:spacing w:line="480" w:lineRule="auto"/>
        <w:jc w:val="both"/>
        <w:rPr>
          <w:color w:val="000000"/>
          <w:lang w:val="en-GB"/>
        </w:rPr>
      </w:pPr>
      <w:r w:rsidRPr="009F35B4">
        <w:rPr>
          <w:b/>
          <w:bCs/>
          <w:color w:val="000000"/>
          <w:lang w:val="en-GB"/>
        </w:rPr>
        <w:t>Habitat/Ecology:</w:t>
      </w:r>
      <w:r w:rsidRPr="009F35B4">
        <w:rPr>
          <w:color w:val="000000"/>
          <w:lang w:val="en-GB"/>
        </w:rPr>
        <w:t xml:space="preserve"> </w:t>
      </w:r>
      <w:proofErr w:type="spellStart"/>
      <w:r w:rsidRPr="009F35B4">
        <w:rPr>
          <w:i/>
          <w:iCs/>
          <w:color w:val="000000"/>
          <w:lang w:val="en-GB"/>
        </w:rPr>
        <w:t>Nylanderia</w:t>
      </w:r>
      <w:proofErr w:type="spellEnd"/>
      <w:r w:rsidRPr="009F35B4">
        <w:rPr>
          <w:i/>
          <w:iCs/>
          <w:color w:val="000000"/>
          <w:lang w:val="en-GB"/>
        </w:rPr>
        <w:t xml:space="preserve"> </w:t>
      </w:r>
      <w:proofErr w:type="spellStart"/>
      <w:r w:rsidRPr="009F35B4">
        <w:rPr>
          <w:i/>
          <w:iCs/>
          <w:color w:val="000000"/>
          <w:lang w:val="en-GB"/>
        </w:rPr>
        <w:t>colchica</w:t>
      </w:r>
      <w:proofErr w:type="spellEnd"/>
      <w:r w:rsidRPr="009F35B4">
        <w:rPr>
          <w:color w:val="000000"/>
          <w:lang w:val="en-GB"/>
        </w:rPr>
        <w:t xml:space="preserve"> was recorded at an altitude of approximately 650 m </w:t>
      </w:r>
      <w:proofErr w:type="spellStart"/>
      <w:r w:rsidR="002145F5">
        <w:rPr>
          <w:color w:val="000000"/>
          <w:lang w:val="en-GB"/>
        </w:rPr>
        <w:t>a.s.l</w:t>
      </w:r>
      <w:proofErr w:type="spellEnd"/>
      <w:r w:rsidR="002145F5">
        <w:rPr>
          <w:color w:val="000000"/>
          <w:lang w:val="en-GB"/>
        </w:rPr>
        <w:t xml:space="preserve">. </w:t>
      </w:r>
      <w:r w:rsidRPr="009F35B4">
        <w:rPr>
          <w:color w:val="000000"/>
          <w:lang w:val="en-GB"/>
        </w:rPr>
        <w:t xml:space="preserve">in a forest dominated by </w:t>
      </w:r>
      <w:r w:rsidRPr="009F35B4">
        <w:rPr>
          <w:i/>
          <w:iCs/>
          <w:color w:val="000000"/>
          <w:lang w:val="en-GB"/>
        </w:rPr>
        <w:t>Castanea sativa</w:t>
      </w:r>
      <w:r w:rsidRPr="009F35B4">
        <w:rPr>
          <w:color w:val="000000"/>
          <w:lang w:val="en-GB"/>
        </w:rPr>
        <w:t xml:space="preserve">, with patches of </w:t>
      </w:r>
      <w:r w:rsidRPr="009F35B4">
        <w:rPr>
          <w:i/>
          <w:iCs/>
          <w:color w:val="000000"/>
          <w:lang w:val="en-GB"/>
        </w:rPr>
        <w:t>Fagus</w:t>
      </w:r>
      <w:r w:rsidRPr="009F35B4">
        <w:rPr>
          <w:color w:val="000000"/>
          <w:lang w:val="en-GB"/>
        </w:rPr>
        <w:t xml:space="preserve"> spp. and occasionally </w:t>
      </w:r>
      <w:proofErr w:type="spellStart"/>
      <w:r w:rsidRPr="009F35B4">
        <w:rPr>
          <w:i/>
          <w:iCs/>
          <w:color w:val="000000"/>
          <w:lang w:val="en-GB"/>
        </w:rPr>
        <w:t>Picea</w:t>
      </w:r>
      <w:proofErr w:type="spellEnd"/>
      <w:r w:rsidRPr="009F35B4">
        <w:rPr>
          <w:color w:val="000000"/>
          <w:lang w:val="en-GB"/>
        </w:rPr>
        <w:t xml:space="preserve"> spp. species. Nests were found within the soil. This area represents a humid, densely vegetated forest interior with a steep south-facing slope and a well-developed understory consisting of </w:t>
      </w:r>
      <w:r w:rsidRPr="009F35B4">
        <w:rPr>
          <w:i/>
          <w:iCs/>
          <w:color w:val="000000"/>
          <w:lang w:val="en-GB"/>
        </w:rPr>
        <w:t>Rubus</w:t>
      </w:r>
      <w:r w:rsidRPr="009F35B4">
        <w:rPr>
          <w:color w:val="000000"/>
          <w:lang w:val="en-GB"/>
        </w:rPr>
        <w:t xml:space="preserve"> spp., </w:t>
      </w:r>
      <w:r w:rsidRPr="009F35B4">
        <w:rPr>
          <w:i/>
          <w:iCs/>
          <w:color w:val="000000"/>
          <w:lang w:val="en-GB"/>
        </w:rPr>
        <w:t>Fragaria</w:t>
      </w:r>
      <w:r w:rsidRPr="009F35B4">
        <w:rPr>
          <w:color w:val="000000"/>
          <w:lang w:val="en-GB"/>
        </w:rPr>
        <w:t xml:space="preserve"> spp., </w:t>
      </w:r>
      <w:r w:rsidRPr="009F35B4">
        <w:rPr>
          <w:i/>
          <w:iCs/>
          <w:color w:val="000000"/>
          <w:lang w:val="en-GB"/>
        </w:rPr>
        <w:t>Festuca</w:t>
      </w:r>
      <w:r w:rsidRPr="009F35B4">
        <w:rPr>
          <w:color w:val="000000"/>
          <w:lang w:val="en-GB"/>
        </w:rPr>
        <w:t xml:space="preserve"> spp.</w:t>
      </w:r>
      <w:r w:rsidR="00257E0E">
        <w:rPr>
          <w:color w:val="000000"/>
          <w:lang w:val="en-GB"/>
        </w:rPr>
        <w:t>,</w:t>
      </w:r>
      <w:r w:rsidRPr="009F35B4">
        <w:rPr>
          <w:color w:val="000000"/>
          <w:lang w:val="en-GB"/>
        </w:rPr>
        <w:t xml:space="preserve"> and ferns. Most observations were made on the ground layer (soil surface/near-surface microhabitats) and low vegetation under shaded conditions.</w:t>
      </w:r>
    </w:p>
    <w:p w14:paraId="74E7C3C3" w14:textId="126D376C" w:rsidR="00E71170" w:rsidRPr="009F35B4" w:rsidRDefault="00E71170">
      <w:pPr>
        <w:spacing w:line="480" w:lineRule="auto"/>
        <w:jc w:val="both"/>
        <w:rPr>
          <w:color w:val="000000"/>
          <w:lang w:val="en-GB"/>
        </w:rPr>
      </w:pPr>
    </w:p>
    <w:p w14:paraId="7A4DF657" w14:textId="77777777" w:rsidR="00E71170" w:rsidRPr="009F35B4" w:rsidRDefault="003A5249">
      <w:pPr>
        <w:spacing w:line="480" w:lineRule="auto"/>
        <w:jc w:val="center"/>
        <w:rPr>
          <w:color w:val="000000"/>
          <w:lang w:val="en-GB"/>
        </w:rPr>
      </w:pPr>
      <w:r w:rsidRPr="009F35B4">
        <w:rPr>
          <w:color w:val="000000"/>
          <w:lang w:val="en-GB"/>
        </w:rPr>
        <w:t xml:space="preserve">Genus: </w:t>
      </w:r>
      <w:proofErr w:type="spellStart"/>
      <w:r w:rsidRPr="009F35B4">
        <w:rPr>
          <w:b/>
          <w:bCs/>
          <w:i/>
          <w:iCs/>
          <w:color w:val="000000"/>
          <w:lang w:val="en-GB"/>
        </w:rPr>
        <w:t>Plagiolepis</w:t>
      </w:r>
      <w:proofErr w:type="spellEnd"/>
      <w:r w:rsidRPr="009F35B4">
        <w:rPr>
          <w:b/>
          <w:bCs/>
          <w:i/>
          <w:iCs/>
          <w:color w:val="000000"/>
          <w:lang w:val="en-GB"/>
        </w:rPr>
        <w:t xml:space="preserve"> </w:t>
      </w:r>
      <w:r w:rsidRPr="009F35B4">
        <w:rPr>
          <w:color w:val="000000"/>
          <w:lang w:val="en-GB"/>
        </w:rPr>
        <w:t>Mayr, 1861</w:t>
      </w:r>
    </w:p>
    <w:p w14:paraId="1BF05407" w14:textId="77777777" w:rsidR="00E71170" w:rsidRPr="009F35B4" w:rsidRDefault="003A5249">
      <w:pPr>
        <w:spacing w:line="480" w:lineRule="auto"/>
        <w:jc w:val="center"/>
        <w:rPr>
          <w:color w:val="000000"/>
          <w:lang w:val="en-GB"/>
        </w:rPr>
      </w:pPr>
      <w:proofErr w:type="spellStart"/>
      <w:r w:rsidRPr="009F35B4">
        <w:rPr>
          <w:b/>
          <w:bCs/>
          <w:i/>
          <w:iCs/>
          <w:color w:val="000000"/>
          <w:lang w:val="en-GB"/>
        </w:rPr>
        <w:t>Plagiolepis</w:t>
      </w:r>
      <w:proofErr w:type="spellEnd"/>
      <w:r w:rsidRPr="009F35B4">
        <w:rPr>
          <w:b/>
          <w:bCs/>
          <w:i/>
          <w:iCs/>
          <w:color w:val="000000"/>
          <w:lang w:val="en-GB"/>
        </w:rPr>
        <w:t xml:space="preserve"> </w:t>
      </w:r>
      <w:proofErr w:type="spellStart"/>
      <w:r w:rsidRPr="009F35B4">
        <w:rPr>
          <w:b/>
          <w:bCs/>
          <w:i/>
          <w:iCs/>
          <w:color w:val="000000"/>
          <w:lang w:val="en-GB"/>
        </w:rPr>
        <w:t>pallescens</w:t>
      </w:r>
      <w:proofErr w:type="spellEnd"/>
      <w:r w:rsidRPr="009F35B4">
        <w:rPr>
          <w:color w:val="000000"/>
          <w:lang w:val="en-GB"/>
        </w:rPr>
        <w:t xml:space="preserve"> </w:t>
      </w:r>
      <w:proofErr w:type="spellStart"/>
      <w:r w:rsidRPr="009F35B4">
        <w:rPr>
          <w:color w:val="000000"/>
          <w:lang w:val="en-GB"/>
        </w:rPr>
        <w:t>Forel</w:t>
      </w:r>
      <w:proofErr w:type="spellEnd"/>
      <w:r w:rsidRPr="009F35B4">
        <w:rPr>
          <w:color w:val="000000"/>
          <w:lang w:val="en-GB"/>
        </w:rPr>
        <w:t xml:space="preserve">, 1889 </w:t>
      </w:r>
    </w:p>
    <w:p w14:paraId="6DD46416" w14:textId="77777777" w:rsidR="00E71170" w:rsidRPr="009F35B4" w:rsidRDefault="003A5249">
      <w:pPr>
        <w:spacing w:line="480" w:lineRule="auto"/>
        <w:jc w:val="both"/>
        <w:rPr>
          <w:color w:val="000000"/>
          <w:lang w:val="en-GB"/>
        </w:rPr>
      </w:pPr>
      <w:proofErr w:type="spellStart"/>
      <w:r w:rsidRPr="009F35B4">
        <w:rPr>
          <w:i/>
          <w:iCs/>
          <w:color w:val="0A0A0A"/>
          <w:lang w:val="en-GB"/>
        </w:rPr>
        <w:t>Plagiolepis</w:t>
      </w:r>
      <w:proofErr w:type="spellEnd"/>
      <w:r w:rsidRPr="009F35B4">
        <w:rPr>
          <w:i/>
          <w:iCs/>
          <w:color w:val="0A0A0A"/>
          <w:lang w:val="en-GB"/>
        </w:rPr>
        <w:t xml:space="preserve"> </w:t>
      </w:r>
      <w:proofErr w:type="spellStart"/>
      <w:r w:rsidRPr="009F35B4">
        <w:rPr>
          <w:i/>
          <w:iCs/>
          <w:color w:val="0A0A0A"/>
          <w:lang w:val="en-GB"/>
        </w:rPr>
        <w:t>pygmaea</w:t>
      </w:r>
      <w:proofErr w:type="spellEnd"/>
      <w:r w:rsidRPr="009F35B4">
        <w:rPr>
          <w:i/>
          <w:iCs/>
          <w:color w:val="0A0A0A"/>
          <w:lang w:val="en-GB"/>
        </w:rPr>
        <w:t xml:space="preserve"> </w:t>
      </w:r>
      <w:r w:rsidRPr="009F35B4">
        <w:rPr>
          <w:color w:val="0A0A0A"/>
          <w:lang w:val="en-GB"/>
        </w:rPr>
        <w:t xml:space="preserve">var. </w:t>
      </w:r>
      <w:proofErr w:type="spellStart"/>
      <w:r w:rsidRPr="009F35B4">
        <w:rPr>
          <w:i/>
          <w:iCs/>
          <w:color w:val="0A0A0A"/>
          <w:lang w:val="en-GB"/>
        </w:rPr>
        <w:t>pallescens</w:t>
      </w:r>
      <w:proofErr w:type="spellEnd"/>
      <w:r w:rsidRPr="009F35B4">
        <w:rPr>
          <w:color w:val="0A0A0A"/>
          <w:shd w:val="clear" w:color="auto" w:fill="FEFEFE"/>
          <w:lang w:val="en-GB"/>
        </w:rPr>
        <w:t xml:space="preserve"> </w:t>
      </w:r>
      <w:proofErr w:type="spellStart"/>
      <w:r w:rsidRPr="009F35B4">
        <w:rPr>
          <w:color w:val="0A0A0A"/>
          <w:shd w:val="clear" w:color="auto" w:fill="FEFEFE"/>
          <w:lang w:val="en-GB"/>
        </w:rPr>
        <w:t>Forel</w:t>
      </w:r>
      <w:proofErr w:type="spellEnd"/>
      <w:r w:rsidRPr="009F35B4">
        <w:rPr>
          <w:color w:val="0A0A0A"/>
          <w:shd w:val="clear" w:color="auto" w:fill="FEFEFE"/>
          <w:lang w:val="en-GB"/>
        </w:rPr>
        <w:t xml:space="preserve"> 1889: 265.</w:t>
      </w:r>
    </w:p>
    <w:p w14:paraId="08108E24" w14:textId="75F009D9" w:rsidR="00E71170" w:rsidRPr="009F35B4" w:rsidRDefault="003A5249" w:rsidP="001D3232">
      <w:pPr>
        <w:spacing w:line="480" w:lineRule="auto"/>
        <w:jc w:val="both"/>
        <w:rPr>
          <w:lang w:val="en-GB"/>
        </w:rPr>
      </w:pPr>
      <w:r w:rsidRPr="001D3232">
        <w:rPr>
          <w:b/>
          <w:bCs/>
          <w:lang w:val="en-GB"/>
        </w:rPr>
        <w:t>Material:</w:t>
      </w:r>
      <w:r w:rsidRPr="009F35B4">
        <w:rPr>
          <w:lang w:val="en-GB"/>
        </w:rPr>
        <w:t xml:space="preserve"> TÜRKİYE • 2☿; </w:t>
      </w:r>
      <w:r w:rsidRPr="009F35B4">
        <w:rPr>
          <w:b/>
          <w:bCs/>
          <w:lang w:val="en-GB"/>
        </w:rPr>
        <w:t>3</w:t>
      </w:r>
      <w:r w:rsidRPr="009F35B4">
        <w:rPr>
          <w:lang w:val="en-GB"/>
        </w:rPr>
        <w:t xml:space="preserve">; K. Kiran, C. Karaman &amp; V. Aksoy leg.; EMTU 12/3209a • 25☿; </w:t>
      </w:r>
      <w:r w:rsidRPr="009F35B4">
        <w:rPr>
          <w:b/>
          <w:bCs/>
          <w:lang w:val="en-GB"/>
        </w:rPr>
        <w:t>9</w:t>
      </w:r>
      <w:r w:rsidRPr="009F35B4">
        <w:rPr>
          <w:lang w:val="en-GB"/>
        </w:rPr>
        <w:t xml:space="preserve">; K. Kiran, C. Karaman &amp; V. Aksoy leg.; EMTU 12/2597 • 50☿; same collection data as for preceding; EMTU 12/2603 • 50☿; </w:t>
      </w:r>
      <w:r w:rsidRPr="009F35B4">
        <w:rPr>
          <w:b/>
          <w:bCs/>
          <w:lang w:val="en-GB"/>
        </w:rPr>
        <w:t>16</w:t>
      </w:r>
      <w:r w:rsidRPr="009F35B4">
        <w:rPr>
          <w:lang w:val="en-GB"/>
        </w:rPr>
        <w:t xml:space="preserve">; K. Kiran, C. Karaman &amp; V. Aksoy leg.; EMTU 12/2626 • 1☿; </w:t>
      </w:r>
      <w:r w:rsidRPr="009F35B4">
        <w:rPr>
          <w:b/>
          <w:bCs/>
          <w:lang w:val="en-GB"/>
        </w:rPr>
        <w:t>19</w:t>
      </w:r>
      <w:r w:rsidRPr="009F35B4">
        <w:rPr>
          <w:lang w:val="en-GB"/>
        </w:rPr>
        <w:t xml:space="preserve">; K. Kiran leg.; EMTU 13/0228f • 50☿; </w:t>
      </w:r>
      <w:r w:rsidRPr="009F35B4">
        <w:rPr>
          <w:b/>
          <w:bCs/>
          <w:lang w:val="en-GB"/>
        </w:rPr>
        <w:t>21</w:t>
      </w:r>
      <w:r w:rsidRPr="009F35B4">
        <w:rPr>
          <w:lang w:val="en-GB"/>
        </w:rPr>
        <w:t xml:space="preserve">; K. Kiran, C. Karaman &amp; V. Aksoy leg.; EMTU 12/2542 • 50☿; same collection data as for preceding; EMTU 12/2544a • 20☿; </w:t>
      </w:r>
      <w:r w:rsidRPr="009F35B4">
        <w:rPr>
          <w:b/>
          <w:bCs/>
          <w:lang w:val="en-GB"/>
        </w:rPr>
        <w:t>22</w:t>
      </w:r>
      <w:r w:rsidRPr="009F35B4">
        <w:rPr>
          <w:lang w:val="en-GB"/>
        </w:rPr>
        <w:t xml:space="preserve">; K. Kiran, C. Karaman &amp; V. Aksoy leg.; EMTU 12/2507 • 50☿; </w:t>
      </w:r>
      <w:r w:rsidR="0028368C" w:rsidRPr="009F35B4">
        <w:rPr>
          <w:lang w:val="en-GB"/>
        </w:rPr>
        <w:t>same collection data as for preceding</w:t>
      </w:r>
      <w:r w:rsidRPr="009F35B4">
        <w:rPr>
          <w:lang w:val="en-GB"/>
        </w:rPr>
        <w:t xml:space="preserve">; EMTU 12/2481 • 1♀, 50☿; same collection data as for preceding; EMTU 12/2482 • 33☿; same collection data as for preceding; EMTU 12/2490 • 11☿; </w:t>
      </w:r>
      <w:r w:rsidRPr="009F35B4">
        <w:rPr>
          <w:b/>
          <w:bCs/>
          <w:lang w:val="en-GB"/>
        </w:rPr>
        <w:t>41</w:t>
      </w:r>
      <w:r w:rsidRPr="009F35B4">
        <w:rPr>
          <w:lang w:val="en-GB"/>
        </w:rPr>
        <w:t xml:space="preserve">; K. Kiran, C. Karaman &amp; V. Aksoy leg.; EMTU 13/1563 • 50☿; same collection data as for preceding; EMTU 13/1572 • </w:t>
      </w:r>
      <w:r w:rsidRPr="009F35B4">
        <w:rPr>
          <w:lang w:val="en-GB"/>
        </w:rPr>
        <w:lastRenderedPageBreak/>
        <w:t xml:space="preserve">1♀, 50☿; same collection data as for preceding; EMTU 13/1574 • 3☿; </w:t>
      </w:r>
      <w:r w:rsidRPr="009F35B4">
        <w:rPr>
          <w:b/>
          <w:bCs/>
          <w:lang w:val="en-GB"/>
        </w:rPr>
        <w:t>42</w:t>
      </w:r>
      <w:r w:rsidRPr="009F35B4">
        <w:rPr>
          <w:lang w:val="en-GB"/>
        </w:rPr>
        <w:t xml:space="preserve">; K. Kiran, C. Karaman &amp; V. Aksoy leg.; EMTU 13/1666a • 15☿; same collection data as for preceding; EMTU 13/1668 • 50☿; </w:t>
      </w:r>
      <w:r w:rsidRPr="009F35B4">
        <w:rPr>
          <w:b/>
          <w:bCs/>
          <w:lang w:val="en-GB"/>
        </w:rPr>
        <w:t>44</w:t>
      </w:r>
      <w:r w:rsidRPr="009F35B4">
        <w:rPr>
          <w:lang w:val="en-GB"/>
        </w:rPr>
        <w:t xml:space="preserve">; K. Kiran, C. Karaman &amp; V. Aksoy leg.; EMTU 12/3294 • 44☿; </w:t>
      </w:r>
      <w:r w:rsidRPr="009F35B4">
        <w:rPr>
          <w:b/>
          <w:bCs/>
          <w:lang w:val="en-GB"/>
        </w:rPr>
        <w:t>47</w:t>
      </w:r>
      <w:r w:rsidRPr="009F35B4">
        <w:rPr>
          <w:lang w:val="en-GB"/>
        </w:rPr>
        <w:t xml:space="preserve">; K. Kiran, C. Karaman &amp; V. Aksoy leg.; EMTU 13/1598 • 38☿; </w:t>
      </w:r>
      <w:r w:rsidRPr="009F35B4">
        <w:rPr>
          <w:b/>
          <w:bCs/>
          <w:lang w:val="en-GB"/>
        </w:rPr>
        <w:t>49</w:t>
      </w:r>
      <w:r w:rsidRPr="009F35B4">
        <w:rPr>
          <w:lang w:val="en-GB"/>
        </w:rPr>
        <w:t xml:space="preserve">; K. Kiran, C. Karaman &amp; V. Aksoy leg.; EMTU 12/3276 • 32☿; </w:t>
      </w:r>
      <w:r w:rsidRPr="009F35B4">
        <w:rPr>
          <w:b/>
          <w:bCs/>
          <w:lang w:val="en-GB"/>
        </w:rPr>
        <w:t>51</w:t>
      </w:r>
      <w:r w:rsidRPr="009F35B4">
        <w:rPr>
          <w:lang w:val="en-GB"/>
        </w:rPr>
        <w:t xml:space="preserve">; K. Kiran, C. Karaman &amp; V. Aksoy leg.; EMTU 13/1506 • 8♀, 1♂, 50☿; same collection data as for preceding; EMTU 13/1510 • 2♀, 1♂, 35☿; </w:t>
      </w:r>
      <w:r w:rsidRPr="009F35B4">
        <w:rPr>
          <w:b/>
          <w:bCs/>
          <w:lang w:val="en-GB"/>
        </w:rPr>
        <w:t>53</w:t>
      </w:r>
      <w:r w:rsidRPr="009F35B4">
        <w:rPr>
          <w:lang w:val="en-GB"/>
        </w:rPr>
        <w:t xml:space="preserve">; K. Kiran, C. Karaman &amp; V. Aksoy leg.; EMTU 13/0531 • 29☿; same collection data as for preceding; EMTU 13/0545 • 23☿; </w:t>
      </w:r>
      <w:r w:rsidRPr="009F35B4">
        <w:rPr>
          <w:b/>
          <w:bCs/>
          <w:lang w:val="en-GB"/>
        </w:rPr>
        <w:t>56</w:t>
      </w:r>
      <w:r w:rsidRPr="009F35B4">
        <w:rPr>
          <w:lang w:val="en-GB"/>
        </w:rPr>
        <w:t xml:space="preserve">; K. Kiran, C. Karaman &amp; V. Aksoy leg.; EMTU 13/0639 • 9♀, 14♂, 29☿; </w:t>
      </w:r>
      <w:r w:rsidRPr="009F35B4">
        <w:rPr>
          <w:b/>
          <w:bCs/>
          <w:lang w:val="en-GB"/>
        </w:rPr>
        <w:t>57</w:t>
      </w:r>
      <w:r w:rsidRPr="009F35B4">
        <w:rPr>
          <w:lang w:val="en-GB"/>
        </w:rPr>
        <w:t xml:space="preserve">; K. Kiran, C. Karaman &amp; V. Aksoy leg.; EMTU 13/0567 • 4♂, 50☿; same collection data as for preceding; K. Kiran, C. Karaman &amp; V. Aksoy leg.; EMTU 13/0713 • 3♀, 16☿; </w:t>
      </w:r>
      <w:r w:rsidRPr="009F35B4">
        <w:rPr>
          <w:b/>
          <w:bCs/>
          <w:lang w:val="en-GB"/>
        </w:rPr>
        <w:t>66</w:t>
      </w:r>
      <w:r w:rsidRPr="009F35B4">
        <w:rPr>
          <w:lang w:val="en-GB"/>
        </w:rPr>
        <w:t xml:space="preserve">; K. Kiran, C. Karaman &amp; V. Aksoy leg.; EMTU 13/0821 • 10☿; </w:t>
      </w:r>
      <w:r w:rsidRPr="009F35B4">
        <w:rPr>
          <w:b/>
          <w:bCs/>
          <w:lang w:val="en-GB"/>
        </w:rPr>
        <w:t>67</w:t>
      </w:r>
      <w:r w:rsidRPr="009F35B4">
        <w:rPr>
          <w:lang w:val="en-GB"/>
        </w:rPr>
        <w:t xml:space="preserve">; K. Kiran, C. Karaman &amp; V. Aksoy leg.; EMTU 13/0669 • 8♂, 50☿; </w:t>
      </w:r>
      <w:r w:rsidRPr="009F35B4">
        <w:rPr>
          <w:b/>
          <w:bCs/>
          <w:lang w:val="en-GB"/>
        </w:rPr>
        <w:t>68</w:t>
      </w:r>
      <w:r w:rsidRPr="009F35B4">
        <w:rPr>
          <w:lang w:val="en-GB"/>
        </w:rPr>
        <w:t xml:space="preserve">; K. Kiran, C. Karaman &amp; V. Aksoy leg.; EMTU 13/0694 • 50☿; </w:t>
      </w:r>
      <w:r w:rsidRPr="009F35B4">
        <w:rPr>
          <w:b/>
          <w:bCs/>
          <w:lang w:val="en-GB"/>
        </w:rPr>
        <w:t>75</w:t>
      </w:r>
      <w:r w:rsidRPr="009F35B4">
        <w:rPr>
          <w:lang w:val="en-GB"/>
        </w:rPr>
        <w:t xml:space="preserve">; K. Kiran, C. Karaman &amp; V. Aksoy leg.; EMTU 13/1251 • 1♀, 1☿; same collection data as for preceding; EMTU 13/1254a • 2♂, 50☿; same collection data as for preceding; EMTU 13/1257 • 50♂, 50☿; </w:t>
      </w:r>
      <w:r w:rsidRPr="009F35B4">
        <w:rPr>
          <w:b/>
          <w:bCs/>
          <w:lang w:val="en-GB"/>
        </w:rPr>
        <w:t>76</w:t>
      </w:r>
      <w:r w:rsidRPr="009F35B4">
        <w:rPr>
          <w:lang w:val="en-GB"/>
        </w:rPr>
        <w:t xml:space="preserve">; K. Kiran, C. Karaman &amp; V. Aksoy leg.; EMTU 13/1170 • 50☿; </w:t>
      </w:r>
      <w:r w:rsidRPr="009F35B4">
        <w:rPr>
          <w:b/>
          <w:bCs/>
          <w:lang w:val="en-GB"/>
        </w:rPr>
        <w:t>80</w:t>
      </w:r>
      <w:r w:rsidRPr="009F35B4">
        <w:rPr>
          <w:lang w:val="en-GB"/>
        </w:rPr>
        <w:t xml:space="preserve">; K. Kiran, C. Karaman &amp; V. Aksoy leg.; EMTU 13/1125 • 1☿; </w:t>
      </w:r>
      <w:r w:rsidRPr="009F35B4">
        <w:rPr>
          <w:b/>
          <w:bCs/>
          <w:lang w:val="en-GB"/>
        </w:rPr>
        <w:t>81</w:t>
      </w:r>
      <w:r w:rsidRPr="009F35B4">
        <w:rPr>
          <w:lang w:val="en-GB"/>
        </w:rPr>
        <w:t xml:space="preserve">; K. Kiran, C. Karaman &amp; V. Aksoy leg.; EMTU 12/3348c • 2☿; same collection data as for preceding; EMTU 12/3357b • 4☿; </w:t>
      </w:r>
      <w:r w:rsidRPr="009F35B4">
        <w:rPr>
          <w:b/>
          <w:bCs/>
          <w:lang w:val="en-GB"/>
        </w:rPr>
        <w:t>86</w:t>
      </w:r>
      <w:r w:rsidRPr="009F35B4">
        <w:rPr>
          <w:lang w:val="en-GB"/>
        </w:rPr>
        <w:t xml:space="preserve">; K. Kiran, C. Karaman &amp; V. Aksoy leg.; EMTU 13/1883 • 2☿; </w:t>
      </w:r>
      <w:r w:rsidRPr="009F35B4">
        <w:rPr>
          <w:b/>
          <w:bCs/>
          <w:lang w:val="en-GB"/>
        </w:rPr>
        <w:t>87</w:t>
      </w:r>
      <w:r w:rsidRPr="009F35B4">
        <w:rPr>
          <w:lang w:val="en-GB"/>
        </w:rPr>
        <w:t xml:space="preserve">; K. Kiran, C. Karaman &amp; V. Aksoy leg.; EMTU 13/1934 • 2♀, 1♂, 18☿; same collection data as for preceding; EMTU 13/1940 • 10♀, 1♂, 28☿; same collection data as for preceding; EMTU 13/1942 • 6☿; </w:t>
      </w:r>
      <w:r w:rsidRPr="009F35B4">
        <w:rPr>
          <w:b/>
          <w:bCs/>
          <w:lang w:val="en-GB"/>
        </w:rPr>
        <w:t>88</w:t>
      </w:r>
      <w:r w:rsidRPr="009F35B4">
        <w:rPr>
          <w:lang w:val="en-GB"/>
        </w:rPr>
        <w:t xml:space="preserve">; K. Kiran, C. Karaman &amp; V. Aksoy leg.; EMTU 13/1909b • 1☿; </w:t>
      </w:r>
      <w:r w:rsidRPr="009F35B4">
        <w:rPr>
          <w:b/>
          <w:bCs/>
          <w:lang w:val="en-GB"/>
        </w:rPr>
        <w:t>91</w:t>
      </w:r>
      <w:r w:rsidRPr="009F35B4">
        <w:rPr>
          <w:lang w:val="en-GB"/>
        </w:rPr>
        <w:t xml:space="preserve">; K. Kiran, C. Karaman &amp; V. Aksoy leg.; EMTU 13/1949b • 1♂, 14☿; </w:t>
      </w:r>
      <w:r w:rsidRPr="009F35B4">
        <w:rPr>
          <w:b/>
          <w:bCs/>
          <w:lang w:val="en-GB"/>
        </w:rPr>
        <w:t>95</w:t>
      </w:r>
      <w:r w:rsidRPr="009F35B4">
        <w:rPr>
          <w:lang w:val="en-GB"/>
        </w:rPr>
        <w:t xml:space="preserve">; K. Kiran, C. Karaman &amp; V. Aksoy leg.; EMTU </w:t>
      </w:r>
      <w:r w:rsidRPr="009F35B4">
        <w:rPr>
          <w:lang w:val="en-GB"/>
        </w:rPr>
        <w:lastRenderedPageBreak/>
        <w:t xml:space="preserve">13/1642a • 1♀; same collection data as for preceding; EMTU 13/1662 • 1☿; </w:t>
      </w:r>
      <w:r w:rsidRPr="009F35B4">
        <w:rPr>
          <w:b/>
          <w:bCs/>
          <w:lang w:val="en-GB"/>
        </w:rPr>
        <w:t>97</w:t>
      </w:r>
      <w:r w:rsidRPr="009F35B4">
        <w:rPr>
          <w:lang w:val="en-GB"/>
        </w:rPr>
        <w:t xml:space="preserve">; K. Kiran, C. Karaman &amp; V. Aksoy leg.; EMTU 13/1993b • 50☿; </w:t>
      </w:r>
      <w:r w:rsidRPr="009F35B4">
        <w:rPr>
          <w:b/>
          <w:bCs/>
          <w:lang w:val="en-GB"/>
        </w:rPr>
        <w:t>99</w:t>
      </w:r>
      <w:r w:rsidRPr="009F35B4">
        <w:rPr>
          <w:lang w:val="en-GB"/>
        </w:rPr>
        <w:t xml:space="preserve">; K. Kiran, C. Karaman &amp; V. Aksoy leg.; EMTU 13/1115 • 22☿; </w:t>
      </w:r>
      <w:r w:rsidRPr="009F35B4">
        <w:rPr>
          <w:b/>
          <w:bCs/>
          <w:lang w:val="en-GB"/>
        </w:rPr>
        <w:t>101</w:t>
      </w:r>
      <w:r w:rsidRPr="009F35B4">
        <w:rPr>
          <w:lang w:val="en-GB"/>
        </w:rPr>
        <w:t xml:space="preserve">; K. Kiran, C. Karaman &amp; V. Aksoy leg.; EMTU 13/0907 • 2♀, 50☿; same collection data as for preceding; EMTU 13/0910 • 1♀, 13☿; </w:t>
      </w:r>
      <w:r w:rsidRPr="009F35B4">
        <w:rPr>
          <w:b/>
          <w:bCs/>
          <w:lang w:val="en-GB"/>
        </w:rPr>
        <w:t>104</w:t>
      </w:r>
      <w:r w:rsidRPr="009F35B4">
        <w:rPr>
          <w:lang w:val="en-GB"/>
        </w:rPr>
        <w:t xml:space="preserve">; K. Kiran, C. Karaman &amp; V. Aksoy leg.; EMTU 13/1083 • 12☿; </w:t>
      </w:r>
      <w:r w:rsidRPr="009F35B4">
        <w:rPr>
          <w:b/>
          <w:bCs/>
          <w:lang w:val="en-GB"/>
        </w:rPr>
        <w:t>111</w:t>
      </w:r>
      <w:r w:rsidRPr="009F35B4">
        <w:rPr>
          <w:lang w:val="en-GB"/>
        </w:rPr>
        <w:t xml:space="preserve">; K. Kiran, C. Karaman &amp; V. Aksoy leg.; EMTU 13/1752a • 2☿; </w:t>
      </w:r>
      <w:r w:rsidRPr="009F35B4">
        <w:rPr>
          <w:b/>
          <w:bCs/>
          <w:lang w:val="en-GB"/>
        </w:rPr>
        <w:t>113</w:t>
      </w:r>
      <w:r w:rsidRPr="009F35B4">
        <w:rPr>
          <w:lang w:val="en-GB"/>
        </w:rPr>
        <w:t xml:space="preserve">; K. Kiran, C. Karaman &amp; V. Aksoy leg.; EMTU 13/1676c • 15♂, 13☿; same collection data as for preceding; EMTU 13/1683 • 2♀, 3♂, 16☿; same collection data as for preceding; EMTU 13/1686 • 17☿; </w:t>
      </w:r>
      <w:r w:rsidRPr="009F35B4">
        <w:rPr>
          <w:b/>
          <w:bCs/>
          <w:lang w:val="en-GB"/>
        </w:rPr>
        <w:t>114</w:t>
      </w:r>
      <w:r w:rsidRPr="009F35B4">
        <w:rPr>
          <w:lang w:val="en-GB"/>
        </w:rPr>
        <w:t xml:space="preserve">; K. Kiran, C. Karaman &amp; V. Aksoy leg.; EMTU 13/1722 • 13☿; </w:t>
      </w:r>
      <w:r w:rsidRPr="009F35B4">
        <w:rPr>
          <w:b/>
          <w:bCs/>
          <w:lang w:val="en-GB"/>
        </w:rPr>
        <w:t>166</w:t>
      </w:r>
      <w:r w:rsidRPr="009F35B4">
        <w:rPr>
          <w:lang w:val="en-GB"/>
        </w:rPr>
        <w:t xml:space="preserve">; K. Kiran, C. Karaman &amp; V. Aksoy leg.; EMTU 13/2837b • 12☿; </w:t>
      </w:r>
      <w:r w:rsidRPr="009F35B4">
        <w:rPr>
          <w:b/>
          <w:bCs/>
          <w:lang w:val="en-GB"/>
        </w:rPr>
        <w:t>244</w:t>
      </w:r>
      <w:r w:rsidRPr="009F35B4">
        <w:rPr>
          <w:lang w:val="en-GB"/>
        </w:rPr>
        <w:t xml:space="preserve">; K. Kiran, C. Karaman &amp; V. Aksoy leg.; EMTU 12/0681 • 1☿; </w:t>
      </w:r>
      <w:r w:rsidRPr="009F35B4">
        <w:rPr>
          <w:b/>
          <w:bCs/>
          <w:lang w:val="en-GB"/>
        </w:rPr>
        <w:t>253</w:t>
      </w:r>
      <w:r w:rsidRPr="009F35B4">
        <w:rPr>
          <w:lang w:val="en-GB"/>
        </w:rPr>
        <w:t xml:space="preserve">; A. </w:t>
      </w:r>
      <w:proofErr w:type="spellStart"/>
      <w:r w:rsidRPr="009F35B4">
        <w:rPr>
          <w:lang w:val="en-GB"/>
        </w:rPr>
        <w:t>Beyarslan</w:t>
      </w:r>
      <w:proofErr w:type="spellEnd"/>
      <w:r w:rsidRPr="009F35B4">
        <w:rPr>
          <w:lang w:val="en-GB"/>
        </w:rPr>
        <w:t xml:space="preserve"> leg.; EMTU 04/0373.</w:t>
      </w:r>
    </w:p>
    <w:p w14:paraId="7E29AF26" w14:textId="0DDE4901" w:rsidR="00E71170" w:rsidRPr="009F35B4" w:rsidRDefault="003A5249">
      <w:pPr>
        <w:spacing w:line="480" w:lineRule="auto"/>
        <w:jc w:val="both"/>
        <w:rPr>
          <w:color w:val="000000"/>
          <w:lang w:val="en-GB"/>
        </w:rPr>
      </w:pPr>
      <w:r w:rsidRPr="009F35B4">
        <w:rPr>
          <w:b/>
          <w:bCs/>
          <w:color w:val="000000"/>
          <w:lang w:val="en-GB"/>
        </w:rPr>
        <w:t>Habitat/Ecology:</w:t>
      </w:r>
      <w:r w:rsidRPr="009F35B4">
        <w:rPr>
          <w:color w:val="000000"/>
          <w:lang w:val="en-GB"/>
        </w:rPr>
        <w:t xml:space="preserve"> This species was recorded from ca. 470 to 2030 m </w:t>
      </w:r>
      <w:proofErr w:type="spellStart"/>
      <w:r w:rsidRPr="009F35B4">
        <w:rPr>
          <w:color w:val="000000"/>
          <w:lang w:val="en-GB"/>
        </w:rPr>
        <w:t>a.s.l</w:t>
      </w:r>
      <w:proofErr w:type="spellEnd"/>
      <w:r w:rsidRPr="009F35B4">
        <w:rPr>
          <w:color w:val="000000"/>
          <w:lang w:val="en-GB"/>
        </w:rPr>
        <w:t xml:space="preserve">., mainly in </w:t>
      </w:r>
      <w:r w:rsidRPr="009F35B4">
        <w:rPr>
          <w:i/>
          <w:iCs/>
          <w:color w:val="000000"/>
          <w:lang w:val="en-GB"/>
        </w:rPr>
        <w:t>Pinus sylvestris</w:t>
      </w:r>
      <w:r w:rsidRPr="009F35B4">
        <w:rPr>
          <w:color w:val="000000"/>
          <w:lang w:val="en-GB"/>
        </w:rPr>
        <w:t xml:space="preserve"> forests (incl. open, stony pine forests with </w:t>
      </w:r>
      <w:r w:rsidRPr="009F35B4">
        <w:rPr>
          <w:i/>
          <w:iCs/>
          <w:color w:val="000000"/>
          <w:lang w:val="en-GB"/>
        </w:rPr>
        <w:t>Juniperus</w:t>
      </w:r>
      <w:r w:rsidRPr="009F35B4">
        <w:rPr>
          <w:color w:val="000000"/>
          <w:lang w:val="en-GB"/>
        </w:rPr>
        <w:t xml:space="preserve"> undergrowth) and </w:t>
      </w:r>
      <w:r w:rsidRPr="009F35B4">
        <w:rPr>
          <w:i/>
          <w:iCs/>
          <w:color w:val="000000"/>
          <w:lang w:val="en-GB"/>
        </w:rPr>
        <w:t>Quercus</w:t>
      </w:r>
      <w:r w:rsidRPr="009F35B4">
        <w:rPr>
          <w:color w:val="000000"/>
          <w:lang w:val="en-GB"/>
        </w:rPr>
        <w:t xml:space="preserve"> woodlands, but also in mosaics of shrubland/steppe and riverbanks with </w:t>
      </w:r>
      <w:r w:rsidRPr="009F35B4">
        <w:rPr>
          <w:i/>
          <w:iCs/>
          <w:color w:val="000000"/>
          <w:lang w:val="en-GB"/>
        </w:rPr>
        <w:t>Populus</w:t>
      </w:r>
      <w:r w:rsidRPr="009F35B4">
        <w:rPr>
          <w:color w:val="000000"/>
          <w:lang w:val="en-GB"/>
        </w:rPr>
        <w:t xml:space="preserve"> and </w:t>
      </w:r>
      <w:r w:rsidRPr="009F35B4">
        <w:rPr>
          <w:i/>
          <w:iCs/>
          <w:color w:val="000000"/>
          <w:lang w:val="en-GB"/>
        </w:rPr>
        <w:t>Salix</w:t>
      </w:r>
      <w:r w:rsidRPr="009F35B4">
        <w:rPr>
          <w:color w:val="000000"/>
          <w:lang w:val="en-GB"/>
        </w:rPr>
        <w:t xml:space="preserve">. Several records originated from dry, stony slopes (typically 10–45°, often south- to east-facing), whereas others came from valley bottoms and stream corridors. </w:t>
      </w:r>
      <w:r w:rsidR="004170D0">
        <w:rPr>
          <w:color w:val="000000"/>
          <w:lang w:val="en-GB"/>
        </w:rPr>
        <w:t>Nests</w:t>
      </w:r>
      <w:r w:rsidRPr="009F35B4">
        <w:rPr>
          <w:color w:val="000000"/>
          <w:lang w:val="en-GB"/>
        </w:rPr>
        <w:t xml:space="preserve"> were usually detected under stones or in rock crevices / in soil, occasionally also under bark in </w:t>
      </w:r>
      <w:r w:rsidRPr="009F35B4">
        <w:rPr>
          <w:i/>
          <w:iCs/>
          <w:color w:val="000000"/>
          <w:lang w:val="en-GB"/>
        </w:rPr>
        <w:t>Populus</w:t>
      </w:r>
      <w:r w:rsidRPr="009F35B4">
        <w:rPr>
          <w:color w:val="000000"/>
          <w:lang w:val="en-GB"/>
        </w:rPr>
        <w:t xml:space="preserve"> and within planted stands of </w:t>
      </w:r>
      <w:proofErr w:type="spellStart"/>
      <w:r w:rsidRPr="009F35B4">
        <w:rPr>
          <w:i/>
          <w:iCs/>
          <w:color w:val="000000"/>
          <w:lang w:val="en-GB"/>
        </w:rPr>
        <w:t>Robinia</w:t>
      </w:r>
      <w:proofErr w:type="spellEnd"/>
      <w:r w:rsidRPr="009F35B4">
        <w:rPr>
          <w:i/>
          <w:iCs/>
          <w:color w:val="000000"/>
          <w:lang w:val="en-GB"/>
        </w:rPr>
        <w:t xml:space="preserve"> </w:t>
      </w:r>
      <w:proofErr w:type="spellStart"/>
      <w:r w:rsidRPr="009F35B4">
        <w:rPr>
          <w:i/>
          <w:iCs/>
          <w:color w:val="000000"/>
          <w:lang w:val="en-GB"/>
        </w:rPr>
        <w:t>pseudoacacia</w:t>
      </w:r>
      <w:proofErr w:type="spellEnd"/>
      <w:r w:rsidRPr="009F35B4">
        <w:rPr>
          <w:color w:val="000000"/>
          <w:lang w:val="en-GB"/>
        </w:rPr>
        <w:t xml:space="preserve"> or </w:t>
      </w:r>
      <w:proofErr w:type="spellStart"/>
      <w:r w:rsidRPr="009F35B4">
        <w:rPr>
          <w:i/>
          <w:iCs/>
          <w:color w:val="000000"/>
          <w:lang w:val="en-GB"/>
        </w:rPr>
        <w:t>Ulmus</w:t>
      </w:r>
      <w:proofErr w:type="spellEnd"/>
      <w:r w:rsidRPr="009F35B4">
        <w:rPr>
          <w:color w:val="000000"/>
          <w:lang w:val="en-GB"/>
        </w:rPr>
        <w:t>-dominated patches; in lower elevations</w:t>
      </w:r>
      <w:r w:rsidR="00257E0E">
        <w:rPr>
          <w:color w:val="000000"/>
          <w:lang w:val="en-GB"/>
        </w:rPr>
        <w:t>,</w:t>
      </w:r>
      <w:r w:rsidRPr="009F35B4">
        <w:rPr>
          <w:color w:val="000000"/>
          <w:lang w:val="en-GB"/>
        </w:rPr>
        <w:t xml:space="preserve"> the species also occurred in anthropogenic habitats adjacent to arable fields.</w:t>
      </w:r>
    </w:p>
    <w:p w14:paraId="20314E3A" w14:textId="02F3DD1D" w:rsidR="00E71170" w:rsidRPr="009F35B4" w:rsidRDefault="00E71170">
      <w:pPr>
        <w:spacing w:line="480" w:lineRule="auto"/>
        <w:jc w:val="both"/>
        <w:rPr>
          <w:color w:val="000000"/>
          <w:lang w:val="en-GB"/>
        </w:rPr>
      </w:pPr>
    </w:p>
    <w:p w14:paraId="1E92BFA5" w14:textId="77777777" w:rsidR="00E71170" w:rsidRPr="009F35B4" w:rsidRDefault="003A5249">
      <w:pPr>
        <w:spacing w:line="480" w:lineRule="auto"/>
        <w:jc w:val="center"/>
        <w:rPr>
          <w:color w:val="000000"/>
          <w:lang w:val="en-GB"/>
        </w:rPr>
      </w:pPr>
      <w:proofErr w:type="spellStart"/>
      <w:r w:rsidRPr="009F35B4">
        <w:rPr>
          <w:b/>
          <w:bCs/>
          <w:i/>
          <w:iCs/>
          <w:color w:val="000000"/>
          <w:lang w:val="en-GB"/>
        </w:rPr>
        <w:t>Plagiolepis</w:t>
      </w:r>
      <w:proofErr w:type="spellEnd"/>
      <w:r w:rsidRPr="009F35B4">
        <w:rPr>
          <w:b/>
          <w:bCs/>
          <w:i/>
          <w:iCs/>
          <w:color w:val="000000"/>
          <w:lang w:val="en-GB"/>
        </w:rPr>
        <w:t xml:space="preserve"> </w:t>
      </w:r>
      <w:proofErr w:type="spellStart"/>
      <w:r w:rsidRPr="009F35B4">
        <w:rPr>
          <w:b/>
          <w:bCs/>
          <w:i/>
          <w:iCs/>
          <w:color w:val="000000"/>
          <w:lang w:val="en-GB"/>
        </w:rPr>
        <w:t>perperamus</w:t>
      </w:r>
      <w:proofErr w:type="spellEnd"/>
      <w:r w:rsidRPr="009F35B4">
        <w:rPr>
          <w:color w:val="000000"/>
          <w:lang w:val="en-GB"/>
        </w:rPr>
        <w:t xml:space="preserve"> Salata, Borowiec &amp; </w:t>
      </w:r>
      <w:proofErr w:type="spellStart"/>
      <w:r w:rsidRPr="009F35B4">
        <w:rPr>
          <w:color w:val="000000"/>
          <w:lang w:val="en-GB"/>
        </w:rPr>
        <w:t>Radchenko</w:t>
      </w:r>
      <w:proofErr w:type="spellEnd"/>
      <w:r w:rsidRPr="009F35B4">
        <w:rPr>
          <w:color w:val="000000"/>
          <w:lang w:val="en-GB"/>
        </w:rPr>
        <w:t>, 2018</w:t>
      </w:r>
    </w:p>
    <w:p w14:paraId="7ECED5BC" w14:textId="77777777" w:rsidR="00E71170" w:rsidRPr="009F35B4" w:rsidRDefault="003A5249">
      <w:pPr>
        <w:spacing w:line="480" w:lineRule="auto"/>
        <w:jc w:val="both"/>
        <w:rPr>
          <w:i/>
          <w:iCs/>
          <w:color w:val="000000"/>
          <w:lang w:val="en-GB"/>
        </w:rPr>
      </w:pPr>
      <w:proofErr w:type="spellStart"/>
      <w:r w:rsidRPr="009F35B4">
        <w:rPr>
          <w:i/>
          <w:iCs/>
          <w:color w:val="0A0A0A"/>
          <w:lang w:val="en-GB"/>
        </w:rPr>
        <w:t>Plagiolepis</w:t>
      </w:r>
      <w:proofErr w:type="spellEnd"/>
      <w:r w:rsidRPr="009F35B4">
        <w:rPr>
          <w:i/>
          <w:iCs/>
          <w:color w:val="0A0A0A"/>
          <w:lang w:val="en-GB"/>
        </w:rPr>
        <w:t xml:space="preserve"> </w:t>
      </w:r>
      <w:proofErr w:type="spellStart"/>
      <w:r w:rsidRPr="009F35B4">
        <w:rPr>
          <w:i/>
          <w:iCs/>
          <w:color w:val="0A0A0A"/>
          <w:lang w:val="en-GB"/>
        </w:rPr>
        <w:t>perperamus</w:t>
      </w:r>
      <w:proofErr w:type="spellEnd"/>
      <w:r w:rsidRPr="009F35B4">
        <w:rPr>
          <w:b/>
          <w:bCs/>
          <w:color w:val="0A0A0A"/>
          <w:shd w:val="clear" w:color="auto" w:fill="FEFEFE"/>
          <w:lang w:val="en-GB"/>
        </w:rPr>
        <w:t> </w:t>
      </w:r>
      <w:r w:rsidRPr="009F35B4">
        <w:rPr>
          <w:color w:val="0A0A0A"/>
          <w:shd w:val="clear" w:color="auto" w:fill="FEFEFE"/>
          <w:lang w:val="en-GB"/>
        </w:rPr>
        <w:t>Salata</w:t>
      </w:r>
      <w:r w:rsidRPr="009F35B4">
        <w:rPr>
          <w:i/>
          <w:iCs/>
          <w:color w:val="0A0A0A"/>
          <w:shd w:val="clear" w:color="auto" w:fill="FEFEFE"/>
          <w:lang w:val="en-GB"/>
        </w:rPr>
        <w:t xml:space="preserve"> et al.</w:t>
      </w:r>
      <w:r w:rsidRPr="009F35B4">
        <w:rPr>
          <w:color w:val="0A0A0A"/>
          <w:shd w:val="clear" w:color="auto" w:fill="FEFEFE"/>
          <w:lang w:val="en-GB"/>
        </w:rPr>
        <w:t xml:space="preserve"> 2018: 816.</w:t>
      </w:r>
    </w:p>
    <w:p w14:paraId="5FEA815C" w14:textId="77777777" w:rsidR="00E71170" w:rsidRPr="009F35B4" w:rsidRDefault="003A5249" w:rsidP="00404D11">
      <w:pPr>
        <w:spacing w:line="480" w:lineRule="auto"/>
        <w:jc w:val="both"/>
        <w:rPr>
          <w:lang w:val="en-GB"/>
        </w:rPr>
      </w:pPr>
      <w:r w:rsidRPr="00404D11">
        <w:rPr>
          <w:b/>
          <w:bCs/>
          <w:lang w:val="en-GB"/>
        </w:rPr>
        <w:lastRenderedPageBreak/>
        <w:t>Material:</w:t>
      </w:r>
      <w:r w:rsidRPr="009F35B4">
        <w:rPr>
          <w:lang w:val="en-GB"/>
        </w:rPr>
        <w:t xml:space="preserve"> TÜRKİYE • 8♀, 27♂, 14☿; </w:t>
      </w:r>
      <w:r w:rsidRPr="009F35B4">
        <w:rPr>
          <w:b/>
          <w:bCs/>
          <w:lang w:val="en-GB"/>
        </w:rPr>
        <w:t>60</w:t>
      </w:r>
      <w:r w:rsidRPr="009F35B4">
        <w:rPr>
          <w:lang w:val="en-GB"/>
        </w:rPr>
        <w:t xml:space="preserve">; K. Kiran, C. Karaman &amp; V. Aksoy leg.; EMTU 13/0869 • 50☿; same collection data as for preceding; EMTU 13/0872 • 2☿; </w:t>
      </w:r>
      <w:r w:rsidRPr="009F35B4">
        <w:rPr>
          <w:b/>
          <w:bCs/>
          <w:lang w:val="en-GB"/>
        </w:rPr>
        <w:t>62</w:t>
      </w:r>
      <w:r w:rsidRPr="009F35B4">
        <w:rPr>
          <w:lang w:val="en-GB"/>
        </w:rPr>
        <w:t xml:space="preserve">; K. Kiran, C. Karaman &amp; V. Aksoy leg.; EMTU 13/0522d • 24☿; </w:t>
      </w:r>
      <w:r w:rsidRPr="009F35B4">
        <w:rPr>
          <w:b/>
          <w:bCs/>
          <w:lang w:val="en-GB"/>
        </w:rPr>
        <w:t>120</w:t>
      </w:r>
      <w:r w:rsidRPr="009F35B4">
        <w:rPr>
          <w:lang w:val="en-GB"/>
        </w:rPr>
        <w:t xml:space="preserve">; K. Kiran, C. Karaman &amp; V. Aksoy leg.; EMTU 13/3159 • 30☿; </w:t>
      </w:r>
      <w:r w:rsidRPr="009F35B4">
        <w:rPr>
          <w:b/>
          <w:bCs/>
          <w:lang w:val="en-GB"/>
        </w:rPr>
        <w:t>124</w:t>
      </w:r>
      <w:r w:rsidRPr="009F35B4">
        <w:rPr>
          <w:lang w:val="en-GB"/>
        </w:rPr>
        <w:t xml:space="preserve">; K. Kiran, C. Karaman &amp; V. Aksoy leg.; EMTU 13/3782 • 50☿; </w:t>
      </w:r>
      <w:r w:rsidRPr="009F35B4">
        <w:rPr>
          <w:b/>
          <w:bCs/>
          <w:lang w:val="en-GB"/>
        </w:rPr>
        <w:t>138</w:t>
      </w:r>
      <w:r w:rsidRPr="009F35B4">
        <w:rPr>
          <w:lang w:val="en-GB"/>
        </w:rPr>
        <w:t xml:space="preserve">; K. Kiran, C. Karaman &amp; V. Aksoy leg.; EMTU 12/1155 • 2♀, 24☿; same collection data as for preceding; EMTU 12/1160 • 3☿; same collection data as for preceding; EMTU 12/1165d • 1♀, 50☿; </w:t>
      </w:r>
      <w:r w:rsidRPr="009F35B4">
        <w:rPr>
          <w:b/>
          <w:bCs/>
          <w:lang w:val="en-GB"/>
        </w:rPr>
        <w:t>140</w:t>
      </w:r>
      <w:r w:rsidRPr="009F35B4">
        <w:rPr>
          <w:lang w:val="en-GB"/>
        </w:rPr>
        <w:t xml:space="preserve">; K. Kiran, C. Karaman &amp; V. Aksoy leg.; EMTU 12/0903 • 3♀, 1♂, 30☿; same collection data as for preceding; EMTU 12/0904 • 18☿; </w:t>
      </w:r>
      <w:r w:rsidRPr="009F35B4">
        <w:rPr>
          <w:b/>
          <w:bCs/>
          <w:lang w:val="en-GB"/>
        </w:rPr>
        <w:t>144</w:t>
      </w:r>
      <w:r w:rsidRPr="009F35B4">
        <w:rPr>
          <w:lang w:val="en-GB"/>
        </w:rPr>
        <w:t xml:space="preserve">; K. Kiran, C. Karaman &amp; V. Aksoy leg.; EMTU 12/0723a • 21☿; </w:t>
      </w:r>
      <w:r w:rsidRPr="009F35B4">
        <w:rPr>
          <w:b/>
          <w:bCs/>
          <w:lang w:val="en-GB"/>
        </w:rPr>
        <w:t>150</w:t>
      </w:r>
      <w:r w:rsidRPr="009F35B4">
        <w:rPr>
          <w:lang w:val="en-GB"/>
        </w:rPr>
        <w:t xml:space="preserve">; K. Kiran, C. Karaman &amp; V. Aksoy leg.; EMTU 13/3608b • 2♀, 40☿; same collection data as for preceding; EMTU 13/3611 • 14☿; </w:t>
      </w:r>
      <w:r w:rsidRPr="009F35B4">
        <w:rPr>
          <w:b/>
          <w:bCs/>
          <w:lang w:val="en-GB"/>
        </w:rPr>
        <w:t>152</w:t>
      </w:r>
      <w:r w:rsidRPr="009F35B4">
        <w:rPr>
          <w:lang w:val="en-GB"/>
        </w:rPr>
        <w:t xml:space="preserve">; K. Kiran, C. Karaman &amp; V. Aksoy leg.; EMTU 13/3804b • 1♀, 4☿; </w:t>
      </w:r>
      <w:r w:rsidRPr="009F35B4">
        <w:rPr>
          <w:b/>
          <w:bCs/>
          <w:lang w:val="en-GB"/>
        </w:rPr>
        <w:t>170</w:t>
      </w:r>
      <w:r w:rsidRPr="009F35B4">
        <w:rPr>
          <w:lang w:val="en-GB"/>
        </w:rPr>
        <w:t xml:space="preserve">; K. Kiran, C. Karaman &amp; V. Aksoy leg.; EMTU 12/1132b • 5☿; same collection data as for preceding; EMTU 12/1133 • 20☿; same collection data as for preceding; EMTU 12/1135 • 1♀, 20☿; same collection data as for preceding; EMTU 12/1137 • 1☿; same collection data as for preceding; EMTU 12/1140b • 50☿; same collection data as for preceding; EMTU 12/1145b • 50☿; </w:t>
      </w:r>
      <w:r w:rsidRPr="009F35B4">
        <w:rPr>
          <w:b/>
          <w:bCs/>
          <w:lang w:val="en-GB"/>
        </w:rPr>
        <w:t>173</w:t>
      </w:r>
      <w:r w:rsidRPr="009F35B4">
        <w:rPr>
          <w:lang w:val="en-GB"/>
        </w:rPr>
        <w:t xml:space="preserve">; K. Kiran, C. Karaman &amp; V. Aksoy leg.; EMTU 13/2741 • 1♂, 27☿; </w:t>
      </w:r>
      <w:r w:rsidRPr="009F35B4">
        <w:rPr>
          <w:b/>
          <w:bCs/>
          <w:lang w:val="en-GB"/>
        </w:rPr>
        <w:t>174</w:t>
      </w:r>
      <w:r w:rsidRPr="009F35B4">
        <w:rPr>
          <w:lang w:val="en-GB"/>
        </w:rPr>
        <w:t xml:space="preserve">; K. Kiran, C. Karaman &amp; V. Aksoy leg.; EMTU 12/1106a • 1☿; same collection data as for preceding; EMTU 12/1111d • 28☿; </w:t>
      </w:r>
      <w:r w:rsidRPr="009F35B4">
        <w:rPr>
          <w:b/>
          <w:bCs/>
          <w:lang w:val="en-GB"/>
        </w:rPr>
        <w:t>180</w:t>
      </w:r>
      <w:r w:rsidRPr="009F35B4">
        <w:rPr>
          <w:lang w:val="en-GB"/>
        </w:rPr>
        <w:t xml:space="preserve">; K. Kiran, C. Karaman &amp; V. Aksoy leg.; EMTU 13/2662 • 25☿; </w:t>
      </w:r>
      <w:r w:rsidRPr="009F35B4">
        <w:rPr>
          <w:b/>
          <w:bCs/>
          <w:lang w:val="en-GB"/>
        </w:rPr>
        <w:t>188</w:t>
      </w:r>
      <w:r w:rsidRPr="009F35B4">
        <w:rPr>
          <w:lang w:val="en-GB"/>
        </w:rPr>
        <w:t xml:space="preserve">; K. Kiran, C. Karaman &amp; V. Aksoy leg.; EMTU 13/2675 • 50☿; same collection data as for preceding; EMTU 13/2680 • 6☿; </w:t>
      </w:r>
      <w:r w:rsidRPr="009F35B4">
        <w:rPr>
          <w:b/>
          <w:bCs/>
          <w:lang w:val="en-GB"/>
        </w:rPr>
        <w:t>191</w:t>
      </w:r>
      <w:r w:rsidRPr="009F35B4">
        <w:rPr>
          <w:lang w:val="en-GB"/>
        </w:rPr>
        <w:t xml:space="preserve">; K. Kiran, C. Karaman &amp; V. Aksoy leg.; EMTU 13/3057 • 1♀, 50☿; same collection data as for preceding; EMTU 13/3058b • 17☿; </w:t>
      </w:r>
      <w:r w:rsidRPr="009F35B4">
        <w:rPr>
          <w:b/>
          <w:bCs/>
          <w:lang w:val="en-GB"/>
        </w:rPr>
        <w:t>195</w:t>
      </w:r>
      <w:r w:rsidRPr="009F35B4">
        <w:rPr>
          <w:lang w:val="en-GB"/>
        </w:rPr>
        <w:t xml:space="preserve">; K. Kiran, C. Karaman &amp; V. Aksoy leg.; EMTU 12/1210c • 5☿; same collection data as for preceding; EMTU 12/1211 • 1♀, 33☿; same </w:t>
      </w:r>
      <w:r w:rsidRPr="009F35B4">
        <w:rPr>
          <w:lang w:val="en-GB"/>
        </w:rPr>
        <w:lastRenderedPageBreak/>
        <w:t xml:space="preserve">collection data as for preceding; EMTU 12/1214 • 33☿; </w:t>
      </w:r>
      <w:r w:rsidRPr="009F35B4">
        <w:rPr>
          <w:b/>
          <w:bCs/>
          <w:lang w:val="en-GB"/>
        </w:rPr>
        <w:t>200</w:t>
      </w:r>
      <w:r w:rsidRPr="009F35B4">
        <w:rPr>
          <w:lang w:val="en-GB"/>
        </w:rPr>
        <w:t xml:space="preserve">; K. Kiran, C. Karaman &amp; V. Aksoy leg.; EMTU 12/0505a • 50☿; </w:t>
      </w:r>
      <w:r w:rsidRPr="009F35B4">
        <w:rPr>
          <w:b/>
          <w:bCs/>
          <w:lang w:val="en-GB"/>
        </w:rPr>
        <w:t>205</w:t>
      </w:r>
      <w:r w:rsidRPr="009F35B4">
        <w:rPr>
          <w:lang w:val="en-GB"/>
        </w:rPr>
        <w:t xml:space="preserve">; K. Kiran, C. Karaman &amp; V. Aksoy leg.; EMTU 13/4097 • 6☿; </w:t>
      </w:r>
      <w:r w:rsidRPr="009F35B4">
        <w:rPr>
          <w:b/>
          <w:bCs/>
          <w:lang w:val="en-GB"/>
        </w:rPr>
        <w:t>241</w:t>
      </w:r>
      <w:r w:rsidRPr="009F35B4">
        <w:rPr>
          <w:lang w:val="en-GB"/>
        </w:rPr>
        <w:t xml:space="preserve">; K. Kiran, C. Karaman &amp; V. Aksoy leg.; EMTU 13/3875 • 2♀, 50☿; same collection data as for preceding; EMTU 13/3878 • 50☿; same collection data as for preceding; EMTU 13/3892 • 1☿; </w:t>
      </w:r>
      <w:r w:rsidRPr="009F35B4">
        <w:rPr>
          <w:b/>
          <w:bCs/>
          <w:lang w:val="en-GB"/>
        </w:rPr>
        <w:t>247</w:t>
      </w:r>
      <w:r w:rsidRPr="009F35B4">
        <w:rPr>
          <w:lang w:val="en-GB"/>
        </w:rPr>
        <w:t xml:space="preserve">; K. Kiran, C. Karaman &amp; V. Aksoy leg.; EMTU 13/3873d • 15☿; </w:t>
      </w:r>
      <w:r w:rsidRPr="009F35B4">
        <w:rPr>
          <w:b/>
          <w:bCs/>
          <w:lang w:val="en-GB"/>
        </w:rPr>
        <w:t>249</w:t>
      </w:r>
      <w:r w:rsidRPr="009F35B4">
        <w:rPr>
          <w:lang w:val="en-GB"/>
        </w:rPr>
        <w:t xml:space="preserve">; K. Kiran, C. Karaman &amp; V. Aksoy leg.; EMTU 13/3860 • 50☿; </w:t>
      </w:r>
      <w:r w:rsidRPr="009F35B4">
        <w:rPr>
          <w:b/>
          <w:bCs/>
          <w:lang w:val="en-GB"/>
        </w:rPr>
        <w:t>251</w:t>
      </w:r>
      <w:r w:rsidRPr="009F35B4">
        <w:rPr>
          <w:lang w:val="en-GB"/>
        </w:rPr>
        <w:t xml:space="preserve">; K. Kiran, C. Karaman &amp; V. Aksoy leg.; EMTU 13/3833a • 7☿; </w:t>
      </w:r>
      <w:r w:rsidRPr="009F35B4">
        <w:rPr>
          <w:b/>
          <w:bCs/>
          <w:lang w:val="en-GB"/>
        </w:rPr>
        <w:t>252</w:t>
      </w:r>
      <w:r w:rsidRPr="009F35B4">
        <w:rPr>
          <w:lang w:val="en-GB"/>
        </w:rPr>
        <w:t xml:space="preserve">; K. Kiran, C. Karaman &amp; V. Aksoy leg.; EMTU 13/3618 • 1☿; same collection data as for preceding; EMTU 13/3632b • 1♀, 50☿; </w:t>
      </w:r>
      <w:r w:rsidRPr="009F35B4">
        <w:rPr>
          <w:b/>
          <w:bCs/>
          <w:lang w:val="en-GB"/>
        </w:rPr>
        <w:t>254</w:t>
      </w:r>
      <w:r w:rsidRPr="009F35B4">
        <w:rPr>
          <w:lang w:val="en-GB"/>
        </w:rPr>
        <w:t xml:space="preserve">; K. Kiran, C. Karaman &amp; V. Aksoy leg.; EMTU 12/1467c • 2☿; </w:t>
      </w:r>
      <w:r w:rsidRPr="009F35B4">
        <w:rPr>
          <w:b/>
          <w:bCs/>
          <w:lang w:val="en-GB"/>
        </w:rPr>
        <w:t>256</w:t>
      </w:r>
      <w:r w:rsidRPr="009F35B4">
        <w:rPr>
          <w:lang w:val="en-GB"/>
        </w:rPr>
        <w:t xml:space="preserve">; K. Kiran, C. Karaman &amp; V. Aksoy leg.; EMTU 12/1303 • 11☿; same collection data as for preceding; EMTU 12/1305 • 2♂; same collection data as for preceding; EMTU 12/1311b • 7☿; same collection data as for preceding; EMTU 12/1312 • 1☿; </w:t>
      </w:r>
      <w:r w:rsidRPr="009F35B4">
        <w:rPr>
          <w:b/>
          <w:bCs/>
          <w:lang w:val="en-GB"/>
        </w:rPr>
        <w:t>258</w:t>
      </w:r>
      <w:r w:rsidRPr="009F35B4">
        <w:rPr>
          <w:lang w:val="en-GB"/>
        </w:rPr>
        <w:t xml:space="preserve">; K. Kiran, C. Karaman &amp; V. Aksoy leg.; EMTU 12/1574f • 5☿; same collection data as for preceding; EMTU 12/1583a • 50☿; </w:t>
      </w:r>
      <w:r w:rsidRPr="009F35B4">
        <w:rPr>
          <w:b/>
          <w:bCs/>
          <w:lang w:val="en-GB"/>
        </w:rPr>
        <w:t>262</w:t>
      </w:r>
      <w:r w:rsidRPr="009F35B4">
        <w:rPr>
          <w:lang w:val="en-GB"/>
        </w:rPr>
        <w:t xml:space="preserve">; K. Kiran, C. Karaman &amp; V. Aksoy leg.; EMTU 12/1300 • 5☿; same collection data as for preceding; EMTU 12/1301c • 29☿; </w:t>
      </w:r>
      <w:r w:rsidRPr="009F35B4">
        <w:rPr>
          <w:b/>
          <w:bCs/>
          <w:lang w:val="en-GB"/>
        </w:rPr>
        <w:t>285</w:t>
      </w:r>
      <w:r w:rsidRPr="009F35B4">
        <w:rPr>
          <w:lang w:val="en-GB"/>
        </w:rPr>
        <w:t>; K. Kiran, C. Karaman &amp; V. Aksoy leg.; EMTU 12/1195a • 25☿; same collection data as for preceding; EMTU 12/1196 • 50☿; same collection data as for preceding; EMTU 12/1199.</w:t>
      </w:r>
    </w:p>
    <w:p w14:paraId="42718E33" w14:textId="35DF8F86" w:rsidR="00E71170" w:rsidRPr="009F35B4" w:rsidRDefault="003A5249">
      <w:pPr>
        <w:spacing w:line="480" w:lineRule="auto"/>
        <w:jc w:val="both"/>
        <w:rPr>
          <w:color w:val="000000"/>
          <w:lang w:val="en-GB"/>
        </w:rPr>
      </w:pPr>
      <w:r w:rsidRPr="009F35B4">
        <w:rPr>
          <w:b/>
          <w:bCs/>
          <w:color w:val="000000"/>
          <w:lang w:val="en-GB"/>
        </w:rPr>
        <w:t>Habitat/Ecology:</w:t>
      </w:r>
      <w:r w:rsidRPr="009F35B4">
        <w:rPr>
          <w:color w:val="000000"/>
          <w:lang w:val="en-GB"/>
        </w:rPr>
        <w:t xml:space="preserve"> The species was recorded from </w:t>
      </w:r>
      <w:r w:rsidR="00D30117">
        <w:rPr>
          <w:color w:val="000000"/>
          <w:lang w:val="en-GB"/>
        </w:rPr>
        <w:t>sea level</w:t>
      </w:r>
      <w:r w:rsidRPr="009F35B4">
        <w:rPr>
          <w:color w:val="000000"/>
          <w:lang w:val="en-GB"/>
        </w:rPr>
        <w:t xml:space="preserve"> to 1849 m </w:t>
      </w:r>
      <w:proofErr w:type="spellStart"/>
      <w:r w:rsidR="002145F5">
        <w:rPr>
          <w:color w:val="000000"/>
          <w:lang w:val="en-GB"/>
        </w:rPr>
        <w:t>a.s.l</w:t>
      </w:r>
      <w:proofErr w:type="spellEnd"/>
      <w:r w:rsidR="002145F5">
        <w:rPr>
          <w:color w:val="000000"/>
          <w:lang w:val="en-GB"/>
        </w:rPr>
        <w:t xml:space="preserve">. </w:t>
      </w:r>
      <w:r w:rsidRPr="009F35B4">
        <w:rPr>
          <w:color w:val="000000"/>
          <w:lang w:val="en-GB"/>
        </w:rPr>
        <w:t>in a broad habitat spectrum, ranging from lowland hazelnut orchards (</w:t>
      </w:r>
      <w:r w:rsidRPr="009F35B4">
        <w:rPr>
          <w:i/>
          <w:iCs/>
          <w:color w:val="000000"/>
          <w:lang w:val="en-GB"/>
        </w:rPr>
        <w:t>Corylus avellana</w:t>
      </w:r>
      <w:r w:rsidRPr="009F35B4">
        <w:rPr>
          <w:color w:val="000000"/>
          <w:lang w:val="en-GB"/>
        </w:rPr>
        <w:t>) and sandy streambanks with scattered beech (</w:t>
      </w:r>
      <w:r w:rsidRPr="009F35B4">
        <w:rPr>
          <w:i/>
          <w:iCs/>
          <w:color w:val="000000"/>
          <w:lang w:val="en-GB"/>
        </w:rPr>
        <w:t>Fagus</w:t>
      </w:r>
      <w:r w:rsidRPr="009F35B4">
        <w:rPr>
          <w:color w:val="000000"/>
          <w:lang w:val="en-GB"/>
        </w:rPr>
        <w:t>), to mid-elevation oak woods (</w:t>
      </w:r>
      <w:r w:rsidRPr="009F35B4">
        <w:rPr>
          <w:i/>
          <w:iCs/>
          <w:color w:val="000000"/>
          <w:lang w:val="en-GB"/>
        </w:rPr>
        <w:t>Quercus</w:t>
      </w:r>
      <w:r w:rsidRPr="009F35B4">
        <w:rPr>
          <w:color w:val="000000"/>
          <w:lang w:val="en-GB"/>
        </w:rPr>
        <w:t xml:space="preserve"> spp., locally with </w:t>
      </w:r>
      <w:proofErr w:type="spellStart"/>
      <w:r w:rsidRPr="009F35B4">
        <w:rPr>
          <w:i/>
          <w:iCs/>
          <w:color w:val="000000"/>
          <w:lang w:val="en-GB"/>
        </w:rPr>
        <w:t>Ulmus</w:t>
      </w:r>
      <w:proofErr w:type="spellEnd"/>
      <w:r w:rsidRPr="009F35B4">
        <w:rPr>
          <w:color w:val="000000"/>
          <w:lang w:val="en-GB"/>
        </w:rPr>
        <w:t xml:space="preserve"> spp.) and higher-elevation conifer stands, chiefly </w:t>
      </w:r>
      <w:r w:rsidRPr="009F35B4">
        <w:rPr>
          <w:i/>
          <w:iCs/>
          <w:color w:val="000000"/>
          <w:lang w:val="en-GB"/>
        </w:rPr>
        <w:t>Pinus sylvestris</w:t>
      </w:r>
      <w:r w:rsidRPr="009F35B4">
        <w:rPr>
          <w:color w:val="000000"/>
          <w:lang w:val="en-GB"/>
        </w:rPr>
        <w:t xml:space="preserve"> forests and locally </w:t>
      </w:r>
      <w:r w:rsidRPr="009F35B4">
        <w:rPr>
          <w:i/>
          <w:iCs/>
          <w:color w:val="000000"/>
          <w:lang w:val="en-GB"/>
        </w:rPr>
        <w:t xml:space="preserve">Pinus </w:t>
      </w:r>
      <w:proofErr w:type="spellStart"/>
      <w:r w:rsidRPr="009F35B4">
        <w:rPr>
          <w:i/>
          <w:iCs/>
          <w:color w:val="000000"/>
          <w:lang w:val="en-GB"/>
        </w:rPr>
        <w:t>brutia</w:t>
      </w:r>
      <w:proofErr w:type="spellEnd"/>
      <w:r w:rsidRPr="009F35B4">
        <w:rPr>
          <w:color w:val="000000"/>
          <w:lang w:val="en-GB"/>
        </w:rPr>
        <w:t xml:space="preserve"> forests. Most localities were situated on moderate to very steep slopes (ca. 10–50°) with diverse aspects (frequent records on E–SE and NW sloops), while some findings came from flat riverbank terraces. Nests records were predominantly found in soil and under stones, </w:t>
      </w:r>
      <w:r w:rsidRPr="009F35B4">
        <w:rPr>
          <w:color w:val="000000"/>
          <w:lang w:val="en-GB"/>
        </w:rPr>
        <w:lastRenderedPageBreak/>
        <w:t>including soil cavities between tree roots, rock crevices, and soil pockets adjacent to boulders, with occasional records from moss-covered substrates and inside decaying woody debris.</w:t>
      </w:r>
    </w:p>
    <w:p w14:paraId="196903F6" w14:textId="607661D2" w:rsidR="00E71170" w:rsidRPr="009F35B4" w:rsidRDefault="00E71170">
      <w:pPr>
        <w:spacing w:line="480" w:lineRule="auto"/>
        <w:jc w:val="both"/>
        <w:rPr>
          <w:color w:val="000000"/>
          <w:lang w:val="en-GB"/>
        </w:rPr>
      </w:pPr>
    </w:p>
    <w:p w14:paraId="6CC9A824" w14:textId="77777777" w:rsidR="00E71170" w:rsidRPr="009F35B4" w:rsidRDefault="00E71170">
      <w:pPr>
        <w:spacing w:line="480" w:lineRule="auto"/>
        <w:jc w:val="center"/>
        <w:rPr>
          <w:b/>
          <w:bCs/>
          <w:i/>
          <w:iCs/>
          <w:color w:val="000000"/>
          <w:lang w:val="en-GB"/>
        </w:rPr>
      </w:pPr>
    </w:p>
    <w:p w14:paraId="0F445AA0" w14:textId="77777777" w:rsidR="00E71170" w:rsidRPr="009F35B4" w:rsidRDefault="003A5249">
      <w:pPr>
        <w:spacing w:line="480" w:lineRule="auto"/>
        <w:jc w:val="center"/>
        <w:rPr>
          <w:color w:val="000000"/>
          <w:lang w:val="en-GB"/>
        </w:rPr>
      </w:pPr>
      <w:proofErr w:type="spellStart"/>
      <w:r w:rsidRPr="009F35B4">
        <w:rPr>
          <w:b/>
          <w:bCs/>
          <w:i/>
          <w:iCs/>
          <w:color w:val="000000"/>
          <w:lang w:val="en-GB"/>
        </w:rPr>
        <w:t>Plagiolepis</w:t>
      </w:r>
      <w:proofErr w:type="spellEnd"/>
      <w:r w:rsidRPr="009F35B4">
        <w:rPr>
          <w:b/>
          <w:bCs/>
          <w:i/>
          <w:iCs/>
          <w:color w:val="000000"/>
          <w:lang w:val="en-GB"/>
        </w:rPr>
        <w:t xml:space="preserve"> </w:t>
      </w:r>
      <w:proofErr w:type="spellStart"/>
      <w:r w:rsidRPr="009F35B4">
        <w:rPr>
          <w:b/>
          <w:bCs/>
          <w:i/>
          <w:iCs/>
          <w:color w:val="000000"/>
          <w:lang w:val="en-GB"/>
        </w:rPr>
        <w:t>pygmaea</w:t>
      </w:r>
      <w:proofErr w:type="spellEnd"/>
      <w:r w:rsidRPr="009F35B4">
        <w:rPr>
          <w:color w:val="000000"/>
          <w:lang w:val="en-GB"/>
        </w:rPr>
        <w:t xml:space="preserve"> (</w:t>
      </w:r>
      <w:proofErr w:type="spellStart"/>
      <w:r w:rsidRPr="009F35B4">
        <w:rPr>
          <w:color w:val="000000"/>
          <w:lang w:val="en-GB"/>
        </w:rPr>
        <w:t>Latreille</w:t>
      </w:r>
      <w:proofErr w:type="spellEnd"/>
      <w:r w:rsidRPr="009F35B4">
        <w:rPr>
          <w:color w:val="000000"/>
          <w:lang w:val="en-GB"/>
        </w:rPr>
        <w:t>, 1798)</w:t>
      </w:r>
    </w:p>
    <w:p w14:paraId="4C55752E" w14:textId="77777777" w:rsidR="00E71170" w:rsidRPr="009F35B4" w:rsidRDefault="003A5249">
      <w:pPr>
        <w:spacing w:line="480" w:lineRule="auto"/>
        <w:jc w:val="both"/>
        <w:rPr>
          <w:color w:val="000000"/>
          <w:lang w:val="en-GB"/>
        </w:rPr>
      </w:pPr>
      <w:r w:rsidRPr="009F35B4">
        <w:rPr>
          <w:i/>
          <w:iCs/>
          <w:color w:val="0A0A0A"/>
          <w:lang w:val="en-GB"/>
        </w:rPr>
        <w:t xml:space="preserve">Formica </w:t>
      </w:r>
      <w:proofErr w:type="spellStart"/>
      <w:r w:rsidRPr="009F35B4">
        <w:rPr>
          <w:i/>
          <w:iCs/>
          <w:color w:val="0A0A0A"/>
          <w:lang w:val="en-GB"/>
        </w:rPr>
        <w:t>pygmaea</w:t>
      </w:r>
      <w:proofErr w:type="spellEnd"/>
      <w:r w:rsidRPr="009F35B4">
        <w:rPr>
          <w:b/>
          <w:bCs/>
          <w:color w:val="0A0A0A"/>
          <w:shd w:val="clear" w:color="auto" w:fill="FEFEFE"/>
          <w:lang w:val="en-GB"/>
        </w:rPr>
        <w:t> </w:t>
      </w:r>
      <w:proofErr w:type="spellStart"/>
      <w:r w:rsidRPr="009F35B4">
        <w:rPr>
          <w:color w:val="0A0A0A"/>
          <w:shd w:val="clear" w:color="auto" w:fill="FEFEFE"/>
          <w:lang w:val="en-GB"/>
        </w:rPr>
        <w:t>Latreille</w:t>
      </w:r>
      <w:proofErr w:type="spellEnd"/>
      <w:r w:rsidRPr="009F35B4">
        <w:rPr>
          <w:color w:val="0A0A0A"/>
          <w:shd w:val="clear" w:color="auto" w:fill="FEFEFE"/>
          <w:lang w:val="en-GB"/>
        </w:rPr>
        <w:t xml:space="preserve"> 1798: 45.</w:t>
      </w:r>
    </w:p>
    <w:p w14:paraId="057D4360" w14:textId="77777777" w:rsidR="00E71170" w:rsidRPr="009F35B4" w:rsidRDefault="003A5249" w:rsidP="0002468F">
      <w:pPr>
        <w:spacing w:line="480" w:lineRule="auto"/>
        <w:jc w:val="both"/>
        <w:rPr>
          <w:lang w:val="en-GB"/>
        </w:rPr>
      </w:pPr>
      <w:r w:rsidRPr="0002468F">
        <w:rPr>
          <w:b/>
          <w:bCs/>
          <w:lang w:val="en-GB"/>
        </w:rPr>
        <w:t>Material:</w:t>
      </w:r>
      <w:r w:rsidRPr="009F35B4">
        <w:rPr>
          <w:lang w:val="en-GB"/>
        </w:rPr>
        <w:t xml:space="preserve"> TÜRKİYE • 6☿; </w:t>
      </w:r>
      <w:r w:rsidRPr="009F35B4">
        <w:rPr>
          <w:b/>
          <w:bCs/>
          <w:lang w:val="en-GB"/>
        </w:rPr>
        <w:t>61</w:t>
      </w:r>
      <w:r w:rsidRPr="009F35B4">
        <w:rPr>
          <w:lang w:val="en-GB"/>
        </w:rPr>
        <w:t xml:space="preserve">; K. Kiran, C. Karaman &amp; V. Aksoy leg.; EMTU 13/0759b • 4♀, 25☿; </w:t>
      </w:r>
      <w:r w:rsidRPr="009F35B4">
        <w:rPr>
          <w:b/>
          <w:bCs/>
          <w:lang w:val="en-GB"/>
        </w:rPr>
        <w:t>148</w:t>
      </w:r>
      <w:r w:rsidRPr="009F35B4">
        <w:rPr>
          <w:lang w:val="en-GB"/>
        </w:rPr>
        <w:t xml:space="preserve">; K. Kiran, C. Karaman &amp; V. Aksoy leg.; EMTU 13/3566 • 3☿; </w:t>
      </w:r>
      <w:r w:rsidRPr="009F35B4">
        <w:rPr>
          <w:b/>
          <w:bCs/>
          <w:lang w:val="en-GB"/>
        </w:rPr>
        <w:t>162</w:t>
      </w:r>
      <w:r w:rsidRPr="009F35B4">
        <w:rPr>
          <w:lang w:val="en-GB"/>
        </w:rPr>
        <w:t xml:space="preserve">; K. Kiran, C. Karaman &amp; V. Aksoy leg.; EMTU 13/2941 • 5☿; </w:t>
      </w:r>
      <w:r w:rsidRPr="009F35B4">
        <w:rPr>
          <w:b/>
          <w:bCs/>
          <w:lang w:val="en-GB"/>
        </w:rPr>
        <w:t>164</w:t>
      </w:r>
      <w:r w:rsidRPr="009F35B4">
        <w:rPr>
          <w:lang w:val="en-GB"/>
        </w:rPr>
        <w:t xml:space="preserve">; K. Kiran, C. Karaman &amp; V. Aksoy leg.; EMTU 13/2803b • 4☿; </w:t>
      </w:r>
      <w:r w:rsidRPr="009F35B4">
        <w:rPr>
          <w:b/>
          <w:bCs/>
          <w:lang w:val="en-GB"/>
        </w:rPr>
        <w:t>167</w:t>
      </w:r>
      <w:r w:rsidRPr="009F35B4">
        <w:rPr>
          <w:lang w:val="en-GB"/>
        </w:rPr>
        <w:t xml:space="preserve">; K. Kiran, C. Karaman &amp; V. Aksoy leg.; EMTU 13/2859a • 2☿; </w:t>
      </w:r>
      <w:r w:rsidRPr="009F35B4">
        <w:rPr>
          <w:b/>
          <w:bCs/>
          <w:lang w:val="en-GB"/>
        </w:rPr>
        <w:t>168</w:t>
      </w:r>
      <w:r w:rsidRPr="009F35B4">
        <w:rPr>
          <w:lang w:val="en-GB"/>
        </w:rPr>
        <w:t xml:space="preserve">; K. Kiran, C. Karaman &amp; V. Aksoy leg.; EMTU 13/2886 • 1♂, 7☿; </w:t>
      </w:r>
      <w:r w:rsidRPr="009F35B4">
        <w:rPr>
          <w:b/>
          <w:bCs/>
          <w:lang w:val="en-GB"/>
        </w:rPr>
        <w:t>200</w:t>
      </w:r>
      <w:r w:rsidRPr="009F35B4">
        <w:rPr>
          <w:lang w:val="en-GB"/>
        </w:rPr>
        <w:t xml:space="preserve">; K. Kiran, C. Karaman &amp; V. Aksoy leg.; EMTU 12/0520c • 46☿; </w:t>
      </w:r>
      <w:r w:rsidRPr="009F35B4">
        <w:rPr>
          <w:b/>
          <w:bCs/>
          <w:lang w:val="en-GB"/>
        </w:rPr>
        <w:t>254</w:t>
      </w:r>
      <w:r w:rsidRPr="009F35B4">
        <w:rPr>
          <w:lang w:val="en-GB"/>
        </w:rPr>
        <w:t>; K. Kiran, C. Karaman &amp; V. Aksoy leg.; EMTU 12/1451.</w:t>
      </w:r>
    </w:p>
    <w:p w14:paraId="318E6F4D" w14:textId="77777777" w:rsidR="00E71170" w:rsidRPr="009F35B4" w:rsidRDefault="003A5249">
      <w:pPr>
        <w:spacing w:line="480" w:lineRule="auto"/>
        <w:jc w:val="both"/>
        <w:rPr>
          <w:color w:val="000000"/>
          <w:lang w:val="en-GB"/>
        </w:rPr>
      </w:pPr>
      <w:r w:rsidRPr="009F35B4">
        <w:rPr>
          <w:b/>
          <w:bCs/>
          <w:color w:val="000000"/>
          <w:lang w:val="en-GB"/>
        </w:rPr>
        <w:t>Habitat/Ecology:</w:t>
      </w:r>
      <w:r w:rsidRPr="009F35B4">
        <w:rPr>
          <w:color w:val="000000"/>
          <w:lang w:val="en-GB"/>
        </w:rPr>
        <w:t xml:space="preserve"> The species was recorded between approximately 50 and 1850 m </w:t>
      </w:r>
      <w:proofErr w:type="spellStart"/>
      <w:r w:rsidRPr="009F35B4">
        <w:rPr>
          <w:color w:val="000000"/>
          <w:lang w:val="en-GB"/>
        </w:rPr>
        <w:t>a.s.l</w:t>
      </w:r>
      <w:proofErr w:type="spellEnd"/>
      <w:r w:rsidRPr="009F35B4">
        <w:rPr>
          <w:color w:val="000000"/>
          <w:lang w:val="en-GB"/>
        </w:rPr>
        <w:t>., occurring in a wide range of habitats including humid beech forests (</w:t>
      </w:r>
      <w:r w:rsidRPr="009F35B4">
        <w:rPr>
          <w:i/>
          <w:iCs/>
          <w:color w:val="000000"/>
          <w:lang w:val="en-GB"/>
        </w:rPr>
        <w:t>Fagus</w:t>
      </w:r>
      <w:r w:rsidRPr="009F35B4">
        <w:rPr>
          <w:color w:val="000000"/>
          <w:lang w:val="en-GB"/>
        </w:rPr>
        <w:t xml:space="preserve"> spp.), dense </w:t>
      </w:r>
      <w:proofErr w:type="spellStart"/>
      <w:r w:rsidRPr="009F35B4">
        <w:rPr>
          <w:color w:val="000000"/>
          <w:lang w:val="en-GB"/>
        </w:rPr>
        <w:t>pseudomaquis</w:t>
      </w:r>
      <w:proofErr w:type="spellEnd"/>
      <w:r w:rsidRPr="009F35B4">
        <w:rPr>
          <w:color w:val="000000"/>
          <w:lang w:val="en-GB"/>
        </w:rPr>
        <w:t xml:space="preserve"> shrublands, oak forests and oak scrub, as well as mixed pine forests dominated by </w:t>
      </w:r>
      <w:r w:rsidRPr="009F35B4">
        <w:rPr>
          <w:i/>
          <w:iCs/>
          <w:color w:val="000000"/>
          <w:lang w:val="en-GB"/>
        </w:rPr>
        <w:t>Pinus sylvestris</w:t>
      </w:r>
      <w:r w:rsidRPr="009F35B4">
        <w:rPr>
          <w:color w:val="000000"/>
          <w:lang w:val="en-GB"/>
        </w:rPr>
        <w:t xml:space="preserve"> forests and </w:t>
      </w:r>
      <w:r w:rsidRPr="009F35B4">
        <w:rPr>
          <w:i/>
          <w:iCs/>
          <w:color w:val="000000"/>
          <w:lang w:val="en-GB"/>
        </w:rPr>
        <w:t>Pinus nigra</w:t>
      </w:r>
      <w:r w:rsidRPr="009F35B4">
        <w:rPr>
          <w:color w:val="000000"/>
          <w:lang w:val="en-GB"/>
        </w:rPr>
        <w:t xml:space="preserve"> forests, occasionally with scattered poplars along stream valleys. Habitats ranged from closed, shaded forest stands with fern-dominated ground layers to open, xeric slopes with sparse stones and Astragalus-dominated vegetation. Most records originated from moderate to steep slopes (ca. 20–50°) with various aspects, although some specimens were collected from flat riparian zones. Colonies and individuals were mainly associated with soil and stone microhabitats, particularly beneath stones, between rock crevices, </w:t>
      </w:r>
      <w:r w:rsidRPr="009F35B4">
        <w:rPr>
          <w:color w:val="000000"/>
          <w:lang w:val="en-GB"/>
        </w:rPr>
        <w:lastRenderedPageBreak/>
        <w:t>and within shallow soil nests, typically in stony or compact substrates at forest edges or open patches within woodland mosaics.</w:t>
      </w:r>
    </w:p>
    <w:p w14:paraId="4050A401" w14:textId="3893AFA6" w:rsidR="00E71170" w:rsidRPr="009F35B4" w:rsidRDefault="00E71170">
      <w:pPr>
        <w:spacing w:line="480" w:lineRule="auto"/>
        <w:jc w:val="both"/>
        <w:rPr>
          <w:color w:val="000000"/>
          <w:lang w:val="en-GB"/>
        </w:rPr>
      </w:pPr>
    </w:p>
    <w:p w14:paraId="70B09BB1" w14:textId="77777777" w:rsidR="00E71170" w:rsidRPr="009F35B4" w:rsidRDefault="00E71170">
      <w:pPr>
        <w:spacing w:line="480" w:lineRule="auto"/>
        <w:jc w:val="center"/>
        <w:rPr>
          <w:b/>
          <w:bCs/>
          <w:i/>
          <w:iCs/>
          <w:color w:val="000000"/>
          <w:lang w:val="en-GB"/>
        </w:rPr>
      </w:pPr>
    </w:p>
    <w:p w14:paraId="4251D3A1" w14:textId="77777777" w:rsidR="00E71170" w:rsidRPr="009F35B4" w:rsidRDefault="003A5249">
      <w:pPr>
        <w:spacing w:line="480" w:lineRule="auto"/>
        <w:jc w:val="center"/>
        <w:rPr>
          <w:color w:val="000000"/>
          <w:lang w:val="en-GB"/>
        </w:rPr>
      </w:pPr>
      <w:proofErr w:type="spellStart"/>
      <w:r w:rsidRPr="009F35B4">
        <w:rPr>
          <w:b/>
          <w:bCs/>
          <w:i/>
          <w:iCs/>
          <w:color w:val="000000"/>
          <w:lang w:val="en-GB"/>
        </w:rPr>
        <w:t>Plagiolepis</w:t>
      </w:r>
      <w:proofErr w:type="spellEnd"/>
      <w:r w:rsidRPr="009F35B4">
        <w:rPr>
          <w:b/>
          <w:bCs/>
          <w:i/>
          <w:iCs/>
          <w:color w:val="000000"/>
          <w:lang w:val="en-GB"/>
        </w:rPr>
        <w:t xml:space="preserve"> </w:t>
      </w:r>
      <w:proofErr w:type="spellStart"/>
      <w:r w:rsidRPr="009F35B4">
        <w:rPr>
          <w:b/>
          <w:bCs/>
          <w:i/>
          <w:iCs/>
          <w:color w:val="000000"/>
          <w:lang w:val="en-GB"/>
        </w:rPr>
        <w:t>xene</w:t>
      </w:r>
      <w:proofErr w:type="spellEnd"/>
      <w:r w:rsidRPr="009F35B4">
        <w:rPr>
          <w:color w:val="000000"/>
          <w:lang w:val="en-GB"/>
        </w:rPr>
        <w:t xml:space="preserve"> </w:t>
      </w:r>
      <w:proofErr w:type="spellStart"/>
      <w:r w:rsidRPr="009F35B4">
        <w:rPr>
          <w:color w:val="000000"/>
          <w:lang w:val="en-GB"/>
        </w:rPr>
        <w:t>Stärcke</w:t>
      </w:r>
      <w:proofErr w:type="spellEnd"/>
      <w:r w:rsidRPr="009F35B4">
        <w:rPr>
          <w:color w:val="000000"/>
          <w:lang w:val="en-GB"/>
        </w:rPr>
        <w:t>, 1936</w:t>
      </w:r>
    </w:p>
    <w:p w14:paraId="5830AAEB" w14:textId="77777777" w:rsidR="00E71170" w:rsidRPr="009F35B4" w:rsidRDefault="003A5249">
      <w:pPr>
        <w:spacing w:line="480" w:lineRule="auto"/>
        <w:jc w:val="both"/>
        <w:rPr>
          <w:lang w:val="en-GB"/>
        </w:rPr>
      </w:pPr>
      <w:proofErr w:type="spellStart"/>
      <w:r w:rsidRPr="009F35B4">
        <w:rPr>
          <w:i/>
          <w:iCs/>
          <w:lang w:val="en-GB"/>
        </w:rPr>
        <w:t>Plagiolepis</w:t>
      </w:r>
      <w:proofErr w:type="spellEnd"/>
      <w:r w:rsidRPr="009F35B4">
        <w:rPr>
          <w:i/>
          <w:iCs/>
          <w:lang w:val="en-GB"/>
        </w:rPr>
        <w:t xml:space="preserve"> </w:t>
      </w:r>
      <w:proofErr w:type="spellStart"/>
      <w:r w:rsidRPr="009F35B4">
        <w:rPr>
          <w:i/>
          <w:iCs/>
          <w:lang w:val="en-GB"/>
        </w:rPr>
        <w:t>xene</w:t>
      </w:r>
      <w:proofErr w:type="spellEnd"/>
      <w:r w:rsidRPr="009F35B4">
        <w:rPr>
          <w:lang w:val="en-GB"/>
        </w:rPr>
        <w:t xml:space="preserve"> </w:t>
      </w:r>
      <w:proofErr w:type="spellStart"/>
      <w:r w:rsidRPr="009F35B4">
        <w:rPr>
          <w:lang w:val="en-GB"/>
        </w:rPr>
        <w:t>Stärcke</w:t>
      </w:r>
      <w:proofErr w:type="spellEnd"/>
      <w:r w:rsidRPr="009F35B4">
        <w:rPr>
          <w:lang w:val="en-GB"/>
        </w:rPr>
        <w:t xml:space="preserve"> 1936: 279.</w:t>
      </w:r>
    </w:p>
    <w:p w14:paraId="5E19D4A2" w14:textId="77777777" w:rsidR="00E71170" w:rsidRPr="009F35B4" w:rsidRDefault="003A5249" w:rsidP="00D93DD8">
      <w:pPr>
        <w:spacing w:line="480" w:lineRule="auto"/>
        <w:jc w:val="both"/>
        <w:rPr>
          <w:lang w:val="en-GB"/>
        </w:rPr>
      </w:pPr>
      <w:r w:rsidRPr="00D93DD8">
        <w:rPr>
          <w:b/>
          <w:bCs/>
          <w:lang w:val="en-GB"/>
        </w:rPr>
        <w:t>Material:</w:t>
      </w:r>
      <w:r w:rsidRPr="009F35B4">
        <w:rPr>
          <w:lang w:val="en-GB"/>
        </w:rPr>
        <w:t xml:space="preserve"> TÜRKİYE • 6♀; </w:t>
      </w:r>
      <w:r w:rsidRPr="009F35B4">
        <w:rPr>
          <w:b/>
          <w:bCs/>
          <w:lang w:val="en-GB"/>
        </w:rPr>
        <w:t>251</w:t>
      </w:r>
      <w:r w:rsidRPr="009F35B4">
        <w:rPr>
          <w:lang w:val="en-GB"/>
        </w:rPr>
        <w:t>; K. Kiran, C. Karaman &amp; V. Aksoy leg.; EMTU 13/3833b.</w:t>
      </w:r>
    </w:p>
    <w:p w14:paraId="1FFF2DD6" w14:textId="613F16A5" w:rsidR="00E71170" w:rsidRPr="009F35B4" w:rsidRDefault="003A5249">
      <w:pPr>
        <w:spacing w:line="480" w:lineRule="auto"/>
        <w:jc w:val="both"/>
        <w:rPr>
          <w:color w:val="000000"/>
          <w:lang w:val="en-GB"/>
        </w:rPr>
      </w:pPr>
      <w:r w:rsidRPr="009F35B4">
        <w:rPr>
          <w:b/>
          <w:bCs/>
          <w:color w:val="000000"/>
          <w:lang w:val="en-GB"/>
        </w:rPr>
        <w:t>Habitat/Ecology:</w:t>
      </w:r>
      <w:r w:rsidRPr="009F35B4">
        <w:rPr>
          <w:color w:val="000000"/>
          <w:lang w:val="en-GB"/>
        </w:rPr>
        <w:t xml:space="preserve"> The only record of this species was recorded at 1485 metres above sea level in a mature oak forest facing northeast with a gentle slope (approximately 5-10°), characterised by a dense canopy</w:t>
      </w:r>
      <w:r w:rsidR="00435FD1">
        <w:rPr>
          <w:color w:val="000000"/>
          <w:lang w:val="en-GB"/>
        </w:rPr>
        <w:t>,</w:t>
      </w:r>
      <w:r w:rsidRPr="009F35B4">
        <w:rPr>
          <w:color w:val="000000"/>
          <w:lang w:val="en-GB"/>
        </w:rPr>
        <w:t xml:space="preserve"> and shaded understorey. The habitat contains scattered </w:t>
      </w:r>
      <w:r w:rsidRPr="009F35B4">
        <w:rPr>
          <w:i/>
          <w:iCs/>
          <w:color w:val="000000"/>
          <w:lang w:val="en-GB"/>
        </w:rPr>
        <w:t>Juniperus, Sorbus</w:t>
      </w:r>
      <w:r w:rsidRPr="009F35B4">
        <w:rPr>
          <w:color w:val="000000"/>
          <w:lang w:val="en-GB"/>
        </w:rPr>
        <w:t xml:space="preserve"> and </w:t>
      </w:r>
      <w:r w:rsidRPr="009F35B4">
        <w:rPr>
          <w:i/>
          <w:iCs/>
          <w:color w:val="000000"/>
          <w:lang w:val="en-GB"/>
        </w:rPr>
        <w:t>Corylus</w:t>
      </w:r>
      <w:r w:rsidRPr="009F35B4">
        <w:rPr>
          <w:color w:val="000000"/>
          <w:lang w:val="en-GB"/>
        </w:rPr>
        <w:t xml:space="preserve"> within the forest matrix. Specimens were collected from a </w:t>
      </w:r>
      <w:proofErr w:type="spellStart"/>
      <w:r w:rsidRPr="009F35B4">
        <w:rPr>
          <w:i/>
          <w:iCs/>
          <w:color w:val="000000"/>
          <w:lang w:val="en-GB"/>
        </w:rPr>
        <w:t>Plagiolepis</w:t>
      </w:r>
      <w:proofErr w:type="spellEnd"/>
      <w:r w:rsidRPr="009F35B4">
        <w:rPr>
          <w:i/>
          <w:iCs/>
          <w:color w:val="000000"/>
          <w:lang w:val="en-GB"/>
        </w:rPr>
        <w:t xml:space="preserve"> </w:t>
      </w:r>
      <w:proofErr w:type="spellStart"/>
      <w:r w:rsidRPr="009F35B4">
        <w:rPr>
          <w:i/>
          <w:iCs/>
          <w:color w:val="000000"/>
          <w:lang w:val="en-GB"/>
        </w:rPr>
        <w:t>perperamus</w:t>
      </w:r>
      <w:proofErr w:type="spellEnd"/>
      <w:r w:rsidRPr="009F35B4">
        <w:rPr>
          <w:color w:val="000000"/>
          <w:lang w:val="en-GB"/>
        </w:rPr>
        <w:t xml:space="preserve"> nest under a stone.</w:t>
      </w:r>
    </w:p>
    <w:p w14:paraId="1B8E1C33" w14:textId="14C6558A" w:rsidR="00E71170" w:rsidRPr="009F35B4" w:rsidRDefault="00E71170">
      <w:pPr>
        <w:spacing w:line="480" w:lineRule="auto"/>
        <w:jc w:val="both"/>
        <w:rPr>
          <w:color w:val="000000"/>
          <w:lang w:val="en-GB"/>
        </w:rPr>
      </w:pPr>
    </w:p>
    <w:p w14:paraId="35DC7F82" w14:textId="77777777" w:rsidR="00E71170" w:rsidRPr="009F35B4" w:rsidRDefault="00E71170">
      <w:pPr>
        <w:spacing w:line="480" w:lineRule="auto"/>
        <w:jc w:val="center"/>
        <w:rPr>
          <w:b/>
          <w:bCs/>
          <w:i/>
          <w:iCs/>
          <w:color w:val="000000"/>
          <w:lang w:val="en-GB"/>
        </w:rPr>
      </w:pPr>
    </w:p>
    <w:p w14:paraId="671473CB" w14:textId="77777777" w:rsidR="00E71170" w:rsidRPr="009F35B4" w:rsidRDefault="003A5249">
      <w:pPr>
        <w:spacing w:line="480" w:lineRule="auto"/>
        <w:jc w:val="center"/>
        <w:rPr>
          <w:color w:val="000000"/>
          <w:lang w:val="en-GB"/>
        </w:rPr>
      </w:pPr>
      <w:r w:rsidRPr="009F35B4">
        <w:rPr>
          <w:color w:val="000000"/>
          <w:lang w:val="en-GB"/>
        </w:rPr>
        <w:t xml:space="preserve">Genus: </w:t>
      </w:r>
      <w:proofErr w:type="spellStart"/>
      <w:r w:rsidRPr="009F35B4">
        <w:rPr>
          <w:b/>
          <w:bCs/>
          <w:i/>
          <w:iCs/>
          <w:color w:val="000000"/>
          <w:lang w:val="en-GB"/>
        </w:rPr>
        <w:t>Polyergus</w:t>
      </w:r>
      <w:proofErr w:type="spellEnd"/>
      <w:r w:rsidRPr="009F35B4">
        <w:rPr>
          <w:b/>
          <w:bCs/>
          <w:i/>
          <w:iCs/>
          <w:color w:val="000000"/>
          <w:lang w:val="en-GB"/>
        </w:rPr>
        <w:t xml:space="preserve"> </w:t>
      </w:r>
      <w:proofErr w:type="spellStart"/>
      <w:r w:rsidRPr="009F35B4">
        <w:rPr>
          <w:color w:val="000000"/>
          <w:lang w:val="en-GB"/>
        </w:rPr>
        <w:t>Latreille</w:t>
      </w:r>
      <w:proofErr w:type="spellEnd"/>
      <w:r w:rsidRPr="009F35B4">
        <w:rPr>
          <w:color w:val="000000"/>
          <w:lang w:val="en-GB"/>
        </w:rPr>
        <w:t>, 1804</w:t>
      </w:r>
    </w:p>
    <w:p w14:paraId="16AB1D39" w14:textId="77777777" w:rsidR="00E71170" w:rsidRPr="009F35B4" w:rsidRDefault="003A5249">
      <w:pPr>
        <w:spacing w:line="480" w:lineRule="auto"/>
        <w:jc w:val="center"/>
        <w:rPr>
          <w:color w:val="000000"/>
          <w:lang w:val="en-GB"/>
        </w:rPr>
      </w:pPr>
      <w:proofErr w:type="spellStart"/>
      <w:r w:rsidRPr="009F35B4">
        <w:rPr>
          <w:b/>
          <w:bCs/>
          <w:i/>
          <w:iCs/>
          <w:color w:val="000000"/>
          <w:lang w:val="en-GB"/>
        </w:rPr>
        <w:t>Polyergus</w:t>
      </w:r>
      <w:proofErr w:type="spellEnd"/>
      <w:r w:rsidRPr="009F35B4">
        <w:rPr>
          <w:b/>
          <w:bCs/>
          <w:i/>
          <w:iCs/>
          <w:color w:val="000000"/>
          <w:lang w:val="en-GB"/>
        </w:rPr>
        <w:t xml:space="preserve"> </w:t>
      </w:r>
      <w:proofErr w:type="spellStart"/>
      <w:r w:rsidRPr="009F35B4">
        <w:rPr>
          <w:b/>
          <w:bCs/>
          <w:i/>
          <w:iCs/>
          <w:color w:val="000000"/>
          <w:lang w:val="en-GB"/>
        </w:rPr>
        <w:t>rufescens</w:t>
      </w:r>
      <w:proofErr w:type="spellEnd"/>
      <w:r w:rsidRPr="009F35B4">
        <w:rPr>
          <w:lang w:val="en-GB"/>
        </w:rPr>
        <w:t xml:space="preserve"> </w:t>
      </w:r>
      <w:r w:rsidRPr="009F35B4">
        <w:rPr>
          <w:color w:val="000000"/>
          <w:lang w:val="en-GB"/>
        </w:rPr>
        <w:t>(</w:t>
      </w:r>
      <w:proofErr w:type="spellStart"/>
      <w:r w:rsidRPr="009F35B4">
        <w:rPr>
          <w:color w:val="000000"/>
          <w:lang w:val="en-GB"/>
        </w:rPr>
        <w:t>Latreille</w:t>
      </w:r>
      <w:proofErr w:type="spellEnd"/>
      <w:r w:rsidRPr="009F35B4">
        <w:rPr>
          <w:color w:val="000000"/>
          <w:lang w:val="en-GB"/>
        </w:rPr>
        <w:t>, 1798)</w:t>
      </w:r>
    </w:p>
    <w:p w14:paraId="3D8CCB74" w14:textId="77777777" w:rsidR="00E71170" w:rsidRPr="009F35B4" w:rsidRDefault="003A5249">
      <w:pPr>
        <w:spacing w:line="480" w:lineRule="auto"/>
        <w:jc w:val="both"/>
        <w:rPr>
          <w:color w:val="000000"/>
          <w:lang w:val="en-GB"/>
        </w:rPr>
      </w:pPr>
      <w:r w:rsidRPr="009F35B4">
        <w:rPr>
          <w:i/>
          <w:iCs/>
          <w:color w:val="0A0A0A"/>
          <w:lang w:val="en-GB"/>
        </w:rPr>
        <w:t xml:space="preserve">Formica </w:t>
      </w:r>
      <w:proofErr w:type="spellStart"/>
      <w:r w:rsidRPr="009F35B4">
        <w:rPr>
          <w:i/>
          <w:iCs/>
          <w:color w:val="0A0A0A"/>
          <w:lang w:val="en-GB"/>
        </w:rPr>
        <w:t>rufescens</w:t>
      </w:r>
      <w:proofErr w:type="spellEnd"/>
      <w:r w:rsidRPr="009F35B4">
        <w:rPr>
          <w:b/>
          <w:bCs/>
          <w:color w:val="0A0A0A"/>
          <w:shd w:val="clear" w:color="auto" w:fill="FEFEFE"/>
          <w:lang w:val="en-GB"/>
        </w:rPr>
        <w:t> </w:t>
      </w:r>
      <w:proofErr w:type="spellStart"/>
      <w:r w:rsidRPr="009F35B4">
        <w:rPr>
          <w:color w:val="0A0A0A"/>
          <w:shd w:val="clear" w:color="auto" w:fill="FEFEFE"/>
          <w:lang w:val="en-GB"/>
        </w:rPr>
        <w:t>Latreille</w:t>
      </w:r>
      <w:proofErr w:type="spellEnd"/>
      <w:r w:rsidRPr="009F35B4">
        <w:rPr>
          <w:color w:val="0A0A0A"/>
          <w:shd w:val="clear" w:color="auto" w:fill="FEFEFE"/>
          <w:lang w:val="en-GB"/>
        </w:rPr>
        <w:t xml:space="preserve"> 1798: 44.</w:t>
      </w:r>
    </w:p>
    <w:p w14:paraId="5D66005F" w14:textId="77777777" w:rsidR="00E71170" w:rsidRPr="009F35B4" w:rsidRDefault="003A5249" w:rsidP="0003681D">
      <w:pPr>
        <w:spacing w:line="480" w:lineRule="auto"/>
        <w:jc w:val="both"/>
        <w:rPr>
          <w:lang w:val="en-GB"/>
        </w:rPr>
      </w:pPr>
      <w:r w:rsidRPr="0003681D">
        <w:rPr>
          <w:b/>
          <w:bCs/>
          <w:lang w:val="en-GB"/>
        </w:rPr>
        <w:t>Material:</w:t>
      </w:r>
      <w:r w:rsidRPr="009F35B4">
        <w:rPr>
          <w:lang w:val="en-GB"/>
        </w:rPr>
        <w:t xml:space="preserve"> TÜRKİYE • 5♀, 22♂, 50☿; </w:t>
      </w:r>
      <w:r w:rsidRPr="009F35B4">
        <w:rPr>
          <w:b/>
          <w:bCs/>
          <w:lang w:val="en-GB"/>
        </w:rPr>
        <w:t>12</w:t>
      </w:r>
      <w:r w:rsidRPr="009F35B4">
        <w:rPr>
          <w:lang w:val="en-GB"/>
        </w:rPr>
        <w:t xml:space="preserve">; K. Kiran, C. Karaman &amp; V. Aksoy leg.; EMTU 12/2582b • 3☿; same collection data as for preceding; EMTU 12/2582d • 28☿; </w:t>
      </w:r>
      <w:r w:rsidRPr="009F35B4">
        <w:rPr>
          <w:b/>
          <w:bCs/>
          <w:lang w:val="en-GB"/>
        </w:rPr>
        <w:t>61</w:t>
      </w:r>
      <w:r w:rsidRPr="009F35B4">
        <w:rPr>
          <w:lang w:val="en-GB"/>
        </w:rPr>
        <w:t xml:space="preserve">; K. Kiran, C. Karaman &amp; V. Aksoy leg.; EMTU 13/0734b • 29☿; same collection data as for preceding; </w:t>
      </w:r>
      <w:r w:rsidRPr="009F35B4">
        <w:rPr>
          <w:lang w:val="en-GB"/>
        </w:rPr>
        <w:lastRenderedPageBreak/>
        <w:t xml:space="preserve">EMTU 13/0763b • 2♂, 13☿; </w:t>
      </w:r>
      <w:r w:rsidRPr="009F35B4">
        <w:rPr>
          <w:b/>
          <w:bCs/>
          <w:lang w:val="en-GB"/>
        </w:rPr>
        <w:t>181</w:t>
      </w:r>
      <w:r w:rsidRPr="009F35B4">
        <w:rPr>
          <w:lang w:val="en-GB"/>
        </w:rPr>
        <w:t xml:space="preserve">; K. Kiran, C. Karaman &amp; V. Aksoy leg.; EMTU 13/2728b • 1♀, 7♂, 5☿; </w:t>
      </w:r>
      <w:r w:rsidRPr="009F35B4">
        <w:rPr>
          <w:b/>
          <w:bCs/>
          <w:lang w:val="en-GB"/>
        </w:rPr>
        <w:t>203</w:t>
      </w:r>
      <w:r w:rsidRPr="009F35B4">
        <w:rPr>
          <w:lang w:val="en-GB"/>
        </w:rPr>
        <w:t>; K. Kiran, C. Karaman &amp; V. Aksoy leg.; EMTU 13/4043c.</w:t>
      </w:r>
    </w:p>
    <w:p w14:paraId="2D29378C" w14:textId="77777777" w:rsidR="00E71170" w:rsidRPr="009F35B4" w:rsidRDefault="003A5249">
      <w:pPr>
        <w:spacing w:line="480" w:lineRule="auto"/>
        <w:jc w:val="both"/>
        <w:rPr>
          <w:color w:val="000000"/>
          <w:lang w:val="en-GB"/>
        </w:rPr>
      </w:pPr>
      <w:r w:rsidRPr="009F35B4">
        <w:rPr>
          <w:b/>
          <w:bCs/>
          <w:color w:val="000000"/>
          <w:lang w:val="en-GB"/>
        </w:rPr>
        <w:t>Habitat/Ecology:</w:t>
      </w:r>
      <w:r w:rsidRPr="009F35B4">
        <w:rPr>
          <w:color w:val="000000"/>
          <w:lang w:val="en-GB"/>
        </w:rPr>
        <w:t xml:space="preserve"> The species was recorded between 973 and 1797 m </w:t>
      </w:r>
      <w:proofErr w:type="spellStart"/>
      <w:r w:rsidRPr="009F35B4">
        <w:rPr>
          <w:color w:val="000000"/>
          <w:lang w:val="en-GB"/>
        </w:rPr>
        <w:t>a.s.l</w:t>
      </w:r>
      <w:proofErr w:type="spellEnd"/>
      <w:r w:rsidRPr="009F35B4">
        <w:rPr>
          <w:color w:val="000000"/>
          <w:lang w:val="en-GB"/>
        </w:rPr>
        <w:t xml:space="preserve">., mainly in </w:t>
      </w:r>
      <w:proofErr w:type="spellStart"/>
      <w:r w:rsidRPr="009F35B4">
        <w:rPr>
          <w:i/>
          <w:iCs/>
          <w:color w:val="000000"/>
          <w:lang w:val="en-GB"/>
        </w:rPr>
        <w:t>Picea</w:t>
      </w:r>
      <w:proofErr w:type="spellEnd"/>
      <w:r w:rsidRPr="009F35B4">
        <w:rPr>
          <w:i/>
          <w:iCs/>
          <w:color w:val="000000"/>
          <w:lang w:val="en-GB"/>
        </w:rPr>
        <w:t xml:space="preserve"> </w:t>
      </w:r>
      <w:proofErr w:type="spellStart"/>
      <w:r w:rsidRPr="009F35B4">
        <w:rPr>
          <w:i/>
          <w:iCs/>
          <w:color w:val="000000"/>
          <w:lang w:val="en-GB"/>
        </w:rPr>
        <w:t>orientalis</w:t>
      </w:r>
      <w:proofErr w:type="spellEnd"/>
      <w:r w:rsidRPr="009F35B4">
        <w:rPr>
          <w:color w:val="000000"/>
          <w:lang w:val="en-GB"/>
        </w:rPr>
        <w:t xml:space="preserve">, </w:t>
      </w:r>
      <w:r w:rsidRPr="009F35B4">
        <w:rPr>
          <w:i/>
          <w:iCs/>
          <w:color w:val="000000"/>
          <w:lang w:val="en-GB"/>
        </w:rPr>
        <w:t>Pinus sylvestris</w:t>
      </w:r>
      <w:r w:rsidRPr="009F35B4">
        <w:rPr>
          <w:color w:val="000000"/>
          <w:lang w:val="en-GB"/>
        </w:rPr>
        <w:t xml:space="preserve">, and </w:t>
      </w:r>
      <w:r w:rsidRPr="009F35B4">
        <w:rPr>
          <w:i/>
          <w:iCs/>
          <w:color w:val="000000"/>
          <w:lang w:val="en-GB"/>
        </w:rPr>
        <w:t>Quercus</w:t>
      </w:r>
      <w:r w:rsidRPr="009F35B4">
        <w:rPr>
          <w:color w:val="000000"/>
          <w:lang w:val="en-GB"/>
        </w:rPr>
        <w:t xml:space="preserve"> spp. forests, as well as along riverbank habitats adjacent to forested slopes. Most localities were situated on moderate to very steep slopes (15–55°), predominantly with southern or northern exposure, and characterized by stony or compact soil substrates. Nests were found in soil or under stones, frequently in open or semi-shaded microhabitats with sparse herbaceous cover. Workers of </w:t>
      </w:r>
      <w:r w:rsidRPr="009F35B4">
        <w:rPr>
          <w:i/>
          <w:iCs/>
          <w:color w:val="000000"/>
          <w:lang w:val="en-GB"/>
        </w:rPr>
        <w:t xml:space="preserve">Formica </w:t>
      </w:r>
      <w:proofErr w:type="spellStart"/>
      <w:r w:rsidRPr="009F35B4">
        <w:rPr>
          <w:i/>
          <w:iCs/>
          <w:color w:val="000000"/>
          <w:lang w:val="en-GB"/>
        </w:rPr>
        <w:t>cunicularia</w:t>
      </w:r>
      <w:proofErr w:type="spellEnd"/>
      <w:r w:rsidRPr="009F35B4">
        <w:rPr>
          <w:color w:val="000000"/>
          <w:lang w:val="en-GB"/>
        </w:rPr>
        <w:t xml:space="preserve"> and </w:t>
      </w:r>
      <w:r w:rsidRPr="009F35B4">
        <w:rPr>
          <w:i/>
          <w:iCs/>
          <w:color w:val="000000"/>
          <w:lang w:val="en-GB"/>
        </w:rPr>
        <w:t xml:space="preserve">F. </w:t>
      </w:r>
      <w:proofErr w:type="spellStart"/>
      <w:r w:rsidRPr="009F35B4">
        <w:rPr>
          <w:i/>
          <w:iCs/>
          <w:color w:val="000000"/>
          <w:lang w:val="en-GB"/>
        </w:rPr>
        <w:t>fusca</w:t>
      </w:r>
      <w:proofErr w:type="spellEnd"/>
      <w:r w:rsidRPr="009F35B4">
        <w:rPr>
          <w:color w:val="000000"/>
          <w:lang w:val="en-GB"/>
        </w:rPr>
        <w:t xml:space="preserve"> were detected inside the nests.</w:t>
      </w:r>
    </w:p>
    <w:p w14:paraId="2144B314" w14:textId="17CC47A2" w:rsidR="00E71170" w:rsidRPr="009F35B4" w:rsidRDefault="00E71170">
      <w:pPr>
        <w:spacing w:line="480" w:lineRule="auto"/>
        <w:jc w:val="both"/>
        <w:rPr>
          <w:color w:val="000000"/>
          <w:lang w:val="en-GB"/>
        </w:rPr>
      </w:pPr>
    </w:p>
    <w:p w14:paraId="6396C91A" w14:textId="77777777" w:rsidR="00E71170" w:rsidRPr="009F35B4" w:rsidRDefault="003A5249">
      <w:pPr>
        <w:spacing w:line="480" w:lineRule="auto"/>
        <w:jc w:val="center"/>
        <w:rPr>
          <w:color w:val="000000"/>
          <w:lang w:val="en-GB"/>
        </w:rPr>
      </w:pPr>
      <w:r w:rsidRPr="009F35B4">
        <w:rPr>
          <w:color w:val="000000"/>
          <w:lang w:val="en-GB"/>
        </w:rPr>
        <w:t xml:space="preserve">Genus: </w:t>
      </w:r>
      <w:proofErr w:type="spellStart"/>
      <w:r w:rsidRPr="009F35B4">
        <w:rPr>
          <w:b/>
          <w:bCs/>
          <w:i/>
          <w:iCs/>
          <w:color w:val="000000"/>
          <w:lang w:val="en-GB"/>
        </w:rPr>
        <w:t>Prenolepis</w:t>
      </w:r>
      <w:proofErr w:type="spellEnd"/>
      <w:r w:rsidRPr="009F35B4">
        <w:rPr>
          <w:b/>
          <w:bCs/>
          <w:i/>
          <w:iCs/>
          <w:color w:val="000000"/>
          <w:lang w:val="en-GB"/>
        </w:rPr>
        <w:t xml:space="preserve"> </w:t>
      </w:r>
      <w:r w:rsidRPr="009F35B4">
        <w:rPr>
          <w:color w:val="000000"/>
          <w:lang w:val="en-GB"/>
        </w:rPr>
        <w:t>Mayr, 1861</w:t>
      </w:r>
    </w:p>
    <w:p w14:paraId="2AADC52F" w14:textId="77777777" w:rsidR="00E71170" w:rsidRPr="009F35B4" w:rsidRDefault="003A5249">
      <w:pPr>
        <w:spacing w:line="480" w:lineRule="auto"/>
        <w:jc w:val="center"/>
        <w:rPr>
          <w:color w:val="000000"/>
          <w:lang w:val="en-GB"/>
        </w:rPr>
      </w:pPr>
      <w:proofErr w:type="spellStart"/>
      <w:r w:rsidRPr="009F35B4">
        <w:rPr>
          <w:b/>
          <w:bCs/>
          <w:i/>
          <w:iCs/>
          <w:color w:val="000000"/>
          <w:lang w:val="en-GB"/>
        </w:rPr>
        <w:t>Prenolepis</w:t>
      </w:r>
      <w:proofErr w:type="spellEnd"/>
      <w:r w:rsidRPr="009F35B4">
        <w:rPr>
          <w:b/>
          <w:bCs/>
          <w:i/>
          <w:iCs/>
          <w:color w:val="000000"/>
          <w:lang w:val="en-GB"/>
        </w:rPr>
        <w:t xml:space="preserve"> </w:t>
      </w:r>
      <w:proofErr w:type="spellStart"/>
      <w:r w:rsidRPr="009F35B4">
        <w:rPr>
          <w:b/>
          <w:bCs/>
          <w:i/>
          <w:iCs/>
          <w:color w:val="000000"/>
          <w:lang w:val="en-GB"/>
        </w:rPr>
        <w:t>nitens</w:t>
      </w:r>
      <w:proofErr w:type="spellEnd"/>
      <w:r w:rsidRPr="009F35B4">
        <w:rPr>
          <w:color w:val="000000"/>
          <w:lang w:val="en-GB"/>
        </w:rPr>
        <w:t xml:space="preserve"> (Mayr, 1853)</w:t>
      </w:r>
    </w:p>
    <w:p w14:paraId="677274A3" w14:textId="77777777" w:rsidR="00E71170" w:rsidRPr="009F35B4" w:rsidRDefault="003A5249">
      <w:pPr>
        <w:spacing w:line="480" w:lineRule="auto"/>
        <w:jc w:val="both"/>
        <w:rPr>
          <w:color w:val="000000"/>
          <w:lang w:val="en-GB"/>
        </w:rPr>
      </w:pPr>
      <w:r w:rsidRPr="009F35B4">
        <w:rPr>
          <w:i/>
          <w:iCs/>
          <w:color w:val="0A0A0A"/>
          <w:lang w:val="en-GB"/>
        </w:rPr>
        <w:t xml:space="preserve">Tapinoma </w:t>
      </w:r>
      <w:proofErr w:type="spellStart"/>
      <w:r w:rsidRPr="009F35B4">
        <w:rPr>
          <w:i/>
          <w:iCs/>
          <w:color w:val="0A0A0A"/>
          <w:lang w:val="en-GB"/>
        </w:rPr>
        <w:t>nitens</w:t>
      </w:r>
      <w:proofErr w:type="spellEnd"/>
      <w:r w:rsidRPr="009F35B4">
        <w:rPr>
          <w:b/>
          <w:bCs/>
          <w:color w:val="0A0A0A"/>
          <w:shd w:val="clear" w:color="auto" w:fill="FEFEFE"/>
          <w:lang w:val="en-GB"/>
        </w:rPr>
        <w:t> </w:t>
      </w:r>
      <w:r w:rsidRPr="009F35B4">
        <w:rPr>
          <w:color w:val="0A0A0A"/>
          <w:shd w:val="clear" w:color="auto" w:fill="FEFEFE"/>
          <w:lang w:val="en-GB"/>
        </w:rPr>
        <w:t>Mayr 1853: 144.</w:t>
      </w:r>
    </w:p>
    <w:p w14:paraId="2CF185E1" w14:textId="77777777" w:rsidR="00E71170" w:rsidRPr="009F35B4" w:rsidRDefault="003A5249" w:rsidP="00BB1ED5">
      <w:pPr>
        <w:spacing w:line="480" w:lineRule="auto"/>
        <w:jc w:val="both"/>
        <w:rPr>
          <w:lang w:val="en-GB"/>
        </w:rPr>
      </w:pPr>
      <w:r w:rsidRPr="00BB1ED5">
        <w:rPr>
          <w:b/>
          <w:bCs/>
          <w:lang w:val="en-GB"/>
        </w:rPr>
        <w:t>Material:</w:t>
      </w:r>
      <w:r w:rsidRPr="009F35B4">
        <w:rPr>
          <w:lang w:val="en-GB"/>
        </w:rPr>
        <w:t xml:space="preserve"> TÜRKİYE • 3☿; </w:t>
      </w:r>
      <w:r w:rsidRPr="009F35B4">
        <w:rPr>
          <w:b/>
          <w:bCs/>
          <w:lang w:val="en-GB"/>
        </w:rPr>
        <w:t>27</w:t>
      </w:r>
      <w:r w:rsidRPr="009F35B4">
        <w:rPr>
          <w:lang w:val="en-GB"/>
        </w:rPr>
        <w:t xml:space="preserve">; K. Kiran, C. Karaman &amp; V. Aksoy leg.; EMTU 12/2639c • 1☿; </w:t>
      </w:r>
      <w:r w:rsidRPr="009F35B4">
        <w:rPr>
          <w:b/>
          <w:bCs/>
          <w:lang w:val="en-GB"/>
        </w:rPr>
        <w:t>140</w:t>
      </w:r>
      <w:r w:rsidRPr="009F35B4">
        <w:rPr>
          <w:lang w:val="en-GB"/>
        </w:rPr>
        <w:t xml:space="preserve">; K. Kiran, C. Karaman &amp; V. Aksoy leg.; EMTU 12/0896c • 12☿; </w:t>
      </w:r>
      <w:r w:rsidRPr="009F35B4">
        <w:rPr>
          <w:b/>
          <w:bCs/>
          <w:lang w:val="en-GB"/>
        </w:rPr>
        <w:t>174</w:t>
      </w:r>
      <w:r w:rsidRPr="009F35B4">
        <w:rPr>
          <w:lang w:val="en-GB"/>
        </w:rPr>
        <w:t xml:space="preserve">; K. Kiran, C. Karaman &amp; V. Aksoy leg.; EMTU 12/1122 • 7☿; </w:t>
      </w:r>
      <w:r w:rsidRPr="009F35B4">
        <w:rPr>
          <w:b/>
          <w:bCs/>
          <w:lang w:val="en-GB"/>
        </w:rPr>
        <w:t>200</w:t>
      </w:r>
      <w:r w:rsidRPr="009F35B4">
        <w:rPr>
          <w:lang w:val="en-GB"/>
        </w:rPr>
        <w:t xml:space="preserve">; K. Kiran, C. Karaman &amp; V. Aksoy leg.; EMTU 12/0511a • 1☿; same collection data as for preceding; EMTU 12/0513a • 6☿; same collection data as for preceding; EMTU 12/0517c • 1☿; </w:t>
      </w:r>
      <w:r w:rsidRPr="009F35B4">
        <w:rPr>
          <w:b/>
          <w:bCs/>
          <w:lang w:val="en-GB"/>
        </w:rPr>
        <w:t>209</w:t>
      </w:r>
      <w:r w:rsidRPr="009F35B4">
        <w:rPr>
          <w:lang w:val="en-GB"/>
        </w:rPr>
        <w:t xml:space="preserve">; K. Kiran, C. Karaman &amp; V. Aksoy leg.; EMTU 12/1932b • 1☿; </w:t>
      </w:r>
      <w:r w:rsidRPr="009F35B4">
        <w:rPr>
          <w:b/>
          <w:bCs/>
          <w:lang w:val="en-GB"/>
        </w:rPr>
        <w:t>224</w:t>
      </w:r>
      <w:r w:rsidRPr="009F35B4">
        <w:rPr>
          <w:lang w:val="en-GB"/>
        </w:rPr>
        <w:t xml:space="preserve">; K. Kiran, C. Karaman &amp; V. Aksoy leg.; EMTU 12/1842b • 1☿; same collection data as for preceding; EMTU 12/1847b • 4☿; </w:t>
      </w:r>
      <w:r w:rsidRPr="009F35B4">
        <w:rPr>
          <w:b/>
          <w:bCs/>
          <w:lang w:val="en-GB"/>
        </w:rPr>
        <w:t>267</w:t>
      </w:r>
      <w:r w:rsidRPr="009F35B4">
        <w:rPr>
          <w:lang w:val="en-GB"/>
        </w:rPr>
        <w:t xml:space="preserve">; K. Kiran, C. Karaman &amp; V. Aksoy leg.; EMTU 12/1324a • 4☿; same collection data as for preceding; EMTU 12/1328b • 1☿; </w:t>
      </w:r>
      <w:r w:rsidRPr="009F35B4">
        <w:rPr>
          <w:b/>
          <w:bCs/>
          <w:lang w:val="en-GB"/>
        </w:rPr>
        <w:t>280</w:t>
      </w:r>
      <w:r w:rsidRPr="009F35B4">
        <w:rPr>
          <w:lang w:val="en-GB"/>
        </w:rPr>
        <w:t>; K. Kiran, C. Karaman &amp; V. Aksoy leg.; EMTU 12/1490.</w:t>
      </w:r>
    </w:p>
    <w:p w14:paraId="375505B9" w14:textId="009EC4DC" w:rsidR="00E71170" w:rsidRPr="009F35B4" w:rsidRDefault="003A5249">
      <w:pPr>
        <w:spacing w:line="480" w:lineRule="auto"/>
        <w:jc w:val="both"/>
        <w:rPr>
          <w:color w:val="000000"/>
          <w:lang w:val="en-GB"/>
        </w:rPr>
      </w:pPr>
      <w:r w:rsidRPr="009F35B4">
        <w:rPr>
          <w:b/>
          <w:bCs/>
          <w:color w:val="000000"/>
          <w:lang w:val="en-GB"/>
        </w:rPr>
        <w:lastRenderedPageBreak/>
        <w:t>Habitat/Ecology:</w:t>
      </w:r>
      <w:r w:rsidRPr="009F35B4">
        <w:rPr>
          <w:color w:val="000000"/>
          <w:lang w:val="en-GB"/>
        </w:rPr>
        <w:t xml:space="preserve"> The species was recorded between 50 and 832 m </w:t>
      </w:r>
      <w:proofErr w:type="spellStart"/>
      <w:r w:rsidRPr="009F35B4">
        <w:rPr>
          <w:color w:val="000000"/>
          <w:lang w:val="en-GB"/>
        </w:rPr>
        <w:t>a.s.l</w:t>
      </w:r>
      <w:proofErr w:type="spellEnd"/>
      <w:r w:rsidRPr="009F35B4">
        <w:rPr>
          <w:color w:val="000000"/>
          <w:lang w:val="en-GB"/>
        </w:rPr>
        <w:t>., mainly in deciduous forest habitats, particularly beech (</w:t>
      </w:r>
      <w:r w:rsidRPr="00BB1ED5">
        <w:rPr>
          <w:i/>
          <w:iCs/>
          <w:color w:val="000000"/>
          <w:lang w:val="en-GB"/>
        </w:rPr>
        <w:t xml:space="preserve">Fagus </w:t>
      </w:r>
      <w:proofErr w:type="spellStart"/>
      <w:r w:rsidRPr="00BB1ED5">
        <w:rPr>
          <w:i/>
          <w:iCs/>
          <w:color w:val="000000"/>
          <w:lang w:val="en-GB"/>
        </w:rPr>
        <w:t>orientalis</w:t>
      </w:r>
      <w:proofErr w:type="spellEnd"/>
      <w:r w:rsidRPr="009F35B4">
        <w:rPr>
          <w:color w:val="000000"/>
          <w:lang w:val="en-GB"/>
        </w:rPr>
        <w:t>), oak (</w:t>
      </w:r>
      <w:r w:rsidRPr="00BB1ED5">
        <w:rPr>
          <w:i/>
          <w:iCs/>
          <w:color w:val="000000"/>
          <w:lang w:val="en-GB"/>
        </w:rPr>
        <w:t>Quercus</w:t>
      </w:r>
      <w:r w:rsidRPr="009F35B4">
        <w:rPr>
          <w:color w:val="000000"/>
          <w:lang w:val="en-GB"/>
        </w:rPr>
        <w:t xml:space="preserve"> spp.), and elm (</w:t>
      </w:r>
      <w:proofErr w:type="spellStart"/>
      <w:r w:rsidRPr="00BB1ED5">
        <w:rPr>
          <w:i/>
          <w:iCs/>
          <w:color w:val="000000"/>
          <w:lang w:val="en-GB"/>
        </w:rPr>
        <w:t>Ulmus</w:t>
      </w:r>
      <w:proofErr w:type="spellEnd"/>
      <w:r w:rsidRPr="009F35B4">
        <w:rPr>
          <w:color w:val="000000"/>
          <w:lang w:val="en-GB"/>
        </w:rPr>
        <w:t xml:space="preserve"> spp.) forests, as well as in hazelnut orchards and tea plantations embedded within forested landscapes. Most records originated from shaded or semi-shaded habitats with low to moderate slope inclination (5–40°), predominantly on </w:t>
      </w:r>
      <w:proofErr w:type="spellStart"/>
      <w:r w:rsidRPr="009F35B4">
        <w:rPr>
          <w:color w:val="000000"/>
          <w:lang w:val="en-GB"/>
        </w:rPr>
        <w:t>northwestern</w:t>
      </w:r>
      <w:proofErr w:type="spellEnd"/>
      <w:r w:rsidRPr="009F35B4">
        <w:rPr>
          <w:color w:val="000000"/>
          <w:lang w:val="en-GB"/>
        </w:rPr>
        <w:t>, southern, and western exposures.</w:t>
      </w:r>
      <w:r w:rsidR="002F35D9">
        <w:rPr>
          <w:color w:val="000000"/>
          <w:lang w:val="en-GB"/>
        </w:rPr>
        <w:t xml:space="preserve"> </w:t>
      </w:r>
      <w:r w:rsidRPr="009F35B4">
        <w:rPr>
          <w:color w:val="000000"/>
          <w:lang w:val="en-GB"/>
        </w:rPr>
        <w:t>W</w:t>
      </w:r>
      <w:r w:rsidR="002F35D9">
        <w:rPr>
          <w:color w:val="000000"/>
          <w:lang w:val="en-GB"/>
        </w:rPr>
        <w:t>o</w:t>
      </w:r>
      <w:r w:rsidRPr="009F35B4">
        <w:rPr>
          <w:color w:val="000000"/>
          <w:lang w:val="en-GB"/>
        </w:rPr>
        <w:t>rkers were mostly observed foraging on vegetation, including bramble, walnut, poplar, beech, and elm foliage, and occasionally on the ground in moist forest margins. Nests were observed in</w:t>
      </w:r>
      <w:r w:rsidR="00435FD1">
        <w:rPr>
          <w:color w:val="000000"/>
          <w:lang w:val="en-GB"/>
        </w:rPr>
        <w:t xml:space="preserve"> the</w:t>
      </w:r>
      <w:r w:rsidRPr="009F35B4">
        <w:rPr>
          <w:color w:val="000000"/>
          <w:lang w:val="en-GB"/>
        </w:rPr>
        <w:t xml:space="preserve"> soil. Several records were associated with riverbank environments and forest–agricultural ecotones, indicating a preference for humid microhabitats with dense understory vegetation. The species appears to be primarily </w:t>
      </w:r>
      <w:proofErr w:type="spellStart"/>
      <w:r w:rsidRPr="009F35B4">
        <w:rPr>
          <w:color w:val="000000"/>
          <w:lang w:val="en-GB"/>
        </w:rPr>
        <w:t>epigaeic</w:t>
      </w:r>
      <w:proofErr w:type="spellEnd"/>
      <w:r w:rsidRPr="009F35B4">
        <w:rPr>
          <w:color w:val="000000"/>
          <w:lang w:val="en-GB"/>
        </w:rPr>
        <w:t xml:space="preserve"> and </w:t>
      </w:r>
      <w:r w:rsidR="00435FD1" w:rsidRPr="009F35B4">
        <w:rPr>
          <w:color w:val="000000"/>
          <w:lang w:val="en-GB"/>
        </w:rPr>
        <w:t>arboreal foraging</w:t>
      </w:r>
      <w:r w:rsidRPr="009F35B4">
        <w:rPr>
          <w:color w:val="000000"/>
          <w:lang w:val="en-GB"/>
        </w:rPr>
        <w:t>, rather than nesting strictly under stones or in open soil.</w:t>
      </w:r>
    </w:p>
    <w:p w14:paraId="53C96B77" w14:textId="12E4C3AF" w:rsidR="00E71170" w:rsidRPr="009F35B4" w:rsidRDefault="00E71170">
      <w:pPr>
        <w:spacing w:line="480" w:lineRule="auto"/>
        <w:jc w:val="both"/>
        <w:rPr>
          <w:color w:val="000000"/>
          <w:lang w:val="en-GB"/>
        </w:rPr>
      </w:pPr>
    </w:p>
    <w:p w14:paraId="712C853A" w14:textId="77777777" w:rsidR="00E71170" w:rsidRPr="009F35B4" w:rsidRDefault="00E71170">
      <w:pPr>
        <w:spacing w:line="480" w:lineRule="auto"/>
        <w:jc w:val="center"/>
        <w:rPr>
          <w:b/>
          <w:bCs/>
          <w:i/>
          <w:iCs/>
          <w:color w:val="000000"/>
          <w:lang w:val="en-GB"/>
        </w:rPr>
      </w:pPr>
    </w:p>
    <w:p w14:paraId="53FFE978" w14:textId="77777777" w:rsidR="00E71170" w:rsidRPr="009F35B4" w:rsidRDefault="003A5249">
      <w:pPr>
        <w:spacing w:line="480" w:lineRule="auto"/>
        <w:jc w:val="center"/>
        <w:rPr>
          <w:color w:val="000000"/>
          <w:lang w:val="en-GB"/>
        </w:rPr>
      </w:pPr>
      <w:r w:rsidRPr="009F35B4">
        <w:rPr>
          <w:color w:val="000000"/>
          <w:lang w:val="en-GB"/>
        </w:rPr>
        <w:t xml:space="preserve">Genus: </w:t>
      </w:r>
      <w:proofErr w:type="spellStart"/>
      <w:r w:rsidRPr="009F35B4">
        <w:rPr>
          <w:b/>
          <w:bCs/>
          <w:i/>
          <w:iCs/>
          <w:color w:val="000000"/>
          <w:lang w:val="en-GB"/>
        </w:rPr>
        <w:t>Proformica</w:t>
      </w:r>
      <w:proofErr w:type="spellEnd"/>
      <w:r w:rsidRPr="009F35B4">
        <w:rPr>
          <w:b/>
          <w:bCs/>
          <w:i/>
          <w:iCs/>
          <w:color w:val="000000"/>
          <w:lang w:val="en-GB"/>
        </w:rPr>
        <w:t xml:space="preserve"> </w:t>
      </w:r>
      <w:proofErr w:type="spellStart"/>
      <w:r w:rsidRPr="009F35B4">
        <w:rPr>
          <w:color w:val="000000"/>
          <w:lang w:val="en-GB"/>
        </w:rPr>
        <w:t>Ruzsky</w:t>
      </w:r>
      <w:proofErr w:type="spellEnd"/>
      <w:r w:rsidRPr="009F35B4">
        <w:rPr>
          <w:color w:val="000000"/>
          <w:lang w:val="en-GB"/>
        </w:rPr>
        <w:t>, 1902</w:t>
      </w:r>
    </w:p>
    <w:p w14:paraId="1BAC93E9" w14:textId="77777777" w:rsidR="00E71170" w:rsidRPr="009F35B4" w:rsidRDefault="003A5249">
      <w:pPr>
        <w:spacing w:line="480" w:lineRule="auto"/>
        <w:jc w:val="center"/>
        <w:rPr>
          <w:color w:val="000000"/>
          <w:lang w:val="en-GB"/>
        </w:rPr>
      </w:pPr>
      <w:proofErr w:type="spellStart"/>
      <w:r w:rsidRPr="009F35B4">
        <w:rPr>
          <w:b/>
          <w:bCs/>
          <w:i/>
          <w:iCs/>
          <w:color w:val="000000"/>
          <w:lang w:val="en-GB"/>
        </w:rPr>
        <w:t>Proformica</w:t>
      </w:r>
      <w:proofErr w:type="spellEnd"/>
      <w:r w:rsidRPr="009F35B4">
        <w:rPr>
          <w:b/>
          <w:bCs/>
          <w:i/>
          <w:iCs/>
          <w:color w:val="000000"/>
          <w:lang w:val="en-GB"/>
        </w:rPr>
        <w:t xml:space="preserve"> </w:t>
      </w:r>
      <w:proofErr w:type="spellStart"/>
      <w:r w:rsidRPr="009F35B4">
        <w:rPr>
          <w:b/>
          <w:bCs/>
          <w:i/>
          <w:iCs/>
          <w:color w:val="000000"/>
          <w:lang w:val="en-GB"/>
        </w:rPr>
        <w:t>caucasea</w:t>
      </w:r>
      <w:proofErr w:type="spellEnd"/>
      <w:r w:rsidRPr="009F35B4">
        <w:rPr>
          <w:b/>
          <w:bCs/>
          <w:i/>
          <w:iCs/>
          <w:color w:val="000000"/>
          <w:lang w:val="en-GB"/>
        </w:rPr>
        <w:t xml:space="preserve"> </w:t>
      </w:r>
      <w:r w:rsidRPr="009F35B4">
        <w:rPr>
          <w:color w:val="000000"/>
          <w:lang w:val="en-GB"/>
        </w:rPr>
        <w:t>(</w:t>
      </w:r>
      <w:proofErr w:type="spellStart"/>
      <w:r w:rsidRPr="009F35B4">
        <w:rPr>
          <w:color w:val="000000"/>
          <w:lang w:val="en-GB"/>
        </w:rPr>
        <w:t>Santschi</w:t>
      </w:r>
      <w:proofErr w:type="spellEnd"/>
      <w:r w:rsidRPr="009F35B4">
        <w:rPr>
          <w:color w:val="000000"/>
          <w:lang w:val="en-GB"/>
        </w:rPr>
        <w:t xml:space="preserve">, 1925) </w:t>
      </w:r>
    </w:p>
    <w:p w14:paraId="46B31A06" w14:textId="77777777" w:rsidR="00E71170" w:rsidRPr="009F35B4" w:rsidRDefault="003A5249">
      <w:pPr>
        <w:spacing w:line="480" w:lineRule="auto"/>
        <w:rPr>
          <w:color w:val="000000"/>
          <w:lang w:val="en-GB"/>
        </w:rPr>
      </w:pPr>
      <w:proofErr w:type="spellStart"/>
      <w:r w:rsidRPr="009F35B4">
        <w:rPr>
          <w:i/>
          <w:iCs/>
          <w:color w:val="000000"/>
          <w:lang w:val="en-GB"/>
        </w:rPr>
        <w:t>Cataglyphis</w:t>
      </w:r>
      <w:proofErr w:type="spellEnd"/>
      <w:r w:rsidRPr="009F35B4">
        <w:rPr>
          <w:i/>
          <w:iCs/>
          <w:color w:val="000000"/>
          <w:lang w:val="en-GB"/>
        </w:rPr>
        <w:t xml:space="preserve"> (</w:t>
      </w:r>
      <w:proofErr w:type="spellStart"/>
      <w:r w:rsidRPr="009F35B4">
        <w:rPr>
          <w:i/>
          <w:iCs/>
          <w:color w:val="000000"/>
          <w:lang w:val="en-GB"/>
        </w:rPr>
        <w:t>Paraformica</w:t>
      </w:r>
      <w:proofErr w:type="spellEnd"/>
      <w:r w:rsidRPr="009F35B4">
        <w:rPr>
          <w:i/>
          <w:iCs/>
          <w:color w:val="000000"/>
          <w:lang w:val="en-GB"/>
        </w:rPr>
        <w:t xml:space="preserve">) </w:t>
      </w:r>
      <w:proofErr w:type="spellStart"/>
      <w:r w:rsidRPr="009F35B4">
        <w:rPr>
          <w:i/>
          <w:iCs/>
          <w:color w:val="000000"/>
          <w:lang w:val="en-GB"/>
        </w:rPr>
        <w:t>caucasea</w:t>
      </w:r>
      <w:proofErr w:type="spellEnd"/>
      <w:r w:rsidRPr="009F35B4">
        <w:rPr>
          <w:color w:val="000000"/>
          <w:lang w:val="en-GB"/>
        </w:rPr>
        <w:t xml:space="preserve"> </w:t>
      </w:r>
      <w:proofErr w:type="spellStart"/>
      <w:r w:rsidRPr="009F35B4">
        <w:rPr>
          <w:color w:val="000000"/>
          <w:lang w:val="en-GB"/>
        </w:rPr>
        <w:t>Santschi</w:t>
      </w:r>
      <w:proofErr w:type="spellEnd"/>
      <w:r w:rsidRPr="009F35B4">
        <w:rPr>
          <w:color w:val="000000"/>
          <w:lang w:val="en-GB"/>
        </w:rPr>
        <w:t xml:space="preserve"> 1925: 353.</w:t>
      </w:r>
    </w:p>
    <w:p w14:paraId="5FFA43DA" w14:textId="77777777" w:rsidR="00E71170" w:rsidRPr="009F35B4" w:rsidRDefault="003A5249" w:rsidP="003377A6">
      <w:pPr>
        <w:spacing w:line="480" w:lineRule="auto"/>
        <w:jc w:val="both"/>
        <w:rPr>
          <w:lang w:val="en-GB"/>
        </w:rPr>
      </w:pPr>
      <w:r w:rsidRPr="003377A6">
        <w:rPr>
          <w:b/>
          <w:bCs/>
          <w:lang w:val="en-GB"/>
        </w:rPr>
        <w:t>Material:</w:t>
      </w:r>
      <w:r w:rsidRPr="009F35B4">
        <w:rPr>
          <w:lang w:val="en-GB"/>
        </w:rPr>
        <w:t xml:space="preserve"> TÜRKİYE • 46☿; </w:t>
      </w:r>
      <w:r w:rsidRPr="009F35B4">
        <w:rPr>
          <w:b/>
          <w:bCs/>
          <w:lang w:val="en-GB"/>
        </w:rPr>
        <w:t>57</w:t>
      </w:r>
      <w:r w:rsidRPr="009F35B4">
        <w:rPr>
          <w:lang w:val="en-GB"/>
        </w:rPr>
        <w:t xml:space="preserve">; K. Kiran, C. Karaman &amp; V. Aksoy leg.; EMTU 13/0563a • 16☿; </w:t>
      </w:r>
      <w:r w:rsidRPr="009F35B4">
        <w:rPr>
          <w:b/>
          <w:bCs/>
          <w:lang w:val="en-GB"/>
        </w:rPr>
        <w:t>64</w:t>
      </w:r>
      <w:r w:rsidRPr="009F35B4">
        <w:rPr>
          <w:lang w:val="en-GB"/>
        </w:rPr>
        <w:t xml:space="preserve">; K. Kiran, C. Karaman &amp; V. Aksoy leg.; EMTU 13/0631a • 50☿; same collection data as for preceding; EMTU 13/0721 • 1☿; </w:t>
      </w:r>
      <w:r w:rsidRPr="009F35B4">
        <w:rPr>
          <w:b/>
          <w:bCs/>
          <w:lang w:val="en-GB"/>
        </w:rPr>
        <w:t>65</w:t>
      </w:r>
      <w:r w:rsidRPr="009F35B4">
        <w:rPr>
          <w:lang w:val="en-GB"/>
        </w:rPr>
        <w:t xml:space="preserve">; K. Kiran, C. Karaman &amp; V. Aksoy leg.; EMTU 13/2560 • 50☿; </w:t>
      </w:r>
      <w:r w:rsidRPr="009F35B4">
        <w:rPr>
          <w:b/>
          <w:bCs/>
          <w:lang w:val="en-GB"/>
        </w:rPr>
        <w:t>66</w:t>
      </w:r>
      <w:r w:rsidRPr="009F35B4">
        <w:rPr>
          <w:lang w:val="en-GB"/>
        </w:rPr>
        <w:t xml:space="preserve">; K. Kiran, C. Karaman &amp; V. Aksoy leg.; EMTU 13/0830 • 1☿; </w:t>
      </w:r>
      <w:r w:rsidRPr="009F35B4">
        <w:rPr>
          <w:b/>
          <w:bCs/>
          <w:lang w:val="en-GB"/>
        </w:rPr>
        <w:t>67</w:t>
      </w:r>
      <w:r w:rsidRPr="009F35B4">
        <w:rPr>
          <w:lang w:val="en-GB"/>
        </w:rPr>
        <w:t xml:space="preserve">; K. Kiran, C. Karaman &amp; V. Aksoy leg.; EMTU 13/0652c • 5☿; </w:t>
      </w:r>
      <w:r w:rsidRPr="009F35B4">
        <w:rPr>
          <w:b/>
          <w:bCs/>
          <w:lang w:val="en-GB"/>
        </w:rPr>
        <w:t>68</w:t>
      </w:r>
      <w:r w:rsidRPr="009F35B4">
        <w:rPr>
          <w:lang w:val="en-GB"/>
        </w:rPr>
        <w:t xml:space="preserve">; K. Kiran, C. Karaman &amp; V. Aksoy leg.; EMTU 13/0671a • 2☿; same collection data as for preceding; EMTU 13/0699a • 50☿; </w:t>
      </w:r>
      <w:r w:rsidRPr="009F35B4">
        <w:rPr>
          <w:b/>
          <w:bCs/>
          <w:lang w:val="en-GB"/>
        </w:rPr>
        <w:t>69</w:t>
      </w:r>
      <w:r w:rsidRPr="009F35B4">
        <w:rPr>
          <w:lang w:val="en-GB"/>
        </w:rPr>
        <w:t xml:space="preserve">; K. Kiran, C. Karaman &amp; V. Aksoy leg.; EMTU 13/0816 • 1☿; </w:t>
      </w:r>
      <w:r w:rsidRPr="009F35B4">
        <w:rPr>
          <w:b/>
          <w:bCs/>
          <w:lang w:val="en-GB"/>
        </w:rPr>
        <w:t>78</w:t>
      </w:r>
      <w:r w:rsidRPr="009F35B4">
        <w:rPr>
          <w:lang w:val="en-GB"/>
        </w:rPr>
        <w:t xml:space="preserve">; K. Kiran, C. Karaman &amp; V. </w:t>
      </w:r>
      <w:r w:rsidRPr="009F35B4">
        <w:rPr>
          <w:lang w:val="en-GB"/>
        </w:rPr>
        <w:lastRenderedPageBreak/>
        <w:t xml:space="preserve">Aksoy leg.; EMTU 13/1166d • 11☿; </w:t>
      </w:r>
      <w:r w:rsidRPr="009F35B4">
        <w:rPr>
          <w:b/>
          <w:bCs/>
          <w:lang w:val="en-GB"/>
        </w:rPr>
        <w:t>80</w:t>
      </w:r>
      <w:r w:rsidRPr="009F35B4">
        <w:rPr>
          <w:lang w:val="en-GB"/>
        </w:rPr>
        <w:t xml:space="preserve">; K. Kiran, C. Karaman &amp; V. Aksoy leg.; EMTU 13/1140 • 2☿; </w:t>
      </w:r>
      <w:r w:rsidRPr="009F35B4">
        <w:rPr>
          <w:b/>
          <w:bCs/>
          <w:lang w:val="en-GB"/>
        </w:rPr>
        <w:t>86</w:t>
      </w:r>
      <w:r w:rsidRPr="009F35B4">
        <w:rPr>
          <w:lang w:val="en-GB"/>
        </w:rPr>
        <w:t xml:space="preserve">; K. Kiran, C. Karaman &amp; V. Aksoy leg.; EMTU 13/1879b • 5☿; </w:t>
      </w:r>
      <w:r w:rsidRPr="009F35B4">
        <w:rPr>
          <w:b/>
          <w:bCs/>
          <w:lang w:val="en-GB"/>
        </w:rPr>
        <w:t>89</w:t>
      </w:r>
      <w:r w:rsidRPr="009F35B4">
        <w:rPr>
          <w:lang w:val="en-GB"/>
        </w:rPr>
        <w:t xml:space="preserve">; K. Kiran, C. Karaman &amp; V. Aksoy leg.; EMTU 13/1894c • 50☿; </w:t>
      </w:r>
      <w:r w:rsidRPr="009F35B4">
        <w:rPr>
          <w:b/>
          <w:bCs/>
          <w:lang w:val="en-GB"/>
        </w:rPr>
        <w:t>102</w:t>
      </w:r>
      <w:r w:rsidRPr="009F35B4">
        <w:rPr>
          <w:lang w:val="en-GB"/>
        </w:rPr>
        <w:t xml:space="preserve">; K. Kiran, C. Karaman &amp; V. Aksoy leg.; EMTU 13/0974 • 4☿; </w:t>
      </w:r>
      <w:r w:rsidRPr="009F35B4">
        <w:rPr>
          <w:b/>
          <w:bCs/>
          <w:lang w:val="en-GB"/>
        </w:rPr>
        <w:t>105</w:t>
      </w:r>
      <w:r w:rsidRPr="009F35B4">
        <w:rPr>
          <w:lang w:val="en-GB"/>
        </w:rPr>
        <w:t xml:space="preserve">; K. Kiran, C. Karaman &amp; V. Aksoy leg.; EMTU 13/1851 • 20☿; </w:t>
      </w:r>
      <w:r w:rsidRPr="009F35B4">
        <w:rPr>
          <w:b/>
          <w:bCs/>
          <w:lang w:val="en-GB"/>
        </w:rPr>
        <w:t>114</w:t>
      </w:r>
      <w:r w:rsidRPr="009F35B4">
        <w:rPr>
          <w:lang w:val="en-GB"/>
        </w:rPr>
        <w:t xml:space="preserve">; K. Kiran, C. Karaman &amp; V. Aksoy leg.; EMTU 13/1718 • 25☿; </w:t>
      </w:r>
      <w:r w:rsidRPr="009F35B4">
        <w:rPr>
          <w:b/>
          <w:bCs/>
          <w:lang w:val="en-GB"/>
        </w:rPr>
        <w:t>118</w:t>
      </w:r>
      <w:r w:rsidRPr="009F35B4">
        <w:rPr>
          <w:lang w:val="en-GB"/>
        </w:rPr>
        <w:t xml:space="preserve">; K. Kiran, C. Karaman &amp; V. Aksoy leg.; EMTU 13/3218 • 2☿; </w:t>
      </w:r>
      <w:r w:rsidRPr="009F35B4">
        <w:rPr>
          <w:b/>
          <w:bCs/>
          <w:lang w:val="en-GB"/>
        </w:rPr>
        <w:t>159</w:t>
      </w:r>
      <w:r w:rsidRPr="009F35B4">
        <w:rPr>
          <w:lang w:val="en-GB"/>
        </w:rPr>
        <w:t xml:space="preserve">; K. Kiran, C. Karaman &amp; V. Aksoy leg.; EMTU 13/2980c. • 4♀, 1♂, 50☿; </w:t>
      </w:r>
      <w:r w:rsidRPr="009F35B4">
        <w:rPr>
          <w:b/>
          <w:bCs/>
          <w:lang w:val="en-GB"/>
        </w:rPr>
        <w:t>176</w:t>
      </w:r>
      <w:r w:rsidRPr="009F35B4">
        <w:rPr>
          <w:lang w:val="en-GB"/>
        </w:rPr>
        <w:t xml:space="preserve">; K. Kiran, C. Karaman &amp; V. Aksoy leg.; EMTU 13/2539 • 1☿; </w:t>
      </w:r>
      <w:r w:rsidRPr="009F35B4">
        <w:rPr>
          <w:b/>
          <w:bCs/>
          <w:lang w:val="en-GB"/>
        </w:rPr>
        <w:t>180</w:t>
      </w:r>
      <w:r w:rsidRPr="009F35B4">
        <w:rPr>
          <w:lang w:val="en-GB"/>
        </w:rPr>
        <w:t>; K. Kiran, C. Karaman &amp; V. Aksoy leg.; EMTU 13/2653a</w:t>
      </w:r>
    </w:p>
    <w:p w14:paraId="5864F5C7" w14:textId="3BE9BB4E" w:rsidR="00E71170" w:rsidRPr="009F35B4" w:rsidRDefault="003A5249">
      <w:pPr>
        <w:spacing w:line="480" w:lineRule="auto"/>
        <w:jc w:val="both"/>
        <w:rPr>
          <w:color w:val="000000"/>
          <w:lang w:val="en-GB"/>
        </w:rPr>
      </w:pPr>
      <w:r w:rsidRPr="009F35B4">
        <w:rPr>
          <w:b/>
          <w:bCs/>
          <w:color w:val="000000"/>
          <w:lang w:val="en-GB"/>
        </w:rPr>
        <w:t>Habitat/Ecology:</w:t>
      </w:r>
      <w:r w:rsidRPr="009F35B4">
        <w:rPr>
          <w:color w:val="000000"/>
          <w:lang w:val="en-GB"/>
        </w:rPr>
        <w:t xml:space="preserve"> The species was recorded between 1257 and 2245 m </w:t>
      </w:r>
      <w:proofErr w:type="spellStart"/>
      <w:r w:rsidRPr="009F35B4">
        <w:rPr>
          <w:color w:val="000000"/>
          <w:lang w:val="en-GB"/>
        </w:rPr>
        <w:t>a.s.l</w:t>
      </w:r>
      <w:proofErr w:type="spellEnd"/>
      <w:r w:rsidRPr="009F35B4">
        <w:rPr>
          <w:color w:val="000000"/>
          <w:lang w:val="en-GB"/>
        </w:rPr>
        <w:t>., predominantly in steppe, subalpine forest–steppe ecotones and montane coniferous forests. Most records originated from open steppe habitats, riverbank zones, and mixed forests dominated by pine (</w:t>
      </w:r>
      <w:r w:rsidRPr="003377A6">
        <w:rPr>
          <w:i/>
          <w:iCs/>
          <w:color w:val="000000"/>
          <w:lang w:val="en-GB"/>
        </w:rPr>
        <w:t>Pinus</w:t>
      </w:r>
      <w:r w:rsidRPr="009F35B4">
        <w:rPr>
          <w:color w:val="000000"/>
          <w:lang w:val="en-GB"/>
        </w:rPr>
        <w:t xml:space="preserve"> spp.), oak (</w:t>
      </w:r>
      <w:r w:rsidRPr="003377A6">
        <w:rPr>
          <w:i/>
          <w:iCs/>
          <w:color w:val="000000"/>
          <w:lang w:val="en-GB"/>
        </w:rPr>
        <w:t>Quercus</w:t>
      </w:r>
      <w:r w:rsidRPr="009F35B4">
        <w:rPr>
          <w:color w:val="000000"/>
          <w:lang w:val="en-GB"/>
        </w:rPr>
        <w:t xml:space="preserve"> spp.), poplar (</w:t>
      </w:r>
      <w:r w:rsidRPr="003377A6">
        <w:rPr>
          <w:i/>
          <w:iCs/>
          <w:color w:val="000000"/>
          <w:lang w:val="en-GB"/>
        </w:rPr>
        <w:t>Populus</w:t>
      </w:r>
      <w:r w:rsidRPr="009F35B4">
        <w:rPr>
          <w:color w:val="000000"/>
          <w:lang w:val="en-GB"/>
        </w:rPr>
        <w:t xml:space="preserve"> spp.)</w:t>
      </w:r>
      <w:r w:rsidR="00435FD1">
        <w:rPr>
          <w:color w:val="000000"/>
          <w:lang w:val="en-GB"/>
        </w:rPr>
        <w:t>,</w:t>
      </w:r>
      <w:r w:rsidRPr="009F35B4">
        <w:rPr>
          <w:color w:val="000000"/>
          <w:lang w:val="en-GB"/>
        </w:rPr>
        <w:t xml:space="preserve"> and juniper. Habitats ranged from dry, stony steppes with </w:t>
      </w:r>
      <w:r w:rsidRPr="003377A6">
        <w:rPr>
          <w:i/>
          <w:iCs/>
          <w:color w:val="000000"/>
          <w:lang w:val="en-GB"/>
        </w:rPr>
        <w:t>Astragalus</w:t>
      </w:r>
      <w:r w:rsidRPr="009F35B4">
        <w:rPr>
          <w:color w:val="000000"/>
          <w:lang w:val="en-GB"/>
        </w:rPr>
        <w:t>-dominated vegetation to dense montane forests and poplar stands, as well as alpine grasslands near the upper forest limit.</w:t>
      </w:r>
      <w:r w:rsidR="003377A6">
        <w:rPr>
          <w:color w:val="000000"/>
          <w:lang w:val="en-GB"/>
        </w:rPr>
        <w:t xml:space="preserve"> </w:t>
      </w:r>
      <w:r w:rsidRPr="009F35B4">
        <w:rPr>
          <w:color w:val="000000"/>
          <w:lang w:val="en-GB"/>
        </w:rPr>
        <w:t xml:space="preserve">Sites were mainly located on south-, west- and east-facing slopes, with inclination varying from nearly flat terrain to steep slopes exceeding 40–50°. Nests were found primarily in soil or under stones, especially in well-drained, sparsely stony substrates, while some workers were observed foraging on the ground or on stones. </w:t>
      </w:r>
    </w:p>
    <w:p w14:paraId="3435ADF5" w14:textId="6D33BC08" w:rsidR="00E71170" w:rsidRPr="009F35B4" w:rsidRDefault="00E71170">
      <w:pPr>
        <w:spacing w:line="480" w:lineRule="auto"/>
        <w:jc w:val="both"/>
        <w:rPr>
          <w:lang w:val="en-GB"/>
        </w:rPr>
      </w:pPr>
    </w:p>
    <w:p w14:paraId="0A5F619B" w14:textId="77777777" w:rsidR="00E71170" w:rsidRPr="009F35B4" w:rsidRDefault="00E71170">
      <w:pPr>
        <w:rPr>
          <w:lang w:val="en-GB"/>
        </w:rPr>
      </w:pPr>
    </w:p>
    <w:p w14:paraId="0830235F" w14:textId="77777777" w:rsidR="00E71170" w:rsidRPr="009F35B4" w:rsidRDefault="003A5249">
      <w:pPr>
        <w:spacing w:line="480" w:lineRule="auto"/>
        <w:jc w:val="center"/>
        <w:rPr>
          <w:color w:val="000000"/>
          <w:lang w:val="en-GB"/>
        </w:rPr>
      </w:pPr>
      <w:proofErr w:type="spellStart"/>
      <w:r w:rsidRPr="009F35B4">
        <w:rPr>
          <w:b/>
          <w:bCs/>
          <w:i/>
          <w:iCs/>
          <w:color w:val="000000"/>
          <w:lang w:val="en-GB"/>
        </w:rPr>
        <w:t>Proformica</w:t>
      </w:r>
      <w:proofErr w:type="spellEnd"/>
      <w:r w:rsidRPr="009F35B4">
        <w:rPr>
          <w:b/>
          <w:bCs/>
          <w:i/>
          <w:iCs/>
          <w:color w:val="000000"/>
          <w:lang w:val="en-GB"/>
        </w:rPr>
        <w:t xml:space="preserve"> </w:t>
      </w:r>
      <w:proofErr w:type="spellStart"/>
      <w:r w:rsidRPr="009F35B4">
        <w:rPr>
          <w:b/>
          <w:bCs/>
          <w:i/>
          <w:iCs/>
          <w:color w:val="000000"/>
          <w:lang w:val="en-GB"/>
        </w:rPr>
        <w:t>pilosiscapa</w:t>
      </w:r>
      <w:proofErr w:type="spellEnd"/>
      <w:r w:rsidRPr="009F35B4">
        <w:rPr>
          <w:color w:val="000000"/>
          <w:lang w:val="en-GB"/>
        </w:rPr>
        <w:t xml:space="preserve"> </w:t>
      </w:r>
      <w:proofErr w:type="spellStart"/>
      <w:r w:rsidRPr="009F35B4">
        <w:rPr>
          <w:color w:val="000000"/>
          <w:lang w:val="en-GB"/>
        </w:rPr>
        <w:t>Dlussky</w:t>
      </w:r>
      <w:proofErr w:type="spellEnd"/>
      <w:r w:rsidRPr="009F35B4">
        <w:rPr>
          <w:color w:val="000000"/>
          <w:lang w:val="en-GB"/>
        </w:rPr>
        <w:t>, 1969</w:t>
      </w:r>
    </w:p>
    <w:p w14:paraId="39C99F7F" w14:textId="77777777" w:rsidR="00E71170" w:rsidRPr="009F35B4" w:rsidRDefault="003A5249">
      <w:pPr>
        <w:spacing w:line="480" w:lineRule="auto"/>
        <w:jc w:val="both"/>
        <w:rPr>
          <w:color w:val="000000"/>
          <w:lang w:val="en-GB"/>
        </w:rPr>
      </w:pPr>
      <w:proofErr w:type="spellStart"/>
      <w:r w:rsidRPr="009F35B4">
        <w:rPr>
          <w:i/>
          <w:iCs/>
          <w:color w:val="0A0A0A"/>
          <w:lang w:val="en-GB"/>
        </w:rPr>
        <w:t>Proformica</w:t>
      </w:r>
      <w:proofErr w:type="spellEnd"/>
      <w:r w:rsidRPr="009F35B4">
        <w:rPr>
          <w:i/>
          <w:iCs/>
          <w:color w:val="0A0A0A"/>
          <w:lang w:val="en-GB"/>
        </w:rPr>
        <w:t xml:space="preserve"> </w:t>
      </w:r>
      <w:proofErr w:type="spellStart"/>
      <w:r w:rsidRPr="009F35B4">
        <w:rPr>
          <w:i/>
          <w:iCs/>
          <w:color w:val="0A0A0A"/>
          <w:lang w:val="en-GB"/>
        </w:rPr>
        <w:t>pilosiscapa</w:t>
      </w:r>
      <w:proofErr w:type="spellEnd"/>
      <w:r w:rsidRPr="009F35B4">
        <w:rPr>
          <w:color w:val="0A0A0A"/>
          <w:shd w:val="clear" w:color="auto" w:fill="FEFEFE"/>
          <w:lang w:val="en-GB"/>
        </w:rPr>
        <w:t xml:space="preserve"> </w:t>
      </w:r>
      <w:proofErr w:type="spellStart"/>
      <w:r w:rsidRPr="009F35B4">
        <w:rPr>
          <w:color w:val="0A0A0A"/>
          <w:shd w:val="clear" w:color="auto" w:fill="FEFEFE"/>
          <w:lang w:val="en-GB"/>
        </w:rPr>
        <w:t>Dlussky</w:t>
      </w:r>
      <w:proofErr w:type="spellEnd"/>
      <w:r w:rsidRPr="009F35B4">
        <w:rPr>
          <w:color w:val="0A0A0A"/>
          <w:shd w:val="clear" w:color="auto" w:fill="FEFEFE"/>
          <w:lang w:val="en-GB"/>
        </w:rPr>
        <w:t xml:space="preserve"> 1969: 228.</w:t>
      </w:r>
    </w:p>
    <w:p w14:paraId="06F89685" w14:textId="77777777" w:rsidR="00E71170" w:rsidRPr="009F35B4" w:rsidRDefault="003A5249" w:rsidP="001A2CAB">
      <w:pPr>
        <w:spacing w:line="480" w:lineRule="auto"/>
        <w:jc w:val="both"/>
        <w:rPr>
          <w:lang w:val="en-GB"/>
        </w:rPr>
      </w:pPr>
      <w:r w:rsidRPr="001A2CAB">
        <w:rPr>
          <w:b/>
          <w:bCs/>
          <w:lang w:val="en-GB"/>
        </w:rPr>
        <w:lastRenderedPageBreak/>
        <w:t>Material:</w:t>
      </w:r>
      <w:r w:rsidRPr="009F35B4">
        <w:rPr>
          <w:lang w:val="en-GB"/>
        </w:rPr>
        <w:t xml:space="preserve"> TÜRKİYE • 50☿; </w:t>
      </w:r>
      <w:r w:rsidRPr="009F35B4">
        <w:rPr>
          <w:b/>
          <w:bCs/>
          <w:lang w:val="en-GB"/>
        </w:rPr>
        <w:t>53</w:t>
      </w:r>
      <w:r w:rsidRPr="009F35B4">
        <w:rPr>
          <w:lang w:val="en-GB"/>
        </w:rPr>
        <w:t xml:space="preserve">; K. Kiran, C. Karaman &amp; V. Aksoy leg.; EMTU 13/0548 • 2☿; </w:t>
      </w:r>
      <w:r w:rsidRPr="009F35B4">
        <w:rPr>
          <w:b/>
          <w:bCs/>
          <w:lang w:val="en-GB"/>
        </w:rPr>
        <w:t>55</w:t>
      </w:r>
      <w:r w:rsidRPr="009F35B4">
        <w:rPr>
          <w:lang w:val="en-GB"/>
        </w:rPr>
        <w:t xml:space="preserve">; K. Kiran, C. Karaman &amp; V. Aksoy leg.; EMTU 13/2933 • 50☿; </w:t>
      </w:r>
      <w:r w:rsidRPr="009F35B4">
        <w:rPr>
          <w:b/>
          <w:bCs/>
          <w:lang w:val="en-GB"/>
        </w:rPr>
        <w:t>58</w:t>
      </w:r>
      <w:r w:rsidRPr="009F35B4">
        <w:rPr>
          <w:lang w:val="en-GB"/>
        </w:rPr>
        <w:t xml:space="preserve">; K. Kiran, C. Karaman &amp; V. Aksoy leg.; EMTU 13/2582 • 50☿; </w:t>
      </w:r>
      <w:r w:rsidRPr="009F35B4">
        <w:rPr>
          <w:b/>
          <w:bCs/>
          <w:lang w:val="en-GB"/>
        </w:rPr>
        <w:t>62</w:t>
      </w:r>
      <w:r w:rsidRPr="009F35B4">
        <w:rPr>
          <w:lang w:val="en-GB"/>
        </w:rPr>
        <w:t xml:space="preserve">; K. Kiran, C. Karaman &amp; V. Aksoy leg.; EMTU 13/0519 • 50☿; </w:t>
      </w:r>
      <w:r w:rsidRPr="009F35B4">
        <w:rPr>
          <w:b/>
          <w:bCs/>
          <w:lang w:val="en-GB"/>
        </w:rPr>
        <w:t>64</w:t>
      </w:r>
      <w:r w:rsidRPr="009F35B4">
        <w:rPr>
          <w:lang w:val="en-GB"/>
        </w:rPr>
        <w:t xml:space="preserve">; K. Kiran, C. Karaman &amp; V. Aksoy leg.; EMTU 13/0609 • 10☿; </w:t>
      </w:r>
      <w:r w:rsidRPr="009F35B4">
        <w:rPr>
          <w:b/>
          <w:bCs/>
          <w:lang w:val="en-GB"/>
        </w:rPr>
        <w:t>74</w:t>
      </w:r>
      <w:r w:rsidRPr="009F35B4">
        <w:rPr>
          <w:lang w:val="en-GB"/>
        </w:rPr>
        <w:t xml:space="preserve">; K. Kiran, C. Karaman &amp; V. Aksoy leg.; EMTU 13/1214 • 21☿; </w:t>
      </w:r>
      <w:r w:rsidRPr="009F35B4">
        <w:rPr>
          <w:b/>
          <w:bCs/>
          <w:lang w:val="en-GB"/>
        </w:rPr>
        <w:t>119</w:t>
      </w:r>
      <w:r w:rsidRPr="009F35B4">
        <w:rPr>
          <w:lang w:val="en-GB"/>
        </w:rPr>
        <w:t xml:space="preserve">; K. Kiran, C. Karaman &amp; V. Aksoy leg.; EMTU 13/3186b • 21☿; </w:t>
      </w:r>
      <w:r w:rsidRPr="009F35B4">
        <w:rPr>
          <w:b/>
          <w:bCs/>
          <w:lang w:val="en-GB"/>
        </w:rPr>
        <w:t>148</w:t>
      </w:r>
      <w:r w:rsidRPr="009F35B4">
        <w:rPr>
          <w:lang w:val="en-GB"/>
        </w:rPr>
        <w:t xml:space="preserve">; K. Kiran, C. Karaman &amp; V. Aksoy leg.; EMTU 13/3601 • 19☿; </w:t>
      </w:r>
      <w:r w:rsidRPr="009F35B4">
        <w:rPr>
          <w:b/>
          <w:bCs/>
          <w:lang w:val="en-GB"/>
        </w:rPr>
        <w:t>162</w:t>
      </w:r>
      <w:r w:rsidRPr="009F35B4">
        <w:rPr>
          <w:lang w:val="en-GB"/>
        </w:rPr>
        <w:t xml:space="preserve">; K. Kiran, C. Karaman &amp; V. Aksoy leg.; EMTU 13/2938 • 21☿; </w:t>
      </w:r>
      <w:r w:rsidRPr="009F35B4">
        <w:rPr>
          <w:b/>
          <w:bCs/>
          <w:lang w:val="en-GB"/>
        </w:rPr>
        <w:t>166</w:t>
      </w:r>
      <w:r w:rsidRPr="009F35B4">
        <w:rPr>
          <w:lang w:val="en-GB"/>
        </w:rPr>
        <w:t xml:space="preserve">; K. Kiran, C. Karaman &amp; V. Aksoy leg.; EMTU 13/2839a • 19☿; </w:t>
      </w:r>
      <w:r w:rsidRPr="009F35B4">
        <w:rPr>
          <w:b/>
          <w:bCs/>
          <w:lang w:val="en-GB"/>
        </w:rPr>
        <w:t>167</w:t>
      </w:r>
      <w:r w:rsidRPr="009F35B4">
        <w:rPr>
          <w:lang w:val="en-GB"/>
        </w:rPr>
        <w:t xml:space="preserve">; K. Kiran, C. Karaman &amp; V. Aksoy leg.; EMTU 13/2863 • 27☿; </w:t>
      </w:r>
      <w:r w:rsidRPr="009F35B4">
        <w:rPr>
          <w:b/>
          <w:bCs/>
          <w:lang w:val="en-GB"/>
        </w:rPr>
        <w:t>168</w:t>
      </w:r>
      <w:r w:rsidRPr="009F35B4">
        <w:rPr>
          <w:lang w:val="en-GB"/>
        </w:rPr>
        <w:t xml:space="preserve">; K. Kiran, C. Karaman &amp; V. Aksoy leg.; EMTU 13/2879 • 8☿; </w:t>
      </w:r>
      <w:r w:rsidRPr="009F35B4">
        <w:rPr>
          <w:b/>
          <w:bCs/>
          <w:lang w:val="en-GB"/>
        </w:rPr>
        <w:t>184</w:t>
      </w:r>
      <w:r w:rsidRPr="009F35B4">
        <w:rPr>
          <w:lang w:val="en-GB"/>
        </w:rPr>
        <w:t xml:space="preserve">; K. Kiran, C. Karaman &amp; V. Aksoy leg.; EMTU 13/2620b • 50☿; </w:t>
      </w:r>
      <w:r w:rsidRPr="009F35B4">
        <w:rPr>
          <w:b/>
          <w:bCs/>
          <w:lang w:val="en-GB"/>
        </w:rPr>
        <w:t>191</w:t>
      </w:r>
      <w:r w:rsidRPr="009F35B4">
        <w:rPr>
          <w:lang w:val="en-GB"/>
        </w:rPr>
        <w:t xml:space="preserve">; K. Kiran, C. Karaman &amp; V. Aksoy leg.; EMTU 13/3067 • 1☿; </w:t>
      </w:r>
      <w:r w:rsidRPr="009F35B4">
        <w:rPr>
          <w:b/>
          <w:bCs/>
          <w:lang w:val="en-GB"/>
        </w:rPr>
        <w:t>240</w:t>
      </w:r>
      <w:r w:rsidRPr="009F35B4">
        <w:rPr>
          <w:lang w:val="en-GB"/>
        </w:rPr>
        <w:t>; K. Kiran &amp; V. Aksoy leg.; EMTU 10/2281 • 2☿; same collection data as for preceding; EMTU 10/2294b.</w:t>
      </w:r>
    </w:p>
    <w:p w14:paraId="364AD244" w14:textId="2D90529C" w:rsidR="00E71170" w:rsidRPr="009F35B4" w:rsidRDefault="003A5249">
      <w:pPr>
        <w:spacing w:line="480" w:lineRule="auto"/>
        <w:jc w:val="both"/>
        <w:rPr>
          <w:color w:val="000000"/>
          <w:lang w:val="en-GB"/>
        </w:rPr>
      </w:pPr>
      <w:r w:rsidRPr="009F35B4">
        <w:rPr>
          <w:b/>
          <w:bCs/>
          <w:color w:val="000000"/>
          <w:lang w:val="en-GB"/>
        </w:rPr>
        <w:t>Habitat/Ecology:</w:t>
      </w:r>
      <w:r w:rsidRPr="009F35B4">
        <w:rPr>
          <w:color w:val="000000"/>
          <w:lang w:val="en-GB"/>
        </w:rPr>
        <w:t xml:space="preserve"> This species has been recorded at elevations between 1611 and 2365 metres, predominantly in mountainous and subalpine regions. Most records originate from pine-dominated forests, including mature 70–100-year-old </w:t>
      </w:r>
      <w:r w:rsidRPr="009F35B4">
        <w:rPr>
          <w:i/>
          <w:iCs/>
          <w:color w:val="000000"/>
          <w:lang w:val="en-GB"/>
        </w:rPr>
        <w:t>Pinus sylvestris</w:t>
      </w:r>
      <w:r w:rsidRPr="009F35B4">
        <w:rPr>
          <w:color w:val="000000"/>
          <w:lang w:val="en-GB"/>
        </w:rPr>
        <w:t xml:space="preserve"> forests, as well as mixed pine-oak forests, juniper thickets, poplar stands, and open alpine habitats above the tree line. Habitats range from open steppe-like slopes dominated by </w:t>
      </w:r>
      <w:r w:rsidRPr="009F35B4">
        <w:rPr>
          <w:i/>
          <w:iCs/>
          <w:color w:val="000000"/>
          <w:lang w:val="en-GB"/>
        </w:rPr>
        <w:t>Astragalus</w:t>
      </w:r>
      <w:r w:rsidRPr="009F35B4">
        <w:rPr>
          <w:color w:val="000000"/>
          <w:lang w:val="en-GB"/>
        </w:rPr>
        <w:t xml:space="preserve"> vegetation to dense, shady coniferous forests with sparse undergrowth. Areas are located on slopes facing south, southeast, west, and northeast, with gradients ranging from nearly flat terrain to moderately steep slopes (up to 35-40°). Nests are mostly found in the soil or under stones. The species appears to be primarily associated with open and semi-open mountain habitats, frequently occurring at forest edges, clearings, steppe-forest ecotones, and alpine transition zones.</w:t>
      </w:r>
    </w:p>
    <w:p w14:paraId="6F714D59" w14:textId="74C1663B" w:rsidR="00E71170" w:rsidRPr="009F35B4" w:rsidRDefault="00E71170">
      <w:pPr>
        <w:spacing w:line="480" w:lineRule="auto"/>
        <w:jc w:val="both"/>
        <w:rPr>
          <w:b/>
          <w:bCs/>
          <w:i/>
          <w:iCs/>
          <w:color w:val="000000"/>
          <w:lang w:val="en-GB"/>
        </w:rPr>
      </w:pPr>
    </w:p>
    <w:p w14:paraId="68B13695" w14:textId="77777777" w:rsidR="00E71170" w:rsidRPr="009F35B4" w:rsidRDefault="00E71170">
      <w:pPr>
        <w:spacing w:line="480" w:lineRule="auto"/>
        <w:jc w:val="center"/>
        <w:rPr>
          <w:color w:val="000000"/>
          <w:lang w:val="en-GB"/>
        </w:rPr>
      </w:pPr>
    </w:p>
    <w:p w14:paraId="7187D7A7" w14:textId="77777777" w:rsidR="00E71170" w:rsidRPr="009F35B4" w:rsidRDefault="003A5249">
      <w:pPr>
        <w:spacing w:line="480" w:lineRule="auto"/>
        <w:jc w:val="center"/>
        <w:rPr>
          <w:color w:val="000000"/>
          <w:lang w:val="en-GB"/>
        </w:rPr>
      </w:pPr>
      <w:r w:rsidRPr="009F35B4">
        <w:rPr>
          <w:color w:val="000000"/>
          <w:lang w:val="en-GB"/>
        </w:rPr>
        <w:t xml:space="preserve">Subfamily MYRMICINAE </w:t>
      </w:r>
      <w:proofErr w:type="spellStart"/>
      <w:r w:rsidRPr="009F35B4">
        <w:rPr>
          <w:color w:val="000000"/>
          <w:lang w:val="en-GB"/>
        </w:rPr>
        <w:t>Lepeletier</w:t>
      </w:r>
      <w:proofErr w:type="spellEnd"/>
      <w:r w:rsidRPr="009F35B4">
        <w:rPr>
          <w:color w:val="000000"/>
          <w:lang w:val="en-GB"/>
        </w:rPr>
        <w:t xml:space="preserve"> de Saint-</w:t>
      </w:r>
      <w:proofErr w:type="spellStart"/>
      <w:r w:rsidRPr="009F35B4">
        <w:rPr>
          <w:color w:val="000000"/>
          <w:lang w:val="en-GB"/>
        </w:rPr>
        <w:t>Fargeau</w:t>
      </w:r>
      <w:proofErr w:type="spellEnd"/>
      <w:r w:rsidRPr="009F35B4">
        <w:rPr>
          <w:color w:val="000000"/>
          <w:lang w:val="en-GB"/>
        </w:rPr>
        <w:t>, 1835</w:t>
      </w:r>
    </w:p>
    <w:p w14:paraId="03692698" w14:textId="77777777" w:rsidR="00E71170" w:rsidRPr="009F35B4" w:rsidRDefault="003A5249">
      <w:pPr>
        <w:spacing w:line="480" w:lineRule="auto"/>
        <w:jc w:val="center"/>
        <w:rPr>
          <w:color w:val="000000"/>
          <w:lang w:val="en-GB"/>
        </w:rPr>
      </w:pPr>
      <w:r w:rsidRPr="009F35B4">
        <w:rPr>
          <w:color w:val="000000"/>
          <w:lang w:val="en-GB"/>
        </w:rPr>
        <w:t xml:space="preserve">Genus: </w:t>
      </w:r>
      <w:proofErr w:type="spellStart"/>
      <w:r w:rsidRPr="009F35B4">
        <w:rPr>
          <w:b/>
          <w:bCs/>
          <w:i/>
          <w:iCs/>
          <w:color w:val="000000"/>
          <w:lang w:val="en-GB"/>
        </w:rPr>
        <w:t>Aphaenogaster</w:t>
      </w:r>
      <w:proofErr w:type="spellEnd"/>
      <w:r w:rsidRPr="009F35B4">
        <w:rPr>
          <w:b/>
          <w:bCs/>
          <w:i/>
          <w:iCs/>
          <w:color w:val="000000"/>
          <w:lang w:val="en-GB"/>
        </w:rPr>
        <w:t xml:space="preserve"> </w:t>
      </w:r>
      <w:r w:rsidRPr="009F35B4">
        <w:rPr>
          <w:color w:val="000000"/>
          <w:lang w:val="en-GB"/>
        </w:rPr>
        <w:t>Mayr, 1853</w:t>
      </w:r>
    </w:p>
    <w:p w14:paraId="73FA51AF" w14:textId="77777777" w:rsidR="00E71170" w:rsidRPr="009F35B4" w:rsidRDefault="003A5249">
      <w:pPr>
        <w:spacing w:line="480" w:lineRule="auto"/>
        <w:jc w:val="center"/>
        <w:rPr>
          <w:color w:val="221E1F"/>
          <w:lang w:val="en-GB"/>
        </w:rPr>
      </w:pPr>
      <w:proofErr w:type="spellStart"/>
      <w:r w:rsidRPr="009F35B4">
        <w:rPr>
          <w:b/>
          <w:bCs/>
          <w:i/>
          <w:iCs/>
          <w:color w:val="221E1F"/>
          <w:lang w:val="en-GB"/>
        </w:rPr>
        <w:t>Aphaenogaster</w:t>
      </w:r>
      <w:proofErr w:type="spellEnd"/>
      <w:r w:rsidRPr="009F35B4">
        <w:rPr>
          <w:b/>
          <w:bCs/>
          <w:i/>
          <w:iCs/>
          <w:color w:val="221E1F"/>
          <w:lang w:val="en-GB"/>
        </w:rPr>
        <w:t xml:space="preserve"> </w:t>
      </w:r>
      <w:proofErr w:type="spellStart"/>
      <w:r w:rsidRPr="009F35B4">
        <w:rPr>
          <w:b/>
          <w:bCs/>
          <w:i/>
          <w:iCs/>
          <w:color w:val="221E1F"/>
          <w:lang w:val="en-GB"/>
        </w:rPr>
        <w:t>holtzi</w:t>
      </w:r>
      <w:proofErr w:type="spellEnd"/>
      <w:r w:rsidRPr="009F35B4">
        <w:rPr>
          <w:b/>
          <w:bCs/>
          <w:i/>
          <w:iCs/>
          <w:color w:val="221E1F"/>
          <w:lang w:val="en-GB"/>
        </w:rPr>
        <w:t xml:space="preserve"> </w:t>
      </w:r>
      <w:r w:rsidRPr="009F35B4">
        <w:rPr>
          <w:color w:val="221E1F"/>
          <w:lang w:val="en-GB"/>
        </w:rPr>
        <w:t>(Emery, 1898)</w:t>
      </w:r>
    </w:p>
    <w:p w14:paraId="651C96D1" w14:textId="77777777" w:rsidR="00E71170" w:rsidRPr="009F35B4" w:rsidRDefault="003A5249">
      <w:pPr>
        <w:spacing w:line="480" w:lineRule="auto"/>
        <w:rPr>
          <w:i/>
          <w:iCs/>
          <w:color w:val="000000"/>
          <w:lang w:val="en-GB"/>
        </w:rPr>
      </w:pPr>
      <w:proofErr w:type="spellStart"/>
      <w:r w:rsidRPr="009F35B4">
        <w:rPr>
          <w:i/>
          <w:iCs/>
          <w:color w:val="000000"/>
          <w:lang w:val="en-GB"/>
        </w:rPr>
        <w:t>Stenamma</w:t>
      </w:r>
      <w:proofErr w:type="spellEnd"/>
      <w:r w:rsidRPr="009F35B4">
        <w:rPr>
          <w:i/>
          <w:iCs/>
          <w:color w:val="000000"/>
          <w:lang w:val="en-GB"/>
        </w:rPr>
        <w:t xml:space="preserve"> (</w:t>
      </w:r>
      <w:proofErr w:type="spellStart"/>
      <w:r w:rsidRPr="009F35B4">
        <w:rPr>
          <w:i/>
          <w:iCs/>
          <w:color w:val="000000"/>
          <w:lang w:val="en-GB"/>
        </w:rPr>
        <w:t>Aphaenogaster</w:t>
      </w:r>
      <w:proofErr w:type="spellEnd"/>
      <w:r w:rsidRPr="009F35B4">
        <w:rPr>
          <w:i/>
          <w:iCs/>
          <w:color w:val="000000"/>
          <w:lang w:val="en-GB"/>
        </w:rPr>
        <w:t xml:space="preserve">) </w:t>
      </w:r>
      <w:proofErr w:type="spellStart"/>
      <w:r w:rsidRPr="009F35B4">
        <w:rPr>
          <w:i/>
          <w:iCs/>
          <w:color w:val="000000"/>
          <w:lang w:val="en-GB"/>
        </w:rPr>
        <w:t>subterraneum</w:t>
      </w:r>
      <w:proofErr w:type="spellEnd"/>
      <w:r w:rsidRPr="009F35B4">
        <w:rPr>
          <w:i/>
          <w:iCs/>
          <w:color w:val="000000"/>
          <w:lang w:val="en-GB"/>
        </w:rPr>
        <w:t xml:space="preserve"> </w:t>
      </w:r>
      <w:r w:rsidRPr="009F35B4">
        <w:rPr>
          <w:color w:val="000000"/>
          <w:lang w:val="en-GB"/>
        </w:rPr>
        <w:t>subsp.</w:t>
      </w:r>
      <w:r w:rsidRPr="009F35B4">
        <w:rPr>
          <w:i/>
          <w:iCs/>
          <w:color w:val="000000"/>
          <w:lang w:val="en-GB"/>
        </w:rPr>
        <w:t xml:space="preserve"> </w:t>
      </w:r>
      <w:proofErr w:type="spellStart"/>
      <w:r w:rsidRPr="009F35B4">
        <w:rPr>
          <w:i/>
          <w:iCs/>
          <w:color w:val="000000"/>
          <w:lang w:val="en-GB"/>
        </w:rPr>
        <w:t>holtzi</w:t>
      </w:r>
      <w:proofErr w:type="spellEnd"/>
      <w:r w:rsidRPr="009F35B4">
        <w:rPr>
          <w:i/>
          <w:iCs/>
          <w:color w:val="000000"/>
          <w:lang w:val="en-GB"/>
        </w:rPr>
        <w:t xml:space="preserve"> </w:t>
      </w:r>
      <w:r w:rsidRPr="009F35B4">
        <w:rPr>
          <w:color w:val="000000"/>
          <w:lang w:val="en-GB"/>
        </w:rPr>
        <w:t>Emery 1898: 139.</w:t>
      </w:r>
    </w:p>
    <w:p w14:paraId="14D2ADAA" w14:textId="489AD66E" w:rsidR="00E71170" w:rsidRPr="009F35B4" w:rsidRDefault="003A5249" w:rsidP="00F33C85">
      <w:pPr>
        <w:spacing w:line="480" w:lineRule="auto"/>
        <w:jc w:val="both"/>
        <w:rPr>
          <w:lang w:val="en-GB"/>
        </w:rPr>
      </w:pPr>
      <w:r w:rsidRPr="00F33C85">
        <w:rPr>
          <w:b/>
          <w:bCs/>
          <w:lang w:val="en-GB"/>
        </w:rPr>
        <w:t>Material:</w:t>
      </w:r>
      <w:r w:rsidRPr="009F35B4">
        <w:rPr>
          <w:lang w:val="en-GB"/>
        </w:rPr>
        <w:t xml:space="preserve"> TÜRKİYE • 1♀; </w:t>
      </w:r>
      <w:r w:rsidRPr="009F35B4">
        <w:rPr>
          <w:b/>
          <w:bCs/>
          <w:lang w:val="en-GB"/>
        </w:rPr>
        <w:t>3</w:t>
      </w:r>
      <w:r w:rsidRPr="009F35B4">
        <w:rPr>
          <w:lang w:val="en-GB"/>
        </w:rPr>
        <w:t xml:space="preserve">; K. Kiran, C. Karaman &amp; V. Aksoy leg.; EMTU 12/3221a • 50☿; </w:t>
      </w:r>
      <w:r w:rsidRPr="009F35B4">
        <w:rPr>
          <w:b/>
          <w:bCs/>
          <w:lang w:val="en-GB"/>
        </w:rPr>
        <w:t>27</w:t>
      </w:r>
      <w:r w:rsidRPr="009F35B4">
        <w:rPr>
          <w:lang w:val="en-GB"/>
        </w:rPr>
        <w:t xml:space="preserve">; K. Kiran, C. Karaman &amp; V. Aksoy leg.; EMTU 12/2643 • 50☿; </w:t>
      </w:r>
      <w:r w:rsidRPr="009F35B4">
        <w:rPr>
          <w:b/>
          <w:bCs/>
          <w:lang w:val="en-GB"/>
        </w:rPr>
        <w:t>47</w:t>
      </w:r>
      <w:r w:rsidRPr="009F35B4">
        <w:rPr>
          <w:lang w:val="en-GB"/>
        </w:rPr>
        <w:t xml:space="preserve">; K. Kiran, C. Karaman &amp; V. Aksoy leg.; EMTU 13/1611 • 5☿; </w:t>
      </w:r>
      <w:r w:rsidRPr="009F35B4">
        <w:rPr>
          <w:b/>
          <w:bCs/>
          <w:lang w:val="en-GB"/>
        </w:rPr>
        <w:t>51</w:t>
      </w:r>
      <w:r w:rsidRPr="009F35B4">
        <w:rPr>
          <w:lang w:val="en-GB"/>
        </w:rPr>
        <w:t xml:space="preserve">; K. Kiran, C. Karaman &amp; V. Aksoy leg.; EMTU 13/1508d • 1☿; same collection data as for preceding; EMTU 13/1516a • 50☿; same collection data as for preceding; EMTU 13/1519 • 1♀, 50☿; </w:t>
      </w:r>
      <w:r w:rsidRPr="009F35B4">
        <w:rPr>
          <w:b/>
          <w:bCs/>
          <w:lang w:val="en-GB"/>
        </w:rPr>
        <w:t>66</w:t>
      </w:r>
      <w:r w:rsidRPr="009F35B4">
        <w:rPr>
          <w:lang w:val="en-GB"/>
        </w:rPr>
        <w:t xml:space="preserve">; K. Kiran, C. Karaman &amp; V. Aksoy leg.; EMTU 13/0834a • 15☿; </w:t>
      </w:r>
      <w:r w:rsidRPr="009F35B4">
        <w:rPr>
          <w:b/>
          <w:bCs/>
          <w:lang w:val="en-GB"/>
        </w:rPr>
        <w:t>67</w:t>
      </w:r>
      <w:r w:rsidRPr="009F35B4">
        <w:rPr>
          <w:lang w:val="en-GB"/>
        </w:rPr>
        <w:t xml:space="preserve">; K. Kiran, C. Karaman &amp; V. Aksoy leg.; EMTU 13/0659 • 50☿; </w:t>
      </w:r>
      <w:r w:rsidRPr="009F35B4">
        <w:rPr>
          <w:b/>
          <w:bCs/>
          <w:lang w:val="en-GB"/>
        </w:rPr>
        <w:t>70</w:t>
      </w:r>
      <w:r w:rsidRPr="009F35B4">
        <w:rPr>
          <w:lang w:val="en-GB"/>
        </w:rPr>
        <w:t xml:space="preserve">; K. Kiran, C. Karaman &amp; V. Aksoy leg.; EMTU 13/0888 • 20☿; same collection data as for preceding; EMTU 13/0893 • 19☿; </w:t>
      </w:r>
      <w:r w:rsidRPr="009F35B4">
        <w:rPr>
          <w:b/>
          <w:bCs/>
          <w:lang w:val="en-GB"/>
        </w:rPr>
        <w:t>74</w:t>
      </w:r>
      <w:r w:rsidRPr="009F35B4">
        <w:rPr>
          <w:lang w:val="en-GB"/>
        </w:rPr>
        <w:t xml:space="preserve">; K. Kiran, C. Karaman &amp; V. Aksoy leg.; EMTU 13/1235 • 9☿; </w:t>
      </w:r>
      <w:r w:rsidRPr="009F35B4">
        <w:rPr>
          <w:b/>
          <w:bCs/>
          <w:lang w:val="en-GB"/>
        </w:rPr>
        <w:t>76</w:t>
      </w:r>
      <w:r w:rsidRPr="009F35B4">
        <w:rPr>
          <w:lang w:val="en-GB"/>
        </w:rPr>
        <w:t xml:space="preserve">; K. Kiran, C. Karaman &amp; V. Aksoy leg.; EMTU 13/1179 • 50☿; same collection data as for preceding; EMTU 13/1182 • 46☿; </w:t>
      </w:r>
      <w:r w:rsidRPr="009F35B4">
        <w:rPr>
          <w:b/>
          <w:bCs/>
          <w:lang w:val="en-GB"/>
        </w:rPr>
        <w:t>82</w:t>
      </w:r>
      <w:r w:rsidRPr="009F35B4">
        <w:rPr>
          <w:lang w:val="en-GB"/>
        </w:rPr>
        <w:t xml:space="preserve">; K. Kiran, C. Karaman &amp; V. Aksoy leg.; EMTU 13/1533a • 5☿; </w:t>
      </w:r>
      <w:r w:rsidRPr="009F35B4">
        <w:rPr>
          <w:b/>
          <w:bCs/>
          <w:lang w:val="en-GB"/>
        </w:rPr>
        <w:t>85</w:t>
      </w:r>
      <w:r w:rsidRPr="009F35B4">
        <w:rPr>
          <w:lang w:val="en-GB"/>
        </w:rPr>
        <w:t xml:space="preserve">; K. Kiran, C. Karaman &amp; V. Aksoy leg.; EMTU 13/1005b • 1☿; same collection data as for preceding; EMTU 13/1013 • 50☿; </w:t>
      </w:r>
      <w:r w:rsidRPr="009F35B4">
        <w:rPr>
          <w:b/>
          <w:bCs/>
          <w:lang w:val="en-GB"/>
        </w:rPr>
        <w:t>91</w:t>
      </w:r>
      <w:r w:rsidRPr="009F35B4">
        <w:rPr>
          <w:lang w:val="en-GB"/>
        </w:rPr>
        <w:t xml:space="preserve">; K. Kiran, C. Karaman &amp; V. Aksoy leg.; EMTU 13/1949a • 1☿; </w:t>
      </w:r>
      <w:r w:rsidRPr="009F35B4">
        <w:rPr>
          <w:b/>
          <w:bCs/>
          <w:lang w:val="en-GB"/>
        </w:rPr>
        <w:t>93</w:t>
      </w:r>
      <w:r w:rsidRPr="009F35B4">
        <w:rPr>
          <w:lang w:val="en-GB"/>
        </w:rPr>
        <w:t xml:space="preserve">; K. Kiran, C. Karaman &amp; V. Aksoy leg.; EMTU 13/1646b • 9☿; </w:t>
      </w:r>
      <w:r w:rsidRPr="009F35B4">
        <w:rPr>
          <w:b/>
          <w:bCs/>
          <w:lang w:val="en-GB"/>
        </w:rPr>
        <w:t>95</w:t>
      </w:r>
      <w:r w:rsidRPr="009F35B4">
        <w:rPr>
          <w:lang w:val="en-GB"/>
        </w:rPr>
        <w:t xml:space="preserve">; K. Kiran, C. Karaman &amp; V. Aksoy leg.; EMTU 13/1646b • 8☿; same collection data as for preceding; EMTU 13/1649a • 50☿; same collection data as for preceding; EMTU 13/1650 • 1♀; same collection data as for preceding; EMTU 13/1658 • 50☿; </w:t>
      </w:r>
      <w:r w:rsidRPr="009F35B4">
        <w:rPr>
          <w:b/>
          <w:bCs/>
          <w:lang w:val="en-GB"/>
        </w:rPr>
        <w:t>99</w:t>
      </w:r>
      <w:r w:rsidRPr="009F35B4">
        <w:rPr>
          <w:lang w:val="en-GB"/>
        </w:rPr>
        <w:t xml:space="preserve">; K. Kiran, C. Karaman &amp; V. </w:t>
      </w:r>
      <w:r w:rsidRPr="009F35B4">
        <w:rPr>
          <w:lang w:val="en-GB"/>
        </w:rPr>
        <w:lastRenderedPageBreak/>
        <w:t xml:space="preserve">Aksoy leg.; EMTU 13/1107a • 1♀, 50☿; same collection data as for preceding; EMTU 13/1019 • 18☿; same collection data as for preceding; EMTU 13/1020 • 3☿; same collection data as for preceding; EMTU 13/1021 • 50☿; </w:t>
      </w:r>
      <w:r w:rsidRPr="009F35B4">
        <w:rPr>
          <w:b/>
          <w:bCs/>
          <w:lang w:val="en-GB"/>
        </w:rPr>
        <w:t>104</w:t>
      </w:r>
      <w:r w:rsidRPr="009F35B4">
        <w:rPr>
          <w:lang w:val="en-GB"/>
        </w:rPr>
        <w:t xml:space="preserve">; K. Kiran, C. Karaman &amp; V. Aksoy leg.; EMTU 13/1080 • 14☿; </w:t>
      </w:r>
      <w:r w:rsidRPr="009F35B4">
        <w:rPr>
          <w:b/>
          <w:bCs/>
          <w:lang w:val="en-GB"/>
        </w:rPr>
        <w:t>111</w:t>
      </w:r>
      <w:r w:rsidRPr="009F35B4">
        <w:rPr>
          <w:lang w:val="en-GB"/>
        </w:rPr>
        <w:t xml:space="preserve">; K. Kiran, C. Karaman &amp; V. Aksoy leg.; EMTU 13/1758 • 13☿; </w:t>
      </w:r>
      <w:r w:rsidRPr="009F35B4">
        <w:rPr>
          <w:b/>
          <w:bCs/>
          <w:lang w:val="en-GB"/>
        </w:rPr>
        <w:t>115</w:t>
      </w:r>
      <w:r w:rsidRPr="009F35B4">
        <w:rPr>
          <w:lang w:val="en-GB"/>
        </w:rPr>
        <w:t xml:space="preserve">; K. Kiran, C. Karaman &amp; V. Aksoy leg.; EMTU 13/1705 • 50☿; </w:t>
      </w:r>
      <w:r w:rsidRPr="009F35B4">
        <w:rPr>
          <w:b/>
          <w:bCs/>
          <w:lang w:val="en-GB"/>
        </w:rPr>
        <w:t>175</w:t>
      </w:r>
      <w:r w:rsidRPr="009F35B4">
        <w:rPr>
          <w:lang w:val="en-GB"/>
        </w:rPr>
        <w:t xml:space="preserve">; K. Kiran, C. Karaman &amp; V. Aksoy leg.; EMTU 12/1552a • 5☿; </w:t>
      </w:r>
      <w:r w:rsidRPr="009F35B4">
        <w:rPr>
          <w:b/>
          <w:bCs/>
          <w:lang w:val="en-GB"/>
        </w:rPr>
        <w:t>185</w:t>
      </w:r>
      <w:r w:rsidRPr="009F35B4">
        <w:rPr>
          <w:lang w:val="en-GB"/>
        </w:rPr>
        <w:t xml:space="preserve">; K. Kiran, C. Karaman &amp; V. Aksoy leg.; EMTU 12/1392 • 1☿; </w:t>
      </w:r>
      <w:r w:rsidRPr="009F35B4">
        <w:rPr>
          <w:b/>
          <w:bCs/>
          <w:lang w:val="en-GB"/>
        </w:rPr>
        <w:t>222</w:t>
      </w:r>
      <w:r w:rsidRPr="009F35B4">
        <w:rPr>
          <w:lang w:val="en-GB"/>
        </w:rPr>
        <w:t xml:space="preserve">; K. Kiran, C. Karaman &amp; V. Aksoy leg.; EMTU 12/2392a • 1☿; </w:t>
      </w:r>
      <w:r w:rsidRPr="009F35B4">
        <w:rPr>
          <w:b/>
          <w:bCs/>
          <w:lang w:val="en-GB"/>
        </w:rPr>
        <w:t>234</w:t>
      </w:r>
      <w:r w:rsidRPr="009F35B4">
        <w:rPr>
          <w:lang w:val="en-GB"/>
        </w:rPr>
        <w:t xml:space="preserve">; K. Kiran, C. Karaman &amp; V. Aksoy leg.; EMTU 12/1742b • 24☿; </w:t>
      </w:r>
      <w:r w:rsidRPr="009F35B4">
        <w:rPr>
          <w:b/>
          <w:bCs/>
          <w:lang w:val="en-GB"/>
        </w:rPr>
        <w:t>257</w:t>
      </w:r>
      <w:r w:rsidRPr="009F35B4">
        <w:rPr>
          <w:lang w:val="en-GB"/>
        </w:rPr>
        <w:t xml:space="preserve">; K. Kiran, C. Karaman &amp; V. Aksoy leg.; EMTU 12/1558. • 1♀; </w:t>
      </w:r>
      <w:r w:rsidRPr="009F35B4">
        <w:rPr>
          <w:b/>
          <w:bCs/>
          <w:lang w:val="en-GB"/>
        </w:rPr>
        <w:t>258</w:t>
      </w:r>
      <w:r w:rsidRPr="009F35B4">
        <w:rPr>
          <w:lang w:val="en-GB"/>
        </w:rPr>
        <w:t>; K. Kiran, C. Karaman &amp; V. Aksoy leg.; EMTU 12/1581 • 50☿; 101 • 50☿; same collection data as for preceding; EMTU 13/0913 • 50☿; same collection data as for preceding; EMTU 13/0930</w:t>
      </w:r>
      <w:r w:rsidR="00F233EA">
        <w:rPr>
          <w:lang w:val="en-GB"/>
        </w:rPr>
        <w:t>.</w:t>
      </w:r>
    </w:p>
    <w:p w14:paraId="715D0F26" w14:textId="65F2DA3A" w:rsidR="00E71170" w:rsidRPr="009F35B4" w:rsidRDefault="003A5249">
      <w:pPr>
        <w:spacing w:line="480" w:lineRule="auto"/>
        <w:jc w:val="both"/>
        <w:rPr>
          <w:color w:val="000000"/>
          <w:lang w:val="en-GB"/>
        </w:rPr>
      </w:pPr>
      <w:r w:rsidRPr="009F35B4">
        <w:rPr>
          <w:b/>
          <w:bCs/>
          <w:color w:val="000000"/>
          <w:lang w:val="en-GB"/>
        </w:rPr>
        <w:t>Habitat/Ecology:</w:t>
      </w:r>
      <w:r w:rsidRPr="009F35B4">
        <w:rPr>
          <w:color w:val="000000"/>
          <w:lang w:val="en-GB"/>
        </w:rPr>
        <w:t xml:space="preserve"> The species was recorded between 327 and 2132 m </w:t>
      </w:r>
      <w:proofErr w:type="spellStart"/>
      <w:r w:rsidRPr="009F35B4">
        <w:rPr>
          <w:color w:val="000000"/>
          <w:lang w:val="en-GB"/>
        </w:rPr>
        <w:t>a.s.l</w:t>
      </w:r>
      <w:proofErr w:type="spellEnd"/>
      <w:r w:rsidRPr="009F35B4">
        <w:rPr>
          <w:color w:val="000000"/>
          <w:lang w:val="en-GB"/>
        </w:rPr>
        <w:t xml:space="preserve">., occurring across a wide range of habitats including poplar stands, spruce forests, beech and oak forests, pine-dominated forests, juniper woodlands, shrublands, steppe habitats, and riparian zones. Most records </w:t>
      </w:r>
      <w:r w:rsidR="00895D85" w:rsidRPr="009F35B4">
        <w:rPr>
          <w:color w:val="000000"/>
          <w:lang w:val="en-GB"/>
        </w:rPr>
        <w:t>come</w:t>
      </w:r>
      <w:r w:rsidRPr="009F35B4">
        <w:rPr>
          <w:color w:val="000000"/>
          <w:lang w:val="en-GB"/>
        </w:rPr>
        <w:t xml:space="preserve"> from montane and subalpine environments, frequently at forest–steppe ecotones and valley systems. Habitats varied from dense, shaded coniferous forests with rich understory vegetation to open, xeric slopes with sparse vegetation, often dominated by </w:t>
      </w:r>
      <w:r w:rsidRPr="009F35B4">
        <w:rPr>
          <w:i/>
          <w:iCs/>
          <w:color w:val="000000"/>
          <w:lang w:val="en-GB"/>
        </w:rPr>
        <w:t>Astragalus, Festuca</w:t>
      </w:r>
      <w:r w:rsidRPr="009F35B4">
        <w:rPr>
          <w:color w:val="000000"/>
          <w:lang w:val="en-GB"/>
        </w:rPr>
        <w:t>, or scattered shrubs. Sites were located on all slope aspects, most commonly on west-, north-</w:t>
      </w:r>
      <w:r w:rsidR="00435FD1">
        <w:rPr>
          <w:color w:val="000000"/>
          <w:lang w:val="en-GB"/>
        </w:rPr>
        <w:t>,</w:t>
      </w:r>
      <w:r w:rsidRPr="009F35B4">
        <w:rPr>
          <w:color w:val="000000"/>
          <w:lang w:val="en-GB"/>
        </w:rPr>
        <w:t xml:space="preserve"> and south-facing slopes, with inclinations ranging from nearly flat terrain to steep slopes exceeding 40°. Nests were found predominantly under stones or in soil, usually in stony or rocky substrates, while additional records were obtained from leaf</w:t>
      </w:r>
      <w:r w:rsidR="00435FD1">
        <w:rPr>
          <w:color w:val="000000"/>
          <w:lang w:val="en-GB"/>
        </w:rPr>
        <w:t xml:space="preserve"> </w:t>
      </w:r>
      <w:r w:rsidRPr="009F35B4">
        <w:rPr>
          <w:color w:val="000000"/>
          <w:lang w:val="en-GB"/>
        </w:rPr>
        <w:t xml:space="preserve">litter, soil at tree bases, and shaded ground under shrubs or trees. </w:t>
      </w:r>
    </w:p>
    <w:p w14:paraId="1A1B0E15" w14:textId="3A7BD1DB" w:rsidR="00E71170" w:rsidRPr="009F35B4" w:rsidRDefault="00E71170">
      <w:pPr>
        <w:spacing w:line="480" w:lineRule="auto"/>
        <w:jc w:val="both"/>
        <w:rPr>
          <w:color w:val="000000"/>
          <w:lang w:val="en-GB"/>
        </w:rPr>
      </w:pPr>
    </w:p>
    <w:p w14:paraId="1AF7F70D" w14:textId="77777777" w:rsidR="00E71170" w:rsidRPr="009F35B4" w:rsidRDefault="00E71170">
      <w:pPr>
        <w:spacing w:line="480" w:lineRule="auto"/>
        <w:jc w:val="both"/>
        <w:rPr>
          <w:color w:val="000000"/>
          <w:lang w:val="en-GB"/>
        </w:rPr>
      </w:pPr>
    </w:p>
    <w:p w14:paraId="35CD62C6" w14:textId="77777777" w:rsidR="00E71170" w:rsidRPr="009F35B4" w:rsidRDefault="003A5249">
      <w:pPr>
        <w:spacing w:line="480" w:lineRule="auto"/>
        <w:jc w:val="center"/>
        <w:rPr>
          <w:color w:val="221E1F"/>
          <w:lang w:val="en-GB"/>
        </w:rPr>
      </w:pPr>
      <w:proofErr w:type="spellStart"/>
      <w:r w:rsidRPr="009F35B4">
        <w:rPr>
          <w:b/>
          <w:bCs/>
          <w:i/>
          <w:iCs/>
          <w:color w:val="221E1F"/>
          <w:lang w:val="en-GB"/>
        </w:rPr>
        <w:t>Aphaenogaster</w:t>
      </w:r>
      <w:proofErr w:type="spellEnd"/>
      <w:r w:rsidRPr="009F35B4">
        <w:rPr>
          <w:b/>
          <w:bCs/>
          <w:i/>
          <w:iCs/>
          <w:color w:val="221E1F"/>
          <w:lang w:val="en-GB"/>
        </w:rPr>
        <w:t xml:space="preserve"> </w:t>
      </w:r>
      <w:proofErr w:type="spellStart"/>
      <w:r w:rsidRPr="009F35B4">
        <w:rPr>
          <w:b/>
          <w:bCs/>
          <w:i/>
          <w:iCs/>
          <w:color w:val="221E1F"/>
          <w:lang w:val="en-GB"/>
        </w:rPr>
        <w:t>obsidiana</w:t>
      </w:r>
      <w:proofErr w:type="spellEnd"/>
      <w:r w:rsidRPr="009F35B4">
        <w:rPr>
          <w:b/>
          <w:bCs/>
          <w:i/>
          <w:iCs/>
          <w:color w:val="221E1F"/>
          <w:lang w:val="en-GB"/>
        </w:rPr>
        <w:t xml:space="preserve"> </w:t>
      </w:r>
      <w:r w:rsidRPr="009F35B4">
        <w:rPr>
          <w:color w:val="221E1F"/>
          <w:lang w:val="en-GB"/>
        </w:rPr>
        <w:t>(Mayr, 1861)</w:t>
      </w:r>
    </w:p>
    <w:p w14:paraId="2353107C" w14:textId="77777777" w:rsidR="00E71170" w:rsidRPr="009F35B4" w:rsidRDefault="003A5249">
      <w:pPr>
        <w:spacing w:line="480" w:lineRule="auto"/>
        <w:rPr>
          <w:i/>
          <w:iCs/>
          <w:color w:val="000000"/>
          <w:lang w:val="en-GB"/>
        </w:rPr>
      </w:pPr>
      <w:r w:rsidRPr="009F35B4">
        <w:rPr>
          <w:i/>
          <w:iCs/>
          <w:color w:val="000000"/>
          <w:lang w:val="en-GB"/>
        </w:rPr>
        <w:t xml:space="preserve">Atta </w:t>
      </w:r>
      <w:proofErr w:type="spellStart"/>
      <w:r w:rsidRPr="009F35B4">
        <w:rPr>
          <w:i/>
          <w:iCs/>
          <w:color w:val="000000"/>
          <w:lang w:val="en-GB"/>
        </w:rPr>
        <w:t>obsidiana</w:t>
      </w:r>
      <w:proofErr w:type="spellEnd"/>
      <w:r w:rsidRPr="009F35B4">
        <w:rPr>
          <w:i/>
          <w:iCs/>
          <w:color w:val="000000"/>
          <w:lang w:val="en-GB"/>
        </w:rPr>
        <w:t xml:space="preserve"> </w:t>
      </w:r>
      <w:r w:rsidRPr="009F35B4">
        <w:rPr>
          <w:color w:val="000000"/>
          <w:lang w:val="en-GB"/>
        </w:rPr>
        <w:t>Mayr 1861: 67.</w:t>
      </w:r>
    </w:p>
    <w:p w14:paraId="44AC349F" w14:textId="77777777" w:rsidR="00E71170" w:rsidRPr="009F35B4" w:rsidRDefault="003A5249" w:rsidP="00CB6EAA">
      <w:pPr>
        <w:spacing w:line="480" w:lineRule="auto"/>
        <w:jc w:val="both"/>
        <w:rPr>
          <w:lang w:val="en-GB"/>
        </w:rPr>
      </w:pPr>
      <w:r w:rsidRPr="00CB6EAA">
        <w:rPr>
          <w:b/>
          <w:bCs/>
          <w:lang w:val="en-GB"/>
        </w:rPr>
        <w:t>Material:</w:t>
      </w:r>
      <w:r w:rsidRPr="009F35B4">
        <w:rPr>
          <w:lang w:val="en-GB"/>
        </w:rPr>
        <w:t xml:space="preserve"> TÜRKİYE • 50☿; </w:t>
      </w:r>
      <w:r w:rsidRPr="009F35B4">
        <w:rPr>
          <w:b/>
          <w:bCs/>
          <w:lang w:val="en-GB"/>
        </w:rPr>
        <w:t>6</w:t>
      </w:r>
      <w:r w:rsidRPr="009F35B4">
        <w:rPr>
          <w:lang w:val="en-GB"/>
        </w:rPr>
        <w:t xml:space="preserve">; K. Kiran, C. Karaman &amp; V. Aksoy leg.; EMTU 12/2407 • 1♀, 3♂, 50☿; </w:t>
      </w:r>
      <w:r w:rsidRPr="009F35B4">
        <w:rPr>
          <w:b/>
          <w:bCs/>
          <w:lang w:val="en-GB"/>
        </w:rPr>
        <w:t>213</w:t>
      </w:r>
      <w:r w:rsidRPr="009F35B4">
        <w:rPr>
          <w:lang w:val="en-GB"/>
        </w:rPr>
        <w:t xml:space="preserve">; K. Kiran, C. Karaman &amp; V. Aksoy leg.; EMTU 12/2316a • 1☿; </w:t>
      </w:r>
      <w:r w:rsidRPr="009F35B4">
        <w:rPr>
          <w:b/>
          <w:bCs/>
          <w:lang w:val="en-GB"/>
        </w:rPr>
        <w:t>217</w:t>
      </w:r>
      <w:r w:rsidRPr="009F35B4">
        <w:rPr>
          <w:lang w:val="en-GB"/>
        </w:rPr>
        <w:t xml:space="preserve">; K. Kiran, C. Karaman &amp; V. Aksoy leg.; EMTU 12/1986 • 12☿; same collection data as for preceding; EMTU 12/1988 • 50☿; same collection data as for preceding; EMTU 12/1993 • 35☿; same collection data as for preceding; EMTU 12/1995 • 12☿; same collection data as for preceding; EMTU 12/1997 • 22♀, 9♂, 50☿; same collection data as for preceding; EMTU 12/2000 • 12♂, 50☿; same collection data as for preceding; EMTU 12/2002 • 50☿; </w:t>
      </w:r>
      <w:r w:rsidRPr="009F35B4">
        <w:rPr>
          <w:b/>
          <w:bCs/>
          <w:lang w:val="en-GB"/>
        </w:rPr>
        <w:t>227</w:t>
      </w:r>
      <w:r w:rsidRPr="009F35B4">
        <w:rPr>
          <w:lang w:val="en-GB"/>
        </w:rPr>
        <w:t xml:space="preserve">; K. Kiran, C. Karaman &amp; V. Aksoy leg.; EMTU 12/1751a • 4☿; same collection data as for preceding; EMTU 12/1753 • 1☿; same collection data as for preceding; EMTU 12/1754b • 7☿; same collection data as for preceding; EMTU 12/1754 • 50☿; same collection data as for preceding; EMTU 12/1766 • 2♀, 21♂, 50☿; </w:t>
      </w:r>
      <w:r w:rsidRPr="009F35B4">
        <w:rPr>
          <w:b/>
          <w:bCs/>
          <w:lang w:val="en-GB"/>
        </w:rPr>
        <w:t>229</w:t>
      </w:r>
      <w:r w:rsidRPr="009F35B4">
        <w:rPr>
          <w:lang w:val="en-GB"/>
        </w:rPr>
        <w:t xml:space="preserve">; K. Kiran, C. Karaman &amp; V. Aksoy leg.; EMTU 12/1913 • 1♂, 2☿; </w:t>
      </w:r>
      <w:r w:rsidRPr="009F35B4">
        <w:rPr>
          <w:b/>
          <w:bCs/>
          <w:lang w:val="en-GB"/>
        </w:rPr>
        <w:t>233</w:t>
      </w:r>
      <w:r w:rsidRPr="009F35B4">
        <w:rPr>
          <w:lang w:val="en-GB"/>
        </w:rPr>
        <w:t xml:space="preserve">; K. Kiran, C. Karaman &amp; V. Aksoy leg.; EMTU 12/1902b • 15☿; same collection data as for preceding; EMTU 12/1903 • 1☿; same collection data as for preceding; EMTU 12/1908a • 50☿; same collection data as for preceding; EMTU 12/1910a • 50☿; </w:t>
      </w:r>
      <w:r w:rsidRPr="009F35B4">
        <w:rPr>
          <w:b/>
          <w:bCs/>
          <w:lang w:val="en-GB"/>
        </w:rPr>
        <w:t>264</w:t>
      </w:r>
      <w:r w:rsidRPr="009F35B4">
        <w:rPr>
          <w:lang w:val="en-GB"/>
        </w:rPr>
        <w:t xml:space="preserve">; K. Kiran, C. Karaman &amp; V. Aksoy leg.; EMTU 12/1663 • 15♂, 50☿; same collection data as for preceding; EMTU 12/1668a • 2♀, 15♂, 31☿; same collection data as for preceding; EMTU 12/1674 • 12♂, 50☿; same collection data as for preceding; EMTU 12/1676a • 11♂, 38☿; same collection data as for preceding; EMTU 12/1677 • 4☿; </w:t>
      </w:r>
      <w:r w:rsidRPr="009F35B4">
        <w:rPr>
          <w:b/>
          <w:bCs/>
          <w:lang w:val="en-GB"/>
        </w:rPr>
        <w:t>266</w:t>
      </w:r>
      <w:r w:rsidRPr="009F35B4">
        <w:rPr>
          <w:lang w:val="en-GB"/>
        </w:rPr>
        <w:t xml:space="preserve">; K. Kiran, C. Karaman &amp; V. Aksoy leg.; EMTU 12/1711 • 29☿; </w:t>
      </w:r>
      <w:r w:rsidRPr="009F35B4">
        <w:rPr>
          <w:b/>
          <w:bCs/>
          <w:lang w:val="en-GB"/>
        </w:rPr>
        <w:t>270</w:t>
      </w:r>
      <w:r w:rsidRPr="009F35B4">
        <w:rPr>
          <w:lang w:val="en-GB"/>
        </w:rPr>
        <w:t xml:space="preserve">; K. Kiran, C. Karaman &amp; V. Aksoy leg.; EMTU 12/1786 • 1♀, 12♂, 50☿; same </w:t>
      </w:r>
      <w:r w:rsidRPr="009F35B4">
        <w:rPr>
          <w:lang w:val="en-GB"/>
        </w:rPr>
        <w:lastRenderedPageBreak/>
        <w:t xml:space="preserve">collection data as for preceding; EMTU 12/1787a • 2☿; </w:t>
      </w:r>
      <w:r w:rsidRPr="009F35B4">
        <w:rPr>
          <w:b/>
          <w:bCs/>
          <w:lang w:val="en-GB"/>
        </w:rPr>
        <w:t>271</w:t>
      </w:r>
      <w:r w:rsidRPr="009F35B4">
        <w:rPr>
          <w:lang w:val="en-GB"/>
        </w:rPr>
        <w:t xml:space="preserve">; K. Kiran, C. Karaman &amp; V. Aksoy leg.; EMTU 12/1771b • 2♂, 30☿; same collection data as for preceding; EMTU 12/1772a • 1♀, 16♂, 50☿; same collection data as for preceding; EMTU 12/1773 • 1♀, 50☿; </w:t>
      </w:r>
      <w:r w:rsidRPr="009F35B4">
        <w:rPr>
          <w:b/>
          <w:bCs/>
          <w:lang w:val="en-GB"/>
        </w:rPr>
        <w:t>272</w:t>
      </w:r>
      <w:r w:rsidRPr="009F35B4">
        <w:rPr>
          <w:lang w:val="en-GB"/>
        </w:rPr>
        <w:t xml:space="preserve">; K. Kiran, C. Karaman &amp; V. Aksoy leg.; EMTU 12/1648a • 5☿; </w:t>
      </w:r>
      <w:r w:rsidRPr="009F35B4">
        <w:rPr>
          <w:b/>
          <w:bCs/>
          <w:lang w:val="en-GB"/>
        </w:rPr>
        <w:t>284</w:t>
      </w:r>
      <w:r w:rsidRPr="009F35B4">
        <w:rPr>
          <w:lang w:val="en-GB"/>
        </w:rPr>
        <w:t>; K. Kiran, C. Karaman &amp; V. Aksoy leg.; EMTU 12/1634a • 2☿; same collection data as for preceding; EMTU 12/1636a.</w:t>
      </w:r>
    </w:p>
    <w:p w14:paraId="1D6B8DDB" w14:textId="7B1423B2" w:rsidR="00E71170" w:rsidRPr="009F35B4" w:rsidRDefault="003A5249">
      <w:pPr>
        <w:spacing w:line="480" w:lineRule="auto"/>
        <w:jc w:val="both"/>
        <w:rPr>
          <w:color w:val="000000"/>
          <w:lang w:val="en-GB"/>
        </w:rPr>
      </w:pPr>
      <w:r w:rsidRPr="009F35B4">
        <w:rPr>
          <w:b/>
          <w:bCs/>
          <w:color w:val="000000"/>
          <w:lang w:val="en-GB"/>
        </w:rPr>
        <w:t>Habitat/Ecology:</w:t>
      </w:r>
      <w:r w:rsidRPr="009F35B4">
        <w:rPr>
          <w:color w:val="000000"/>
          <w:lang w:val="en-GB"/>
        </w:rPr>
        <w:t xml:space="preserve"> The species was recorded between 1479 and 2221 m </w:t>
      </w:r>
      <w:proofErr w:type="spellStart"/>
      <w:r w:rsidRPr="009F35B4">
        <w:rPr>
          <w:color w:val="000000"/>
          <w:lang w:val="en-GB"/>
        </w:rPr>
        <w:t>a.s.l</w:t>
      </w:r>
      <w:proofErr w:type="spellEnd"/>
      <w:r w:rsidRPr="009F35B4">
        <w:rPr>
          <w:color w:val="000000"/>
          <w:lang w:val="en-GB"/>
        </w:rPr>
        <w:t xml:space="preserve">., occurring predominantly in montane and subalpine zones. Habitats were generally cool and humid, frequently associated with active streams, moss-covered substrates, and gently sloping valley bottoms, although occurrences on moderately inclined alpine slopes (up to 25°) were also documented. The species was commonly encountered in stony environments, particularly </w:t>
      </w:r>
      <w:r w:rsidR="00F775DE">
        <w:rPr>
          <w:color w:val="000000"/>
          <w:lang w:val="en-GB"/>
        </w:rPr>
        <w:t>under</w:t>
      </w:r>
      <w:r w:rsidRPr="009F35B4">
        <w:rPr>
          <w:color w:val="000000"/>
          <w:lang w:val="en-GB"/>
        </w:rPr>
        <w:t xml:space="preserve"> stones, </w:t>
      </w:r>
      <w:r w:rsidR="00F775DE">
        <w:rPr>
          <w:color w:val="000000"/>
          <w:lang w:val="en-GB"/>
        </w:rPr>
        <w:t>in</w:t>
      </w:r>
      <w:r w:rsidRPr="009F35B4">
        <w:rPr>
          <w:color w:val="000000"/>
          <w:lang w:val="en-GB"/>
        </w:rPr>
        <w:t xml:space="preserve"> soil at the base of rocks, and under moss-covered substrates, while additional individuals were observed on exposed rock surfaces. </w:t>
      </w:r>
    </w:p>
    <w:p w14:paraId="422DD915" w14:textId="3B2E921B" w:rsidR="00E71170" w:rsidRPr="009F35B4" w:rsidRDefault="00E71170">
      <w:pPr>
        <w:spacing w:line="480" w:lineRule="auto"/>
        <w:jc w:val="both"/>
        <w:rPr>
          <w:color w:val="000000"/>
          <w:lang w:val="en-GB"/>
        </w:rPr>
      </w:pPr>
    </w:p>
    <w:p w14:paraId="73EDE240" w14:textId="77777777" w:rsidR="00E71170" w:rsidRPr="009F35B4" w:rsidRDefault="003A5249">
      <w:pPr>
        <w:spacing w:line="480" w:lineRule="auto"/>
        <w:jc w:val="center"/>
        <w:rPr>
          <w:color w:val="221E1F"/>
          <w:lang w:val="en-GB"/>
        </w:rPr>
      </w:pPr>
      <w:proofErr w:type="spellStart"/>
      <w:r w:rsidRPr="009F35B4">
        <w:rPr>
          <w:b/>
          <w:bCs/>
          <w:i/>
          <w:iCs/>
          <w:color w:val="221E1F"/>
          <w:lang w:val="en-GB"/>
        </w:rPr>
        <w:t>Aphaenogaster</w:t>
      </w:r>
      <w:proofErr w:type="spellEnd"/>
      <w:r w:rsidRPr="009F35B4">
        <w:rPr>
          <w:b/>
          <w:bCs/>
          <w:i/>
          <w:iCs/>
          <w:color w:val="221E1F"/>
          <w:lang w:val="en-GB"/>
        </w:rPr>
        <w:t xml:space="preserve"> </w:t>
      </w:r>
      <w:proofErr w:type="spellStart"/>
      <w:r w:rsidRPr="009F35B4">
        <w:rPr>
          <w:b/>
          <w:bCs/>
          <w:i/>
          <w:iCs/>
          <w:color w:val="221E1F"/>
          <w:lang w:val="en-GB"/>
        </w:rPr>
        <w:t>subterranea</w:t>
      </w:r>
      <w:proofErr w:type="spellEnd"/>
      <w:r w:rsidRPr="009F35B4">
        <w:rPr>
          <w:b/>
          <w:bCs/>
          <w:i/>
          <w:iCs/>
          <w:color w:val="221E1F"/>
          <w:lang w:val="en-GB"/>
        </w:rPr>
        <w:t xml:space="preserve"> </w:t>
      </w:r>
      <w:r w:rsidRPr="009F35B4">
        <w:rPr>
          <w:color w:val="221E1F"/>
          <w:lang w:val="en-GB"/>
        </w:rPr>
        <w:t>(</w:t>
      </w:r>
      <w:proofErr w:type="spellStart"/>
      <w:r w:rsidRPr="009F35B4">
        <w:rPr>
          <w:color w:val="221E1F"/>
          <w:lang w:val="en-GB"/>
        </w:rPr>
        <w:t>Latreille</w:t>
      </w:r>
      <w:proofErr w:type="spellEnd"/>
      <w:r w:rsidRPr="009F35B4">
        <w:rPr>
          <w:color w:val="221E1F"/>
          <w:lang w:val="en-GB"/>
        </w:rPr>
        <w:t>, 1798)</w:t>
      </w:r>
    </w:p>
    <w:p w14:paraId="080DB979" w14:textId="77777777" w:rsidR="00E71170" w:rsidRPr="009F35B4" w:rsidRDefault="003A5249">
      <w:pPr>
        <w:spacing w:line="480" w:lineRule="auto"/>
        <w:rPr>
          <w:i/>
          <w:iCs/>
          <w:color w:val="000000"/>
          <w:lang w:val="en-GB"/>
        </w:rPr>
      </w:pPr>
      <w:r w:rsidRPr="009F35B4">
        <w:rPr>
          <w:i/>
          <w:iCs/>
          <w:color w:val="000000"/>
          <w:lang w:val="en-GB"/>
        </w:rPr>
        <w:t xml:space="preserve">Formica </w:t>
      </w:r>
      <w:proofErr w:type="spellStart"/>
      <w:r w:rsidRPr="009F35B4">
        <w:rPr>
          <w:i/>
          <w:iCs/>
          <w:color w:val="000000"/>
          <w:lang w:val="en-GB"/>
        </w:rPr>
        <w:t>subteranea</w:t>
      </w:r>
      <w:proofErr w:type="spellEnd"/>
      <w:r w:rsidRPr="009F35B4">
        <w:rPr>
          <w:i/>
          <w:iCs/>
          <w:color w:val="000000"/>
          <w:lang w:val="en-GB"/>
        </w:rPr>
        <w:t xml:space="preserve"> </w:t>
      </w:r>
      <w:proofErr w:type="spellStart"/>
      <w:r w:rsidRPr="009F35B4">
        <w:rPr>
          <w:color w:val="000000"/>
          <w:lang w:val="en-GB"/>
        </w:rPr>
        <w:t>Latreille</w:t>
      </w:r>
      <w:proofErr w:type="spellEnd"/>
      <w:r w:rsidRPr="009F35B4">
        <w:rPr>
          <w:color w:val="000000"/>
          <w:lang w:val="en-GB"/>
        </w:rPr>
        <w:t xml:space="preserve"> 1798: 49.</w:t>
      </w:r>
    </w:p>
    <w:p w14:paraId="11911321" w14:textId="25BFAF8D" w:rsidR="00E71170" w:rsidRPr="009F35B4" w:rsidRDefault="003A5249" w:rsidP="00DA0FCD">
      <w:pPr>
        <w:spacing w:line="480" w:lineRule="auto"/>
        <w:jc w:val="both"/>
        <w:rPr>
          <w:lang w:val="en-GB"/>
        </w:rPr>
      </w:pPr>
      <w:r w:rsidRPr="00DA0FCD">
        <w:rPr>
          <w:b/>
          <w:bCs/>
          <w:lang w:val="en-GB"/>
        </w:rPr>
        <w:t>Material:</w:t>
      </w:r>
      <w:r w:rsidRPr="009F35B4">
        <w:rPr>
          <w:lang w:val="en-GB"/>
        </w:rPr>
        <w:t xml:space="preserve"> TÜRKİYE • 11♂, 50☿; </w:t>
      </w:r>
      <w:r w:rsidRPr="009F35B4">
        <w:rPr>
          <w:b/>
          <w:bCs/>
          <w:lang w:val="en-GB"/>
        </w:rPr>
        <w:t>2</w:t>
      </w:r>
      <w:r w:rsidRPr="009F35B4">
        <w:rPr>
          <w:lang w:val="en-GB"/>
        </w:rPr>
        <w:t xml:space="preserve">; K. Kiran, C. Karaman &amp; V. Aksoy leg.; EMTU 12/3202 • 26☿; </w:t>
      </w:r>
      <w:r w:rsidRPr="009F35B4">
        <w:rPr>
          <w:b/>
          <w:bCs/>
          <w:lang w:val="en-GB"/>
        </w:rPr>
        <w:t>3</w:t>
      </w:r>
      <w:r w:rsidRPr="009F35B4">
        <w:rPr>
          <w:lang w:val="en-GB"/>
        </w:rPr>
        <w:t xml:space="preserve">; K. Kiran, C. Karaman &amp; V. Aksoy leg.; EMTU 12/3214 • 1♂; same collection data as for preceding; EMTU 12/3227 • 2♀, 2♂, 50☿; </w:t>
      </w:r>
      <w:r w:rsidRPr="009F35B4">
        <w:rPr>
          <w:b/>
          <w:bCs/>
          <w:lang w:val="en-GB"/>
        </w:rPr>
        <w:t>5</w:t>
      </w:r>
      <w:r w:rsidRPr="009F35B4">
        <w:rPr>
          <w:lang w:val="en-GB"/>
        </w:rPr>
        <w:t xml:space="preserve">; K. Kiran, C. Karaman &amp; V. Aksoy leg.; EMTU 12/2433 • 1♀, 50☿; </w:t>
      </w:r>
      <w:r w:rsidRPr="009F35B4">
        <w:rPr>
          <w:b/>
          <w:bCs/>
          <w:lang w:val="en-GB"/>
        </w:rPr>
        <w:t>7</w:t>
      </w:r>
      <w:r w:rsidRPr="009F35B4">
        <w:rPr>
          <w:lang w:val="en-GB"/>
        </w:rPr>
        <w:t xml:space="preserve">; K. Kiran, C. Karaman &amp; V. Aksoy leg.; EMTU 12/2414 • 7♀, 6♂, 50☿; </w:t>
      </w:r>
      <w:r w:rsidRPr="009F35B4">
        <w:rPr>
          <w:b/>
          <w:bCs/>
          <w:lang w:val="en-GB"/>
        </w:rPr>
        <w:t>8</w:t>
      </w:r>
      <w:r w:rsidRPr="009F35B4">
        <w:rPr>
          <w:lang w:val="en-GB"/>
        </w:rPr>
        <w:t xml:space="preserve">; K. Kiran leg.; EMTU 00/0167a • 50☿; same collection data as for preceding; EMTU 00/0169 • 15♂, 50☿; </w:t>
      </w:r>
      <w:r w:rsidRPr="009F35B4">
        <w:rPr>
          <w:b/>
          <w:bCs/>
          <w:lang w:val="en-GB"/>
        </w:rPr>
        <w:t>9</w:t>
      </w:r>
      <w:r w:rsidRPr="009F35B4">
        <w:rPr>
          <w:lang w:val="en-GB"/>
        </w:rPr>
        <w:t xml:space="preserve">; K. Kiran, C. Karaman &amp; V. Aksoy leg.; EMTU 12/2599 • 6♀, 50☿; same collection data as for preceding; EMTU 12/2605 • 2♀, 25♂, 50☿; </w:t>
      </w:r>
      <w:r w:rsidRPr="009F35B4">
        <w:rPr>
          <w:b/>
          <w:bCs/>
          <w:lang w:val="en-GB"/>
        </w:rPr>
        <w:t>10</w:t>
      </w:r>
      <w:r w:rsidRPr="009F35B4">
        <w:rPr>
          <w:lang w:val="en-GB"/>
        </w:rPr>
        <w:t xml:space="preserve">; K. Kiran, C. Karaman &amp; </w:t>
      </w:r>
      <w:r w:rsidRPr="009F35B4">
        <w:rPr>
          <w:lang w:val="en-GB"/>
        </w:rPr>
        <w:lastRenderedPageBreak/>
        <w:t xml:space="preserve">V. Aksoy leg.; EMTU 12/2567c • 50☿; </w:t>
      </w:r>
      <w:r w:rsidRPr="009F35B4">
        <w:rPr>
          <w:b/>
          <w:bCs/>
          <w:lang w:val="en-GB"/>
        </w:rPr>
        <w:t>11</w:t>
      </w:r>
      <w:r w:rsidRPr="009F35B4">
        <w:rPr>
          <w:lang w:val="en-GB"/>
        </w:rPr>
        <w:t xml:space="preserve">; K. Kiran, C. Karaman &amp; V. Aksoy leg.; EMTU 12/2472 • 10☿; </w:t>
      </w:r>
      <w:r w:rsidRPr="009F35B4">
        <w:rPr>
          <w:b/>
          <w:bCs/>
          <w:lang w:val="en-GB"/>
        </w:rPr>
        <w:t>12</w:t>
      </w:r>
      <w:r w:rsidRPr="009F35B4">
        <w:rPr>
          <w:lang w:val="en-GB"/>
        </w:rPr>
        <w:t xml:space="preserve">; K. Kiran, C. Karaman &amp; V. Aksoy leg.; EMTU 12/2589 • 3☿; </w:t>
      </w:r>
      <w:r w:rsidRPr="009F35B4">
        <w:rPr>
          <w:b/>
          <w:bCs/>
          <w:lang w:val="en-GB"/>
        </w:rPr>
        <w:t>13</w:t>
      </w:r>
      <w:r w:rsidRPr="009F35B4">
        <w:rPr>
          <w:lang w:val="en-GB"/>
        </w:rPr>
        <w:t xml:space="preserve">; K. Kiran, C. Karaman &amp; V. Aksoy leg.; EMTU 12/2461b • 2♀, 1♂, 50☿; </w:t>
      </w:r>
      <w:r w:rsidRPr="009F35B4">
        <w:rPr>
          <w:b/>
          <w:bCs/>
          <w:lang w:val="en-GB"/>
        </w:rPr>
        <w:t>14</w:t>
      </w:r>
      <w:r w:rsidRPr="009F35B4">
        <w:rPr>
          <w:lang w:val="en-GB"/>
        </w:rPr>
        <w:t xml:space="preserve">; K. Kiran, C. Karaman &amp; V. Aksoy leg.; EMTU 12/2441 • 5♀, 4♂, 50☿; </w:t>
      </w:r>
      <w:r w:rsidRPr="009F35B4">
        <w:rPr>
          <w:b/>
          <w:bCs/>
          <w:lang w:val="en-GB"/>
        </w:rPr>
        <w:t>17</w:t>
      </w:r>
      <w:r w:rsidRPr="009F35B4">
        <w:rPr>
          <w:lang w:val="en-GB"/>
        </w:rPr>
        <w:t xml:space="preserve">; K. Kiran, C. Karaman &amp; V. Aksoy leg.; EMTU 12/3265 • 1♀, 3♂, 43☿; </w:t>
      </w:r>
      <w:r w:rsidRPr="009F35B4">
        <w:rPr>
          <w:b/>
          <w:bCs/>
          <w:lang w:val="en-GB"/>
        </w:rPr>
        <w:t>20</w:t>
      </w:r>
      <w:r w:rsidRPr="009F35B4">
        <w:rPr>
          <w:lang w:val="en-GB"/>
        </w:rPr>
        <w:t xml:space="preserve">; K. Kiran, C. Karaman &amp; V. Aksoy leg.; EMTU 12/3244 • 4♀, 44♂, 50☿; </w:t>
      </w:r>
      <w:r w:rsidRPr="009F35B4">
        <w:rPr>
          <w:b/>
          <w:bCs/>
          <w:lang w:val="en-GB"/>
        </w:rPr>
        <w:t>21</w:t>
      </w:r>
      <w:r w:rsidRPr="009F35B4">
        <w:rPr>
          <w:lang w:val="en-GB"/>
        </w:rPr>
        <w:t xml:space="preserve">; K. Kiran, C. Karaman &amp; V. Aksoy leg.; EMTU 12/2524 • 2♀, 22♂, 50☿; </w:t>
      </w:r>
      <w:r w:rsidR="0028368C" w:rsidRPr="009F35B4">
        <w:rPr>
          <w:lang w:val="en-GB"/>
        </w:rPr>
        <w:t>same collection data as for preceding</w:t>
      </w:r>
      <w:r w:rsidRPr="009F35B4">
        <w:rPr>
          <w:lang w:val="en-GB"/>
        </w:rPr>
        <w:t xml:space="preserve">; EMTU 12/2553 • 22☿; </w:t>
      </w:r>
      <w:r w:rsidRPr="009F35B4">
        <w:rPr>
          <w:b/>
          <w:bCs/>
          <w:lang w:val="en-GB"/>
        </w:rPr>
        <w:t>22</w:t>
      </w:r>
      <w:r w:rsidRPr="009F35B4">
        <w:rPr>
          <w:lang w:val="en-GB"/>
        </w:rPr>
        <w:t xml:space="preserve">; K. Kiran, C. Karaman &amp; V. Aksoy leg.; EMTU 12/2500 • 4♀, 13♂, 50☿; </w:t>
      </w:r>
      <w:r w:rsidRPr="009F35B4">
        <w:rPr>
          <w:b/>
          <w:bCs/>
          <w:lang w:val="en-GB"/>
        </w:rPr>
        <w:t>31</w:t>
      </w:r>
      <w:r w:rsidRPr="009F35B4">
        <w:rPr>
          <w:lang w:val="en-GB"/>
        </w:rPr>
        <w:t xml:space="preserve">; K. Kiran, C. Karaman &amp; V. Aksoy leg.; EMTU 12/3092 • 11♂, 48☿; </w:t>
      </w:r>
      <w:r w:rsidRPr="009F35B4">
        <w:rPr>
          <w:b/>
          <w:bCs/>
          <w:lang w:val="en-GB"/>
        </w:rPr>
        <w:t>38</w:t>
      </w:r>
      <w:r w:rsidRPr="009F35B4">
        <w:rPr>
          <w:lang w:val="en-GB"/>
        </w:rPr>
        <w:t xml:space="preserve">; K. Kiran, C. Karaman &amp; V. Aksoy leg.; EMTU 12/2715 • 7♀, 50♂, 50☿; </w:t>
      </w:r>
      <w:r w:rsidRPr="009F35B4">
        <w:rPr>
          <w:b/>
          <w:bCs/>
          <w:lang w:val="en-GB"/>
        </w:rPr>
        <w:t>40</w:t>
      </w:r>
      <w:r w:rsidRPr="009F35B4">
        <w:rPr>
          <w:lang w:val="en-GB"/>
        </w:rPr>
        <w:t xml:space="preserve">; K. Kiran, C. Karaman &amp; V. Aksoy leg.; EMTU 12/3332 • 50☿; </w:t>
      </w:r>
      <w:r w:rsidRPr="009F35B4">
        <w:rPr>
          <w:b/>
          <w:bCs/>
          <w:lang w:val="en-GB"/>
        </w:rPr>
        <w:t>41</w:t>
      </w:r>
      <w:r w:rsidRPr="009F35B4">
        <w:rPr>
          <w:lang w:val="en-GB"/>
        </w:rPr>
        <w:t xml:space="preserve">; K. Kiran, C. Karaman &amp; V. Aksoy leg.; EMTU 13/1567a • 1♀, 24☿; </w:t>
      </w:r>
      <w:r w:rsidRPr="009F35B4">
        <w:rPr>
          <w:b/>
          <w:bCs/>
          <w:lang w:val="en-GB"/>
        </w:rPr>
        <w:t>47</w:t>
      </w:r>
      <w:r w:rsidRPr="009F35B4">
        <w:rPr>
          <w:lang w:val="en-GB"/>
        </w:rPr>
        <w:t xml:space="preserve">; K. Kiran, C. Karaman &amp; V. Aksoy leg.; EMTU 13/1602a • 16♂, 50☿; </w:t>
      </w:r>
      <w:r w:rsidRPr="009F35B4">
        <w:rPr>
          <w:b/>
          <w:bCs/>
          <w:lang w:val="en-GB"/>
        </w:rPr>
        <w:t>48</w:t>
      </w:r>
      <w:r w:rsidRPr="009F35B4">
        <w:rPr>
          <w:lang w:val="en-GB"/>
        </w:rPr>
        <w:t xml:space="preserve">; K. Kiran, C. Karaman &amp; V. Aksoy leg.; EMTU 12/3311 • 2☿; same collection data as for preceding; EMTU 12/1636a • 17☿; </w:t>
      </w:r>
      <w:r w:rsidRPr="009F35B4">
        <w:rPr>
          <w:b/>
          <w:bCs/>
          <w:lang w:val="en-GB"/>
        </w:rPr>
        <w:t>51</w:t>
      </w:r>
      <w:r w:rsidRPr="009F35B4">
        <w:rPr>
          <w:lang w:val="en-GB"/>
        </w:rPr>
        <w:t xml:space="preserve">; K. Kiran, C. Karaman &amp; V. Aksoy leg.; EMTU 13/1512 • 18☿; </w:t>
      </w:r>
      <w:r w:rsidRPr="009F35B4">
        <w:rPr>
          <w:b/>
          <w:bCs/>
          <w:lang w:val="en-GB"/>
        </w:rPr>
        <w:t>76</w:t>
      </w:r>
      <w:r w:rsidRPr="009F35B4">
        <w:rPr>
          <w:lang w:val="en-GB"/>
        </w:rPr>
        <w:t xml:space="preserve">; K. Kiran, C. Karaman &amp; V. Aksoy leg.; EMTU 13/1183a • 28☿; </w:t>
      </w:r>
      <w:r w:rsidRPr="009F35B4">
        <w:rPr>
          <w:b/>
          <w:bCs/>
          <w:lang w:val="en-GB"/>
        </w:rPr>
        <w:t>81</w:t>
      </w:r>
      <w:r w:rsidRPr="009F35B4">
        <w:rPr>
          <w:lang w:val="en-GB"/>
        </w:rPr>
        <w:t xml:space="preserve">; K. Kiran, C. Karaman &amp; V. Aksoy leg.; EMTU 12/3359 • 50☿; </w:t>
      </w:r>
      <w:r w:rsidRPr="009F35B4">
        <w:rPr>
          <w:b/>
          <w:bCs/>
          <w:lang w:val="en-GB"/>
        </w:rPr>
        <w:t>82</w:t>
      </w:r>
      <w:r w:rsidRPr="009F35B4">
        <w:rPr>
          <w:lang w:val="en-GB"/>
        </w:rPr>
        <w:t xml:space="preserve">; K. Kiran, C. Karaman &amp; V. Aksoy leg.; EMTU 13/1523b • 4☿; </w:t>
      </w:r>
      <w:r w:rsidRPr="009F35B4">
        <w:rPr>
          <w:b/>
          <w:bCs/>
          <w:lang w:val="en-GB"/>
        </w:rPr>
        <w:t>123</w:t>
      </w:r>
      <w:r w:rsidRPr="009F35B4">
        <w:rPr>
          <w:lang w:val="en-GB"/>
        </w:rPr>
        <w:t xml:space="preserve">; K. Kiran, C. Karaman &amp; V. Aksoy leg.; EMTU 12/0713 • 2☿; same collection data as for preceding; EMTU 12/0711a • 9☿; same collection data as for preceding; EMTU 12/0720a • 50☿; same collection data as for preceding; EMTU 12/0723a • 50☿; </w:t>
      </w:r>
      <w:r w:rsidRPr="009F35B4">
        <w:rPr>
          <w:b/>
          <w:bCs/>
          <w:lang w:val="en-GB"/>
        </w:rPr>
        <w:t>125</w:t>
      </w:r>
      <w:r w:rsidRPr="009F35B4">
        <w:rPr>
          <w:lang w:val="en-GB"/>
        </w:rPr>
        <w:t xml:space="preserve">; K. Kiran, C. Karaman &amp; V. Aksoy leg.; EMTU 12/1078 • 3☿; </w:t>
      </w:r>
      <w:r w:rsidRPr="009F35B4">
        <w:rPr>
          <w:b/>
          <w:bCs/>
          <w:lang w:val="en-GB"/>
        </w:rPr>
        <w:t>131</w:t>
      </w:r>
      <w:r w:rsidRPr="009F35B4">
        <w:rPr>
          <w:lang w:val="en-GB"/>
        </w:rPr>
        <w:t xml:space="preserve">; K. Kiran, C. Karaman &amp; V. Aksoy leg.; EMTU 12/1042b • 50☿; </w:t>
      </w:r>
      <w:r w:rsidRPr="009F35B4">
        <w:rPr>
          <w:b/>
          <w:bCs/>
          <w:lang w:val="en-GB"/>
        </w:rPr>
        <w:t>132</w:t>
      </w:r>
      <w:r w:rsidRPr="009F35B4">
        <w:rPr>
          <w:lang w:val="en-GB"/>
        </w:rPr>
        <w:t xml:space="preserve">; K. Kiran, C. Karaman &amp; V. Aksoy leg.; EMTU 12/0917 • 50☿; </w:t>
      </w:r>
      <w:r w:rsidRPr="009F35B4">
        <w:rPr>
          <w:b/>
          <w:bCs/>
          <w:lang w:val="en-GB"/>
        </w:rPr>
        <w:t>133</w:t>
      </w:r>
      <w:r w:rsidRPr="009F35B4">
        <w:rPr>
          <w:lang w:val="en-GB"/>
        </w:rPr>
        <w:t xml:space="preserve">; K. Kiran, C. Karaman &amp; V. Aksoy leg.; EMTU 12/0924 • 50☿; </w:t>
      </w:r>
      <w:r w:rsidRPr="009F35B4">
        <w:rPr>
          <w:b/>
          <w:bCs/>
          <w:lang w:val="en-GB"/>
        </w:rPr>
        <w:t>136</w:t>
      </w:r>
      <w:r w:rsidRPr="009F35B4">
        <w:rPr>
          <w:lang w:val="en-GB"/>
        </w:rPr>
        <w:t xml:space="preserve">; K. Kiran, C. Karaman &amp; V. Aksoy leg.; EMTU </w:t>
      </w:r>
      <w:r w:rsidRPr="009F35B4">
        <w:rPr>
          <w:lang w:val="en-GB"/>
        </w:rPr>
        <w:lastRenderedPageBreak/>
        <w:t xml:space="preserve">12/0944a • 10☿ </w:t>
      </w:r>
      <w:proofErr w:type="spellStart"/>
      <w:r w:rsidRPr="009F35B4">
        <w:rPr>
          <w:lang w:val="en-GB"/>
        </w:rPr>
        <w:t>Keşap</w:t>
      </w:r>
      <w:proofErr w:type="spellEnd"/>
      <w:r w:rsidRPr="009F35B4">
        <w:rPr>
          <w:lang w:val="en-GB"/>
        </w:rPr>
        <w:t xml:space="preserve">; </w:t>
      </w:r>
      <w:r w:rsidRPr="009F35B4">
        <w:rPr>
          <w:b/>
          <w:bCs/>
          <w:lang w:val="en-GB"/>
        </w:rPr>
        <w:t>140</w:t>
      </w:r>
      <w:r w:rsidRPr="009F35B4">
        <w:rPr>
          <w:lang w:val="en-GB"/>
        </w:rPr>
        <w:t xml:space="preserve">; K. Kiran, C. Karaman &amp; V. Aksoy leg.; EMTU 12/0908 • 50☿; </w:t>
      </w:r>
      <w:r w:rsidRPr="009F35B4">
        <w:rPr>
          <w:b/>
          <w:bCs/>
          <w:lang w:val="en-GB"/>
        </w:rPr>
        <w:t>141</w:t>
      </w:r>
      <w:r w:rsidRPr="009F35B4">
        <w:rPr>
          <w:lang w:val="en-GB"/>
        </w:rPr>
        <w:t xml:space="preserve">; K. Kiran, C. Karaman &amp; V. Aksoy leg.; EMTU 12/0889 • 1♀, 50☿; same collection data as for preceding; EMTU 12/0892 • 10☿; </w:t>
      </w:r>
      <w:r w:rsidRPr="009F35B4">
        <w:rPr>
          <w:b/>
          <w:bCs/>
          <w:lang w:val="en-GB"/>
        </w:rPr>
        <w:t>142</w:t>
      </w:r>
      <w:r w:rsidRPr="009F35B4">
        <w:rPr>
          <w:lang w:val="en-GB"/>
        </w:rPr>
        <w:t xml:space="preserve">; K. Kiran, C. Karaman &amp; V. Aksoy leg.; EMTU 12/0771 • 1☿; same collection data as for preceding; EMTU 12/0775d • 11☿; </w:t>
      </w:r>
      <w:r w:rsidRPr="009F35B4">
        <w:rPr>
          <w:b/>
          <w:bCs/>
          <w:lang w:val="en-GB"/>
        </w:rPr>
        <w:t>143</w:t>
      </w:r>
      <w:r w:rsidRPr="009F35B4">
        <w:rPr>
          <w:lang w:val="en-GB"/>
        </w:rPr>
        <w:t xml:space="preserve">; K. Kiran, C. Karaman &amp; V. Aksoy leg.; EMTU 12/0781d • 7☿; </w:t>
      </w:r>
      <w:r w:rsidRPr="009F35B4">
        <w:rPr>
          <w:b/>
          <w:bCs/>
          <w:lang w:val="en-GB"/>
        </w:rPr>
        <w:t>144</w:t>
      </w:r>
      <w:r w:rsidRPr="009F35B4">
        <w:rPr>
          <w:lang w:val="en-GB"/>
        </w:rPr>
        <w:t xml:space="preserve">; K. Kiran, C. Karaman &amp; V. Aksoy leg.; EMTU 12/0599 • 1♀, 50☿; same collection data as for preceding; EMTU 12/0561a • 50☿; same collection data as for preceding; EMTU 12/0562 • 50☿; </w:t>
      </w:r>
      <w:r w:rsidR="0028368C" w:rsidRPr="009F35B4">
        <w:rPr>
          <w:lang w:val="en-GB"/>
        </w:rPr>
        <w:t>same collection data as for preceding</w:t>
      </w:r>
      <w:r w:rsidRPr="009F35B4">
        <w:rPr>
          <w:lang w:val="en-GB"/>
        </w:rPr>
        <w:t xml:space="preserve">; EMTU 12/0725a • 11☿; same collection data as for preceding; EMTU 12/0726 • 3☿; same collection data as for preceding; EMTU 12/0728 • 35☿; same collection data as for preceding; EMTU 12/0738 • 16☿; same collection data as for preceding; EMTU 12/0739a • 50☿; </w:t>
      </w:r>
      <w:r w:rsidRPr="009F35B4">
        <w:rPr>
          <w:b/>
          <w:bCs/>
          <w:lang w:val="en-GB"/>
        </w:rPr>
        <w:t>145</w:t>
      </w:r>
      <w:r w:rsidRPr="009F35B4">
        <w:rPr>
          <w:lang w:val="en-GB"/>
        </w:rPr>
        <w:t xml:space="preserve">; K. Kiran, C. Karaman &amp; V. Aksoy leg.; EMTU 12/0613 • 1☿; same collection data as for preceding; EMTU 12/0614b • 50☿; same collection data as for preceding; EMTU 12/0618 • 20☿; same collection data as for preceding; EMTU 12/0622 • 2♂; </w:t>
      </w:r>
      <w:r w:rsidRPr="009F35B4">
        <w:rPr>
          <w:b/>
          <w:bCs/>
          <w:lang w:val="en-GB"/>
        </w:rPr>
        <w:t>148</w:t>
      </w:r>
      <w:r w:rsidRPr="009F35B4">
        <w:rPr>
          <w:lang w:val="en-GB"/>
        </w:rPr>
        <w:t xml:space="preserve">; K. Kiran, C. Karaman &amp; V. Aksoy leg.; EMTU 13/3592 • 28☿; </w:t>
      </w:r>
      <w:r w:rsidRPr="009F35B4">
        <w:rPr>
          <w:b/>
          <w:bCs/>
          <w:lang w:val="en-GB"/>
        </w:rPr>
        <w:t>154</w:t>
      </w:r>
      <w:r w:rsidRPr="009F35B4">
        <w:rPr>
          <w:lang w:val="en-GB"/>
        </w:rPr>
        <w:t xml:space="preserve">; K. Kiran, C. Karaman &amp; V. Aksoy leg.; EMTU 12/1063 • 50☿; </w:t>
      </w:r>
      <w:r w:rsidRPr="009F35B4">
        <w:rPr>
          <w:b/>
          <w:bCs/>
          <w:lang w:val="en-GB"/>
        </w:rPr>
        <w:t>155</w:t>
      </w:r>
      <w:r w:rsidRPr="009F35B4">
        <w:rPr>
          <w:lang w:val="en-GB"/>
        </w:rPr>
        <w:t xml:space="preserve">; K. Kiran, C. Karaman &amp; V. Aksoy leg.; EMTU 12/1048a • 36☿ </w:t>
      </w:r>
      <w:proofErr w:type="spellStart"/>
      <w:r w:rsidRPr="009F35B4">
        <w:rPr>
          <w:lang w:val="en-GB"/>
        </w:rPr>
        <w:t>Gümüşhane</w:t>
      </w:r>
      <w:proofErr w:type="spellEnd"/>
      <w:r w:rsidRPr="009F35B4">
        <w:rPr>
          <w:lang w:val="en-GB"/>
        </w:rPr>
        <w:t xml:space="preserve">, </w:t>
      </w:r>
      <w:proofErr w:type="spellStart"/>
      <w:r w:rsidRPr="009F35B4">
        <w:rPr>
          <w:lang w:val="en-GB"/>
        </w:rPr>
        <w:t>Kürtün</w:t>
      </w:r>
      <w:proofErr w:type="spellEnd"/>
      <w:r w:rsidRPr="009F35B4">
        <w:rPr>
          <w:lang w:val="en-GB"/>
        </w:rPr>
        <w:t xml:space="preserve">, </w:t>
      </w:r>
      <w:proofErr w:type="spellStart"/>
      <w:r w:rsidRPr="009F35B4">
        <w:rPr>
          <w:lang w:val="en-GB"/>
        </w:rPr>
        <w:t>Demirciler</w:t>
      </w:r>
      <w:proofErr w:type="spellEnd"/>
      <w:r w:rsidRPr="009F35B4">
        <w:rPr>
          <w:lang w:val="en-GB"/>
        </w:rPr>
        <w:t xml:space="preserve"> </w:t>
      </w:r>
      <w:proofErr w:type="spellStart"/>
      <w:r w:rsidRPr="009F35B4">
        <w:rPr>
          <w:lang w:val="en-GB"/>
        </w:rPr>
        <w:t>Vill</w:t>
      </w:r>
      <w:proofErr w:type="spellEnd"/>
      <w:r w:rsidRPr="009F35B4">
        <w:rPr>
          <w:lang w:val="en-GB"/>
        </w:rPr>
        <w:t xml:space="preserve">.; </w:t>
      </w:r>
      <w:r w:rsidRPr="009F35B4">
        <w:rPr>
          <w:b/>
          <w:bCs/>
          <w:lang w:val="en-GB"/>
        </w:rPr>
        <w:t>170</w:t>
      </w:r>
      <w:r w:rsidRPr="009F35B4">
        <w:rPr>
          <w:lang w:val="en-GB"/>
        </w:rPr>
        <w:t xml:space="preserve">; K. Kiran, C. Karaman &amp; V. Aksoy leg.; EMTU 12/1140a • 1♀, 50☿; same collection data as for preceding; EMTU 12/1147 • 1♂, 35☿; </w:t>
      </w:r>
      <w:r w:rsidRPr="009F35B4">
        <w:rPr>
          <w:b/>
          <w:bCs/>
          <w:lang w:val="en-GB"/>
        </w:rPr>
        <w:t>173</w:t>
      </w:r>
      <w:r w:rsidRPr="009F35B4">
        <w:rPr>
          <w:lang w:val="en-GB"/>
        </w:rPr>
        <w:t xml:space="preserve">; K. Kiran, C. Karaman &amp; V. Aksoy leg.; EMTU 13/2747 • 50☿; </w:t>
      </w:r>
      <w:r w:rsidRPr="009F35B4">
        <w:rPr>
          <w:b/>
          <w:bCs/>
          <w:lang w:val="en-GB"/>
        </w:rPr>
        <w:t>174</w:t>
      </w:r>
      <w:r w:rsidRPr="009F35B4">
        <w:rPr>
          <w:lang w:val="en-GB"/>
        </w:rPr>
        <w:t xml:space="preserve">; K. Kiran, C. Karaman &amp; V. Aksoy leg.; EMTU 12/1112 • 1♀, 50☿; same collection data as for preceding; EMTU 12/1114 • 50☿; </w:t>
      </w:r>
      <w:r w:rsidRPr="009F35B4">
        <w:rPr>
          <w:b/>
          <w:bCs/>
          <w:lang w:val="en-GB"/>
        </w:rPr>
        <w:t>198</w:t>
      </w:r>
      <w:r w:rsidRPr="009F35B4">
        <w:rPr>
          <w:lang w:val="en-GB"/>
        </w:rPr>
        <w:t xml:space="preserve">; K. Kiran, C. Karaman &amp; V. Aksoy leg.; EMTU 12/0556 • 30☿; same collection data as for preceding; EMTU 12/0558 • 6☿; same collection data as for preceding; EMTU 12/0560b • 1♀; same collection data as for preceding; EMTU 12/0562 • 13☿; same collection data as for </w:t>
      </w:r>
      <w:r w:rsidRPr="009F35B4">
        <w:rPr>
          <w:lang w:val="en-GB"/>
        </w:rPr>
        <w:lastRenderedPageBreak/>
        <w:t xml:space="preserve">preceding; EMTU 12/0564 • 29☿; same collection data as for preceding; EMTU 12/0566a • 3☿; </w:t>
      </w:r>
      <w:r w:rsidRPr="009F35B4">
        <w:rPr>
          <w:b/>
          <w:bCs/>
          <w:lang w:val="en-GB"/>
        </w:rPr>
        <w:t>200</w:t>
      </w:r>
      <w:r w:rsidRPr="009F35B4">
        <w:rPr>
          <w:lang w:val="en-GB"/>
        </w:rPr>
        <w:t xml:space="preserve">; K. Kiran, C. Karaman &amp; V. Aksoy leg.; EMTU 12/0501d • 1☿; same collection data as for preceding; EMTU 12/0510 • 1♀, 50☿; same collection data as for preceding; EMTU 12/0518 • 1♀, 16☿; same collection data as for preceding; EMTU 12/0520a • 50☿; same collection data as for preceding; EMTU 12/0521 • 1☿; </w:t>
      </w:r>
      <w:r w:rsidRPr="009F35B4">
        <w:rPr>
          <w:b/>
          <w:bCs/>
          <w:lang w:val="en-GB"/>
        </w:rPr>
        <w:t>201</w:t>
      </w:r>
      <w:r w:rsidRPr="009F35B4">
        <w:rPr>
          <w:lang w:val="en-GB"/>
        </w:rPr>
        <w:t xml:space="preserve">; K. Kiran, C. Karaman &amp; V. Aksoy leg.; EMTU 12/0525b • 1☿; same collection data as for preceding; EMTU 12/0526b • 41☿; same collection data as for preceding; EMTU 12/0527 • 1☿; same collection data as for preceding; EMTU 12/0533 • 7☿; same collection data as for preceding; EMTU 12/0540 • 2☿; same collection data as for preceding; EMTU 12/0541 • 1☿; same collection data as for preceding; EMTU 12/0542c • 21☿; same collection data as for preceding; EMTU 12/0545 • 2☿; same collection data as for preceding; EMTU 12/1636a • 3♀, 50☿; </w:t>
      </w:r>
      <w:r w:rsidRPr="009F35B4">
        <w:rPr>
          <w:b/>
          <w:bCs/>
          <w:lang w:val="en-GB"/>
        </w:rPr>
        <w:t>204</w:t>
      </w:r>
      <w:r w:rsidRPr="009F35B4">
        <w:rPr>
          <w:lang w:val="en-GB"/>
        </w:rPr>
        <w:t xml:space="preserve">; K. Kiran, C. Karaman &amp; V. Aksoy leg.; EMTU 13/4116 • 2♀, 25♂, 50☿; </w:t>
      </w:r>
      <w:r w:rsidRPr="009F35B4">
        <w:rPr>
          <w:b/>
          <w:bCs/>
          <w:lang w:val="en-GB"/>
        </w:rPr>
        <w:t>208</w:t>
      </w:r>
      <w:r w:rsidRPr="009F35B4">
        <w:rPr>
          <w:lang w:val="en-GB"/>
        </w:rPr>
        <w:t xml:space="preserve">; K. Kiran, C. Karaman &amp; V. Aksoy leg.; EMTU 12/2340 • 2♀, 25♂, 50☿; </w:t>
      </w:r>
      <w:r w:rsidRPr="009F35B4">
        <w:rPr>
          <w:b/>
          <w:bCs/>
          <w:lang w:val="en-GB"/>
        </w:rPr>
        <w:t>209</w:t>
      </w:r>
      <w:r w:rsidRPr="009F35B4">
        <w:rPr>
          <w:lang w:val="en-GB"/>
        </w:rPr>
        <w:t xml:space="preserve">; K. Kiran, C. Karaman &amp; V. Aksoy leg.; EMTU 12/1922 • 6♀, 50♂, 50☿; </w:t>
      </w:r>
      <w:r w:rsidRPr="009F35B4">
        <w:rPr>
          <w:b/>
          <w:bCs/>
          <w:lang w:val="en-GB"/>
        </w:rPr>
        <w:t>211</w:t>
      </w:r>
      <w:r w:rsidRPr="009F35B4">
        <w:rPr>
          <w:lang w:val="en-GB"/>
        </w:rPr>
        <w:t xml:space="preserve">; K. Kiran, C. Karaman &amp; V. Aksoy leg.; EMTU 12/1970 • 1♀, 26☿; </w:t>
      </w:r>
      <w:r w:rsidRPr="009F35B4">
        <w:rPr>
          <w:b/>
          <w:bCs/>
          <w:lang w:val="en-GB"/>
        </w:rPr>
        <w:t>215</w:t>
      </w:r>
      <w:r w:rsidRPr="009F35B4">
        <w:rPr>
          <w:lang w:val="en-GB"/>
        </w:rPr>
        <w:t xml:space="preserve">; K. Kiran, C. Karaman &amp; V. Aksoy leg.; EMTU 12/1944 • 1☿; </w:t>
      </w:r>
      <w:r w:rsidRPr="009F35B4">
        <w:rPr>
          <w:b/>
          <w:bCs/>
          <w:lang w:val="en-GB"/>
        </w:rPr>
        <w:t>216</w:t>
      </w:r>
      <w:r w:rsidRPr="009F35B4">
        <w:rPr>
          <w:lang w:val="en-GB"/>
        </w:rPr>
        <w:t xml:space="preserve">; K. Kiran, C. Karaman &amp; V. Aksoy leg.; EMTU 12/1957c • 1☿; </w:t>
      </w:r>
      <w:r w:rsidRPr="009F35B4">
        <w:rPr>
          <w:b/>
          <w:bCs/>
          <w:lang w:val="en-GB"/>
        </w:rPr>
        <w:t>218</w:t>
      </w:r>
      <w:r w:rsidRPr="009F35B4">
        <w:rPr>
          <w:lang w:val="en-GB"/>
        </w:rPr>
        <w:t xml:space="preserve">; K. Kiran leg.; EMTU 00/0016a • 1☿; same collection data as for preceding; EMTU 00/0019 • 7☿; same collection data as for preceding; EMTU 00/0021 • 50♂, 50☿; </w:t>
      </w:r>
      <w:r w:rsidRPr="009F35B4">
        <w:rPr>
          <w:b/>
          <w:bCs/>
          <w:lang w:val="en-GB"/>
        </w:rPr>
        <w:t>218</w:t>
      </w:r>
      <w:r w:rsidRPr="009F35B4">
        <w:rPr>
          <w:lang w:val="en-GB"/>
        </w:rPr>
        <w:t xml:space="preserve">; K. Kiran, C. Karaman &amp; V. Aksoy leg.; EMTU 12/1866 • 50☿; same collection data as for preceding; EMTU 00/0022a • 50☿; same collection data as for preceding; EMTU 00/0027 • 14☿; </w:t>
      </w:r>
      <w:r w:rsidRPr="009F35B4">
        <w:rPr>
          <w:b/>
          <w:bCs/>
          <w:lang w:val="en-GB"/>
        </w:rPr>
        <w:t>222</w:t>
      </w:r>
      <w:r w:rsidRPr="009F35B4">
        <w:rPr>
          <w:lang w:val="en-GB"/>
        </w:rPr>
        <w:t xml:space="preserve">; K. Kiran, C. Karaman &amp; V. Aksoy leg.; EMTU 12/2394 • 1♀, 50☿; </w:t>
      </w:r>
      <w:r w:rsidRPr="009F35B4">
        <w:rPr>
          <w:b/>
          <w:bCs/>
          <w:lang w:val="en-GB"/>
        </w:rPr>
        <w:t>223</w:t>
      </w:r>
      <w:r w:rsidRPr="009F35B4">
        <w:rPr>
          <w:lang w:val="en-GB"/>
        </w:rPr>
        <w:t xml:space="preserve">; K. Kiran, C. Karaman &amp; V. Aksoy leg.; EMTU 12/2378 • 50♂, 50☿; </w:t>
      </w:r>
      <w:r w:rsidRPr="009F35B4">
        <w:rPr>
          <w:b/>
          <w:bCs/>
          <w:lang w:val="en-GB"/>
        </w:rPr>
        <w:t>224</w:t>
      </w:r>
      <w:r w:rsidRPr="009F35B4">
        <w:rPr>
          <w:lang w:val="en-GB"/>
        </w:rPr>
        <w:t xml:space="preserve">; K. Kiran, C. Karaman &amp; V. Aksoy leg.; EMTU 12/1846a • 2♀, 50☿; </w:t>
      </w:r>
      <w:r w:rsidRPr="009F35B4">
        <w:rPr>
          <w:b/>
          <w:bCs/>
          <w:lang w:val="en-GB"/>
        </w:rPr>
        <w:t>232</w:t>
      </w:r>
      <w:r w:rsidRPr="009F35B4">
        <w:rPr>
          <w:lang w:val="en-GB"/>
        </w:rPr>
        <w:t xml:space="preserve">; K. Kiran leg.; EMTU 00/0070 • 50♀, 3♂, 50☿; </w:t>
      </w:r>
      <w:r w:rsidRPr="009F35B4">
        <w:rPr>
          <w:lang w:val="en-GB"/>
        </w:rPr>
        <w:lastRenderedPageBreak/>
        <w:t xml:space="preserve">same collection data as for preceding; EMTU 00/0072 • 47☿; </w:t>
      </w:r>
      <w:r w:rsidRPr="009F35B4">
        <w:rPr>
          <w:b/>
          <w:bCs/>
          <w:lang w:val="en-GB"/>
        </w:rPr>
        <w:t>234</w:t>
      </w:r>
      <w:r w:rsidRPr="009F35B4">
        <w:rPr>
          <w:lang w:val="en-GB"/>
        </w:rPr>
        <w:t xml:space="preserve">; K. Kiran, C. Karaman &amp; V. Aksoy leg.; EMTU 12/1738 • 2♂, 2☿; </w:t>
      </w:r>
      <w:r w:rsidRPr="009F35B4">
        <w:rPr>
          <w:b/>
          <w:bCs/>
          <w:lang w:val="en-GB"/>
        </w:rPr>
        <w:t>236</w:t>
      </w:r>
      <w:r w:rsidRPr="009F35B4">
        <w:rPr>
          <w:lang w:val="en-GB"/>
        </w:rPr>
        <w:t xml:space="preserve">; K. Kiran, C. Karaman &amp; V. Aksoy leg.; EMTU 12/1808 • 4♀, 50☿; </w:t>
      </w:r>
      <w:r w:rsidRPr="009F35B4">
        <w:rPr>
          <w:b/>
          <w:bCs/>
          <w:lang w:val="en-GB"/>
        </w:rPr>
        <w:t>237</w:t>
      </w:r>
      <w:r w:rsidRPr="009F35B4">
        <w:rPr>
          <w:lang w:val="en-GB"/>
        </w:rPr>
        <w:t xml:space="preserve">; K. Kiran, C. Karaman &amp; V. Aksoy leg.; EMTU 12/1823 • 5♂, 28☿; same collection data as for preceding; EMTU 12/1824 • 2♀, 7♂, 48☿; </w:t>
      </w:r>
      <w:r w:rsidRPr="009F35B4">
        <w:rPr>
          <w:b/>
          <w:bCs/>
          <w:lang w:val="en-GB"/>
        </w:rPr>
        <w:t>238</w:t>
      </w:r>
      <w:r w:rsidRPr="009F35B4">
        <w:rPr>
          <w:lang w:val="en-GB"/>
        </w:rPr>
        <w:t xml:space="preserve">; K. Kiran, C. Karaman &amp; V. Aksoy leg.; EMTU 12/1836 • 2☿; </w:t>
      </w:r>
      <w:r w:rsidRPr="009F35B4">
        <w:rPr>
          <w:b/>
          <w:bCs/>
          <w:lang w:val="en-GB"/>
        </w:rPr>
        <w:t>242</w:t>
      </w:r>
      <w:r w:rsidRPr="009F35B4">
        <w:rPr>
          <w:lang w:val="en-GB"/>
        </w:rPr>
        <w:t xml:space="preserve">; K. Kiran, C. Karaman &amp; V. Aksoy leg.; EMTU 13/3914 • 50☿; </w:t>
      </w:r>
      <w:r w:rsidRPr="009F35B4">
        <w:rPr>
          <w:b/>
          <w:bCs/>
          <w:lang w:val="en-GB"/>
        </w:rPr>
        <w:t>244</w:t>
      </w:r>
      <w:r w:rsidRPr="009F35B4">
        <w:rPr>
          <w:lang w:val="en-GB"/>
        </w:rPr>
        <w:t xml:space="preserve">; K. Kiran, C. Karaman &amp; V. Aksoy leg.; EMTU 12/0678 • 10☿; same collection data as for preceding; EMTU 12/0679b • 1♀, 50☿; </w:t>
      </w:r>
      <w:r w:rsidRPr="009F35B4">
        <w:rPr>
          <w:b/>
          <w:bCs/>
          <w:lang w:val="en-GB"/>
        </w:rPr>
        <w:t>254</w:t>
      </w:r>
      <w:r w:rsidRPr="009F35B4">
        <w:rPr>
          <w:lang w:val="en-GB"/>
        </w:rPr>
        <w:t xml:space="preserve">; K. Kiran, C. Karaman &amp; V. Aksoy leg.; EMTU 12/1467d • 17☿; </w:t>
      </w:r>
      <w:r w:rsidRPr="009F35B4">
        <w:rPr>
          <w:b/>
          <w:bCs/>
          <w:lang w:val="en-GB"/>
        </w:rPr>
        <w:t>255</w:t>
      </w:r>
      <w:r w:rsidRPr="009F35B4">
        <w:rPr>
          <w:lang w:val="en-GB"/>
        </w:rPr>
        <w:t xml:space="preserve">; K. Kiran, C. Karaman &amp; V. Aksoy leg.; EMTU 12/1442a • 1♀, 1☿; same collection data as for preceding; EMTU 12/1445a • 50☿; </w:t>
      </w:r>
      <w:r w:rsidRPr="009F35B4">
        <w:rPr>
          <w:b/>
          <w:bCs/>
          <w:lang w:val="en-GB"/>
        </w:rPr>
        <w:t>258</w:t>
      </w:r>
      <w:r w:rsidRPr="009F35B4">
        <w:rPr>
          <w:lang w:val="en-GB"/>
        </w:rPr>
        <w:t xml:space="preserve">; K. Kiran, C. Karaman &amp; V. Aksoy leg.; EMTU 12/1575a • 1♀, 50☿;same collection data as for preceding; EMTU 12/1580 • 2☿; </w:t>
      </w:r>
      <w:r w:rsidRPr="009F35B4">
        <w:rPr>
          <w:b/>
          <w:bCs/>
          <w:lang w:val="en-GB"/>
        </w:rPr>
        <w:t>260</w:t>
      </w:r>
      <w:r w:rsidRPr="009F35B4">
        <w:rPr>
          <w:lang w:val="en-GB"/>
        </w:rPr>
        <w:t xml:space="preserve">; K. Kiran, C. Karaman &amp; V. Aksoy leg.; EMTU 12/1595 • 36☿; </w:t>
      </w:r>
      <w:r w:rsidRPr="009F35B4">
        <w:rPr>
          <w:b/>
          <w:bCs/>
          <w:lang w:val="en-GB"/>
        </w:rPr>
        <w:t>262</w:t>
      </w:r>
      <w:r w:rsidRPr="009F35B4">
        <w:rPr>
          <w:lang w:val="en-GB"/>
        </w:rPr>
        <w:t xml:space="preserve">; K. Kiran, C. Karaman &amp; V. Aksoy leg.; EMTU 12/1298 • 17☿; </w:t>
      </w:r>
      <w:r w:rsidRPr="009F35B4">
        <w:rPr>
          <w:b/>
          <w:bCs/>
          <w:lang w:val="en-GB"/>
        </w:rPr>
        <w:t>267</w:t>
      </w:r>
      <w:r w:rsidRPr="009F35B4">
        <w:rPr>
          <w:lang w:val="en-GB"/>
        </w:rPr>
        <w:t xml:space="preserve">; K. Kiran, C. Karaman &amp; V. Aksoy leg.; EMTU 12/1320c • 50☿; </w:t>
      </w:r>
      <w:r w:rsidRPr="009F35B4">
        <w:rPr>
          <w:b/>
          <w:bCs/>
          <w:lang w:val="en-GB"/>
        </w:rPr>
        <w:t>274</w:t>
      </w:r>
      <w:r w:rsidRPr="009F35B4">
        <w:rPr>
          <w:lang w:val="en-GB"/>
        </w:rPr>
        <w:t xml:space="preserve">; K. Kiran, C. Karaman &amp; V. Aksoy leg.; EMTU 12/1401 • 1♀, 50☿; same collection data as for preceding; EMTU 12/1417 • 10☿; </w:t>
      </w:r>
      <w:r w:rsidRPr="009F35B4">
        <w:rPr>
          <w:b/>
          <w:bCs/>
          <w:lang w:val="en-GB"/>
        </w:rPr>
        <w:t>275</w:t>
      </w:r>
      <w:r w:rsidRPr="009F35B4">
        <w:rPr>
          <w:lang w:val="en-GB"/>
        </w:rPr>
        <w:t xml:space="preserve">; K. Kiran, C. Karaman &amp; V. Aksoy leg.; EMTU 12/1427a • 50☿; </w:t>
      </w:r>
      <w:r w:rsidRPr="009F35B4">
        <w:rPr>
          <w:b/>
          <w:bCs/>
          <w:lang w:val="en-GB"/>
        </w:rPr>
        <w:t>277</w:t>
      </w:r>
      <w:r w:rsidRPr="009F35B4">
        <w:rPr>
          <w:lang w:val="en-GB"/>
        </w:rPr>
        <w:t xml:space="preserve">; K. Kiran, C. Karaman &amp; V. Aksoy leg.; EMTU 12/1357b • 29☿; </w:t>
      </w:r>
      <w:r w:rsidRPr="009F35B4">
        <w:rPr>
          <w:b/>
          <w:bCs/>
          <w:lang w:val="en-GB"/>
        </w:rPr>
        <w:t>279</w:t>
      </w:r>
      <w:r w:rsidRPr="009F35B4">
        <w:rPr>
          <w:lang w:val="en-GB"/>
        </w:rPr>
        <w:t xml:space="preserve">; K. Kiran, C. Karaman &amp; V. Aksoy leg.; EMTU 12/1472 • 2♂; </w:t>
      </w:r>
      <w:r w:rsidRPr="009F35B4">
        <w:rPr>
          <w:b/>
          <w:bCs/>
          <w:lang w:val="en-GB"/>
        </w:rPr>
        <w:t>282</w:t>
      </w:r>
      <w:r w:rsidRPr="009F35B4">
        <w:rPr>
          <w:lang w:val="en-GB"/>
        </w:rPr>
        <w:t xml:space="preserve">; K. Kiran, C. Karaman &amp; V. Aksoy leg.; EMTU 12/1792 • 50☿; same collection data as for preceding; EMTU 12/1796b • 25☿; </w:t>
      </w:r>
      <w:r w:rsidRPr="009F35B4">
        <w:rPr>
          <w:b/>
          <w:bCs/>
          <w:lang w:val="en-GB"/>
        </w:rPr>
        <w:t>283</w:t>
      </w:r>
      <w:r w:rsidRPr="009F35B4">
        <w:rPr>
          <w:lang w:val="en-GB"/>
        </w:rPr>
        <w:t xml:space="preserve">; K. Kiran, C. Karaman &amp; V. Aksoy leg.; EMTU 12/1606 • 50☿; </w:t>
      </w:r>
      <w:r w:rsidRPr="009F35B4">
        <w:rPr>
          <w:b/>
          <w:bCs/>
          <w:lang w:val="en-GB"/>
        </w:rPr>
        <w:t>285</w:t>
      </w:r>
      <w:r w:rsidRPr="009F35B4">
        <w:rPr>
          <w:lang w:val="en-GB"/>
        </w:rPr>
        <w:t xml:space="preserve">; K. Kiran, C. Karaman &amp; V. Aksoy leg.; EMTU 12/1192a • 46☿; </w:t>
      </w:r>
      <w:r w:rsidRPr="009F35B4">
        <w:rPr>
          <w:b/>
          <w:bCs/>
          <w:lang w:val="en-GB"/>
        </w:rPr>
        <w:t>287</w:t>
      </w:r>
      <w:r w:rsidRPr="009F35B4">
        <w:rPr>
          <w:lang w:val="en-GB"/>
        </w:rPr>
        <w:t>; K. Kiran, C. Karaman &amp; V. Aksoy leg.; EMTU 12/1282.</w:t>
      </w:r>
    </w:p>
    <w:p w14:paraId="2122AC58" w14:textId="30AAC6A7" w:rsidR="00E71170" w:rsidRPr="009F35B4" w:rsidRDefault="003A5249">
      <w:pPr>
        <w:spacing w:line="480" w:lineRule="auto"/>
        <w:jc w:val="both"/>
        <w:rPr>
          <w:color w:val="000000"/>
          <w:lang w:val="en-GB"/>
        </w:rPr>
      </w:pPr>
      <w:r w:rsidRPr="009F35B4">
        <w:rPr>
          <w:b/>
          <w:bCs/>
          <w:color w:val="000000"/>
          <w:lang w:val="en-GB"/>
        </w:rPr>
        <w:t>Habitat/Ecology:</w:t>
      </w:r>
      <w:r w:rsidRPr="009F35B4">
        <w:rPr>
          <w:color w:val="000000"/>
          <w:lang w:val="en-GB"/>
        </w:rPr>
        <w:t xml:space="preserve"> The species was recorded from sea level up to ca. 1723 m </w:t>
      </w:r>
      <w:proofErr w:type="spellStart"/>
      <w:r w:rsidRPr="009F35B4">
        <w:rPr>
          <w:color w:val="000000"/>
          <w:lang w:val="en-GB"/>
        </w:rPr>
        <w:t>a.s.l</w:t>
      </w:r>
      <w:proofErr w:type="spellEnd"/>
      <w:r w:rsidRPr="009F35B4">
        <w:rPr>
          <w:color w:val="000000"/>
          <w:lang w:val="en-GB"/>
        </w:rPr>
        <w:t xml:space="preserve">., indicating a broad altitudinal range from lowland coastal agroecosystems to montane forests. It occurred </w:t>
      </w:r>
      <w:r w:rsidRPr="009F35B4">
        <w:rPr>
          <w:color w:val="000000"/>
          <w:lang w:val="en-GB"/>
        </w:rPr>
        <w:lastRenderedPageBreak/>
        <w:t>mainly in humid, most frequently in beech forests and mixed deciduous–conifer forests (beech with chestnut, elm, spruce or pine), and also in hazelnut orchards embedded within forest mosaics. Many records were associated with riverbank or stream-influenced sites and shaded slopes, suggesting</w:t>
      </w:r>
      <w:r w:rsidR="00435FD1">
        <w:rPr>
          <w:color w:val="000000"/>
          <w:lang w:val="en-GB"/>
        </w:rPr>
        <w:t xml:space="preserve"> a</w:t>
      </w:r>
      <w:r w:rsidRPr="009F35B4">
        <w:rPr>
          <w:color w:val="000000"/>
          <w:lang w:val="en-GB"/>
        </w:rPr>
        <w:t xml:space="preserve"> preference for cool and moist microclimates.</w:t>
      </w:r>
      <w:r w:rsidR="005239B7">
        <w:rPr>
          <w:color w:val="000000"/>
          <w:lang w:val="en-GB"/>
        </w:rPr>
        <w:t xml:space="preserve"> </w:t>
      </w:r>
      <w:r w:rsidRPr="009F35B4">
        <w:rPr>
          <w:color w:val="000000"/>
          <w:lang w:val="en-GB"/>
        </w:rPr>
        <w:t xml:space="preserve">Nests of the species </w:t>
      </w:r>
      <w:r w:rsidR="00435FD1">
        <w:rPr>
          <w:color w:val="000000"/>
          <w:lang w:val="en-GB"/>
        </w:rPr>
        <w:t>were</w:t>
      </w:r>
      <w:r w:rsidR="00435FD1" w:rsidRPr="009F35B4">
        <w:rPr>
          <w:color w:val="000000"/>
          <w:lang w:val="en-GB"/>
        </w:rPr>
        <w:t xml:space="preserve"> </w:t>
      </w:r>
      <w:r w:rsidRPr="009F35B4">
        <w:rPr>
          <w:color w:val="000000"/>
          <w:lang w:val="en-GB"/>
        </w:rPr>
        <w:t xml:space="preserve">found chiefly under stones, in soil, and within rotting wood (inside decayed logs/stumps, beneath bark, and in root- or wood-fragment cavities). </w:t>
      </w:r>
    </w:p>
    <w:p w14:paraId="4A3A7F4A" w14:textId="04A7DD98" w:rsidR="00E71170" w:rsidRPr="009F35B4" w:rsidRDefault="00E71170">
      <w:pPr>
        <w:spacing w:line="480" w:lineRule="auto"/>
        <w:jc w:val="both"/>
        <w:rPr>
          <w:color w:val="000000"/>
          <w:lang w:val="en-GB"/>
        </w:rPr>
      </w:pPr>
    </w:p>
    <w:p w14:paraId="4132131F" w14:textId="77777777" w:rsidR="00E71170" w:rsidRPr="009F35B4" w:rsidRDefault="003A5249">
      <w:pPr>
        <w:spacing w:line="480" w:lineRule="auto"/>
        <w:jc w:val="center"/>
        <w:rPr>
          <w:color w:val="000000"/>
          <w:lang w:val="en-GB"/>
        </w:rPr>
      </w:pPr>
      <w:r w:rsidRPr="009F35B4">
        <w:rPr>
          <w:color w:val="000000"/>
          <w:lang w:val="en-GB"/>
        </w:rPr>
        <w:t xml:space="preserve">Genus: </w:t>
      </w:r>
      <w:proofErr w:type="spellStart"/>
      <w:r w:rsidRPr="009F35B4">
        <w:rPr>
          <w:b/>
          <w:bCs/>
          <w:i/>
          <w:iCs/>
          <w:color w:val="000000"/>
          <w:lang w:val="en-GB"/>
        </w:rPr>
        <w:t>Cardiocondyla</w:t>
      </w:r>
      <w:proofErr w:type="spellEnd"/>
      <w:r w:rsidRPr="009F35B4">
        <w:rPr>
          <w:b/>
          <w:bCs/>
          <w:i/>
          <w:iCs/>
          <w:color w:val="000000"/>
          <w:lang w:val="en-GB"/>
        </w:rPr>
        <w:t xml:space="preserve"> </w:t>
      </w:r>
      <w:r w:rsidRPr="009F35B4">
        <w:rPr>
          <w:color w:val="000000"/>
          <w:lang w:val="en-GB"/>
        </w:rPr>
        <w:t>Emery, 1869</w:t>
      </w:r>
    </w:p>
    <w:p w14:paraId="391472EA" w14:textId="77777777" w:rsidR="00E71170" w:rsidRPr="009F35B4" w:rsidRDefault="003A5249">
      <w:pPr>
        <w:spacing w:line="480" w:lineRule="auto"/>
        <w:jc w:val="center"/>
        <w:rPr>
          <w:color w:val="000000"/>
          <w:lang w:val="en-GB"/>
        </w:rPr>
      </w:pPr>
      <w:proofErr w:type="spellStart"/>
      <w:r w:rsidRPr="009F35B4">
        <w:rPr>
          <w:b/>
          <w:bCs/>
          <w:i/>
          <w:iCs/>
          <w:color w:val="000000"/>
          <w:lang w:val="en-GB"/>
        </w:rPr>
        <w:t>Cardiocondyla</w:t>
      </w:r>
      <w:proofErr w:type="spellEnd"/>
      <w:r w:rsidRPr="009F35B4">
        <w:rPr>
          <w:b/>
          <w:bCs/>
          <w:i/>
          <w:iCs/>
          <w:color w:val="000000"/>
          <w:lang w:val="en-GB"/>
        </w:rPr>
        <w:t xml:space="preserve"> </w:t>
      </w:r>
      <w:proofErr w:type="spellStart"/>
      <w:r w:rsidRPr="009F35B4">
        <w:rPr>
          <w:b/>
          <w:bCs/>
          <w:i/>
          <w:iCs/>
          <w:color w:val="000000"/>
          <w:lang w:val="en-GB"/>
        </w:rPr>
        <w:t>sahlbergi</w:t>
      </w:r>
      <w:proofErr w:type="spellEnd"/>
      <w:r w:rsidRPr="009F35B4">
        <w:rPr>
          <w:color w:val="000000"/>
          <w:lang w:val="en-GB"/>
        </w:rPr>
        <w:t xml:space="preserve"> </w:t>
      </w:r>
      <w:proofErr w:type="spellStart"/>
      <w:r w:rsidRPr="009F35B4">
        <w:rPr>
          <w:color w:val="000000"/>
          <w:lang w:val="en-GB"/>
        </w:rPr>
        <w:t>Forel</w:t>
      </w:r>
      <w:proofErr w:type="spellEnd"/>
      <w:r w:rsidRPr="009F35B4">
        <w:rPr>
          <w:color w:val="000000"/>
          <w:lang w:val="en-GB"/>
        </w:rPr>
        <w:t>, 1913</w:t>
      </w:r>
    </w:p>
    <w:p w14:paraId="60894F00" w14:textId="77777777" w:rsidR="00E71170" w:rsidRPr="009F35B4" w:rsidRDefault="003A5249">
      <w:pPr>
        <w:spacing w:line="480" w:lineRule="auto"/>
        <w:jc w:val="both"/>
        <w:rPr>
          <w:color w:val="000000"/>
          <w:lang w:val="en-GB"/>
        </w:rPr>
      </w:pPr>
      <w:proofErr w:type="spellStart"/>
      <w:r w:rsidRPr="009F35B4">
        <w:rPr>
          <w:i/>
          <w:iCs/>
          <w:color w:val="0A0A0A"/>
          <w:lang w:val="en-GB"/>
        </w:rPr>
        <w:t>Cardiocondyla</w:t>
      </w:r>
      <w:proofErr w:type="spellEnd"/>
      <w:r w:rsidRPr="009F35B4">
        <w:rPr>
          <w:i/>
          <w:iCs/>
          <w:color w:val="0A0A0A"/>
          <w:lang w:val="en-GB"/>
        </w:rPr>
        <w:t xml:space="preserve"> elegans </w:t>
      </w:r>
      <w:r w:rsidRPr="009F35B4">
        <w:rPr>
          <w:color w:val="0A0A0A"/>
          <w:lang w:val="en-GB"/>
        </w:rPr>
        <w:t xml:space="preserve">var. </w:t>
      </w:r>
      <w:proofErr w:type="spellStart"/>
      <w:r w:rsidRPr="009F35B4">
        <w:rPr>
          <w:i/>
          <w:iCs/>
          <w:color w:val="0A0A0A"/>
          <w:lang w:val="en-GB"/>
        </w:rPr>
        <w:t>sahlbergi</w:t>
      </w:r>
      <w:proofErr w:type="spellEnd"/>
      <w:r w:rsidRPr="009F35B4">
        <w:rPr>
          <w:color w:val="0A0A0A"/>
          <w:shd w:val="clear" w:color="auto" w:fill="FEFEFE"/>
          <w:lang w:val="en-GB"/>
        </w:rPr>
        <w:t xml:space="preserve"> </w:t>
      </w:r>
      <w:proofErr w:type="spellStart"/>
      <w:r w:rsidRPr="009F35B4">
        <w:rPr>
          <w:color w:val="0A0A0A"/>
          <w:shd w:val="clear" w:color="auto" w:fill="FEFEFE"/>
          <w:lang w:val="en-GB"/>
        </w:rPr>
        <w:t>Forel</w:t>
      </w:r>
      <w:proofErr w:type="spellEnd"/>
      <w:r w:rsidRPr="009F35B4">
        <w:rPr>
          <w:color w:val="0A0A0A"/>
          <w:shd w:val="clear" w:color="auto" w:fill="FEFEFE"/>
          <w:lang w:val="en-GB"/>
        </w:rPr>
        <w:t xml:space="preserve"> 1913: 429.</w:t>
      </w:r>
    </w:p>
    <w:p w14:paraId="0EA8A498" w14:textId="3585E53A" w:rsidR="00E71170" w:rsidRPr="009F35B4" w:rsidRDefault="003A5249" w:rsidP="006860AD">
      <w:pPr>
        <w:spacing w:line="480" w:lineRule="auto"/>
        <w:jc w:val="both"/>
        <w:rPr>
          <w:lang w:val="en-GB"/>
        </w:rPr>
      </w:pPr>
      <w:r w:rsidRPr="006860AD">
        <w:rPr>
          <w:b/>
          <w:bCs/>
          <w:lang w:val="en-GB"/>
        </w:rPr>
        <w:t>Material:</w:t>
      </w:r>
      <w:r w:rsidRPr="009F35B4">
        <w:rPr>
          <w:lang w:val="en-GB"/>
        </w:rPr>
        <w:t xml:space="preserve"> TÜRKİYE • 1☿; </w:t>
      </w:r>
      <w:r w:rsidRPr="009F35B4">
        <w:rPr>
          <w:b/>
          <w:bCs/>
          <w:lang w:val="en-GB"/>
        </w:rPr>
        <w:t>19</w:t>
      </w:r>
      <w:r w:rsidRPr="009F35B4">
        <w:rPr>
          <w:lang w:val="en-GB"/>
        </w:rPr>
        <w:t xml:space="preserve">; K. Kiran leg.; EMTU 13/0228c • 9☿; </w:t>
      </w:r>
      <w:r w:rsidRPr="009F35B4">
        <w:rPr>
          <w:b/>
          <w:bCs/>
          <w:lang w:val="en-GB"/>
        </w:rPr>
        <w:t>150</w:t>
      </w:r>
      <w:r w:rsidRPr="009F35B4">
        <w:rPr>
          <w:lang w:val="en-GB"/>
        </w:rPr>
        <w:t xml:space="preserve">; K. Kiran, C. Karaman &amp; V. Aksoy leg.; EMTU 13/3608a • 18☿; </w:t>
      </w:r>
      <w:r w:rsidR="0028368C" w:rsidRPr="009F35B4">
        <w:rPr>
          <w:lang w:val="en-GB"/>
        </w:rPr>
        <w:t>same collection data as for preceding</w:t>
      </w:r>
      <w:r w:rsidRPr="009F35B4">
        <w:rPr>
          <w:lang w:val="en-GB"/>
        </w:rPr>
        <w:t xml:space="preserve">; EMTU 13/3614 • 16☿; </w:t>
      </w:r>
      <w:r w:rsidRPr="009F35B4">
        <w:rPr>
          <w:b/>
          <w:bCs/>
          <w:lang w:val="en-GB"/>
        </w:rPr>
        <w:t>152</w:t>
      </w:r>
      <w:r w:rsidRPr="009F35B4">
        <w:rPr>
          <w:lang w:val="en-GB"/>
        </w:rPr>
        <w:t xml:space="preserve">; K. Kiran, C. Karaman &amp; V. Aksoy leg.; EMTU 13/3804a • 16☿; </w:t>
      </w:r>
      <w:r w:rsidRPr="009F35B4">
        <w:rPr>
          <w:b/>
          <w:bCs/>
          <w:lang w:val="en-GB"/>
        </w:rPr>
        <w:t>241</w:t>
      </w:r>
      <w:r w:rsidRPr="009F35B4">
        <w:rPr>
          <w:lang w:val="en-GB"/>
        </w:rPr>
        <w:t xml:space="preserve">; K. Kiran, C. Karaman &amp; V. Aksoy leg.; EMTU 13/3876b • 7☿; </w:t>
      </w:r>
      <w:r w:rsidRPr="009F35B4">
        <w:rPr>
          <w:b/>
          <w:bCs/>
          <w:lang w:val="en-GB"/>
        </w:rPr>
        <w:t>247</w:t>
      </w:r>
      <w:r w:rsidRPr="009F35B4">
        <w:rPr>
          <w:lang w:val="en-GB"/>
        </w:rPr>
        <w:t>; K. Kiran, C. Karaman &amp; V. Aksoy leg.; EMTU 13/3873e.</w:t>
      </w:r>
    </w:p>
    <w:p w14:paraId="76BF1CC7" w14:textId="58FCE41C" w:rsidR="00E71170" w:rsidRPr="009F35B4" w:rsidRDefault="003A5249">
      <w:pPr>
        <w:spacing w:line="480" w:lineRule="auto"/>
        <w:jc w:val="both"/>
        <w:rPr>
          <w:color w:val="000000"/>
          <w:lang w:val="en-GB"/>
        </w:rPr>
      </w:pPr>
      <w:r w:rsidRPr="009F35B4">
        <w:rPr>
          <w:b/>
          <w:bCs/>
          <w:color w:val="000000"/>
          <w:lang w:val="en-GB"/>
        </w:rPr>
        <w:t>Habitat/Ecology:</w:t>
      </w:r>
      <w:r w:rsidRPr="009F35B4">
        <w:rPr>
          <w:color w:val="000000"/>
          <w:lang w:val="en-GB"/>
        </w:rPr>
        <w:t xml:space="preserve"> </w:t>
      </w:r>
      <w:r w:rsidRPr="009F35B4">
        <w:rPr>
          <w:lang w:val="en-GB"/>
        </w:rPr>
        <w:t xml:space="preserve">The species was recorded at mid-elevations, mainly from riverbank habitats. Most observations come from stream margins with </w:t>
      </w:r>
      <w:r w:rsidRPr="009F35B4">
        <w:rPr>
          <w:i/>
          <w:iCs/>
          <w:lang w:val="en-GB"/>
        </w:rPr>
        <w:t>Salix</w:t>
      </w:r>
      <w:r w:rsidRPr="009F35B4">
        <w:rPr>
          <w:lang w:val="en-GB"/>
        </w:rPr>
        <w:t xml:space="preserve"> and </w:t>
      </w:r>
      <w:r w:rsidRPr="009F35B4">
        <w:rPr>
          <w:i/>
          <w:iCs/>
          <w:lang w:val="en-GB"/>
        </w:rPr>
        <w:t>Populus</w:t>
      </w:r>
      <w:r w:rsidRPr="009F35B4">
        <w:rPr>
          <w:lang w:val="en-GB"/>
        </w:rPr>
        <w:t>, often with no or very slight slope and local shrubby vegetation; in one locality</w:t>
      </w:r>
      <w:r w:rsidR="00435FD1">
        <w:rPr>
          <w:lang w:val="en-GB"/>
        </w:rPr>
        <w:t>,</w:t>
      </w:r>
      <w:r w:rsidRPr="009F35B4">
        <w:rPr>
          <w:lang w:val="en-GB"/>
        </w:rPr>
        <w:t xml:space="preserve"> the streambed included sandy patches. Individuals were predominantly observed foraging/walking on the ground, indicating active surface activity along moist valley bottoms. </w:t>
      </w:r>
    </w:p>
    <w:p w14:paraId="1CBFFC06" w14:textId="36ECC425" w:rsidR="00E71170" w:rsidRPr="009F35B4" w:rsidRDefault="003A5249">
      <w:pPr>
        <w:spacing w:line="480" w:lineRule="auto"/>
        <w:jc w:val="both"/>
        <w:rPr>
          <w:color w:val="000000"/>
          <w:lang w:val="en-GB"/>
        </w:rPr>
      </w:pPr>
      <w:r w:rsidRPr="009F35B4">
        <w:rPr>
          <w:color w:val="000000"/>
          <w:lang w:val="en-GB"/>
        </w:rPr>
        <w:t xml:space="preserve"> </w:t>
      </w:r>
    </w:p>
    <w:p w14:paraId="0C34443B" w14:textId="77777777" w:rsidR="00E71170" w:rsidRPr="009F35B4" w:rsidRDefault="00E71170">
      <w:pPr>
        <w:spacing w:line="480" w:lineRule="auto"/>
        <w:jc w:val="center"/>
        <w:rPr>
          <w:color w:val="000000"/>
          <w:lang w:val="en-GB"/>
        </w:rPr>
      </w:pPr>
    </w:p>
    <w:p w14:paraId="4C2A3AF0" w14:textId="77777777" w:rsidR="00E71170" w:rsidRPr="009F35B4" w:rsidRDefault="003A5249">
      <w:pPr>
        <w:spacing w:line="480" w:lineRule="auto"/>
        <w:jc w:val="center"/>
        <w:rPr>
          <w:color w:val="000000"/>
          <w:lang w:val="en-GB"/>
        </w:rPr>
      </w:pPr>
      <w:r w:rsidRPr="009F35B4">
        <w:rPr>
          <w:color w:val="000000"/>
          <w:lang w:val="en-GB"/>
        </w:rPr>
        <w:lastRenderedPageBreak/>
        <w:t xml:space="preserve">Genus: </w:t>
      </w:r>
      <w:proofErr w:type="spellStart"/>
      <w:r w:rsidRPr="009F35B4">
        <w:rPr>
          <w:b/>
          <w:bCs/>
          <w:i/>
          <w:iCs/>
          <w:color w:val="000000"/>
          <w:lang w:val="en-GB"/>
        </w:rPr>
        <w:t>Chalepoxenus</w:t>
      </w:r>
      <w:proofErr w:type="spellEnd"/>
      <w:r w:rsidRPr="009F35B4">
        <w:rPr>
          <w:lang w:val="en-GB"/>
        </w:rPr>
        <w:t xml:space="preserve"> </w:t>
      </w:r>
      <w:proofErr w:type="spellStart"/>
      <w:r w:rsidRPr="009F35B4">
        <w:rPr>
          <w:color w:val="000000"/>
          <w:lang w:val="en-GB"/>
        </w:rPr>
        <w:t>Menozzi</w:t>
      </w:r>
      <w:proofErr w:type="spellEnd"/>
      <w:r w:rsidRPr="009F35B4">
        <w:rPr>
          <w:color w:val="000000"/>
          <w:lang w:val="en-GB"/>
        </w:rPr>
        <w:t>, 1923</w:t>
      </w:r>
    </w:p>
    <w:p w14:paraId="0B23E92D" w14:textId="77777777" w:rsidR="00E71170" w:rsidRPr="009F35B4" w:rsidRDefault="003A5249">
      <w:pPr>
        <w:spacing w:line="480" w:lineRule="auto"/>
        <w:jc w:val="center"/>
        <w:rPr>
          <w:color w:val="000000"/>
          <w:lang w:val="en-GB"/>
        </w:rPr>
      </w:pPr>
      <w:proofErr w:type="spellStart"/>
      <w:r w:rsidRPr="009F35B4">
        <w:rPr>
          <w:b/>
          <w:bCs/>
          <w:i/>
          <w:iCs/>
          <w:color w:val="000000"/>
          <w:lang w:val="en-GB"/>
        </w:rPr>
        <w:t>Chalepoxenus</w:t>
      </w:r>
      <w:proofErr w:type="spellEnd"/>
      <w:r w:rsidRPr="009F35B4">
        <w:rPr>
          <w:b/>
          <w:bCs/>
          <w:i/>
          <w:iCs/>
          <w:color w:val="000000"/>
          <w:lang w:val="en-GB"/>
        </w:rPr>
        <w:t xml:space="preserve"> </w:t>
      </w:r>
      <w:proofErr w:type="spellStart"/>
      <w:r w:rsidRPr="009F35B4">
        <w:rPr>
          <w:b/>
          <w:bCs/>
          <w:i/>
          <w:iCs/>
          <w:color w:val="000000"/>
          <w:lang w:val="en-GB"/>
        </w:rPr>
        <w:t>muellerianus</w:t>
      </w:r>
      <w:proofErr w:type="spellEnd"/>
      <w:r w:rsidRPr="009F35B4">
        <w:rPr>
          <w:color w:val="000000"/>
          <w:lang w:val="en-GB"/>
        </w:rPr>
        <w:t xml:space="preserve"> (</w:t>
      </w:r>
      <w:proofErr w:type="spellStart"/>
      <w:r w:rsidRPr="009F35B4">
        <w:rPr>
          <w:color w:val="000000"/>
          <w:lang w:val="en-GB"/>
        </w:rPr>
        <w:t>Finzi</w:t>
      </w:r>
      <w:proofErr w:type="spellEnd"/>
      <w:r w:rsidRPr="009F35B4">
        <w:rPr>
          <w:color w:val="000000"/>
          <w:lang w:val="en-GB"/>
        </w:rPr>
        <w:t>, 1922)</w:t>
      </w:r>
    </w:p>
    <w:p w14:paraId="7BB50A9B" w14:textId="77777777" w:rsidR="00E71170" w:rsidRPr="009F35B4" w:rsidRDefault="003A5249">
      <w:pPr>
        <w:spacing w:line="480" w:lineRule="auto"/>
        <w:jc w:val="both"/>
        <w:rPr>
          <w:color w:val="000000"/>
          <w:lang w:val="en-GB"/>
        </w:rPr>
      </w:pPr>
      <w:proofErr w:type="spellStart"/>
      <w:r w:rsidRPr="009F35B4">
        <w:rPr>
          <w:i/>
          <w:iCs/>
          <w:color w:val="000000"/>
          <w:lang w:val="en-GB"/>
        </w:rPr>
        <w:t>Leptothorax</w:t>
      </w:r>
      <w:proofErr w:type="spellEnd"/>
      <w:r w:rsidRPr="009F35B4">
        <w:rPr>
          <w:i/>
          <w:iCs/>
          <w:color w:val="000000"/>
          <w:lang w:val="en-GB"/>
        </w:rPr>
        <w:t xml:space="preserve"> </w:t>
      </w:r>
      <w:proofErr w:type="spellStart"/>
      <w:r w:rsidRPr="009F35B4">
        <w:rPr>
          <w:i/>
          <w:iCs/>
          <w:color w:val="000000"/>
          <w:lang w:val="en-GB"/>
        </w:rPr>
        <w:t>muellerianus</w:t>
      </w:r>
      <w:proofErr w:type="spellEnd"/>
      <w:r w:rsidRPr="009F35B4">
        <w:rPr>
          <w:i/>
          <w:iCs/>
          <w:color w:val="000000"/>
          <w:lang w:val="en-GB"/>
        </w:rPr>
        <w:t xml:space="preserve"> </w:t>
      </w:r>
      <w:proofErr w:type="spellStart"/>
      <w:r w:rsidRPr="009F35B4">
        <w:rPr>
          <w:color w:val="000000"/>
          <w:lang w:val="en-GB"/>
        </w:rPr>
        <w:t>Finzi</w:t>
      </w:r>
      <w:proofErr w:type="spellEnd"/>
      <w:r w:rsidRPr="009F35B4">
        <w:rPr>
          <w:color w:val="000000"/>
          <w:lang w:val="en-GB"/>
        </w:rPr>
        <w:t xml:space="preserve"> 1922: 118</w:t>
      </w:r>
    </w:p>
    <w:p w14:paraId="6B64E367" w14:textId="77777777" w:rsidR="00E71170" w:rsidRPr="009F35B4" w:rsidRDefault="003A5249" w:rsidP="00B21B53">
      <w:pPr>
        <w:spacing w:line="480" w:lineRule="auto"/>
        <w:jc w:val="both"/>
        <w:rPr>
          <w:lang w:val="en-GB"/>
        </w:rPr>
      </w:pPr>
      <w:r w:rsidRPr="00B21B53">
        <w:rPr>
          <w:b/>
          <w:bCs/>
          <w:lang w:val="en-GB"/>
        </w:rPr>
        <w:t>Material:</w:t>
      </w:r>
      <w:r w:rsidRPr="009F35B4">
        <w:rPr>
          <w:lang w:val="en-GB"/>
        </w:rPr>
        <w:t xml:space="preserve"> TÜRKİYE • 2♀, 1♂, 2☿; </w:t>
      </w:r>
      <w:r w:rsidRPr="009F35B4">
        <w:rPr>
          <w:b/>
          <w:bCs/>
          <w:lang w:val="en-GB"/>
        </w:rPr>
        <w:t>40</w:t>
      </w:r>
      <w:r w:rsidRPr="009F35B4">
        <w:rPr>
          <w:lang w:val="en-GB"/>
        </w:rPr>
        <w:t>; K. Kiran, C. Karaman &amp; V. Aksoy leg.; EMTU 12/3334b.</w:t>
      </w:r>
    </w:p>
    <w:p w14:paraId="1874D371" w14:textId="2293C2F8" w:rsidR="00E71170" w:rsidRPr="009F35B4" w:rsidRDefault="003A5249">
      <w:pPr>
        <w:spacing w:line="480" w:lineRule="auto"/>
        <w:jc w:val="both"/>
        <w:rPr>
          <w:color w:val="000000"/>
          <w:lang w:val="en-GB"/>
        </w:rPr>
      </w:pPr>
      <w:r w:rsidRPr="009F35B4">
        <w:rPr>
          <w:b/>
          <w:bCs/>
          <w:color w:val="000000"/>
          <w:lang w:val="en-GB"/>
        </w:rPr>
        <w:t>Habitat/Ecology:</w:t>
      </w:r>
      <w:r w:rsidRPr="009F35B4">
        <w:rPr>
          <w:color w:val="000000"/>
          <w:lang w:val="en-GB"/>
        </w:rPr>
        <w:t xml:space="preserve"> </w:t>
      </w:r>
      <w:r w:rsidRPr="009F35B4">
        <w:rPr>
          <w:lang w:val="en-GB"/>
        </w:rPr>
        <w:t xml:space="preserve">The species was recorded in a mixed oak–pine forest on a steep south-western slope. The habitat consisted of mature </w:t>
      </w:r>
      <w:r w:rsidRPr="009F35B4">
        <w:rPr>
          <w:i/>
          <w:iCs/>
          <w:lang w:val="en-GB"/>
        </w:rPr>
        <w:t>Pinus sylvestris</w:t>
      </w:r>
      <w:r w:rsidRPr="009F35B4">
        <w:rPr>
          <w:lang w:val="en-GB"/>
        </w:rPr>
        <w:t xml:space="preserve"> (40–50 years) with well-developed </w:t>
      </w:r>
      <w:r w:rsidRPr="009F35B4">
        <w:rPr>
          <w:i/>
          <w:iCs/>
          <w:lang w:val="en-GB"/>
        </w:rPr>
        <w:t>Quercus</w:t>
      </w:r>
      <w:r w:rsidRPr="009F35B4">
        <w:rPr>
          <w:lang w:val="en-GB"/>
        </w:rPr>
        <w:t xml:space="preserve"> trees, partly in shrub form. The nest </w:t>
      </w:r>
      <w:r w:rsidR="00435FD1" w:rsidRPr="009F35B4">
        <w:rPr>
          <w:lang w:val="en-GB"/>
        </w:rPr>
        <w:t>was in</w:t>
      </w:r>
      <w:r w:rsidRPr="009F35B4">
        <w:rPr>
          <w:lang w:val="en-GB"/>
        </w:rPr>
        <w:t xml:space="preserve"> soil within a colony of </w:t>
      </w:r>
      <w:proofErr w:type="spellStart"/>
      <w:r w:rsidRPr="009F35B4">
        <w:rPr>
          <w:i/>
          <w:iCs/>
          <w:lang w:val="en-GB"/>
        </w:rPr>
        <w:t>Temnothorax</w:t>
      </w:r>
      <w:proofErr w:type="spellEnd"/>
      <w:r w:rsidRPr="009F35B4">
        <w:rPr>
          <w:i/>
          <w:iCs/>
          <w:lang w:val="en-GB"/>
        </w:rPr>
        <w:t xml:space="preserve"> </w:t>
      </w:r>
      <w:proofErr w:type="spellStart"/>
      <w:r w:rsidRPr="009F35B4">
        <w:rPr>
          <w:i/>
          <w:iCs/>
          <w:lang w:val="en-GB"/>
        </w:rPr>
        <w:t>unifasciatus</w:t>
      </w:r>
      <w:proofErr w:type="spellEnd"/>
      <w:r w:rsidRPr="009F35B4">
        <w:rPr>
          <w:lang w:val="en-GB"/>
        </w:rPr>
        <w:t xml:space="preserve">, confirming the </w:t>
      </w:r>
      <w:proofErr w:type="spellStart"/>
      <w:r w:rsidRPr="009F35B4">
        <w:rPr>
          <w:lang w:val="en-GB"/>
        </w:rPr>
        <w:t>dulotic</w:t>
      </w:r>
      <w:proofErr w:type="spellEnd"/>
      <w:r w:rsidRPr="009F35B4">
        <w:rPr>
          <w:lang w:val="en-GB"/>
        </w:rPr>
        <w:t xml:space="preserve"> lifestyle of the species. Both alate and dealate queens were present at the time of collection.</w:t>
      </w:r>
    </w:p>
    <w:p w14:paraId="54E0549D" w14:textId="342D9490" w:rsidR="00E71170" w:rsidRPr="009F35B4" w:rsidRDefault="00E71170">
      <w:pPr>
        <w:spacing w:line="480" w:lineRule="auto"/>
        <w:jc w:val="both"/>
        <w:rPr>
          <w:b/>
          <w:bCs/>
          <w:color w:val="000000"/>
          <w:lang w:val="en-GB"/>
        </w:rPr>
      </w:pPr>
    </w:p>
    <w:p w14:paraId="3D1AFE93" w14:textId="77777777" w:rsidR="00E71170" w:rsidRPr="009F35B4" w:rsidRDefault="00E71170">
      <w:pPr>
        <w:spacing w:line="480" w:lineRule="auto"/>
        <w:jc w:val="center"/>
        <w:rPr>
          <w:color w:val="000000"/>
          <w:lang w:val="en-GB"/>
        </w:rPr>
      </w:pPr>
    </w:p>
    <w:p w14:paraId="4FA52AB0" w14:textId="77777777" w:rsidR="00E71170" w:rsidRPr="009F35B4" w:rsidRDefault="003A5249">
      <w:pPr>
        <w:spacing w:line="480" w:lineRule="auto"/>
        <w:jc w:val="center"/>
        <w:rPr>
          <w:color w:val="000000"/>
          <w:lang w:val="en-GB"/>
        </w:rPr>
      </w:pPr>
      <w:r w:rsidRPr="009F35B4">
        <w:rPr>
          <w:color w:val="000000"/>
          <w:lang w:val="en-GB"/>
        </w:rPr>
        <w:t xml:space="preserve">Genus: </w:t>
      </w:r>
      <w:proofErr w:type="spellStart"/>
      <w:r w:rsidRPr="009F35B4">
        <w:rPr>
          <w:b/>
          <w:bCs/>
          <w:i/>
          <w:iCs/>
          <w:color w:val="000000"/>
          <w:lang w:val="en-GB"/>
        </w:rPr>
        <w:t>Crematogaster</w:t>
      </w:r>
      <w:proofErr w:type="spellEnd"/>
      <w:r w:rsidRPr="009F35B4">
        <w:rPr>
          <w:b/>
          <w:bCs/>
          <w:i/>
          <w:iCs/>
          <w:color w:val="000000"/>
          <w:lang w:val="en-GB"/>
        </w:rPr>
        <w:t xml:space="preserve"> </w:t>
      </w:r>
      <w:r w:rsidRPr="009F35B4">
        <w:rPr>
          <w:color w:val="000000"/>
          <w:lang w:val="en-GB"/>
        </w:rPr>
        <w:t>Lund, 1831</w:t>
      </w:r>
    </w:p>
    <w:p w14:paraId="0E638140" w14:textId="77777777" w:rsidR="00E71170" w:rsidRPr="009F35B4" w:rsidRDefault="003A5249">
      <w:pPr>
        <w:spacing w:line="480" w:lineRule="auto"/>
        <w:jc w:val="center"/>
        <w:rPr>
          <w:color w:val="000000"/>
          <w:lang w:val="en-GB"/>
        </w:rPr>
      </w:pPr>
      <w:proofErr w:type="spellStart"/>
      <w:r w:rsidRPr="009F35B4">
        <w:rPr>
          <w:b/>
          <w:bCs/>
          <w:i/>
          <w:iCs/>
          <w:color w:val="000000"/>
          <w:lang w:val="en-GB"/>
        </w:rPr>
        <w:t>Crematogaster</w:t>
      </w:r>
      <w:proofErr w:type="spellEnd"/>
      <w:r w:rsidRPr="009F35B4">
        <w:rPr>
          <w:b/>
          <w:bCs/>
          <w:i/>
          <w:iCs/>
          <w:color w:val="000000"/>
          <w:lang w:val="en-GB"/>
        </w:rPr>
        <w:t xml:space="preserve"> </w:t>
      </w:r>
      <w:proofErr w:type="spellStart"/>
      <w:r w:rsidRPr="009F35B4">
        <w:rPr>
          <w:b/>
          <w:bCs/>
          <w:i/>
          <w:iCs/>
          <w:color w:val="000000"/>
          <w:lang w:val="en-GB"/>
        </w:rPr>
        <w:t>ionia</w:t>
      </w:r>
      <w:proofErr w:type="spellEnd"/>
      <w:r w:rsidRPr="009F35B4">
        <w:rPr>
          <w:b/>
          <w:bCs/>
          <w:i/>
          <w:iCs/>
          <w:color w:val="000000"/>
          <w:lang w:val="en-GB"/>
        </w:rPr>
        <w:t xml:space="preserve"> </w:t>
      </w:r>
      <w:proofErr w:type="spellStart"/>
      <w:r w:rsidRPr="009F35B4">
        <w:rPr>
          <w:color w:val="000000"/>
          <w:lang w:val="en-GB"/>
        </w:rPr>
        <w:t>Forel</w:t>
      </w:r>
      <w:proofErr w:type="spellEnd"/>
      <w:r w:rsidRPr="009F35B4">
        <w:rPr>
          <w:color w:val="000000"/>
          <w:lang w:val="en-GB"/>
        </w:rPr>
        <w:t>, 1911</w:t>
      </w:r>
    </w:p>
    <w:p w14:paraId="1A622987" w14:textId="77777777" w:rsidR="00E71170" w:rsidRPr="009F35B4" w:rsidRDefault="003A5249">
      <w:pPr>
        <w:spacing w:line="480" w:lineRule="auto"/>
        <w:jc w:val="both"/>
        <w:rPr>
          <w:color w:val="000000"/>
          <w:lang w:val="en-GB"/>
        </w:rPr>
      </w:pPr>
      <w:proofErr w:type="spellStart"/>
      <w:r w:rsidRPr="009F35B4">
        <w:rPr>
          <w:i/>
          <w:iCs/>
          <w:color w:val="0A0A0A"/>
          <w:lang w:val="en-GB"/>
        </w:rPr>
        <w:t>Crematogaster</w:t>
      </w:r>
      <w:proofErr w:type="spellEnd"/>
      <w:r w:rsidRPr="009F35B4">
        <w:rPr>
          <w:i/>
          <w:iCs/>
          <w:color w:val="0A0A0A"/>
          <w:lang w:val="en-GB"/>
        </w:rPr>
        <w:t xml:space="preserve"> </w:t>
      </w:r>
      <w:proofErr w:type="spellStart"/>
      <w:r w:rsidRPr="009F35B4">
        <w:rPr>
          <w:i/>
          <w:iCs/>
          <w:color w:val="0A0A0A"/>
          <w:lang w:val="en-GB"/>
        </w:rPr>
        <w:t>scutellaris</w:t>
      </w:r>
      <w:proofErr w:type="spellEnd"/>
      <w:r w:rsidRPr="009F35B4">
        <w:rPr>
          <w:i/>
          <w:iCs/>
          <w:color w:val="0A0A0A"/>
          <w:lang w:val="en-GB"/>
        </w:rPr>
        <w:t xml:space="preserve"> </w:t>
      </w:r>
      <w:r w:rsidRPr="009F35B4">
        <w:rPr>
          <w:color w:val="0A0A0A"/>
          <w:lang w:val="en-GB"/>
        </w:rPr>
        <w:t>var.</w:t>
      </w:r>
      <w:r w:rsidRPr="009F35B4">
        <w:rPr>
          <w:i/>
          <w:iCs/>
          <w:color w:val="0A0A0A"/>
          <w:lang w:val="en-GB"/>
        </w:rPr>
        <w:t xml:space="preserve"> </w:t>
      </w:r>
      <w:proofErr w:type="spellStart"/>
      <w:r w:rsidRPr="009F35B4">
        <w:rPr>
          <w:i/>
          <w:iCs/>
          <w:color w:val="0A0A0A"/>
          <w:lang w:val="en-GB"/>
        </w:rPr>
        <w:t>ionia</w:t>
      </w:r>
      <w:proofErr w:type="spellEnd"/>
      <w:r w:rsidRPr="009F35B4">
        <w:rPr>
          <w:b/>
          <w:bCs/>
          <w:color w:val="0A0A0A"/>
          <w:shd w:val="clear" w:color="auto" w:fill="FEFEFE"/>
          <w:lang w:val="en-GB"/>
        </w:rPr>
        <w:t> </w:t>
      </w:r>
      <w:proofErr w:type="spellStart"/>
      <w:r w:rsidRPr="009F35B4">
        <w:rPr>
          <w:color w:val="0A0A0A"/>
          <w:shd w:val="clear" w:color="auto" w:fill="FEFEFE"/>
          <w:lang w:val="en-GB"/>
        </w:rPr>
        <w:t>Forel</w:t>
      </w:r>
      <w:proofErr w:type="spellEnd"/>
      <w:r w:rsidRPr="009F35B4">
        <w:rPr>
          <w:color w:val="0A0A0A"/>
          <w:shd w:val="clear" w:color="auto" w:fill="FEFEFE"/>
          <w:lang w:val="en-GB"/>
        </w:rPr>
        <w:t xml:space="preserve"> 1911: 340.</w:t>
      </w:r>
    </w:p>
    <w:p w14:paraId="42DFD923" w14:textId="77777777" w:rsidR="00E71170" w:rsidRPr="009F35B4" w:rsidRDefault="003A5249" w:rsidP="00DC74DC">
      <w:pPr>
        <w:spacing w:line="480" w:lineRule="auto"/>
        <w:jc w:val="both"/>
        <w:rPr>
          <w:lang w:val="en-GB"/>
        </w:rPr>
      </w:pPr>
      <w:r w:rsidRPr="00DC74DC">
        <w:rPr>
          <w:b/>
          <w:bCs/>
          <w:lang w:val="en-GB"/>
        </w:rPr>
        <w:t>Material:</w:t>
      </w:r>
      <w:r w:rsidRPr="009F35B4">
        <w:rPr>
          <w:lang w:val="en-GB"/>
        </w:rPr>
        <w:t xml:space="preserve"> TÜRKİYE • 39☿; </w:t>
      </w:r>
      <w:r w:rsidRPr="009F35B4">
        <w:rPr>
          <w:b/>
          <w:bCs/>
          <w:lang w:val="en-GB"/>
        </w:rPr>
        <w:t>3</w:t>
      </w:r>
      <w:r w:rsidRPr="009F35B4">
        <w:rPr>
          <w:lang w:val="en-GB"/>
        </w:rPr>
        <w:t xml:space="preserve">; K. Kiran, C. Karaman &amp; V. Aksoy leg.; EMTU 12/3215 • 7☿; </w:t>
      </w:r>
      <w:r w:rsidRPr="009F35B4">
        <w:rPr>
          <w:b/>
          <w:bCs/>
          <w:lang w:val="en-GB"/>
        </w:rPr>
        <w:t>44</w:t>
      </w:r>
      <w:r w:rsidRPr="009F35B4">
        <w:rPr>
          <w:lang w:val="en-GB"/>
        </w:rPr>
        <w:t xml:space="preserve">; K. Kiran, C. Karaman &amp; V. Aksoy leg.; EMTU 12/3297b • 2♀, 43☿; </w:t>
      </w:r>
      <w:r w:rsidRPr="009F35B4">
        <w:rPr>
          <w:b/>
          <w:bCs/>
          <w:lang w:val="en-GB"/>
        </w:rPr>
        <w:t>147</w:t>
      </w:r>
      <w:r w:rsidRPr="009F35B4">
        <w:rPr>
          <w:lang w:val="en-GB"/>
        </w:rPr>
        <w:t xml:space="preserve">; K. Kiran, C. Karaman &amp; V. Aksoy leg.; EMTU 13/3237 • 50☿; </w:t>
      </w:r>
      <w:r w:rsidRPr="009F35B4">
        <w:rPr>
          <w:b/>
          <w:bCs/>
          <w:lang w:val="en-GB"/>
        </w:rPr>
        <w:t>247</w:t>
      </w:r>
      <w:r w:rsidRPr="009F35B4">
        <w:rPr>
          <w:lang w:val="en-GB"/>
        </w:rPr>
        <w:t>; K. Kiran, C. Karaman &amp; V. Aksoy leg.; EMTU 13/3864.</w:t>
      </w:r>
    </w:p>
    <w:p w14:paraId="2099FD4B" w14:textId="77777777" w:rsidR="00E71170" w:rsidRPr="009F35B4" w:rsidRDefault="003A5249">
      <w:pPr>
        <w:spacing w:line="480" w:lineRule="auto"/>
        <w:jc w:val="both"/>
        <w:rPr>
          <w:color w:val="000000"/>
          <w:lang w:val="en-GB"/>
        </w:rPr>
      </w:pPr>
      <w:r w:rsidRPr="009F35B4">
        <w:rPr>
          <w:b/>
          <w:bCs/>
          <w:color w:val="000000"/>
          <w:lang w:val="en-GB"/>
        </w:rPr>
        <w:t>Habitat/Ecology:</w:t>
      </w:r>
      <w:r w:rsidRPr="009F35B4">
        <w:rPr>
          <w:color w:val="000000"/>
          <w:lang w:val="en-GB"/>
        </w:rPr>
        <w:t xml:space="preserve"> </w:t>
      </w:r>
      <w:r w:rsidRPr="009F35B4">
        <w:rPr>
          <w:lang w:val="en-GB"/>
        </w:rPr>
        <w:t xml:space="preserve">Recorded between ca. 740–1310 m </w:t>
      </w:r>
      <w:proofErr w:type="spellStart"/>
      <w:r w:rsidRPr="009F35B4">
        <w:rPr>
          <w:lang w:val="en-GB"/>
        </w:rPr>
        <w:t>a.s.l</w:t>
      </w:r>
      <w:proofErr w:type="spellEnd"/>
      <w:r w:rsidRPr="009F35B4">
        <w:rPr>
          <w:lang w:val="en-GB"/>
        </w:rPr>
        <w:t>. in oak scrub, oak forests, and riverbank habitats. Nests were mainly found in decaying wood, while workers were occasionally observed on rocks or woody substrates near streams.</w:t>
      </w:r>
    </w:p>
    <w:p w14:paraId="4E96D719" w14:textId="53A918FA" w:rsidR="00E71170" w:rsidRPr="009F35B4" w:rsidRDefault="00E71170">
      <w:pPr>
        <w:spacing w:line="480" w:lineRule="auto"/>
        <w:jc w:val="both"/>
        <w:rPr>
          <w:color w:val="000000"/>
          <w:lang w:val="en-GB"/>
        </w:rPr>
      </w:pPr>
    </w:p>
    <w:p w14:paraId="0BC6C469" w14:textId="77777777" w:rsidR="00E71170" w:rsidRPr="009F35B4" w:rsidRDefault="00E71170">
      <w:pPr>
        <w:spacing w:line="480" w:lineRule="auto"/>
        <w:jc w:val="center"/>
        <w:rPr>
          <w:b/>
          <w:bCs/>
          <w:i/>
          <w:iCs/>
          <w:color w:val="000000"/>
          <w:lang w:val="en-GB"/>
        </w:rPr>
      </w:pPr>
    </w:p>
    <w:p w14:paraId="636999F4" w14:textId="77777777" w:rsidR="00E71170" w:rsidRPr="009F35B4" w:rsidRDefault="003A5249">
      <w:pPr>
        <w:spacing w:line="480" w:lineRule="auto"/>
        <w:jc w:val="center"/>
        <w:rPr>
          <w:color w:val="000000"/>
          <w:lang w:val="en-GB"/>
        </w:rPr>
      </w:pPr>
      <w:proofErr w:type="spellStart"/>
      <w:r w:rsidRPr="009F35B4">
        <w:rPr>
          <w:b/>
          <w:bCs/>
          <w:i/>
          <w:iCs/>
          <w:color w:val="000000"/>
          <w:lang w:val="en-GB"/>
        </w:rPr>
        <w:t>Crematogaster</w:t>
      </w:r>
      <w:proofErr w:type="spellEnd"/>
      <w:r w:rsidRPr="009F35B4">
        <w:rPr>
          <w:b/>
          <w:bCs/>
          <w:i/>
          <w:iCs/>
          <w:color w:val="000000"/>
          <w:lang w:val="en-GB"/>
        </w:rPr>
        <w:t xml:space="preserve"> </w:t>
      </w:r>
      <w:proofErr w:type="spellStart"/>
      <w:r w:rsidRPr="009F35B4">
        <w:rPr>
          <w:b/>
          <w:bCs/>
          <w:i/>
          <w:iCs/>
          <w:color w:val="000000"/>
          <w:lang w:val="en-GB"/>
        </w:rPr>
        <w:t>schmidti</w:t>
      </w:r>
      <w:proofErr w:type="spellEnd"/>
      <w:r w:rsidRPr="009F35B4">
        <w:rPr>
          <w:color w:val="000000"/>
          <w:lang w:val="en-GB"/>
        </w:rPr>
        <w:t xml:space="preserve"> (Mayr, 1853)</w:t>
      </w:r>
    </w:p>
    <w:p w14:paraId="65440D1D" w14:textId="77777777" w:rsidR="00E71170" w:rsidRPr="009F35B4" w:rsidRDefault="003A5249">
      <w:pPr>
        <w:spacing w:line="480" w:lineRule="auto"/>
        <w:jc w:val="both"/>
        <w:rPr>
          <w:color w:val="000000"/>
          <w:lang w:val="en-GB"/>
        </w:rPr>
      </w:pPr>
      <w:proofErr w:type="spellStart"/>
      <w:r w:rsidRPr="009F35B4">
        <w:rPr>
          <w:i/>
          <w:iCs/>
          <w:color w:val="0A0A0A"/>
          <w:lang w:val="en-GB"/>
        </w:rPr>
        <w:t>Acrocoelia</w:t>
      </w:r>
      <w:proofErr w:type="spellEnd"/>
      <w:r w:rsidRPr="009F35B4">
        <w:rPr>
          <w:i/>
          <w:iCs/>
          <w:color w:val="0A0A0A"/>
          <w:lang w:val="en-GB"/>
        </w:rPr>
        <w:t xml:space="preserve"> </w:t>
      </w:r>
      <w:proofErr w:type="spellStart"/>
      <w:r w:rsidRPr="009F35B4">
        <w:rPr>
          <w:i/>
          <w:iCs/>
          <w:color w:val="0A0A0A"/>
          <w:lang w:val="en-GB"/>
        </w:rPr>
        <w:t>schmidti</w:t>
      </w:r>
      <w:proofErr w:type="spellEnd"/>
      <w:r w:rsidRPr="009F35B4">
        <w:rPr>
          <w:b/>
          <w:bCs/>
          <w:color w:val="0A0A0A"/>
          <w:shd w:val="clear" w:color="auto" w:fill="FEFEFE"/>
          <w:lang w:val="en-GB"/>
        </w:rPr>
        <w:t> </w:t>
      </w:r>
      <w:r w:rsidRPr="009F35B4">
        <w:rPr>
          <w:color w:val="0A0A0A"/>
          <w:shd w:val="clear" w:color="auto" w:fill="FEFEFE"/>
          <w:lang w:val="en-GB"/>
        </w:rPr>
        <w:t>Mayr 1853: 149.</w:t>
      </w:r>
    </w:p>
    <w:p w14:paraId="7EB80BD1" w14:textId="77777777" w:rsidR="00E71170" w:rsidRPr="009F35B4" w:rsidRDefault="003A5249" w:rsidP="00AC541D">
      <w:pPr>
        <w:spacing w:line="480" w:lineRule="auto"/>
        <w:jc w:val="both"/>
        <w:rPr>
          <w:lang w:val="en-GB"/>
        </w:rPr>
      </w:pPr>
      <w:r w:rsidRPr="00AC541D">
        <w:rPr>
          <w:b/>
          <w:bCs/>
          <w:lang w:val="en-GB"/>
        </w:rPr>
        <w:t>Material:</w:t>
      </w:r>
      <w:r w:rsidRPr="009F35B4">
        <w:rPr>
          <w:lang w:val="en-GB"/>
        </w:rPr>
        <w:t xml:space="preserve"> TÜRKİYE • 1☿; </w:t>
      </w:r>
      <w:r w:rsidRPr="009F35B4">
        <w:rPr>
          <w:b/>
          <w:bCs/>
          <w:lang w:val="en-GB"/>
        </w:rPr>
        <w:t>5</w:t>
      </w:r>
      <w:r w:rsidRPr="009F35B4">
        <w:rPr>
          <w:lang w:val="en-GB"/>
        </w:rPr>
        <w:t xml:space="preserve">; K. Kiran, C. Karaman &amp; V. Aksoy leg.; EMTU 12/2429b • 1☿; </w:t>
      </w:r>
      <w:r w:rsidRPr="009F35B4">
        <w:rPr>
          <w:b/>
          <w:bCs/>
          <w:lang w:val="en-GB"/>
        </w:rPr>
        <w:t>9</w:t>
      </w:r>
      <w:r w:rsidRPr="009F35B4">
        <w:rPr>
          <w:lang w:val="en-GB"/>
        </w:rPr>
        <w:t xml:space="preserve">; K. Kiran, C. Karaman &amp; V. Aksoy leg.; EMTU 12/2602b • 1☿; </w:t>
      </w:r>
      <w:r w:rsidRPr="009F35B4">
        <w:rPr>
          <w:b/>
          <w:bCs/>
          <w:lang w:val="en-GB"/>
        </w:rPr>
        <w:t>21</w:t>
      </w:r>
      <w:r w:rsidRPr="009F35B4">
        <w:rPr>
          <w:lang w:val="en-GB"/>
        </w:rPr>
        <w:t xml:space="preserve">; K. Kiran, C. Karaman &amp; V. Aksoy leg.; EMTU 12/2552c • 31☿; same collection data as for preceding; EMTU 12/2561 • 30☿; </w:t>
      </w:r>
      <w:r w:rsidRPr="009F35B4">
        <w:rPr>
          <w:b/>
          <w:bCs/>
          <w:lang w:val="en-GB"/>
        </w:rPr>
        <w:t>22</w:t>
      </w:r>
      <w:r w:rsidRPr="009F35B4">
        <w:rPr>
          <w:lang w:val="en-GB"/>
        </w:rPr>
        <w:t xml:space="preserve">; K. Kiran, C. Karaman &amp; V. Aksoy leg.; EMTU 12/2486 • 15☿; same collection data as for preceding; EMTU 12/2493 • 10☿; </w:t>
      </w:r>
      <w:r w:rsidRPr="009F35B4">
        <w:rPr>
          <w:b/>
          <w:bCs/>
          <w:lang w:val="en-GB"/>
        </w:rPr>
        <w:t>27</w:t>
      </w:r>
      <w:r w:rsidRPr="009F35B4">
        <w:rPr>
          <w:lang w:val="en-GB"/>
        </w:rPr>
        <w:t xml:space="preserve">; K. Kiran, C. Karaman &amp; V. Aksoy leg.; EMTU 12/2639a • 15☿; </w:t>
      </w:r>
      <w:r w:rsidRPr="009F35B4">
        <w:rPr>
          <w:b/>
          <w:bCs/>
          <w:lang w:val="en-GB"/>
        </w:rPr>
        <w:t>38</w:t>
      </w:r>
      <w:r w:rsidRPr="009F35B4">
        <w:rPr>
          <w:lang w:val="en-GB"/>
        </w:rPr>
        <w:t xml:space="preserve">; K. Kiran, C. Karaman &amp; V. Aksoy leg.; EMTU 12/2708 • 1☿; same collection data as for preceding; EMTU 12/2718e • 43☿; </w:t>
      </w:r>
      <w:r w:rsidRPr="009F35B4">
        <w:rPr>
          <w:b/>
          <w:bCs/>
          <w:lang w:val="en-GB"/>
        </w:rPr>
        <w:t>41</w:t>
      </w:r>
      <w:r w:rsidRPr="009F35B4">
        <w:rPr>
          <w:lang w:val="en-GB"/>
        </w:rPr>
        <w:t xml:space="preserve">; K. Kiran, C. Karaman &amp; V. Aksoy leg.; EMTU 13/1564 • 1☿; </w:t>
      </w:r>
      <w:r w:rsidRPr="009F35B4">
        <w:rPr>
          <w:b/>
          <w:bCs/>
          <w:lang w:val="en-GB"/>
        </w:rPr>
        <w:t>47</w:t>
      </w:r>
      <w:r w:rsidRPr="009F35B4">
        <w:rPr>
          <w:lang w:val="en-GB"/>
        </w:rPr>
        <w:t xml:space="preserve">; K. Kiran, C. Karaman &amp; V. Aksoy leg.; EMTU 13/1613 • 1♂, 4☿; </w:t>
      </w:r>
      <w:r w:rsidRPr="009F35B4">
        <w:rPr>
          <w:b/>
          <w:bCs/>
          <w:lang w:val="en-GB"/>
        </w:rPr>
        <w:t>49</w:t>
      </w:r>
      <w:r w:rsidRPr="009F35B4">
        <w:rPr>
          <w:lang w:val="en-GB"/>
        </w:rPr>
        <w:t xml:space="preserve">; K. Kiran, C. Karaman &amp; V. Aksoy leg.; EMTU 12/3281 • 22☿; </w:t>
      </w:r>
      <w:r w:rsidRPr="009F35B4">
        <w:rPr>
          <w:b/>
          <w:bCs/>
          <w:lang w:val="en-GB"/>
        </w:rPr>
        <w:t>51</w:t>
      </w:r>
      <w:r w:rsidRPr="009F35B4">
        <w:rPr>
          <w:lang w:val="en-GB"/>
        </w:rPr>
        <w:t xml:space="preserve">; K. Kiran, C. Karaman &amp; V. Aksoy leg.; EMTU 13/1505a • 50☿; same collection data as for preceding; EMTU 13/1507 • 50☿; same collection data as for preceding; EMTU 13/1508c • 2☿; </w:t>
      </w:r>
      <w:r w:rsidRPr="009F35B4">
        <w:rPr>
          <w:b/>
          <w:bCs/>
          <w:lang w:val="en-GB"/>
        </w:rPr>
        <w:t>82</w:t>
      </w:r>
      <w:r w:rsidRPr="009F35B4">
        <w:rPr>
          <w:lang w:val="en-GB"/>
        </w:rPr>
        <w:t xml:space="preserve">; K. Kiran, C. Karaman &amp; V. Aksoy leg.; EMTU 13/1528b • 4☿; </w:t>
      </w:r>
      <w:r w:rsidRPr="009F35B4">
        <w:rPr>
          <w:b/>
          <w:bCs/>
          <w:lang w:val="en-GB"/>
        </w:rPr>
        <w:t>95</w:t>
      </w:r>
      <w:r w:rsidRPr="009F35B4">
        <w:rPr>
          <w:lang w:val="en-GB"/>
        </w:rPr>
        <w:t xml:space="preserve">; K. Kiran, C. Karaman &amp; V. Aksoy leg.; EMTU 13/1648b • 50☿; </w:t>
      </w:r>
      <w:r w:rsidRPr="009F35B4">
        <w:rPr>
          <w:b/>
          <w:bCs/>
          <w:lang w:val="en-GB"/>
        </w:rPr>
        <w:t>111</w:t>
      </w:r>
      <w:r w:rsidRPr="009F35B4">
        <w:rPr>
          <w:lang w:val="en-GB"/>
        </w:rPr>
        <w:t xml:space="preserve">; K. Kiran, C. Karaman &amp; V. Aksoy leg.; EMTU 13/1767b • 14☿; </w:t>
      </w:r>
      <w:r w:rsidRPr="009F35B4">
        <w:rPr>
          <w:b/>
          <w:bCs/>
          <w:lang w:val="en-GB"/>
        </w:rPr>
        <w:t>113</w:t>
      </w:r>
      <w:r w:rsidRPr="009F35B4">
        <w:rPr>
          <w:lang w:val="en-GB"/>
        </w:rPr>
        <w:t xml:space="preserve">; K. Kiran, C. Karaman &amp; V. Aksoy leg.; EMTU 13/1679a • 7☿; </w:t>
      </w:r>
      <w:r w:rsidRPr="009F35B4">
        <w:rPr>
          <w:b/>
          <w:bCs/>
          <w:lang w:val="en-GB"/>
        </w:rPr>
        <w:t>138</w:t>
      </w:r>
      <w:r w:rsidRPr="009F35B4">
        <w:rPr>
          <w:lang w:val="en-GB"/>
        </w:rPr>
        <w:t xml:space="preserve">; K. Kiran, C. Karaman &amp; V. Aksoy leg.; EMTU 12/1163b • 2☿; </w:t>
      </w:r>
      <w:r w:rsidRPr="009F35B4">
        <w:rPr>
          <w:b/>
          <w:bCs/>
          <w:lang w:val="en-GB"/>
        </w:rPr>
        <w:t>140</w:t>
      </w:r>
      <w:r w:rsidRPr="009F35B4">
        <w:rPr>
          <w:lang w:val="en-GB"/>
        </w:rPr>
        <w:t xml:space="preserve">; K. Kiran, C. Karaman &amp; V. Aksoy leg.; EMTU 12/0907a • 13☿; </w:t>
      </w:r>
      <w:r w:rsidRPr="009F35B4">
        <w:rPr>
          <w:b/>
          <w:bCs/>
          <w:lang w:val="en-GB"/>
        </w:rPr>
        <w:t>144</w:t>
      </w:r>
      <w:r w:rsidRPr="009F35B4">
        <w:rPr>
          <w:lang w:val="en-GB"/>
        </w:rPr>
        <w:t xml:space="preserve">; K. Kiran, C. Karaman &amp; V. Aksoy leg.; EMTU 12/0605a • 50☿; </w:t>
      </w:r>
      <w:r w:rsidRPr="009F35B4">
        <w:rPr>
          <w:b/>
          <w:bCs/>
          <w:lang w:val="en-GB"/>
        </w:rPr>
        <w:t>144</w:t>
      </w:r>
      <w:r w:rsidRPr="009F35B4">
        <w:rPr>
          <w:lang w:val="en-GB"/>
        </w:rPr>
        <w:t xml:space="preserve">; K. Kiran, C. Karaman &amp; V. Aksoy leg.; EMTU 12/0724 • 8☿; same </w:t>
      </w:r>
      <w:r w:rsidRPr="009F35B4">
        <w:rPr>
          <w:lang w:val="en-GB"/>
        </w:rPr>
        <w:lastRenderedPageBreak/>
        <w:t xml:space="preserve">collection data as for preceding; EMTU 12/0735 • 1☿; </w:t>
      </w:r>
      <w:r w:rsidRPr="009F35B4">
        <w:rPr>
          <w:b/>
          <w:bCs/>
          <w:lang w:val="en-GB"/>
        </w:rPr>
        <w:t>155</w:t>
      </w:r>
      <w:r w:rsidRPr="009F35B4">
        <w:rPr>
          <w:lang w:val="en-GB"/>
        </w:rPr>
        <w:t xml:space="preserve">; K. Kiran, C. Karaman &amp; V. Aksoy leg.; EMTU 12/1058c • 50☿; </w:t>
      </w:r>
      <w:r w:rsidRPr="009F35B4">
        <w:rPr>
          <w:b/>
          <w:bCs/>
          <w:lang w:val="en-GB"/>
        </w:rPr>
        <w:t>174</w:t>
      </w:r>
      <w:r w:rsidRPr="009F35B4">
        <w:rPr>
          <w:lang w:val="en-GB"/>
        </w:rPr>
        <w:t xml:space="preserve">; K. Kiran, C. Karaman &amp; V. Aksoy leg.; EMTU 12/1119a • 1♀, 50☿; </w:t>
      </w:r>
      <w:r w:rsidRPr="009F35B4">
        <w:rPr>
          <w:b/>
          <w:bCs/>
          <w:lang w:val="en-GB"/>
        </w:rPr>
        <w:t>222</w:t>
      </w:r>
      <w:r w:rsidRPr="009F35B4">
        <w:rPr>
          <w:lang w:val="en-GB"/>
        </w:rPr>
        <w:t xml:space="preserve">; K. Kiran, C. Karaman &amp; V. Aksoy leg.; EMTU 12/2385 • 2☿; </w:t>
      </w:r>
      <w:r w:rsidRPr="009F35B4">
        <w:rPr>
          <w:b/>
          <w:bCs/>
          <w:lang w:val="en-GB"/>
        </w:rPr>
        <w:t>223</w:t>
      </w:r>
      <w:r w:rsidRPr="009F35B4">
        <w:rPr>
          <w:lang w:val="en-GB"/>
        </w:rPr>
        <w:t xml:space="preserve">; K. Kiran, C. Karaman &amp; V. Aksoy leg.; EMTU 12/2368a • 15☿; </w:t>
      </w:r>
      <w:r w:rsidRPr="009F35B4">
        <w:rPr>
          <w:b/>
          <w:bCs/>
          <w:lang w:val="en-GB"/>
        </w:rPr>
        <w:t>241</w:t>
      </w:r>
      <w:r w:rsidRPr="009F35B4">
        <w:rPr>
          <w:lang w:val="en-GB"/>
        </w:rPr>
        <w:t xml:space="preserve">; K. Kiran, C. Karaman &amp; V. Aksoy leg.; EMTU 13/3879 • 11☿; same collection data as for preceding; EMTU 13/3882 • 4☿; </w:t>
      </w:r>
      <w:r w:rsidRPr="009F35B4">
        <w:rPr>
          <w:b/>
          <w:bCs/>
          <w:lang w:val="en-GB"/>
        </w:rPr>
        <w:t>254</w:t>
      </w:r>
      <w:r w:rsidRPr="009F35B4">
        <w:rPr>
          <w:lang w:val="en-GB"/>
        </w:rPr>
        <w:t xml:space="preserve">; K. Kiran, C. Karaman &amp; V. Aksoy leg.; EMTU 12/1453b • 2☿; same collection data as for preceding; EMTU 12/1460f • 50☿; same collection data as for preceding; EMTU 12/1465 • 1♀, 50☿; same collection data as for preceding; EMTU 12/1467b • 6☿; </w:t>
      </w:r>
      <w:r w:rsidRPr="009F35B4">
        <w:rPr>
          <w:b/>
          <w:bCs/>
          <w:lang w:val="en-GB"/>
        </w:rPr>
        <w:t>256</w:t>
      </w:r>
      <w:r w:rsidRPr="009F35B4">
        <w:rPr>
          <w:lang w:val="en-GB"/>
        </w:rPr>
        <w:t xml:space="preserve">; K. Kiran, C. Karaman &amp; V. Aksoy leg.; EMTU 12/1308b • 1☿; </w:t>
      </w:r>
      <w:r w:rsidRPr="009F35B4">
        <w:rPr>
          <w:b/>
          <w:bCs/>
          <w:lang w:val="en-GB"/>
        </w:rPr>
        <w:t>258</w:t>
      </w:r>
      <w:r w:rsidRPr="009F35B4">
        <w:rPr>
          <w:lang w:val="en-GB"/>
        </w:rPr>
        <w:t xml:space="preserve">; K. Kiran, C. Karaman &amp; V. Aksoy leg.; EMTU 12/1575b • 48☿; same collection data as for preceding; EMTU 12/1577 • 31☿; same collection data as for preceding; EMTU 12/1582a • 50☿; </w:t>
      </w:r>
      <w:r w:rsidRPr="009F35B4">
        <w:rPr>
          <w:b/>
          <w:bCs/>
          <w:lang w:val="en-GB"/>
        </w:rPr>
        <w:t>260</w:t>
      </w:r>
      <w:r w:rsidRPr="009F35B4">
        <w:rPr>
          <w:lang w:val="en-GB"/>
        </w:rPr>
        <w:t xml:space="preserve">; K. Kiran, C. Karaman &amp; V. Aksoy leg.; EMTU 12/1601a • 6☿; </w:t>
      </w:r>
      <w:r w:rsidRPr="009F35B4">
        <w:rPr>
          <w:b/>
          <w:bCs/>
          <w:lang w:val="en-GB"/>
        </w:rPr>
        <w:t>279</w:t>
      </w:r>
      <w:r w:rsidRPr="009F35B4">
        <w:rPr>
          <w:lang w:val="en-GB"/>
        </w:rPr>
        <w:t xml:space="preserve">; K. Kiran, C. Karaman &amp; V. Aksoy leg.; EMTU 12/1478 • 50☿; </w:t>
      </w:r>
      <w:r w:rsidRPr="009F35B4">
        <w:rPr>
          <w:b/>
          <w:bCs/>
          <w:lang w:val="en-GB"/>
        </w:rPr>
        <w:t>283</w:t>
      </w:r>
      <w:r w:rsidRPr="009F35B4">
        <w:rPr>
          <w:lang w:val="en-GB"/>
        </w:rPr>
        <w:t>; K. Kiran, C. Karaman &amp; V. Aksoy leg.; EMTU 12/1611.</w:t>
      </w:r>
    </w:p>
    <w:p w14:paraId="75AA3B8C" w14:textId="77777777" w:rsidR="00E71170" w:rsidRPr="009F35B4" w:rsidRDefault="003A5249">
      <w:pPr>
        <w:spacing w:line="480" w:lineRule="auto"/>
        <w:jc w:val="both"/>
        <w:rPr>
          <w:color w:val="000000"/>
          <w:lang w:val="en-GB"/>
        </w:rPr>
      </w:pPr>
      <w:r w:rsidRPr="009F35B4">
        <w:rPr>
          <w:b/>
          <w:bCs/>
          <w:color w:val="000000"/>
          <w:lang w:val="en-GB"/>
        </w:rPr>
        <w:t>Habitat/Ecology:</w:t>
      </w:r>
      <w:r w:rsidRPr="009F35B4">
        <w:rPr>
          <w:color w:val="000000"/>
          <w:lang w:val="en-GB"/>
        </w:rPr>
        <w:t xml:space="preserve"> </w:t>
      </w:r>
      <w:r w:rsidRPr="009F35B4">
        <w:rPr>
          <w:lang w:val="en-GB"/>
        </w:rPr>
        <w:t>The species was recorded in a broad altitudinal range, mainly in deciduous and coniferous forests, forest edges, scrub, and orchards, where workers were observed foraging on vegetation and tree trunks; nests were most often located in decaying wood, under bark, or in woody substrates within shaded to semi-open habitats.</w:t>
      </w:r>
    </w:p>
    <w:p w14:paraId="1EBB55FC" w14:textId="192FFF4C" w:rsidR="00E71170" w:rsidRPr="009F35B4" w:rsidRDefault="00E71170">
      <w:pPr>
        <w:spacing w:line="480" w:lineRule="auto"/>
        <w:jc w:val="both"/>
        <w:rPr>
          <w:color w:val="000000"/>
          <w:lang w:val="en-GB"/>
        </w:rPr>
      </w:pPr>
    </w:p>
    <w:p w14:paraId="13DE5C39" w14:textId="77777777" w:rsidR="00E71170" w:rsidRPr="009F35B4" w:rsidRDefault="00E71170">
      <w:pPr>
        <w:spacing w:line="480" w:lineRule="auto"/>
        <w:jc w:val="center"/>
        <w:rPr>
          <w:b/>
          <w:bCs/>
          <w:i/>
          <w:iCs/>
          <w:color w:val="000000"/>
          <w:lang w:val="en-GB"/>
        </w:rPr>
      </w:pPr>
    </w:p>
    <w:p w14:paraId="5484A89C" w14:textId="77777777" w:rsidR="00E71170" w:rsidRPr="009F35B4" w:rsidRDefault="003A5249">
      <w:pPr>
        <w:spacing w:line="480" w:lineRule="auto"/>
        <w:jc w:val="center"/>
        <w:rPr>
          <w:color w:val="000000"/>
          <w:lang w:val="en-GB"/>
        </w:rPr>
      </w:pPr>
      <w:proofErr w:type="spellStart"/>
      <w:r w:rsidRPr="009F35B4">
        <w:rPr>
          <w:b/>
          <w:bCs/>
          <w:i/>
          <w:iCs/>
          <w:color w:val="000000"/>
          <w:lang w:val="en-GB"/>
        </w:rPr>
        <w:t>Crematogaster</w:t>
      </w:r>
      <w:proofErr w:type="spellEnd"/>
      <w:r w:rsidRPr="009F35B4">
        <w:rPr>
          <w:b/>
          <w:bCs/>
          <w:i/>
          <w:iCs/>
          <w:color w:val="000000"/>
          <w:lang w:val="en-GB"/>
        </w:rPr>
        <w:t xml:space="preserve"> </w:t>
      </w:r>
      <w:proofErr w:type="spellStart"/>
      <w:r w:rsidRPr="009F35B4">
        <w:rPr>
          <w:b/>
          <w:bCs/>
          <w:i/>
          <w:iCs/>
          <w:color w:val="000000"/>
          <w:lang w:val="en-GB"/>
        </w:rPr>
        <w:t>sordidula</w:t>
      </w:r>
      <w:proofErr w:type="spellEnd"/>
      <w:r w:rsidRPr="009F35B4">
        <w:rPr>
          <w:color w:val="000000"/>
          <w:lang w:val="en-GB"/>
        </w:rPr>
        <w:t xml:space="preserve"> (Nylander, 1849)</w:t>
      </w:r>
    </w:p>
    <w:p w14:paraId="00454177" w14:textId="77777777" w:rsidR="00E71170" w:rsidRPr="009F35B4" w:rsidRDefault="003A5249">
      <w:pPr>
        <w:spacing w:line="480" w:lineRule="auto"/>
        <w:jc w:val="both"/>
        <w:rPr>
          <w:color w:val="000000"/>
          <w:lang w:val="en-GB"/>
        </w:rPr>
      </w:pPr>
      <w:proofErr w:type="spellStart"/>
      <w:r w:rsidRPr="009F35B4">
        <w:rPr>
          <w:i/>
          <w:iCs/>
          <w:color w:val="0A0A0A"/>
          <w:lang w:val="en-GB"/>
        </w:rPr>
        <w:t>Myrmica</w:t>
      </w:r>
      <w:proofErr w:type="spellEnd"/>
      <w:r w:rsidRPr="009F35B4">
        <w:rPr>
          <w:i/>
          <w:iCs/>
          <w:color w:val="0A0A0A"/>
          <w:lang w:val="en-GB"/>
        </w:rPr>
        <w:t xml:space="preserve"> </w:t>
      </w:r>
      <w:proofErr w:type="spellStart"/>
      <w:r w:rsidRPr="009F35B4">
        <w:rPr>
          <w:i/>
          <w:iCs/>
          <w:color w:val="0A0A0A"/>
          <w:lang w:val="en-GB"/>
        </w:rPr>
        <w:t>sordidula</w:t>
      </w:r>
      <w:proofErr w:type="spellEnd"/>
      <w:r w:rsidRPr="009F35B4">
        <w:rPr>
          <w:color w:val="0A0A0A"/>
          <w:shd w:val="clear" w:color="auto" w:fill="FEFEFE"/>
          <w:lang w:val="en-GB"/>
        </w:rPr>
        <w:t xml:space="preserve"> Nylander 1849: 44.</w:t>
      </w:r>
    </w:p>
    <w:p w14:paraId="7BED2F12" w14:textId="77777777" w:rsidR="00E71170" w:rsidRPr="009F35B4" w:rsidRDefault="003A5249" w:rsidP="003E6A5E">
      <w:pPr>
        <w:spacing w:line="480" w:lineRule="auto"/>
        <w:jc w:val="both"/>
        <w:rPr>
          <w:lang w:val="en-GB"/>
        </w:rPr>
      </w:pPr>
      <w:r w:rsidRPr="003E6A5E">
        <w:rPr>
          <w:b/>
          <w:bCs/>
          <w:lang w:val="en-GB"/>
        </w:rPr>
        <w:lastRenderedPageBreak/>
        <w:t>Material:</w:t>
      </w:r>
      <w:r w:rsidRPr="009F35B4">
        <w:rPr>
          <w:lang w:val="en-GB"/>
        </w:rPr>
        <w:t xml:space="preserve"> TÜRKİYE • 1♂, 50☿; </w:t>
      </w:r>
      <w:r w:rsidRPr="009F35B4">
        <w:rPr>
          <w:b/>
          <w:bCs/>
          <w:lang w:val="en-GB"/>
        </w:rPr>
        <w:t>157</w:t>
      </w:r>
      <w:r w:rsidRPr="009F35B4">
        <w:rPr>
          <w:lang w:val="en-GB"/>
        </w:rPr>
        <w:t xml:space="preserve">; K. Kiran, C. Karaman &amp; V. Aksoy leg.; EMTU 13/2814 • 50☿; </w:t>
      </w:r>
      <w:r w:rsidRPr="009F35B4">
        <w:rPr>
          <w:b/>
          <w:bCs/>
          <w:lang w:val="en-GB"/>
        </w:rPr>
        <w:t>168</w:t>
      </w:r>
      <w:r w:rsidRPr="009F35B4">
        <w:rPr>
          <w:lang w:val="en-GB"/>
        </w:rPr>
        <w:t xml:space="preserve">; K. Kiran, C. Karaman &amp; V. Aksoy leg.; EMTU 13/2885a • 50☿; same collection data as for preceding; EMTU 13/2893 • 50☿; </w:t>
      </w:r>
      <w:r w:rsidRPr="009F35B4">
        <w:rPr>
          <w:b/>
          <w:bCs/>
          <w:lang w:val="en-GB"/>
        </w:rPr>
        <w:t>239</w:t>
      </w:r>
      <w:r w:rsidRPr="009F35B4">
        <w:rPr>
          <w:lang w:val="en-GB"/>
        </w:rPr>
        <w:t xml:space="preserve">; K. Kiran, C. Karaman &amp; V. Aksoy leg.; EMTU 13/3829 • 2♀, 50☿; </w:t>
      </w:r>
      <w:r w:rsidRPr="009F35B4">
        <w:rPr>
          <w:b/>
          <w:bCs/>
          <w:lang w:val="en-GB"/>
        </w:rPr>
        <w:t>241</w:t>
      </w:r>
      <w:r w:rsidRPr="009F35B4">
        <w:rPr>
          <w:lang w:val="en-GB"/>
        </w:rPr>
        <w:t>; K. Kiran, C. Karaman &amp; V. Aksoy leg.; EMTU 13/3893.</w:t>
      </w:r>
    </w:p>
    <w:p w14:paraId="5533B243" w14:textId="41A835C9" w:rsidR="00E71170" w:rsidRPr="009F35B4" w:rsidRDefault="003A5249">
      <w:pPr>
        <w:spacing w:line="480" w:lineRule="auto"/>
        <w:jc w:val="both"/>
        <w:rPr>
          <w:color w:val="000000"/>
          <w:lang w:val="en-GB"/>
        </w:rPr>
      </w:pPr>
      <w:r w:rsidRPr="009F35B4">
        <w:rPr>
          <w:b/>
          <w:bCs/>
          <w:color w:val="000000"/>
          <w:lang w:val="en-GB"/>
        </w:rPr>
        <w:t>Habitat/Ecology:</w:t>
      </w:r>
      <w:r w:rsidRPr="009F35B4">
        <w:rPr>
          <w:color w:val="000000"/>
          <w:lang w:val="en-GB"/>
        </w:rPr>
        <w:t xml:space="preserve"> </w:t>
      </w:r>
      <w:r w:rsidRPr="009F35B4">
        <w:rPr>
          <w:lang w:val="en-GB"/>
        </w:rPr>
        <w:t>The species was recorded in mid- to high-elevation coniferous and deciduous forests, including juniper, pine, and oak habitats, where colonies were mainly found under stones or in soil within relatively open, dry to semi-dry forest floors</w:t>
      </w:r>
      <w:r w:rsidR="00664A40">
        <w:rPr>
          <w:lang w:val="en-GB"/>
        </w:rPr>
        <w:t>.</w:t>
      </w:r>
    </w:p>
    <w:p w14:paraId="3B4A8BC8" w14:textId="6161BD3B" w:rsidR="00E71170" w:rsidRPr="009F35B4" w:rsidRDefault="00E71170">
      <w:pPr>
        <w:spacing w:line="480" w:lineRule="auto"/>
        <w:jc w:val="both"/>
        <w:rPr>
          <w:color w:val="000000"/>
          <w:lang w:val="en-GB"/>
        </w:rPr>
      </w:pPr>
    </w:p>
    <w:p w14:paraId="35E15086" w14:textId="77777777" w:rsidR="00E71170" w:rsidRPr="009F35B4" w:rsidRDefault="003A5249">
      <w:pPr>
        <w:spacing w:line="480" w:lineRule="auto"/>
        <w:jc w:val="center"/>
        <w:rPr>
          <w:color w:val="000000"/>
          <w:lang w:val="en-GB"/>
        </w:rPr>
      </w:pPr>
      <w:r w:rsidRPr="009F35B4">
        <w:rPr>
          <w:color w:val="000000"/>
          <w:lang w:val="en-GB"/>
        </w:rPr>
        <w:t xml:space="preserve">Genus: </w:t>
      </w:r>
      <w:proofErr w:type="spellStart"/>
      <w:r w:rsidRPr="009F35B4">
        <w:rPr>
          <w:b/>
          <w:bCs/>
          <w:i/>
          <w:iCs/>
          <w:color w:val="000000"/>
          <w:lang w:val="en-GB"/>
        </w:rPr>
        <w:t>Harpagoxenus</w:t>
      </w:r>
      <w:proofErr w:type="spellEnd"/>
      <w:r w:rsidRPr="009F35B4">
        <w:rPr>
          <w:b/>
          <w:bCs/>
          <w:i/>
          <w:iCs/>
          <w:color w:val="000000"/>
          <w:lang w:val="en-GB"/>
        </w:rPr>
        <w:t xml:space="preserve"> </w:t>
      </w:r>
      <w:proofErr w:type="spellStart"/>
      <w:r w:rsidRPr="009F35B4">
        <w:rPr>
          <w:color w:val="000000"/>
          <w:lang w:val="en-GB"/>
        </w:rPr>
        <w:t>Forel</w:t>
      </w:r>
      <w:proofErr w:type="spellEnd"/>
      <w:r w:rsidRPr="009F35B4">
        <w:rPr>
          <w:color w:val="000000"/>
          <w:lang w:val="en-GB"/>
        </w:rPr>
        <w:t>, 1893</w:t>
      </w:r>
    </w:p>
    <w:p w14:paraId="1FDAE87E" w14:textId="77777777" w:rsidR="00E71170" w:rsidRPr="009F35B4" w:rsidRDefault="003A5249">
      <w:pPr>
        <w:spacing w:line="480" w:lineRule="auto"/>
        <w:jc w:val="center"/>
        <w:rPr>
          <w:color w:val="000000"/>
          <w:lang w:val="en-GB"/>
        </w:rPr>
      </w:pPr>
      <w:proofErr w:type="spellStart"/>
      <w:r w:rsidRPr="009F35B4">
        <w:rPr>
          <w:b/>
          <w:bCs/>
          <w:i/>
          <w:iCs/>
          <w:color w:val="000000"/>
          <w:lang w:val="en-GB"/>
        </w:rPr>
        <w:t>Harpagoxenus</w:t>
      </w:r>
      <w:proofErr w:type="spellEnd"/>
      <w:r w:rsidRPr="009F35B4">
        <w:rPr>
          <w:b/>
          <w:bCs/>
          <w:i/>
          <w:iCs/>
          <w:color w:val="000000"/>
          <w:lang w:val="en-GB"/>
        </w:rPr>
        <w:t xml:space="preserve"> </w:t>
      </w:r>
      <w:proofErr w:type="spellStart"/>
      <w:r w:rsidRPr="009F35B4">
        <w:rPr>
          <w:b/>
          <w:bCs/>
          <w:i/>
          <w:iCs/>
          <w:color w:val="000000"/>
          <w:lang w:val="en-GB"/>
        </w:rPr>
        <w:t>sublaevis</w:t>
      </w:r>
      <w:proofErr w:type="spellEnd"/>
      <w:r w:rsidRPr="009F35B4">
        <w:rPr>
          <w:color w:val="000000"/>
          <w:lang w:val="en-GB"/>
        </w:rPr>
        <w:t xml:space="preserve"> (Nylander, 1849)</w:t>
      </w:r>
    </w:p>
    <w:p w14:paraId="2C15EC03" w14:textId="77777777" w:rsidR="00E71170" w:rsidRPr="009F35B4" w:rsidRDefault="003A5249">
      <w:pPr>
        <w:spacing w:line="480" w:lineRule="auto"/>
        <w:rPr>
          <w:color w:val="000000"/>
          <w:lang w:val="en-GB"/>
        </w:rPr>
      </w:pPr>
      <w:proofErr w:type="spellStart"/>
      <w:r w:rsidRPr="009F35B4">
        <w:rPr>
          <w:i/>
          <w:iCs/>
          <w:color w:val="000000"/>
          <w:lang w:val="en-GB"/>
        </w:rPr>
        <w:t>Myrmica</w:t>
      </w:r>
      <w:proofErr w:type="spellEnd"/>
      <w:r w:rsidRPr="009F35B4">
        <w:rPr>
          <w:i/>
          <w:iCs/>
          <w:color w:val="000000"/>
          <w:lang w:val="en-GB"/>
        </w:rPr>
        <w:t xml:space="preserve"> </w:t>
      </w:r>
      <w:proofErr w:type="spellStart"/>
      <w:r w:rsidRPr="009F35B4">
        <w:rPr>
          <w:i/>
          <w:iCs/>
          <w:color w:val="000000"/>
          <w:lang w:val="en-GB"/>
        </w:rPr>
        <w:t>sublaevis</w:t>
      </w:r>
      <w:proofErr w:type="spellEnd"/>
      <w:r w:rsidRPr="009F35B4">
        <w:rPr>
          <w:i/>
          <w:iCs/>
          <w:color w:val="000000"/>
          <w:lang w:val="en-GB"/>
        </w:rPr>
        <w:t xml:space="preserve"> </w:t>
      </w:r>
      <w:r w:rsidRPr="009F35B4">
        <w:rPr>
          <w:color w:val="000000"/>
          <w:lang w:val="en-GB"/>
        </w:rPr>
        <w:t>Nylander 1849: 33</w:t>
      </w:r>
    </w:p>
    <w:p w14:paraId="600BF871" w14:textId="77777777" w:rsidR="00E71170" w:rsidRPr="009F35B4" w:rsidRDefault="003A5249" w:rsidP="00664A40">
      <w:pPr>
        <w:spacing w:line="480" w:lineRule="auto"/>
        <w:jc w:val="both"/>
        <w:rPr>
          <w:lang w:val="en-GB"/>
        </w:rPr>
      </w:pPr>
      <w:r w:rsidRPr="00664A40">
        <w:rPr>
          <w:b/>
          <w:bCs/>
          <w:lang w:val="en-GB"/>
        </w:rPr>
        <w:t>Material:</w:t>
      </w:r>
      <w:r w:rsidRPr="009F35B4">
        <w:rPr>
          <w:lang w:val="en-GB"/>
        </w:rPr>
        <w:t xml:space="preserve"> TÜRKİYE • 1☿; </w:t>
      </w:r>
      <w:r w:rsidRPr="009F35B4">
        <w:rPr>
          <w:b/>
          <w:bCs/>
          <w:lang w:val="en-GB"/>
        </w:rPr>
        <w:t>115</w:t>
      </w:r>
      <w:r w:rsidRPr="009F35B4">
        <w:rPr>
          <w:lang w:val="en-GB"/>
        </w:rPr>
        <w:t>; K. Kiran, C. Karaman &amp; V. Aksoy leg.; EMTU 13/1692d.</w:t>
      </w:r>
    </w:p>
    <w:p w14:paraId="46470096" w14:textId="02869FB7" w:rsidR="00E71170" w:rsidRPr="009F35B4" w:rsidRDefault="003A5249">
      <w:pPr>
        <w:spacing w:line="480" w:lineRule="auto"/>
        <w:jc w:val="both"/>
        <w:rPr>
          <w:color w:val="000000"/>
          <w:lang w:val="en-GB"/>
        </w:rPr>
      </w:pPr>
      <w:r w:rsidRPr="009F35B4">
        <w:rPr>
          <w:b/>
          <w:bCs/>
          <w:color w:val="000000"/>
          <w:lang w:val="en-GB"/>
        </w:rPr>
        <w:t>Habitat/Ecology:</w:t>
      </w:r>
      <w:r w:rsidRPr="009F35B4">
        <w:rPr>
          <w:color w:val="000000"/>
          <w:lang w:val="en-GB"/>
        </w:rPr>
        <w:t xml:space="preserve"> </w:t>
      </w:r>
      <w:r w:rsidRPr="009F35B4">
        <w:rPr>
          <w:lang w:val="en-GB"/>
        </w:rPr>
        <w:t xml:space="preserve">This </w:t>
      </w:r>
      <w:proofErr w:type="spellStart"/>
      <w:r w:rsidRPr="009F35B4">
        <w:rPr>
          <w:lang w:val="en-GB"/>
        </w:rPr>
        <w:t>dulotic</w:t>
      </w:r>
      <w:proofErr w:type="spellEnd"/>
      <w:r w:rsidRPr="009F35B4">
        <w:rPr>
          <w:lang w:val="en-GB"/>
        </w:rPr>
        <w:t xml:space="preserve"> species was recorded at high elevation in an east-facing </w:t>
      </w:r>
      <w:r w:rsidRPr="009F35B4">
        <w:rPr>
          <w:i/>
          <w:iCs/>
          <w:lang w:val="en-GB"/>
        </w:rPr>
        <w:t>Pinus sylvestris</w:t>
      </w:r>
      <w:r w:rsidRPr="009F35B4">
        <w:rPr>
          <w:lang w:val="en-GB"/>
        </w:rPr>
        <w:t xml:space="preserve"> forest, where it was found under a stone inside a nest of </w:t>
      </w:r>
      <w:proofErr w:type="spellStart"/>
      <w:r w:rsidRPr="009F35B4">
        <w:rPr>
          <w:i/>
          <w:iCs/>
          <w:lang w:val="en-GB"/>
        </w:rPr>
        <w:t>Leptothorax</w:t>
      </w:r>
      <w:proofErr w:type="spellEnd"/>
      <w:r w:rsidRPr="009F35B4">
        <w:rPr>
          <w:i/>
          <w:iCs/>
          <w:lang w:val="en-GB"/>
        </w:rPr>
        <w:t xml:space="preserve"> </w:t>
      </w:r>
      <w:proofErr w:type="spellStart"/>
      <w:r w:rsidRPr="009F35B4">
        <w:rPr>
          <w:i/>
          <w:iCs/>
          <w:lang w:val="en-GB"/>
        </w:rPr>
        <w:t>muscorum</w:t>
      </w:r>
      <w:proofErr w:type="spellEnd"/>
      <w:r w:rsidRPr="009F35B4">
        <w:rPr>
          <w:lang w:val="en-GB"/>
        </w:rPr>
        <w:t xml:space="preserve">; the presence of a dealate </w:t>
      </w:r>
      <w:r w:rsidRPr="009F35B4">
        <w:rPr>
          <w:i/>
          <w:iCs/>
          <w:lang w:val="en-GB"/>
        </w:rPr>
        <w:t xml:space="preserve">L. </w:t>
      </w:r>
      <w:proofErr w:type="spellStart"/>
      <w:r w:rsidRPr="009F35B4">
        <w:rPr>
          <w:i/>
          <w:iCs/>
          <w:lang w:val="en-GB"/>
        </w:rPr>
        <w:t>muscorum</w:t>
      </w:r>
      <w:proofErr w:type="spellEnd"/>
      <w:r w:rsidRPr="009F35B4">
        <w:rPr>
          <w:lang w:val="en-GB"/>
        </w:rPr>
        <w:t xml:space="preserve"> queen within the same nest confirms active host colony exploitation in a mature, rocky forest habitat with</w:t>
      </w:r>
      <w:r w:rsidR="00435FD1">
        <w:rPr>
          <w:lang w:val="en-GB"/>
        </w:rPr>
        <w:t xml:space="preserve"> a</w:t>
      </w:r>
      <w:r w:rsidRPr="009F35B4">
        <w:rPr>
          <w:lang w:val="en-GB"/>
        </w:rPr>
        <w:t xml:space="preserve"> gentle to moderate slope.</w:t>
      </w:r>
    </w:p>
    <w:p w14:paraId="2CEE45CC" w14:textId="7DA56A3B" w:rsidR="00E71170" w:rsidRPr="009F35B4" w:rsidRDefault="00E71170">
      <w:pPr>
        <w:spacing w:line="480" w:lineRule="auto"/>
        <w:rPr>
          <w:color w:val="000000"/>
          <w:lang w:val="en-GB"/>
        </w:rPr>
      </w:pPr>
    </w:p>
    <w:p w14:paraId="4BF86BA4" w14:textId="77777777" w:rsidR="00E71170" w:rsidRPr="009F35B4" w:rsidRDefault="00E71170">
      <w:pPr>
        <w:spacing w:line="480" w:lineRule="auto"/>
        <w:jc w:val="center"/>
        <w:rPr>
          <w:color w:val="000000"/>
          <w:lang w:val="en-GB"/>
        </w:rPr>
      </w:pPr>
    </w:p>
    <w:p w14:paraId="144645D4" w14:textId="77777777" w:rsidR="00E71170" w:rsidRPr="009F35B4" w:rsidRDefault="003A5249">
      <w:pPr>
        <w:spacing w:line="480" w:lineRule="auto"/>
        <w:jc w:val="center"/>
        <w:rPr>
          <w:color w:val="000000"/>
          <w:lang w:val="en-GB"/>
        </w:rPr>
      </w:pPr>
      <w:r w:rsidRPr="009F35B4">
        <w:rPr>
          <w:color w:val="000000"/>
          <w:lang w:val="en-GB"/>
        </w:rPr>
        <w:t xml:space="preserve">Genus: </w:t>
      </w:r>
      <w:proofErr w:type="spellStart"/>
      <w:r w:rsidRPr="009F35B4">
        <w:rPr>
          <w:b/>
          <w:bCs/>
          <w:i/>
          <w:iCs/>
          <w:color w:val="000000"/>
          <w:lang w:val="en-GB"/>
        </w:rPr>
        <w:t>Leptothorax</w:t>
      </w:r>
      <w:proofErr w:type="spellEnd"/>
      <w:r w:rsidRPr="009F35B4">
        <w:rPr>
          <w:b/>
          <w:bCs/>
          <w:i/>
          <w:iCs/>
          <w:color w:val="000000"/>
          <w:lang w:val="en-GB"/>
        </w:rPr>
        <w:t xml:space="preserve"> </w:t>
      </w:r>
      <w:r w:rsidRPr="009F35B4">
        <w:rPr>
          <w:color w:val="000000"/>
          <w:lang w:val="en-GB"/>
        </w:rPr>
        <w:t>Mayr, 1855</w:t>
      </w:r>
    </w:p>
    <w:p w14:paraId="66F181EC" w14:textId="77777777" w:rsidR="00E71170" w:rsidRPr="009F35B4" w:rsidRDefault="003A5249">
      <w:pPr>
        <w:spacing w:after="0" w:line="480" w:lineRule="auto"/>
        <w:jc w:val="center"/>
        <w:rPr>
          <w:b/>
          <w:bCs/>
          <w:color w:val="000000"/>
          <w:lang w:val="en-GB"/>
        </w:rPr>
      </w:pPr>
      <w:proofErr w:type="spellStart"/>
      <w:r w:rsidRPr="009F35B4">
        <w:rPr>
          <w:b/>
          <w:bCs/>
          <w:i/>
          <w:iCs/>
          <w:color w:val="000000"/>
          <w:lang w:val="en-GB"/>
        </w:rPr>
        <w:t>Leptothorax</w:t>
      </w:r>
      <w:proofErr w:type="spellEnd"/>
      <w:r w:rsidRPr="009F35B4">
        <w:rPr>
          <w:b/>
          <w:bCs/>
          <w:i/>
          <w:iCs/>
          <w:color w:val="000000"/>
          <w:lang w:val="en-GB"/>
        </w:rPr>
        <w:t xml:space="preserve"> </w:t>
      </w:r>
      <w:proofErr w:type="spellStart"/>
      <w:r w:rsidRPr="009F35B4">
        <w:rPr>
          <w:b/>
          <w:bCs/>
          <w:i/>
          <w:iCs/>
          <w:color w:val="000000"/>
          <w:lang w:val="en-GB"/>
        </w:rPr>
        <w:t>acervorum</w:t>
      </w:r>
      <w:proofErr w:type="spellEnd"/>
      <w:r w:rsidRPr="009F35B4">
        <w:rPr>
          <w:b/>
          <w:bCs/>
          <w:color w:val="000000"/>
          <w:lang w:val="en-GB"/>
        </w:rPr>
        <w:t xml:space="preserve"> </w:t>
      </w:r>
      <w:r w:rsidRPr="009F35B4">
        <w:rPr>
          <w:color w:val="000000"/>
          <w:lang w:val="en-GB"/>
        </w:rPr>
        <w:t>(</w:t>
      </w:r>
      <w:proofErr w:type="spellStart"/>
      <w:r w:rsidRPr="009F35B4">
        <w:rPr>
          <w:color w:val="000000"/>
          <w:lang w:val="en-GB"/>
        </w:rPr>
        <w:t>Fabricius</w:t>
      </w:r>
      <w:proofErr w:type="spellEnd"/>
      <w:r w:rsidRPr="009F35B4">
        <w:rPr>
          <w:color w:val="000000"/>
          <w:lang w:val="en-GB"/>
        </w:rPr>
        <w:t>, 1793)</w:t>
      </w:r>
    </w:p>
    <w:p w14:paraId="5A122582" w14:textId="77777777" w:rsidR="00E71170" w:rsidRPr="009F35B4" w:rsidRDefault="003A5249">
      <w:pPr>
        <w:spacing w:after="0" w:line="480" w:lineRule="auto"/>
        <w:jc w:val="both"/>
        <w:rPr>
          <w:color w:val="000000"/>
          <w:lang w:val="en-GB"/>
        </w:rPr>
      </w:pPr>
      <w:r w:rsidRPr="009F35B4">
        <w:rPr>
          <w:i/>
          <w:iCs/>
          <w:color w:val="000000"/>
          <w:lang w:val="en-GB"/>
        </w:rPr>
        <w:t xml:space="preserve">Formica </w:t>
      </w:r>
      <w:proofErr w:type="spellStart"/>
      <w:r w:rsidRPr="009F35B4">
        <w:rPr>
          <w:i/>
          <w:iCs/>
          <w:color w:val="000000"/>
          <w:lang w:val="en-GB"/>
        </w:rPr>
        <w:t>acervorum</w:t>
      </w:r>
      <w:proofErr w:type="spellEnd"/>
      <w:r w:rsidRPr="009F35B4">
        <w:rPr>
          <w:b/>
          <w:bCs/>
          <w:color w:val="000000"/>
          <w:lang w:val="en-GB"/>
        </w:rPr>
        <w:t xml:space="preserve"> </w:t>
      </w:r>
      <w:proofErr w:type="spellStart"/>
      <w:r w:rsidRPr="009F35B4">
        <w:rPr>
          <w:color w:val="000000"/>
          <w:lang w:val="en-GB"/>
        </w:rPr>
        <w:t>Fabricius</w:t>
      </w:r>
      <w:proofErr w:type="spellEnd"/>
      <w:r w:rsidRPr="009F35B4">
        <w:rPr>
          <w:color w:val="000000"/>
          <w:lang w:val="en-GB"/>
        </w:rPr>
        <w:t xml:space="preserve"> 1793: 358</w:t>
      </w:r>
      <w:r w:rsidRPr="009F35B4">
        <w:rPr>
          <w:b/>
          <w:bCs/>
          <w:color w:val="000000"/>
          <w:lang w:val="en-GB"/>
        </w:rPr>
        <w:t xml:space="preserve"> </w:t>
      </w:r>
      <w:r w:rsidRPr="009F35B4">
        <w:rPr>
          <w:color w:val="000000"/>
          <w:lang w:val="en-GB"/>
        </w:rPr>
        <w:t xml:space="preserve"> </w:t>
      </w:r>
    </w:p>
    <w:p w14:paraId="0535BFDA" w14:textId="77777777" w:rsidR="00E71170" w:rsidRPr="009F35B4" w:rsidRDefault="003A5249" w:rsidP="00F7581E">
      <w:pPr>
        <w:spacing w:line="480" w:lineRule="auto"/>
        <w:jc w:val="both"/>
        <w:rPr>
          <w:lang w:val="en-GB"/>
        </w:rPr>
      </w:pPr>
      <w:r w:rsidRPr="00F7581E">
        <w:rPr>
          <w:b/>
          <w:bCs/>
          <w:lang w:val="en-GB"/>
        </w:rPr>
        <w:lastRenderedPageBreak/>
        <w:t>Material:</w:t>
      </w:r>
      <w:r w:rsidRPr="009F35B4">
        <w:rPr>
          <w:lang w:val="en-GB"/>
        </w:rPr>
        <w:t xml:space="preserve"> TÜRKİYE • 3♀, 4☿; </w:t>
      </w:r>
      <w:r w:rsidRPr="009F35B4">
        <w:rPr>
          <w:b/>
          <w:bCs/>
          <w:lang w:val="en-GB"/>
        </w:rPr>
        <w:t>4</w:t>
      </w:r>
      <w:r w:rsidRPr="009F35B4">
        <w:rPr>
          <w:lang w:val="en-GB"/>
        </w:rPr>
        <w:t xml:space="preserve">; K. Kiran, C. Karaman &amp; V. Aksoy leg.; EMTU 13/2054 • 1☿; same collection data as for preceding; EMTU 13/2058a • 4♀, 50☿; </w:t>
      </w:r>
      <w:r w:rsidRPr="009F35B4">
        <w:rPr>
          <w:b/>
          <w:bCs/>
          <w:lang w:val="en-GB"/>
        </w:rPr>
        <w:t>6</w:t>
      </w:r>
      <w:r w:rsidRPr="009F35B4">
        <w:rPr>
          <w:lang w:val="en-GB"/>
        </w:rPr>
        <w:t xml:space="preserve">; K. Kiran, C. Karaman &amp; V. Aksoy leg.; EMTU 12/2401 • 3♀, 14☿; </w:t>
      </w:r>
      <w:r w:rsidRPr="009F35B4">
        <w:rPr>
          <w:b/>
          <w:bCs/>
          <w:lang w:val="en-GB"/>
        </w:rPr>
        <w:t>26</w:t>
      </w:r>
      <w:r w:rsidRPr="009F35B4">
        <w:rPr>
          <w:lang w:val="en-GB"/>
        </w:rPr>
        <w:t xml:space="preserve">; K. Kiran, C. Karaman &amp; V. Aksoy leg.; EMTU 12/3071a • 1♀, 7☿; </w:t>
      </w:r>
      <w:r w:rsidRPr="009F35B4">
        <w:rPr>
          <w:b/>
          <w:bCs/>
          <w:lang w:val="en-GB"/>
        </w:rPr>
        <w:t>37</w:t>
      </w:r>
      <w:r w:rsidRPr="009F35B4">
        <w:rPr>
          <w:lang w:val="en-GB"/>
        </w:rPr>
        <w:t xml:space="preserve">; K. Kiran, C. Karaman &amp; V. Aksoy leg.; EMTU 12/3012 • 1♀; same collection data as for preceding; EMTU 12/3051 • 14☿; </w:t>
      </w:r>
      <w:r w:rsidRPr="009F35B4">
        <w:rPr>
          <w:b/>
          <w:bCs/>
          <w:lang w:val="en-GB"/>
        </w:rPr>
        <w:t>59</w:t>
      </w:r>
      <w:r w:rsidRPr="009F35B4">
        <w:rPr>
          <w:lang w:val="en-GB"/>
        </w:rPr>
        <w:t xml:space="preserve">; K. Kiran, C. Karaman &amp; V. Aksoy leg.; EMTU 13/0794 • 2♀, 27☿; </w:t>
      </w:r>
      <w:r w:rsidRPr="009F35B4">
        <w:rPr>
          <w:b/>
          <w:bCs/>
          <w:lang w:val="en-GB"/>
        </w:rPr>
        <w:t>79</w:t>
      </w:r>
      <w:r w:rsidRPr="009F35B4">
        <w:rPr>
          <w:lang w:val="en-GB"/>
        </w:rPr>
        <w:t xml:space="preserve">; K. Kiran, C. Karaman &amp; V. Aksoy leg.; EMTU 13/1020a • 3☿; </w:t>
      </w:r>
      <w:r w:rsidRPr="009F35B4">
        <w:rPr>
          <w:b/>
          <w:bCs/>
          <w:lang w:val="en-GB"/>
        </w:rPr>
        <w:t>85</w:t>
      </w:r>
      <w:r w:rsidRPr="009F35B4">
        <w:rPr>
          <w:lang w:val="en-GB"/>
        </w:rPr>
        <w:t xml:space="preserve">; K. Kiran, C. Karaman &amp; V. Aksoy leg.; EMTU 13/0990 • 3☿; same collection data as for preceding; EMTU 13/0997 • 8☿; same collection data as for preceding; EMTU 13/0999 • 9☿; same collection data as for preceding; EMTU 13/1001 • 1♀; same collection data as for preceding; EMTU 13/1012 • 1☿; </w:t>
      </w:r>
      <w:r w:rsidRPr="009F35B4">
        <w:rPr>
          <w:b/>
          <w:bCs/>
          <w:lang w:val="en-GB"/>
        </w:rPr>
        <w:t>91</w:t>
      </w:r>
      <w:r w:rsidRPr="009F35B4">
        <w:rPr>
          <w:lang w:val="en-GB"/>
        </w:rPr>
        <w:t xml:space="preserve">; K. Kiran, C. Karaman &amp; V. Aksoy leg.; EMTU 13/1950b • 2♀, 13☿; </w:t>
      </w:r>
      <w:r w:rsidRPr="009F35B4">
        <w:rPr>
          <w:b/>
          <w:bCs/>
          <w:lang w:val="en-GB"/>
        </w:rPr>
        <w:t>92</w:t>
      </w:r>
      <w:r w:rsidRPr="009F35B4">
        <w:rPr>
          <w:lang w:val="en-GB"/>
        </w:rPr>
        <w:t xml:space="preserve">; K. Kiran, C. Karaman &amp; V. Aksoy leg.; EMTU 13/1967 • 22☿; </w:t>
      </w:r>
      <w:r w:rsidRPr="009F35B4">
        <w:rPr>
          <w:b/>
          <w:bCs/>
          <w:lang w:val="en-GB"/>
        </w:rPr>
        <w:t>93</w:t>
      </w:r>
      <w:r w:rsidRPr="009F35B4">
        <w:rPr>
          <w:lang w:val="en-GB"/>
        </w:rPr>
        <w:t xml:space="preserve">; K. Kiran, C. Karaman &amp; V. Aksoy leg.; EMTU 13/2020 • 14☿; </w:t>
      </w:r>
      <w:r w:rsidRPr="009F35B4">
        <w:rPr>
          <w:b/>
          <w:bCs/>
          <w:lang w:val="en-GB"/>
        </w:rPr>
        <w:t>110</w:t>
      </w:r>
      <w:r w:rsidRPr="009F35B4">
        <w:rPr>
          <w:lang w:val="en-GB"/>
        </w:rPr>
        <w:t xml:space="preserve">; K. Kiran, C. Karaman &amp; V. Aksoy leg.; EMTU 13/1774 • 1♀; same collection data as for preceding; EMTU 13/1775a • 19☿; </w:t>
      </w:r>
      <w:r w:rsidRPr="009F35B4">
        <w:rPr>
          <w:b/>
          <w:bCs/>
          <w:lang w:val="en-GB"/>
        </w:rPr>
        <w:t>115</w:t>
      </w:r>
      <w:r w:rsidRPr="009F35B4">
        <w:rPr>
          <w:lang w:val="en-GB"/>
        </w:rPr>
        <w:t xml:space="preserve">; K. Kiran, C. Karaman &amp; V. Aksoy leg.; EMTU 13/1699 • 10☿; </w:t>
      </w:r>
      <w:r w:rsidRPr="009F35B4">
        <w:rPr>
          <w:b/>
          <w:bCs/>
          <w:lang w:val="en-GB"/>
        </w:rPr>
        <w:t>119</w:t>
      </w:r>
      <w:r w:rsidRPr="009F35B4">
        <w:rPr>
          <w:lang w:val="en-GB"/>
        </w:rPr>
        <w:t xml:space="preserve">; K. Kiran, C. Karaman &amp; V. Aksoy leg.; EMTU 13/3192 • 11☿; </w:t>
      </w:r>
      <w:r w:rsidRPr="009F35B4">
        <w:rPr>
          <w:b/>
          <w:bCs/>
          <w:lang w:val="en-GB"/>
        </w:rPr>
        <w:t>121</w:t>
      </w:r>
      <w:r w:rsidRPr="009F35B4">
        <w:rPr>
          <w:lang w:val="en-GB"/>
        </w:rPr>
        <w:t xml:space="preserve">; K. Kiran, C. Karaman &amp; V. Aksoy leg.; EMTU 12/0705 • 6☿; same collection data as for preceding; EMTU 12/0708 • 2♀, 27☿; same collection data as for preceding; EMTU 13/0709a • 1♀, 5☿; </w:t>
      </w:r>
      <w:r w:rsidRPr="009F35B4">
        <w:rPr>
          <w:b/>
          <w:bCs/>
          <w:lang w:val="en-GB"/>
        </w:rPr>
        <w:t>127</w:t>
      </w:r>
      <w:r w:rsidRPr="009F35B4">
        <w:rPr>
          <w:lang w:val="en-GB"/>
        </w:rPr>
        <w:t xml:space="preserve">; K. Kiran, C. Karaman &amp; V. Aksoy leg.; EMTU 12/0700b • 1♀, 28☿; </w:t>
      </w:r>
      <w:r w:rsidRPr="009F35B4">
        <w:rPr>
          <w:b/>
          <w:bCs/>
          <w:lang w:val="en-GB"/>
        </w:rPr>
        <w:t>128</w:t>
      </w:r>
      <w:r w:rsidRPr="009F35B4">
        <w:rPr>
          <w:lang w:val="en-GB"/>
        </w:rPr>
        <w:t xml:space="preserve">; K. Kiran, C. Karaman &amp; V. Aksoy leg.; EMTU 12/0782 • 7☿; same collection data as for preceding; EMTU 12/0784 • 3☿; </w:t>
      </w:r>
      <w:r w:rsidRPr="009F35B4">
        <w:rPr>
          <w:b/>
          <w:bCs/>
          <w:lang w:val="en-GB"/>
        </w:rPr>
        <w:t>158</w:t>
      </w:r>
      <w:r w:rsidRPr="009F35B4">
        <w:rPr>
          <w:lang w:val="en-GB"/>
        </w:rPr>
        <w:t xml:space="preserve">; K. Kiran, C. Karaman &amp; V. Aksoy leg.; EMTU 13/3144 • 25☿; </w:t>
      </w:r>
      <w:r w:rsidRPr="009F35B4">
        <w:rPr>
          <w:b/>
          <w:bCs/>
          <w:lang w:val="en-GB"/>
        </w:rPr>
        <w:t>163</w:t>
      </w:r>
      <w:r w:rsidRPr="009F35B4">
        <w:rPr>
          <w:lang w:val="en-GB"/>
        </w:rPr>
        <w:t xml:space="preserve">; K. Kiran, C. Karaman &amp; V. Aksoy leg.; EMTU 13/3133 • 1♀, 20☿; </w:t>
      </w:r>
      <w:r w:rsidRPr="009F35B4">
        <w:rPr>
          <w:b/>
          <w:bCs/>
          <w:lang w:val="en-GB"/>
        </w:rPr>
        <w:t>177</w:t>
      </w:r>
      <w:r w:rsidRPr="009F35B4">
        <w:rPr>
          <w:lang w:val="en-GB"/>
        </w:rPr>
        <w:t xml:space="preserve">; K. Kiran, C. Karaman &amp; V. Aksoy leg.; EMTU 13/2644 • 1☿; </w:t>
      </w:r>
      <w:r w:rsidRPr="009F35B4">
        <w:rPr>
          <w:b/>
          <w:bCs/>
          <w:lang w:val="en-GB"/>
        </w:rPr>
        <w:t>186</w:t>
      </w:r>
      <w:r w:rsidRPr="009F35B4">
        <w:rPr>
          <w:lang w:val="en-GB"/>
        </w:rPr>
        <w:t xml:space="preserve">; K. Kiran, C. Karaman &amp; V. Aksoy leg.; EMTU 13/2589 • 1♀, 4☿; same collection data as for preceding; </w:t>
      </w:r>
      <w:r w:rsidRPr="009F35B4">
        <w:rPr>
          <w:lang w:val="en-GB"/>
        </w:rPr>
        <w:lastRenderedPageBreak/>
        <w:t xml:space="preserve">EMTU 13/2590 • 1♀, 11☿; </w:t>
      </w:r>
      <w:r w:rsidRPr="009F35B4">
        <w:rPr>
          <w:b/>
          <w:bCs/>
          <w:lang w:val="en-GB"/>
        </w:rPr>
        <w:t>187</w:t>
      </w:r>
      <w:r w:rsidRPr="009F35B4">
        <w:rPr>
          <w:lang w:val="en-GB"/>
        </w:rPr>
        <w:t xml:space="preserve">; K. Kiran, C. Karaman &amp; V. Aksoy leg.; EMTU 12/1534 • 1♀, 50☿; same collection data as for preceding; EMTU 12/1536 • 50☿; same collection data as for preceding; EMTU 12/1539 • 3♀, 49☿; same collection data as for preceding; EMTU 12/1540 • 11☿; same collection data as for preceding; EMTU 12/1542 • 15☿; same collection data as for preceding; EMTU 12/1544 • 13☿; </w:t>
      </w:r>
      <w:r w:rsidRPr="009F35B4">
        <w:rPr>
          <w:b/>
          <w:bCs/>
          <w:lang w:val="en-GB"/>
        </w:rPr>
        <w:t>199</w:t>
      </w:r>
      <w:r w:rsidRPr="009F35B4">
        <w:rPr>
          <w:lang w:val="en-GB"/>
        </w:rPr>
        <w:t xml:space="preserve">; K. Kiran, C. Karaman &amp; V. Aksoy leg.; EMTU 12/0583 • 2♀, 20☿; </w:t>
      </w:r>
      <w:r w:rsidRPr="009F35B4">
        <w:rPr>
          <w:b/>
          <w:bCs/>
          <w:lang w:val="en-GB"/>
        </w:rPr>
        <w:t>202</w:t>
      </w:r>
      <w:r w:rsidRPr="009F35B4">
        <w:rPr>
          <w:lang w:val="en-GB"/>
        </w:rPr>
        <w:t xml:space="preserve">; K. Kiran, C. Karaman &amp; V. Aksoy leg.; EMTU 13/3684a • 37☿; </w:t>
      </w:r>
      <w:r w:rsidRPr="009F35B4">
        <w:rPr>
          <w:b/>
          <w:bCs/>
          <w:lang w:val="en-GB"/>
        </w:rPr>
        <w:t>212</w:t>
      </w:r>
      <w:r w:rsidRPr="009F35B4">
        <w:rPr>
          <w:lang w:val="en-GB"/>
        </w:rPr>
        <w:t xml:space="preserve">; K. Kiran, C. Karaman &amp; V. Aksoy leg.; EMTU 12/2010 • 2♀, 17☿; </w:t>
      </w:r>
      <w:r w:rsidRPr="009F35B4">
        <w:rPr>
          <w:b/>
          <w:bCs/>
          <w:lang w:val="en-GB"/>
        </w:rPr>
        <w:t>227</w:t>
      </w:r>
      <w:r w:rsidRPr="009F35B4">
        <w:rPr>
          <w:lang w:val="en-GB"/>
        </w:rPr>
        <w:t xml:space="preserve">; K. Kiran, C. Karaman &amp; V. Aksoy leg.; EMTU 12/1767 • 50☿; </w:t>
      </w:r>
      <w:r w:rsidRPr="009F35B4">
        <w:rPr>
          <w:b/>
          <w:bCs/>
          <w:lang w:val="en-GB"/>
        </w:rPr>
        <w:t>269</w:t>
      </w:r>
      <w:r w:rsidRPr="009F35B4">
        <w:rPr>
          <w:lang w:val="en-GB"/>
        </w:rPr>
        <w:t xml:space="preserve">; K. Kiran, C. Karaman &amp; V. Aksoy leg.; EMTU 12/1340 • 2☿; </w:t>
      </w:r>
      <w:r w:rsidRPr="009F35B4">
        <w:rPr>
          <w:b/>
          <w:bCs/>
          <w:lang w:val="en-GB"/>
        </w:rPr>
        <w:t>272</w:t>
      </w:r>
      <w:r w:rsidRPr="009F35B4">
        <w:rPr>
          <w:lang w:val="en-GB"/>
        </w:rPr>
        <w:t xml:space="preserve">; K. Kiran, C. Karaman &amp; V. Aksoy leg.; EMTU 12/1646b • 1♀, 20☿; </w:t>
      </w:r>
      <w:r w:rsidRPr="009F35B4">
        <w:rPr>
          <w:b/>
          <w:bCs/>
          <w:lang w:val="en-GB"/>
        </w:rPr>
        <w:t>284</w:t>
      </w:r>
      <w:r w:rsidRPr="009F35B4">
        <w:rPr>
          <w:lang w:val="en-GB"/>
        </w:rPr>
        <w:t>; K. Kiran, C. Karaman &amp; V. Aksoy leg.; EMTU 12/1637a.</w:t>
      </w:r>
    </w:p>
    <w:p w14:paraId="7A0DB694" w14:textId="6F885E38" w:rsidR="00E71170" w:rsidRPr="009F35B4" w:rsidRDefault="003A5249">
      <w:pPr>
        <w:spacing w:line="480" w:lineRule="auto"/>
        <w:jc w:val="both"/>
        <w:rPr>
          <w:color w:val="000000"/>
          <w:lang w:val="en-GB"/>
        </w:rPr>
      </w:pPr>
      <w:r w:rsidRPr="009F35B4">
        <w:rPr>
          <w:b/>
          <w:bCs/>
          <w:color w:val="000000"/>
          <w:lang w:val="en-GB"/>
        </w:rPr>
        <w:t>Habitat/Ecology:</w:t>
      </w:r>
      <w:r w:rsidRPr="009F35B4">
        <w:rPr>
          <w:color w:val="000000"/>
          <w:lang w:val="en-GB"/>
        </w:rPr>
        <w:t xml:space="preserve"> </w:t>
      </w:r>
      <w:r w:rsidRPr="009F35B4">
        <w:rPr>
          <w:lang w:val="en-GB"/>
        </w:rPr>
        <w:t xml:space="preserve">The species inhabits mainly high-elevation coniferous habitats, particularly mature </w:t>
      </w:r>
      <w:proofErr w:type="spellStart"/>
      <w:r w:rsidRPr="009F35B4">
        <w:rPr>
          <w:i/>
          <w:iCs/>
          <w:lang w:val="en-GB"/>
        </w:rPr>
        <w:t>Picea</w:t>
      </w:r>
      <w:proofErr w:type="spellEnd"/>
      <w:r w:rsidRPr="009F35B4">
        <w:rPr>
          <w:lang w:val="en-GB"/>
        </w:rPr>
        <w:t xml:space="preserve"> and </w:t>
      </w:r>
      <w:r w:rsidRPr="009F35B4">
        <w:rPr>
          <w:i/>
          <w:iCs/>
          <w:lang w:val="en-GB"/>
        </w:rPr>
        <w:t>Pinus</w:t>
      </w:r>
      <w:r w:rsidRPr="009F35B4">
        <w:rPr>
          <w:lang w:val="en-GB"/>
        </w:rPr>
        <w:t xml:space="preserve"> forests, as well as adjacent meadows and alpine zones (ca. 1200–2600 m). </w:t>
      </w:r>
      <w:r w:rsidR="001B2779">
        <w:rPr>
          <w:lang w:val="en-GB"/>
        </w:rPr>
        <w:t>Nests</w:t>
      </w:r>
      <w:r w:rsidRPr="009F35B4">
        <w:rPr>
          <w:lang w:val="en-GB"/>
        </w:rPr>
        <w:t xml:space="preserve"> were most frequently recorded under stones and bark</w:t>
      </w:r>
      <w:r w:rsidR="00952095">
        <w:rPr>
          <w:lang w:val="en-GB"/>
        </w:rPr>
        <w:t>s</w:t>
      </w:r>
      <w:r w:rsidRPr="009F35B4">
        <w:rPr>
          <w:lang w:val="en-GB"/>
        </w:rPr>
        <w:t xml:space="preserve"> or inside decaying trunks, stumps, and fallen branches, occasionally in soil or rock crevices. </w:t>
      </w:r>
    </w:p>
    <w:p w14:paraId="7B22484B" w14:textId="4DE9458E" w:rsidR="00E71170" w:rsidRPr="009F35B4" w:rsidRDefault="00E71170">
      <w:pPr>
        <w:spacing w:after="0" w:line="480" w:lineRule="auto"/>
        <w:jc w:val="both"/>
        <w:rPr>
          <w:color w:val="000000"/>
          <w:lang w:val="en-GB"/>
        </w:rPr>
      </w:pPr>
    </w:p>
    <w:p w14:paraId="6D3C6140" w14:textId="77777777" w:rsidR="00E71170" w:rsidRPr="009F35B4" w:rsidRDefault="00E71170">
      <w:pPr>
        <w:spacing w:after="0" w:line="480" w:lineRule="auto"/>
        <w:jc w:val="center"/>
        <w:rPr>
          <w:b/>
          <w:bCs/>
          <w:i/>
          <w:iCs/>
          <w:color w:val="000000"/>
          <w:lang w:val="en-GB"/>
        </w:rPr>
      </w:pPr>
    </w:p>
    <w:p w14:paraId="406BC5C4" w14:textId="77777777" w:rsidR="00E71170" w:rsidRPr="009F35B4" w:rsidRDefault="003A5249">
      <w:pPr>
        <w:spacing w:after="0" w:line="480" w:lineRule="auto"/>
        <w:jc w:val="center"/>
        <w:rPr>
          <w:color w:val="000000"/>
          <w:lang w:val="en-GB"/>
        </w:rPr>
      </w:pPr>
      <w:proofErr w:type="spellStart"/>
      <w:r w:rsidRPr="009F35B4">
        <w:rPr>
          <w:b/>
          <w:bCs/>
          <w:i/>
          <w:iCs/>
          <w:color w:val="000000"/>
          <w:lang w:val="en-GB"/>
        </w:rPr>
        <w:t>Leptothorax</w:t>
      </w:r>
      <w:proofErr w:type="spellEnd"/>
      <w:r w:rsidRPr="009F35B4">
        <w:rPr>
          <w:b/>
          <w:bCs/>
          <w:i/>
          <w:iCs/>
          <w:color w:val="000000"/>
          <w:lang w:val="en-GB"/>
        </w:rPr>
        <w:t xml:space="preserve"> </w:t>
      </w:r>
      <w:proofErr w:type="spellStart"/>
      <w:r w:rsidRPr="009F35B4">
        <w:rPr>
          <w:b/>
          <w:bCs/>
          <w:i/>
          <w:iCs/>
          <w:color w:val="000000"/>
          <w:lang w:val="en-GB"/>
        </w:rPr>
        <w:t>muscorum</w:t>
      </w:r>
      <w:proofErr w:type="spellEnd"/>
      <w:r w:rsidRPr="009F35B4">
        <w:rPr>
          <w:color w:val="000000"/>
          <w:lang w:val="en-GB"/>
        </w:rPr>
        <w:t xml:space="preserve"> (Nylander, 1846)</w:t>
      </w:r>
    </w:p>
    <w:p w14:paraId="018ED13D" w14:textId="77777777" w:rsidR="00E71170" w:rsidRPr="009F35B4" w:rsidRDefault="003A5249">
      <w:pPr>
        <w:spacing w:line="480" w:lineRule="auto"/>
        <w:jc w:val="both"/>
        <w:rPr>
          <w:color w:val="000000"/>
          <w:lang w:val="en-GB"/>
        </w:rPr>
      </w:pPr>
      <w:proofErr w:type="spellStart"/>
      <w:r w:rsidRPr="009F35B4">
        <w:rPr>
          <w:i/>
          <w:iCs/>
          <w:color w:val="0A0A0A"/>
          <w:lang w:val="en-GB"/>
        </w:rPr>
        <w:t>Myrmica</w:t>
      </w:r>
      <w:proofErr w:type="spellEnd"/>
      <w:r w:rsidRPr="009F35B4">
        <w:rPr>
          <w:i/>
          <w:iCs/>
          <w:color w:val="0A0A0A"/>
          <w:lang w:val="en-GB"/>
        </w:rPr>
        <w:t xml:space="preserve"> </w:t>
      </w:r>
      <w:proofErr w:type="spellStart"/>
      <w:r w:rsidRPr="009F35B4">
        <w:rPr>
          <w:i/>
          <w:iCs/>
          <w:color w:val="0A0A0A"/>
          <w:lang w:val="en-GB"/>
        </w:rPr>
        <w:t>muscorum</w:t>
      </w:r>
      <w:proofErr w:type="spellEnd"/>
      <w:r w:rsidRPr="009F35B4">
        <w:rPr>
          <w:color w:val="0A0A0A"/>
          <w:shd w:val="clear" w:color="auto" w:fill="FEFEFE"/>
          <w:lang w:val="en-GB"/>
        </w:rPr>
        <w:t xml:space="preserve"> Nylander 1846a: 1054.</w:t>
      </w:r>
    </w:p>
    <w:p w14:paraId="5EFDCD40" w14:textId="77777777" w:rsidR="00E71170" w:rsidRPr="009F35B4" w:rsidRDefault="003A5249" w:rsidP="0022554B">
      <w:pPr>
        <w:spacing w:line="480" w:lineRule="auto"/>
        <w:jc w:val="both"/>
        <w:rPr>
          <w:lang w:val="en-GB"/>
        </w:rPr>
      </w:pPr>
      <w:r w:rsidRPr="0022554B">
        <w:rPr>
          <w:b/>
          <w:bCs/>
          <w:lang w:val="en-GB"/>
        </w:rPr>
        <w:t>Material:</w:t>
      </w:r>
      <w:r w:rsidRPr="009F35B4">
        <w:rPr>
          <w:lang w:val="en-GB"/>
        </w:rPr>
        <w:t xml:space="preserve"> TÜRKİYE • 1☿; </w:t>
      </w:r>
      <w:r w:rsidRPr="009F35B4">
        <w:rPr>
          <w:b/>
          <w:bCs/>
          <w:lang w:val="en-GB"/>
        </w:rPr>
        <w:t>1</w:t>
      </w:r>
      <w:r w:rsidRPr="009F35B4">
        <w:rPr>
          <w:lang w:val="en-GB"/>
        </w:rPr>
        <w:t xml:space="preserve">; K. Kiran, C. Karaman &amp; V. Aksoy leg.; EMTU 12/3182b • 1♂, 8☿; same collection data as for preceding; EMTU 12/3183 • 1♀, 10☿; same collection data as for preceding; EMTU 12/3188 • 40☿; </w:t>
      </w:r>
      <w:r w:rsidRPr="009F35B4">
        <w:rPr>
          <w:b/>
          <w:bCs/>
          <w:lang w:val="en-GB"/>
        </w:rPr>
        <w:t>4</w:t>
      </w:r>
      <w:r w:rsidRPr="009F35B4">
        <w:rPr>
          <w:lang w:val="en-GB"/>
        </w:rPr>
        <w:t xml:space="preserve">; K. Kiran, C. Karaman &amp; V. Aksoy leg.; EMTU 13/2062a • 19☿; </w:t>
      </w:r>
      <w:r w:rsidRPr="009F35B4">
        <w:rPr>
          <w:b/>
          <w:bCs/>
          <w:lang w:val="en-GB"/>
        </w:rPr>
        <w:t>26</w:t>
      </w:r>
      <w:r w:rsidRPr="009F35B4">
        <w:rPr>
          <w:lang w:val="en-GB"/>
        </w:rPr>
        <w:t xml:space="preserve">; K. Kiran, C. Karaman &amp; V. Aksoy leg.; EMTU 12/3068 • 6♀, 26☿; same </w:t>
      </w:r>
      <w:r w:rsidRPr="009F35B4">
        <w:rPr>
          <w:lang w:val="en-GB"/>
        </w:rPr>
        <w:lastRenderedPageBreak/>
        <w:t xml:space="preserve">collection data as for preceding; EMTU 12/2676a • 2♀, 10♂, 26☿; </w:t>
      </w:r>
      <w:r w:rsidRPr="009F35B4">
        <w:rPr>
          <w:b/>
          <w:bCs/>
          <w:lang w:val="en-GB"/>
        </w:rPr>
        <w:t>36</w:t>
      </w:r>
      <w:r w:rsidRPr="009F35B4">
        <w:rPr>
          <w:lang w:val="en-GB"/>
        </w:rPr>
        <w:t xml:space="preserve">; K. Kiran, C. Karaman &amp; V. Aksoy leg.; EMTU 12/2700 • 1☿; same collection data as for preceding; EMTU 12/2701 • 2♀, 29☿; </w:t>
      </w:r>
      <w:r w:rsidRPr="009F35B4">
        <w:rPr>
          <w:b/>
          <w:bCs/>
          <w:lang w:val="en-GB"/>
        </w:rPr>
        <w:t>37</w:t>
      </w:r>
      <w:r w:rsidRPr="009F35B4">
        <w:rPr>
          <w:lang w:val="en-GB"/>
        </w:rPr>
        <w:t xml:space="preserve">; K. Kiran, C. Karaman &amp; V. Aksoy leg.; EMTU 12/3010a • 50♀, 50☿; </w:t>
      </w:r>
      <w:r w:rsidRPr="009F35B4">
        <w:rPr>
          <w:b/>
          <w:bCs/>
          <w:lang w:val="en-GB"/>
        </w:rPr>
        <w:t>46</w:t>
      </w:r>
      <w:r w:rsidRPr="009F35B4">
        <w:rPr>
          <w:lang w:val="en-GB"/>
        </w:rPr>
        <w:t xml:space="preserve">; K. Kiran, C. Karaman &amp; V. Aksoy leg.; EMTU 13/1544a • 4♀, 14☿; same collection data as for preceding; EMTU 13/1546 • 1☿; </w:t>
      </w:r>
      <w:r w:rsidRPr="009F35B4">
        <w:rPr>
          <w:b/>
          <w:bCs/>
          <w:lang w:val="en-GB"/>
        </w:rPr>
        <w:t>50</w:t>
      </w:r>
      <w:r w:rsidRPr="009F35B4">
        <w:rPr>
          <w:lang w:val="en-GB"/>
        </w:rPr>
        <w:t xml:space="preserve">; K. Kiran, C. Karaman &amp; V. Aksoy leg.; EMTU 12/3347 • 3♀, 15♂, 16☿; </w:t>
      </w:r>
      <w:r w:rsidRPr="009F35B4">
        <w:rPr>
          <w:b/>
          <w:bCs/>
          <w:lang w:val="en-GB"/>
        </w:rPr>
        <w:t>65</w:t>
      </w:r>
      <w:r w:rsidRPr="009F35B4">
        <w:rPr>
          <w:lang w:val="en-GB"/>
        </w:rPr>
        <w:t xml:space="preserve">; K. Kiran, C. Karaman &amp; V. Aksoy leg.; EMTU 13/2567 • 5☿; </w:t>
      </w:r>
      <w:r w:rsidRPr="009F35B4">
        <w:rPr>
          <w:b/>
          <w:bCs/>
          <w:lang w:val="en-GB"/>
        </w:rPr>
        <w:t>71</w:t>
      </w:r>
      <w:r w:rsidRPr="009F35B4">
        <w:rPr>
          <w:lang w:val="en-GB"/>
        </w:rPr>
        <w:t xml:space="preserve">; K. Kiran, C. Karaman &amp; V. Aksoy leg.; EMTU 13/1071b • 1☿; same collection data as for preceding; EMTU 13/1073 • 8☿; same collection data as for preceding; EMTU 13/1075 • 13☿; same collection data as for preceding; EMTU 13/1077 • 1♀, 12☿; </w:t>
      </w:r>
      <w:r w:rsidRPr="009F35B4">
        <w:rPr>
          <w:b/>
          <w:bCs/>
          <w:lang w:val="en-GB"/>
        </w:rPr>
        <w:t>73</w:t>
      </w:r>
      <w:r w:rsidRPr="009F35B4">
        <w:rPr>
          <w:lang w:val="en-GB"/>
        </w:rPr>
        <w:t xml:space="preserve">; K. Kiran, C. Karaman &amp; V. Aksoy leg.; EMTU 13/1064 • 1☿; same collection data as for preceding; EMTU 13/1067b • 27☿; </w:t>
      </w:r>
      <w:r w:rsidRPr="009F35B4">
        <w:rPr>
          <w:b/>
          <w:bCs/>
          <w:lang w:val="en-GB"/>
        </w:rPr>
        <w:t>89</w:t>
      </w:r>
      <w:r w:rsidRPr="009F35B4">
        <w:rPr>
          <w:lang w:val="en-GB"/>
        </w:rPr>
        <w:t xml:space="preserve">; K. Kiran, C. Karaman &amp; V. Aksoy leg.; EMTU 13/1889 • 1♀, 4☿; same collection data as for preceding; EMTU 13/1892 • 15☿; </w:t>
      </w:r>
      <w:r w:rsidRPr="009F35B4">
        <w:rPr>
          <w:b/>
          <w:bCs/>
          <w:lang w:val="en-GB"/>
        </w:rPr>
        <w:t>92</w:t>
      </w:r>
      <w:r w:rsidRPr="009F35B4">
        <w:rPr>
          <w:lang w:val="en-GB"/>
        </w:rPr>
        <w:t xml:space="preserve">; K. Kiran, C. Karaman &amp; V. Aksoy leg.; EMTU 13/1969 • 3♀, 4☿; </w:t>
      </w:r>
      <w:r w:rsidRPr="009F35B4">
        <w:rPr>
          <w:b/>
          <w:bCs/>
          <w:lang w:val="en-GB"/>
        </w:rPr>
        <w:t>93</w:t>
      </w:r>
      <w:r w:rsidRPr="009F35B4">
        <w:rPr>
          <w:lang w:val="en-GB"/>
        </w:rPr>
        <w:t xml:space="preserve">; K. Kiran, C. Karaman &amp; V. Aksoy leg.; EMTU 13/2006 • 11☿; </w:t>
      </w:r>
      <w:r w:rsidRPr="009F35B4">
        <w:rPr>
          <w:b/>
          <w:bCs/>
          <w:lang w:val="en-GB"/>
        </w:rPr>
        <w:t>107</w:t>
      </w:r>
      <w:r w:rsidRPr="009F35B4">
        <w:rPr>
          <w:lang w:val="en-GB"/>
        </w:rPr>
        <w:t xml:space="preserve">; K. Kiran, C. Karaman &amp; V. Aksoy leg.; EMTU 13/1870 • 1☿; </w:t>
      </w:r>
      <w:r w:rsidRPr="009F35B4">
        <w:rPr>
          <w:b/>
          <w:bCs/>
          <w:lang w:val="en-GB"/>
        </w:rPr>
        <w:t>108</w:t>
      </w:r>
      <w:r w:rsidRPr="009F35B4">
        <w:rPr>
          <w:lang w:val="en-GB"/>
        </w:rPr>
        <w:t xml:space="preserve">; K. Kiran, C. Karaman &amp; V. Aksoy leg.; EMTU 13/1740b • 2☿; same collection data as for preceding; EMTU 13/1746 • 2♀, 25☿; same collection data as for preceding; EMTU 13/1747 • 1♀, 2☿; </w:t>
      </w:r>
      <w:r w:rsidRPr="009F35B4">
        <w:rPr>
          <w:b/>
          <w:bCs/>
          <w:lang w:val="en-GB"/>
        </w:rPr>
        <w:t>110</w:t>
      </w:r>
      <w:r w:rsidRPr="009F35B4">
        <w:rPr>
          <w:lang w:val="en-GB"/>
        </w:rPr>
        <w:t xml:space="preserve">; K. Kiran, C. Karaman &amp; V. Aksoy leg.; EMTU 13/1768 • 2♀, 10☿; same collection data as for preceding; EMTU 13/1773 • 1♀, 9☿; same collection data as for preceding; EMTU 13/1778b • 20☿; </w:t>
      </w:r>
      <w:r w:rsidRPr="009F35B4">
        <w:rPr>
          <w:b/>
          <w:bCs/>
          <w:lang w:val="en-GB"/>
        </w:rPr>
        <w:t>112</w:t>
      </w:r>
      <w:r w:rsidRPr="009F35B4">
        <w:rPr>
          <w:lang w:val="en-GB"/>
        </w:rPr>
        <w:t xml:space="preserve">; K. Kiran, C. Karaman &amp; V. Aksoy leg.; EMTU 13/1828 • 50☿; same collection data as for preceding; EMTU 13/1832a • 3☿; </w:t>
      </w:r>
      <w:r w:rsidRPr="009F35B4">
        <w:rPr>
          <w:b/>
          <w:bCs/>
          <w:lang w:val="en-GB"/>
        </w:rPr>
        <w:t>115</w:t>
      </w:r>
      <w:r w:rsidRPr="009F35B4">
        <w:rPr>
          <w:lang w:val="en-GB"/>
        </w:rPr>
        <w:t xml:space="preserve">; K. Kiran, C. Karaman &amp; V. Aksoy leg.; EMTU 13/1690b • 2♀, 10☿; same collection data as for preceding; EMTU 13/1692a • 6☿; same collection data as for preceding; EMTU 13/1696 • 1♀, 6☿; same collection data as for </w:t>
      </w:r>
      <w:r w:rsidRPr="009F35B4">
        <w:rPr>
          <w:lang w:val="en-GB"/>
        </w:rPr>
        <w:lastRenderedPageBreak/>
        <w:t xml:space="preserve">preceding; EMTU 13/1698 • 6☿; </w:t>
      </w:r>
      <w:r w:rsidRPr="009F35B4">
        <w:rPr>
          <w:b/>
          <w:bCs/>
          <w:lang w:val="en-GB"/>
        </w:rPr>
        <w:t>122</w:t>
      </w:r>
      <w:r w:rsidRPr="009F35B4">
        <w:rPr>
          <w:lang w:val="en-GB"/>
        </w:rPr>
        <w:t xml:space="preserve">; K. Kiran, C. Karaman &amp; V. Aksoy leg.; EMTU 12/0631 • 1♀, 4☿; same collection data as for preceding; EMTU 12/0631 • 2☿; </w:t>
      </w:r>
      <w:r w:rsidRPr="009F35B4">
        <w:rPr>
          <w:b/>
          <w:bCs/>
          <w:lang w:val="en-GB"/>
        </w:rPr>
        <w:t>126</w:t>
      </w:r>
      <w:r w:rsidRPr="009F35B4">
        <w:rPr>
          <w:lang w:val="en-GB"/>
        </w:rPr>
        <w:t xml:space="preserve">; K. Kiran, C. Karaman &amp; V. Aksoy leg.; EMTU 12/0880 • 9☿; </w:t>
      </w:r>
      <w:r w:rsidRPr="009F35B4">
        <w:rPr>
          <w:b/>
          <w:bCs/>
          <w:lang w:val="en-GB"/>
        </w:rPr>
        <w:t>128</w:t>
      </w:r>
      <w:r w:rsidRPr="009F35B4">
        <w:rPr>
          <w:lang w:val="en-GB"/>
        </w:rPr>
        <w:t xml:space="preserve">; K. Kiran, C. Karaman &amp; V. Aksoy leg.; EMTU 12/0787 • 1♀, 10☿; </w:t>
      </w:r>
      <w:r w:rsidRPr="009F35B4">
        <w:rPr>
          <w:b/>
          <w:bCs/>
          <w:lang w:val="en-GB"/>
        </w:rPr>
        <w:t>134</w:t>
      </w:r>
      <w:r w:rsidRPr="009F35B4">
        <w:rPr>
          <w:lang w:val="en-GB"/>
        </w:rPr>
        <w:t xml:space="preserve">; K. Kiran, C. Karaman &amp; V. Aksoy leg.; EMTU 12/0952 • 1♀, 8☿; same collection data as for preceding; EMTU 12/0955 • 1♀; </w:t>
      </w:r>
      <w:r w:rsidRPr="009F35B4">
        <w:rPr>
          <w:b/>
          <w:bCs/>
          <w:lang w:val="en-GB"/>
        </w:rPr>
        <w:t>135</w:t>
      </w:r>
      <w:r w:rsidRPr="009F35B4">
        <w:rPr>
          <w:lang w:val="en-GB"/>
        </w:rPr>
        <w:t xml:space="preserve">; K. Kiran, C. Karaman &amp; V. Aksoy leg.; EMTU 12/0963 • 1☿; same collection data as for preceding; EMTU 12/0979c • 24☿; same collection data as for preceding; EMTU 12/0980 • 2♀, 13☿; </w:t>
      </w:r>
      <w:r w:rsidRPr="009F35B4">
        <w:rPr>
          <w:b/>
          <w:bCs/>
          <w:lang w:val="en-GB"/>
        </w:rPr>
        <w:t>153</w:t>
      </w:r>
      <w:r w:rsidRPr="009F35B4">
        <w:rPr>
          <w:lang w:val="en-GB"/>
        </w:rPr>
        <w:t xml:space="preserve">; K. Kiran, C. Karaman &amp; V. Aksoy leg.; EMTU 12/0822a • 2☿; same collection data as for preceding; EMTU 12/0831 • 1♀, 26☿; same collection data as for preceding; EMTU 12/0836 • 3☿; same collection data as for preceding; EMTU 12/0840 • 50☿; same collection data as for preceding; EMTU 12/0842 • 1♀, 27☿; </w:t>
      </w:r>
      <w:r w:rsidRPr="009F35B4">
        <w:rPr>
          <w:b/>
          <w:bCs/>
          <w:lang w:val="en-GB"/>
        </w:rPr>
        <w:t>169</w:t>
      </w:r>
      <w:r w:rsidRPr="009F35B4">
        <w:rPr>
          <w:lang w:val="en-GB"/>
        </w:rPr>
        <w:t xml:space="preserve">; K. Kiran, C. Karaman &amp; V. Aksoy leg.; EMTU 12/1008 • 50☿; </w:t>
      </w:r>
      <w:r w:rsidRPr="009F35B4">
        <w:rPr>
          <w:b/>
          <w:bCs/>
          <w:lang w:val="en-GB"/>
        </w:rPr>
        <w:t>175</w:t>
      </w:r>
      <w:r w:rsidRPr="009F35B4">
        <w:rPr>
          <w:lang w:val="en-GB"/>
        </w:rPr>
        <w:t xml:space="preserve">; K. Kiran, C. Karaman &amp; V. Aksoy leg.; EMTU 12/1549 • 8☿; same collection data as for preceding; EMTU 12/1551b • 9☿; </w:t>
      </w:r>
      <w:r w:rsidRPr="009F35B4">
        <w:rPr>
          <w:b/>
          <w:bCs/>
          <w:lang w:val="en-GB"/>
        </w:rPr>
        <w:t>183</w:t>
      </w:r>
      <w:r w:rsidRPr="009F35B4">
        <w:rPr>
          <w:lang w:val="en-GB"/>
        </w:rPr>
        <w:t xml:space="preserve">; K. Kiran, C. Karaman &amp; V. Aksoy leg.; EMTU 13/2696 • 1☿; </w:t>
      </w:r>
      <w:r w:rsidRPr="009F35B4">
        <w:rPr>
          <w:b/>
          <w:bCs/>
          <w:lang w:val="en-GB"/>
        </w:rPr>
        <w:t>194</w:t>
      </w:r>
      <w:r w:rsidRPr="009F35B4">
        <w:rPr>
          <w:lang w:val="en-GB"/>
        </w:rPr>
        <w:t xml:space="preserve">; K. Kiran, C. Karaman &amp; V. Aksoy leg.; EMTU 12/1233c • 22☿; same collection data as for preceding; EMTU 12/1237a • 4♀, 23☿; same collection data as for preceding; EMTU 12/1239 • 2♀, 50☿; same collection data as for preceding; EMTU 12/1248 • 1♀, 50☿; </w:t>
      </w:r>
      <w:r w:rsidRPr="009F35B4">
        <w:rPr>
          <w:b/>
          <w:bCs/>
          <w:lang w:val="en-GB"/>
        </w:rPr>
        <w:t>196</w:t>
      </w:r>
      <w:r w:rsidRPr="009F35B4">
        <w:rPr>
          <w:lang w:val="en-GB"/>
        </w:rPr>
        <w:t xml:space="preserve">; K. Kiran, C. Karaman &amp; V. Aksoy leg.; EMTU 12/1258 • 5☿; same collection data as for preceding; EMTU 12/1259a • 1♀, 6☿; same collection data as for preceding; EMTU 12/1262 • 6♀, 7♂, 25☿; </w:t>
      </w:r>
      <w:r w:rsidRPr="009F35B4">
        <w:rPr>
          <w:b/>
          <w:bCs/>
          <w:lang w:val="en-GB"/>
        </w:rPr>
        <w:t>202</w:t>
      </w:r>
      <w:r w:rsidRPr="009F35B4">
        <w:rPr>
          <w:lang w:val="en-GB"/>
        </w:rPr>
        <w:t xml:space="preserve">; K. Kiran, C. Karaman &amp; V. Aksoy leg.; EMTU 13/3688 • 10♀, 1♂, 42☿; same collection data as for preceding; EMTU 13/3696a • 1♀, 37☿; same collection data as for preceding; EMTU 13/3697 • 1♀, 3♂, 9☿; </w:t>
      </w:r>
      <w:r w:rsidRPr="009F35B4">
        <w:rPr>
          <w:b/>
          <w:bCs/>
          <w:lang w:val="en-GB"/>
        </w:rPr>
        <w:t>203</w:t>
      </w:r>
      <w:r w:rsidRPr="009F35B4">
        <w:rPr>
          <w:lang w:val="en-GB"/>
        </w:rPr>
        <w:t xml:space="preserve">; K. Kiran, C. Karaman &amp; V. Aksoy leg.; EMTU 13/4044c • 14☿; </w:t>
      </w:r>
      <w:r w:rsidRPr="009F35B4">
        <w:rPr>
          <w:b/>
          <w:bCs/>
          <w:lang w:val="en-GB"/>
        </w:rPr>
        <w:t>211</w:t>
      </w:r>
      <w:r w:rsidRPr="009F35B4">
        <w:rPr>
          <w:lang w:val="en-GB"/>
        </w:rPr>
        <w:t xml:space="preserve">; K. Kiran, C. Karaman &amp; V. Aksoy leg.; EMTU 12/1979 • 3♀, 15☿; same </w:t>
      </w:r>
      <w:r w:rsidRPr="009F35B4">
        <w:rPr>
          <w:lang w:val="en-GB"/>
        </w:rPr>
        <w:lastRenderedPageBreak/>
        <w:t xml:space="preserve">collection data as for preceding; EMTU 12/1981 • 1♀, 14☿; </w:t>
      </w:r>
      <w:r w:rsidRPr="009F35B4">
        <w:rPr>
          <w:b/>
          <w:bCs/>
          <w:lang w:val="en-GB"/>
        </w:rPr>
        <w:t>213</w:t>
      </w:r>
      <w:r w:rsidRPr="009F35B4">
        <w:rPr>
          <w:lang w:val="en-GB"/>
        </w:rPr>
        <w:t xml:space="preserve">; K. Kiran, C. Karaman &amp; V. Aksoy leg.; EMTU 12/2317 • 1♀, 9♂, 50☿; </w:t>
      </w:r>
      <w:r w:rsidRPr="009F35B4">
        <w:rPr>
          <w:b/>
          <w:bCs/>
          <w:lang w:val="en-GB"/>
        </w:rPr>
        <w:t>214</w:t>
      </w:r>
      <w:r w:rsidRPr="009F35B4">
        <w:rPr>
          <w:lang w:val="en-GB"/>
        </w:rPr>
        <w:t xml:space="preserve">; K. Kiran, C. Karaman &amp; V. Aksoy leg.; EMTU 12/2304 • 1♀; same collection data as for preceding; EMTU 12/2307 • 1♀, 5♂, 41☿; </w:t>
      </w:r>
      <w:r w:rsidRPr="009F35B4">
        <w:rPr>
          <w:b/>
          <w:bCs/>
          <w:lang w:val="en-GB"/>
        </w:rPr>
        <w:t>227</w:t>
      </w:r>
      <w:r w:rsidRPr="009F35B4">
        <w:rPr>
          <w:lang w:val="en-GB"/>
        </w:rPr>
        <w:t xml:space="preserve">; K. Kiran, C. Karaman &amp; V. Aksoy leg.; EMTU 12/1763 • 1♀, 5☿; </w:t>
      </w:r>
      <w:r w:rsidRPr="009F35B4">
        <w:rPr>
          <w:b/>
          <w:bCs/>
          <w:lang w:val="en-GB"/>
        </w:rPr>
        <w:t>229</w:t>
      </w:r>
      <w:r w:rsidRPr="009F35B4">
        <w:rPr>
          <w:lang w:val="en-GB"/>
        </w:rPr>
        <w:t xml:space="preserve">; K. Kiran, C. Karaman &amp; V. Aksoy leg.; EMTU 12/1914a • 1☿; same collection data as for preceding; EMTU 12/1915 • 2♀, 13☿; </w:t>
      </w:r>
      <w:r w:rsidRPr="009F35B4">
        <w:rPr>
          <w:b/>
          <w:bCs/>
          <w:lang w:val="en-GB"/>
        </w:rPr>
        <w:t>233</w:t>
      </w:r>
      <w:r w:rsidRPr="009F35B4">
        <w:rPr>
          <w:lang w:val="en-GB"/>
        </w:rPr>
        <w:t xml:space="preserve">; K. Kiran, C. Karaman &amp; V. Aksoy leg.; EMTU 12/1906 • 13☿; same collection data as for preceding; EMTU 12/1909 • 50☿; </w:t>
      </w:r>
      <w:r w:rsidRPr="009F35B4">
        <w:rPr>
          <w:b/>
          <w:bCs/>
          <w:lang w:val="en-GB"/>
        </w:rPr>
        <w:t>240</w:t>
      </w:r>
      <w:r w:rsidRPr="009F35B4">
        <w:rPr>
          <w:lang w:val="en-GB"/>
        </w:rPr>
        <w:t xml:space="preserve">; K. Kiran &amp; V. Aksoy leg.; EMTU 10/2289 • 5♀, 3♂, 12☿; </w:t>
      </w:r>
      <w:r w:rsidRPr="009F35B4">
        <w:rPr>
          <w:b/>
          <w:bCs/>
          <w:lang w:val="en-GB"/>
        </w:rPr>
        <w:t>245</w:t>
      </w:r>
      <w:r w:rsidRPr="009F35B4">
        <w:rPr>
          <w:lang w:val="en-GB"/>
        </w:rPr>
        <w:t xml:space="preserve">; K. Kiran, C. Karaman &amp; V. Aksoy leg.; EMTU 13/3978 • 50☿; </w:t>
      </w:r>
      <w:r w:rsidRPr="009F35B4">
        <w:rPr>
          <w:b/>
          <w:bCs/>
          <w:lang w:val="en-GB"/>
        </w:rPr>
        <w:t>246</w:t>
      </w:r>
      <w:r w:rsidRPr="009F35B4">
        <w:rPr>
          <w:lang w:val="en-GB"/>
        </w:rPr>
        <w:t xml:space="preserve">; K. Kiran, C. Karaman &amp; V. Aksoy leg.; EMTU 13/4016 • 5♀, 23☿; same collection data as for preceding; EMTU 13/4016 • 5♀, 23☿; same collection data as for preceding; EMTU 13/4018 • 3♀, 18☿; </w:t>
      </w:r>
      <w:r w:rsidRPr="009F35B4">
        <w:rPr>
          <w:b/>
          <w:bCs/>
          <w:lang w:val="en-GB"/>
        </w:rPr>
        <w:t>252</w:t>
      </w:r>
      <w:r w:rsidRPr="009F35B4">
        <w:rPr>
          <w:lang w:val="en-GB"/>
        </w:rPr>
        <w:t xml:space="preserve">; K. Kiran, C. Karaman &amp; V. Aksoy leg.; EMTU 13/3640 • 15☿; same collection data as for preceding; EMTU 13/3641 • 3♀, 2♂, 50☿; same collection data as for preceding; EMTU 13/3643 • 28♀, 15♂, 28☿; same collection data as for preceding; EMTU 13/3649 • 1♀, 1♂, 50☿; </w:t>
      </w:r>
      <w:r w:rsidRPr="009F35B4">
        <w:rPr>
          <w:b/>
          <w:bCs/>
          <w:lang w:val="en-GB"/>
        </w:rPr>
        <w:t>263</w:t>
      </w:r>
      <w:r w:rsidRPr="009F35B4">
        <w:rPr>
          <w:lang w:val="en-GB"/>
        </w:rPr>
        <w:t xml:space="preserve">; K. Kiran, C. Karaman &amp; V. Aksoy leg.; EMTU 12/1687 • 2♀, 4♂, 50☿; </w:t>
      </w:r>
      <w:r w:rsidRPr="009F35B4">
        <w:rPr>
          <w:b/>
          <w:bCs/>
          <w:lang w:val="en-GB"/>
        </w:rPr>
        <w:t>266</w:t>
      </w:r>
      <w:r w:rsidRPr="009F35B4">
        <w:rPr>
          <w:lang w:val="en-GB"/>
        </w:rPr>
        <w:t xml:space="preserve">; K. Kiran leg.; EMTU 00/0175 • 4♀, 11☿; </w:t>
      </w:r>
      <w:r w:rsidRPr="009F35B4">
        <w:rPr>
          <w:b/>
          <w:bCs/>
          <w:lang w:val="en-GB"/>
        </w:rPr>
        <w:t>266</w:t>
      </w:r>
      <w:r w:rsidRPr="009F35B4">
        <w:rPr>
          <w:lang w:val="en-GB"/>
        </w:rPr>
        <w:t xml:space="preserve">; K. Kiran, C. Karaman &amp; V. Aksoy leg.; EMTU 12/1698 • 1♀, 15☿; same collection data as for preceding; EMTU 12/1701 • 5☿; same collection data as for preceding; EMTU 12/1710 • 1☿; </w:t>
      </w:r>
      <w:r w:rsidRPr="009F35B4">
        <w:rPr>
          <w:b/>
          <w:bCs/>
          <w:lang w:val="en-GB"/>
        </w:rPr>
        <w:t>272</w:t>
      </w:r>
      <w:r w:rsidRPr="009F35B4">
        <w:rPr>
          <w:lang w:val="en-GB"/>
        </w:rPr>
        <w:t xml:space="preserve">; K. Kiran, C. Karaman &amp; V. Aksoy leg.; EMTU 12/1646c • 3♀, 50☿; </w:t>
      </w:r>
      <w:r w:rsidRPr="009F35B4">
        <w:rPr>
          <w:b/>
          <w:bCs/>
          <w:lang w:val="en-GB"/>
        </w:rPr>
        <w:t>277</w:t>
      </w:r>
      <w:r w:rsidRPr="009F35B4">
        <w:rPr>
          <w:lang w:val="en-GB"/>
        </w:rPr>
        <w:t xml:space="preserve">; K. Kiran, C. Karaman &amp; V. Aksoy leg.; EMTU 12/1359 • 1♀; </w:t>
      </w:r>
      <w:r w:rsidRPr="009F35B4">
        <w:rPr>
          <w:b/>
          <w:bCs/>
          <w:lang w:val="en-GB"/>
        </w:rPr>
        <w:t>278</w:t>
      </w:r>
      <w:r w:rsidRPr="009F35B4">
        <w:rPr>
          <w:lang w:val="en-GB"/>
        </w:rPr>
        <w:t xml:space="preserve">; K. Kiran leg.; EMTU 05/0002 • 8☿; </w:t>
      </w:r>
      <w:r w:rsidRPr="009F35B4">
        <w:rPr>
          <w:b/>
          <w:bCs/>
          <w:lang w:val="en-GB"/>
        </w:rPr>
        <w:t>284</w:t>
      </w:r>
      <w:r w:rsidRPr="009F35B4">
        <w:rPr>
          <w:lang w:val="en-GB"/>
        </w:rPr>
        <w:t>; K. Kiran, C. Karaman &amp; V. Aksoy leg.; EMTU 12/1629a.</w:t>
      </w:r>
    </w:p>
    <w:p w14:paraId="49B80404" w14:textId="20CA4CDC" w:rsidR="00E71170" w:rsidRPr="009F35B4" w:rsidRDefault="003A5249">
      <w:pPr>
        <w:spacing w:line="480" w:lineRule="auto"/>
        <w:jc w:val="both"/>
        <w:rPr>
          <w:color w:val="000000"/>
          <w:lang w:val="en-GB"/>
        </w:rPr>
      </w:pPr>
      <w:r w:rsidRPr="009F35B4">
        <w:rPr>
          <w:b/>
          <w:bCs/>
          <w:color w:val="000000"/>
          <w:lang w:val="en-GB"/>
        </w:rPr>
        <w:t>Habitat/Ecology:</w:t>
      </w:r>
      <w:r w:rsidRPr="009F35B4">
        <w:rPr>
          <w:color w:val="000000"/>
          <w:lang w:val="en-GB"/>
        </w:rPr>
        <w:t xml:space="preserve"> </w:t>
      </w:r>
      <w:r w:rsidRPr="009F35B4">
        <w:rPr>
          <w:lang w:val="en-GB"/>
        </w:rPr>
        <w:t xml:space="preserve">Records indicate a predominantly montane–subalpine species associated mainly with conifer forests, often in old-growth stands with variable slope and aspect. </w:t>
      </w:r>
      <w:r w:rsidR="00E14199">
        <w:rPr>
          <w:lang w:val="en-GB"/>
        </w:rPr>
        <w:t>Nests</w:t>
      </w:r>
      <w:r w:rsidRPr="009F35B4">
        <w:rPr>
          <w:lang w:val="en-GB"/>
        </w:rPr>
        <w:t xml:space="preserve"> </w:t>
      </w:r>
      <w:r w:rsidRPr="009F35B4">
        <w:rPr>
          <w:lang w:val="en-GB"/>
        </w:rPr>
        <w:lastRenderedPageBreak/>
        <w:t xml:space="preserve">were </w:t>
      </w:r>
      <w:r w:rsidR="00E14199">
        <w:rPr>
          <w:lang w:val="en-GB"/>
        </w:rPr>
        <w:t>found</w:t>
      </w:r>
      <w:r w:rsidRPr="009F35B4">
        <w:rPr>
          <w:lang w:val="en-GB"/>
        </w:rPr>
        <w:t xml:space="preserve"> under stones, within rock fissures, and especially </w:t>
      </w:r>
      <w:r w:rsidR="00E14199">
        <w:rPr>
          <w:lang w:val="en-GB"/>
        </w:rPr>
        <w:t>under</w:t>
      </w:r>
      <w:r w:rsidRPr="009F35B4">
        <w:rPr>
          <w:lang w:val="en-GB"/>
        </w:rPr>
        <w:t xml:space="preserve"> bark or inside decaying trunks/branches/stumps—but also occasionally in soil. </w:t>
      </w:r>
    </w:p>
    <w:p w14:paraId="337EE4BF" w14:textId="091E36A0" w:rsidR="00E71170" w:rsidRPr="009F35B4" w:rsidRDefault="00E71170">
      <w:pPr>
        <w:spacing w:after="0" w:line="480" w:lineRule="auto"/>
        <w:jc w:val="both"/>
        <w:rPr>
          <w:color w:val="000000"/>
          <w:lang w:val="en-GB"/>
        </w:rPr>
      </w:pPr>
    </w:p>
    <w:p w14:paraId="261A3E51" w14:textId="77777777" w:rsidR="00E71170" w:rsidRPr="009F35B4" w:rsidRDefault="00E71170">
      <w:pPr>
        <w:spacing w:after="0" w:line="480" w:lineRule="auto"/>
        <w:jc w:val="center"/>
        <w:rPr>
          <w:b/>
          <w:bCs/>
          <w:i/>
          <w:iCs/>
          <w:color w:val="000000"/>
          <w:lang w:val="en-GB"/>
        </w:rPr>
      </w:pPr>
    </w:p>
    <w:p w14:paraId="57D5757A" w14:textId="77777777" w:rsidR="00E71170" w:rsidRPr="009F35B4" w:rsidRDefault="003A5249">
      <w:pPr>
        <w:spacing w:after="0" w:line="480" w:lineRule="auto"/>
        <w:jc w:val="center"/>
        <w:rPr>
          <w:color w:val="000000"/>
          <w:lang w:val="en-GB"/>
        </w:rPr>
      </w:pPr>
      <w:proofErr w:type="spellStart"/>
      <w:r w:rsidRPr="009F35B4">
        <w:rPr>
          <w:b/>
          <w:bCs/>
          <w:i/>
          <w:iCs/>
          <w:color w:val="000000"/>
          <w:lang w:val="en-GB"/>
        </w:rPr>
        <w:t>Leptothorax</w:t>
      </w:r>
      <w:proofErr w:type="spellEnd"/>
      <w:r w:rsidRPr="009F35B4">
        <w:rPr>
          <w:b/>
          <w:bCs/>
          <w:i/>
          <w:iCs/>
          <w:color w:val="000000"/>
          <w:lang w:val="en-GB"/>
        </w:rPr>
        <w:t xml:space="preserve"> </w:t>
      </w:r>
      <w:proofErr w:type="spellStart"/>
      <w:r w:rsidRPr="009F35B4">
        <w:rPr>
          <w:b/>
          <w:bCs/>
          <w:i/>
          <w:iCs/>
          <w:color w:val="000000"/>
          <w:lang w:val="en-GB"/>
        </w:rPr>
        <w:t>scamni</w:t>
      </w:r>
      <w:proofErr w:type="spellEnd"/>
      <w:r w:rsidRPr="009F35B4">
        <w:rPr>
          <w:b/>
          <w:bCs/>
          <w:i/>
          <w:iCs/>
          <w:color w:val="000000"/>
          <w:lang w:val="en-GB"/>
        </w:rPr>
        <w:t xml:space="preserve"> </w:t>
      </w:r>
      <w:proofErr w:type="spellStart"/>
      <w:r w:rsidRPr="009F35B4">
        <w:rPr>
          <w:color w:val="000000"/>
          <w:lang w:val="en-GB"/>
        </w:rPr>
        <w:t>Ruzsky</w:t>
      </w:r>
      <w:proofErr w:type="spellEnd"/>
      <w:r w:rsidRPr="009F35B4">
        <w:rPr>
          <w:color w:val="000000"/>
          <w:lang w:val="en-GB"/>
        </w:rPr>
        <w:t xml:space="preserve">, 1905 </w:t>
      </w:r>
    </w:p>
    <w:p w14:paraId="3308B12C" w14:textId="77777777" w:rsidR="00E71170" w:rsidRPr="009F35B4" w:rsidRDefault="003A5249">
      <w:pPr>
        <w:spacing w:after="0" w:line="480" w:lineRule="auto"/>
        <w:jc w:val="both"/>
        <w:rPr>
          <w:color w:val="000000"/>
          <w:lang w:val="en-GB"/>
        </w:rPr>
      </w:pPr>
      <w:proofErr w:type="spellStart"/>
      <w:r w:rsidRPr="009F35B4">
        <w:rPr>
          <w:i/>
          <w:iCs/>
          <w:color w:val="000000"/>
          <w:lang w:val="en-GB"/>
        </w:rPr>
        <w:t>Leptothorax</w:t>
      </w:r>
      <w:proofErr w:type="spellEnd"/>
      <w:r w:rsidRPr="009F35B4">
        <w:rPr>
          <w:i/>
          <w:iCs/>
          <w:color w:val="000000"/>
          <w:lang w:val="en-GB"/>
        </w:rPr>
        <w:t xml:space="preserve"> </w:t>
      </w:r>
      <w:proofErr w:type="spellStart"/>
      <w:r w:rsidRPr="009F35B4">
        <w:rPr>
          <w:i/>
          <w:iCs/>
          <w:color w:val="000000"/>
          <w:lang w:val="en-GB"/>
        </w:rPr>
        <w:t>muscorum</w:t>
      </w:r>
      <w:proofErr w:type="spellEnd"/>
      <w:r w:rsidRPr="009F35B4">
        <w:rPr>
          <w:i/>
          <w:iCs/>
          <w:color w:val="000000"/>
          <w:lang w:val="en-GB"/>
        </w:rPr>
        <w:t xml:space="preserve"> </w:t>
      </w:r>
      <w:r w:rsidRPr="009F35B4">
        <w:rPr>
          <w:color w:val="000000"/>
          <w:lang w:val="en-GB"/>
        </w:rPr>
        <w:t>var.</w:t>
      </w:r>
      <w:r w:rsidRPr="009F35B4">
        <w:rPr>
          <w:i/>
          <w:iCs/>
          <w:color w:val="000000"/>
          <w:lang w:val="en-GB"/>
        </w:rPr>
        <w:t xml:space="preserve"> </w:t>
      </w:r>
      <w:proofErr w:type="spellStart"/>
      <w:r w:rsidRPr="009F35B4">
        <w:rPr>
          <w:i/>
          <w:iCs/>
          <w:color w:val="000000"/>
          <w:lang w:val="en-GB"/>
        </w:rPr>
        <w:t>scamni</w:t>
      </w:r>
      <w:proofErr w:type="spellEnd"/>
      <w:r w:rsidRPr="009F35B4">
        <w:rPr>
          <w:color w:val="000000"/>
          <w:lang w:val="en-GB"/>
        </w:rPr>
        <w:t xml:space="preserve"> </w:t>
      </w:r>
      <w:proofErr w:type="spellStart"/>
      <w:r w:rsidRPr="009F35B4">
        <w:rPr>
          <w:color w:val="000000"/>
          <w:lang w:val="en-GB"/>
        </w:rPr>
        <w:t>Ruzsky</w:t>
      </w:r>
      <w:proofErr w:type="spellEnd"/>
      <w:r w:rsidRPr="009F35B4">
        <w:rPr>
          <w:color w:val="000000"/>
          <w:lang w:val="en-GB"/>
        </w:rPr>
        <w:t xml:space="preserve"> 1905: 620. </w:t>
      </w:r>
    </w:p>
    <w:p w14:paraId="6F81B561" w14:textId="77777777" w:rsidR="00E71170" w:rsidRPr="009F35B4" w:rsidRDefault="003A5249" w:rsidP="006F5341">
      <w:pPr>
        <w:spacing w:line="480" w:lineRule="auto"/>
        <w:jc w:val="both"/>
        <w:rPr>
          <w:lang w:val="en-GB"/>
        </w:rPr>
      </w:pPr>
      <w:r w:rsidRPr="006F5341">
        <w:rPr>
          <w:b/>
          <w:bCs/>
          <w:lang w:val="en-GB"/>
        </w:rPr>
        <w:t>Material:</w:t>
      </w:r>
      <w:r w:rsidRPr="009F35B4">
        <w:rPr>
          <w:lang w:val="en-GB"/>
        </w:rPr>
        <w:t xml:space="preserve"> TÜRKİYE • 3☿; </w:t>
      </w:r>
      <w:r w:rsidRPr="009F35B4">
        <w:rPr>
          <w:b/>
          <w:bCs/>
          <w:lang w:val="en-GB"/>
        </w:rPr>
        <w:t>12</w:t>
      </w:r>
      <w:r w:rsidRPr="009F35B4">
        <w:rPr>
          <w:lang w:val="en-GB"/>
        </w:rPr>
        <w:t xml:space="preserve">; K. Kiran, C. Karaman &amp; V. Aksoy leg.; EMTU 12/2594b • 5☿; </w:t>
      </w:r>
      <w:r w:rsidRPr="009F35B4">
        <w:rPr>
          <w:b/>
          <w:bCs/>
          <w:lang w:val="en-GB"/>
        </w:rPr>
        <w:t>13</w:t>
      </w:r>
      <w:r w:rsidRPr="009F35B4">
        <w:rPr>
          <w:lang w:val="en-GB"/>
        </w:rPr>
        <w:t xml:space="preserve">; K. Kiran, C. Karaman &amp; V. Aksoy leg.; EMTU 12/2464a • 11♀, 5♂, 50☿; </w:t>
      </w:r>
      <w:r w:rsidRPr="009F35B4">
        <w:rPr>
          <w:b/>
          <w:bCs/>
          <w:lang w:val="en-GB"/>
        </w:rPr>
        <w:t>25</w:t>
      </w:r>
      <w:r w:rsidRPr="009F35B4">
        <w:rPr>
          <w:lang w:val="en-GB"/>
        </w:rPr>
        <w:t xml:space="preserve">; C. Karaman leg.; EMTU 15/0075 • 1♀, 35☿; </w:t>
      </w:r>
      <w:r w:rsidRPr="009F35B4">
        <w:rPr>
          <w:b/>
          <w:bCs/>
          <w:lang w:val="en-GB"/>
        </w:rPr>
        <w:t>37</w:t>
      </w:r>
      <w:r w:rsidRPr="009F35B4">
        <w:rPr>
          <w:lang w:val="en-GB"/>
        </w:rPr>
        <w:t xml:space="preserve">; K. Kiran, C. Karaman &amp; V. Aksoy leg.; EMTU 12/3014 • 11☿; </w:t>
      </w:r>
      <w:r w:rsidRPr="009F35B4">
        <w:rPr>
          <w:b/>
          <w:bCs/>
          <w:lang w:val="en-GB"/>
        </w:rPr>
        <w:t>117</w:t>
      </w:r>
      <w:r w:rsidRPr="009F35B4">
        <w:rPr>
          <w:lang w:val="en-GB"/>
        </w:rPr>
        <w:t xml:space="preserve">; K. Kiran, C. Karaman &amp; V. Aksoy leg.; EMTU 12/0994 • 1☿; </w:t>
      </w:r>
      <w:r w:rsidRPr="009F35B4">
        <w:rPr>
          <w:b/>
          <w:bCs/>
          <w:lang w:val="en-GB"/>
        </w:rPr>
        <w:t>175</w:t>
      </w:r>
      <w:r w:rsidRPr="009F35B4">
        <w:rPr>
          <w:lang w:val="en-GB"/>
        </w:rPr>
        <w:t xml:space="preserve">; K. Kiran, C. Karaman &amp; V. Aksoy leg.; EMTU 12/1547a • 2♀, 2☿; </w:t>
      </w:r>
      <w:r w:rsidRPr="009F35B4">
        <w:rPr>
          <w:b/>
          <w:bCs/>
          <w:lang w:val="en-GB"/>
        </w:rPr>
        <w:t>183</w:t>
      </w:r>
      <w:r w:rsidRPr="009F35B4">
        <w:rPr>
          <w:lang w:val="en-GB"/>
        </w:rPr>
        <w:t xml:space="preserve">; K. Kiran, C. Karaman &amp; V. Aksoy leg.; EMTU 13/2697 • 4♀, 12☿; same collection data as for preceding; EMTU 13/2698 • 10♀, 10☿; same collection data as for preceding; EMTU 13/2707 • 7♀, 11☿; </w:t>
      </w:r>
      <w:r w:rsidRPr="009F35B4">
        <w:rPr>
          <w:b/>
          <w:bCs/>
          <w:lang w:val="en-GB"/>
        </w:rPr>
        <w:t>202</w:t>
      </w:r>
      <w:r w:rsidRPr="009F35B4">
        <w:rPr>
          <w:lang w:val="en-GB"/>
        </w:rPr>
        <w:t xml:space="preserve">; K. Kiran, C. Karaman &amp; V. Aksoy leg.; EMTU 13/3683 • 7☿; </w:t>
      </w:r>
      <w:r w:rsidRPr="009F35B4">
        <w:rPr>
          <w:b/>
          <w:bCs/>
          <w:lang w:val="en-GB"/>
        </w:rPr>
        <w:t>214</w:t>
      </w:r>
      <w:r w:rsidRPr="009F35B4">
        <w:rPr>
          <w:lang w:val="en-GB"/>
        </w:rPr>
        <w:t xml:space="preserve">; K. Kiran, C. Karaman &amp; V. Aksoy leg.; EMTU 12/2306 • 1☿; same collection data as for preceding; EMTU 12/2309b • 1☿; </w:t>
      </w:r>
      <w:r w:rsidRPr="009F35B4">
        <w:rPr>
          <w:b/>
          <w:bCs/>
          <w:lang w:val="en-GB"/>
        </w:rPr>
        <w:t>235</w:t>
      </w:r>
      <w:r w:rsidRPr="009F35B4">
        <w:rPr>
          <w:lang w:val="en-GB"/>
        </w:rPr>
        <w:t xml:space="preserve">; K. Kiran, C. Karaman &amp; V. Aksoy leg.; EMTU 12/1851b • 50☿; </w:t>
      </w:r>
      <w:r w:rsidRPr="009F35B4">
        <w:rPr>
          <w:b/>
          <w:bCs/>
          <w:lang w:val="en-GB"/>
        </w:rPr>
        <w:t>263</w:t>
      </w:r>
      <w:r w:rsidRPr="009F35B4">
        <w:rPr>
          <w:lang w:val="en-GB"/>
        </w:rPr>
        <w:t>; K. Kiran, C. Karaman &amp; V. Aksoy leg.; EMTU 12/1689 • 1♀, 15☿; same collection data as for preceding; EMTU 12/1690.</w:t>
      </w:r>
    </w:p>
    <w:p w14:paraId="5E18469E" w14:textId="157FEA27" w:rsidR="00E71170" w:rsidRPr="009F35B4" w:rsidRDefault="003A5249">
      <w:pPr>
        <w:spacing w:line="480" w:lineRule="auto"/>
        <w:jc w:val="both"/>
        <w:rPr>
          <w:color w:val="000000"/>
          <w:lang w:val="en-GB"/>
        </w:rPr>
      </w:pPr>
      <w:r w:rsidRPr="009F35B4">
        <w:rPr>
          <w:b/>
          <w:bCs/>
          <w:color w:val="000000"/>
          <w:lang w:val="en-GB"/>
        </w:rPr>
        <w:t>Habitat/Ecology:</w:t>
      </w:r>
      <w:r w:rsidRPr="009F35B4">
        <w:rPr>
          <w:color w:val="000000"/>
          <w:lang w:val="en-GB"/>
        </w:rPr>
        <w:t xml:space="preserve"> </w:t>
      </w:r>
      <w:r w:rsidRPr="009F35B4">
        <w:rPr>
          <w:lang w:val="en-GB"/>
        </w:rPr>
        <w:t>The species inhabits mainly montane conifer and mixed forests (</w:t>
      </w:r>
      <w:r w:rsidRPr="009F35B4">
        <w:rPr>
          <w:i/>
          <w:iCs/>
          <w:lang w:val="en-GB"/>
        </w:rPr>
        <w:t xml:space="preserve">Pinus, </w:t>
      </w:r>
      <w:proofErr w:type="spellStart"/>
      <w:r w:rsidRPr="009F35B4">
        <w:rPr>
          <w:i/>
          <w:iCs/>
          <w:lang w:val="en-GB"/>
        </w:rPr>
        <w:t>Picea</w:t>
      </w:r>
      <w:proofErr w:type="spellEnd"/>
      <w:r w:rsidRPr="009F35B4">
        <w:rPr>
          <w:i/>
          <w:iCs/>
          <w:lang w:val="en-GB"/>
        </w:rPr>
        <w:t>, Abies</w:t>
      </w:r>
      <w:r w:rsidRPr="009F35B4">
        <w:rPr>
          <w:lang w:val="en-GB"/>
        </w:rPr>
        <w:t xml:space="preserve">, often with </w:t>
      </w:r>
      <w:r w:rsidRPr="009F35B4">
        <w:rPr>
          <w:i/>
          <w:iCs/>
          <w:lang w:val="en-GB"/>
        </w:rPr>
        <w:t>Fagus</w:t>
      </w:r>
      <w:r w:rsidRPr="009F35B4">
        <w:rPr>
          <w:lang w:val="en-GB"/>
        </w:rPr>
        <w:t xml:space="preserve"> and </w:t>
      </w:r>
      <w:r w:rsidRPr="009F35B4">
        <w:rPr>
          <w:i/>
          <w:iCs/>
          <w:lang w:val="en-GB"/>
        </w:rPr>
        <w:t>Castanea</w:t>
      </w:r>
      <w:r w:rsidRPr="009F35B4">
        <w:rPr>
          <w:lang w:val="en-GB"/>
        </w:rPr>
        <w:t>), ranging from about 650 to 2140 m</w:t>
      </w:r>
      <w:r w:rsidR="0028368C">
        <w:rPr>
          <w:lang w:val="en-GB"/>
        </w:rPr>
        <w:t xml:space="preserve"> </w:t>
      </w:r>
      <w:proofErr w:type="spellStart"/>
      <w:r w:rsidR="0028368C">
        <w:rPr>
          <w:lang w:val="en-GB"/>
        </w:rPr>
        <w:t>a.s.l</w:t>
      </w:r>
      <w:proofErr w:type="spellEnd"/>
      <w:r w:rsidRPr="009F35B4">
        <w:rPr>
          <w:lang w:val="en-GB"/>
        </w:rPr>
        <w:t xml:space="preserve">. Records are concentrated in cool, moist, and shaded habitats, including mature spruce, fir, and pine stands, mixed forests, and forest–meadow or forest–stream ecotones. Nests were found predominantly in decaying wood (rotten logs, stumps, dead branches, bark layers) and </w:t>
      </w:r>
      <w:r w:rsidRPr="009F35B4">
        <w:rPr>
          <w:lang w:val="en-GB"/>
        </w:rPr>
        <w:lastRenderedPageBreak/>
        <w:t xml:space="preserve">occasionally under stones or within moss-covered substrates, with some individuals observed foraging on tree trunks or vegetation along rocky stream margins. </w:t>
      </w:r>
    </w:p>
    <w:p w14:paraId="645A0951" w14:textId="67224A06" w:rsidR="00E71170" w:rsidRPr="009F35B4" w:rsidRDefault="00E71170">
      <w:pPr>
        <w:spacing w:after="0" w:line="480" w:lineRule="auto"/>
        <w:jc w:val="both"/>
        <w:rPr>
          <w:color w:val="000000"/>
          <w:lang w:val="en-GB"/>
        </w:rPr>
      </w:pPr>
    </w:p>
    <w:p w14:paraId="6D24542C" w14:textId="77777777" w:rsidR="00E71170" w:rsidRPr="009F35B4" w:rsidRDefault="00E71170">
      <w:pPr>
        <w:spacing w:after="0" w:line="480" w:lineRule="auto"/>
        <w:jc w:val="center"/>
        <w:rPr>
          <w:b/>
          <w:bCs/>
          <w:i/>
          <w:iCs/>
          <w:color w:val="000000"/>
          <w:lang w:val="en-GB"/>
        </w:rPr>
      </w:pPr>
    </w:p>
    <w:p w14:paraId="25BDFD78" w14:textId="77777777" w:rsidR="00E71170" w:rsidRPr="009F35B4" w:rsidRDefault="003A5249">
      <w:pPr>
        <w:spacing w:line="480" w:lineRule="auto"/>
        <w:jc w:val="center"/>
        <w:rPr>
          <w:color w:val="000000"/>
          <w:lang w:val="en-GB"/>
        </w:rPr>
      </w:pPr>
      <w:r w:rsidRPr="009F35B4">
        <w:rPr>
          <w:color w:val="000000"/>
          <w:lang w:val="en-GB"/>
        </w:rPr>
        <w:t xml:space="preserve">Genus: </w:t>
      </w:r>
      <w:proofErr w:type="spellStart"/>
      <w:r w:rsidRPr="009F35B4">
        <w:rPr>
          <w:b/>
          <w:bCs/>
          <w:i/>
          <w:iCs/>
          <w:color w:val="000000"/>
          <w:lang w:val="en-GB"/>
        </w:rPr>
        <w:t>Manica</w:t>
      </w:r>
      <w:proofErr w:type="spellEnd"/>
      <w:r w:rsidRPr="009F35B4">
        <w:rPr>
          <w:b/>
          <w:bCs/>
          <w:i/>
          <w:iCs/>
          <w:color w:val="000000"/>
          <w:lang w:val="en-GB"/>
        </w:rPr>
        <w:t xml:space="preserve"> </w:t>
      </w:r>
      <w:proofErr w:type="spellStart"/>
      <w:r w:rsidRPr="009F35B4">
        <w:rPr>
          <w:color w:val="000000"/>
          <w:lang w:val="en-GB"/>
        </w:rPr>
        <w:t>Jurine</w:t>
      </w:r>
      <w:proofErr w:type="spellEnd"/>
      <w:r w:rsidRPr="009F35B4">
        <w:rPr>
          <w:color w:val="000000"/>
          <w:lang w:val="en-GB"/>
        </w:rPr>
        <w:t>, 1807</w:t>
      </w:r>
    </w:p>
    <w:p w14:paraId="04B1A436" w14:textId="77777777" w:rsidR="00E71170" w:rsidRPr="009F35B4" w:rsidRDefault="003A5249">
      <w:pPr>
        <w:spacing w:after="0" w:line="480" w:lineRule="auto"/>
        <w:jc w:val="center"/>
        <w:rPr>
          <w:color w:val="000000"/>
          <w:lang w:val="en-GB"/>
        </w:rPr>
      </w:pPr>
      <w:proofErr w:type="spellStart"/>
      <w:r w:rsidRPr="009F35B4">
        <w:rPr>
          <w:b/>
          <w:bCs/>
          <w:i/>
          <w:iCs/>
          <w:color w:val="000000"/>
          <w:lang w:val="en-GB"/>
        </w:rPr>
        <w:t>Manica</w:t>
      </w:r>
      <w:proofErr w:type="spellEnd"/>
      <w:r w:rsidRPr="009F35B4">
        <w:rPr>
          <w:b/>
          <w:bCs/>
          <w:i/>
          <w:iCs/>
          <w:color w:val="000000"/>
          <w:lang w:val="en-GB"/>
        </w:rPr>
        <w:t xml:space="preserve"> </w:t>
      </w:r>
      <w:proofErr w:type="spellStart"/>
      <w:r w:rsidRPr="009F35B4">
        <w:rPr>
          <w:b/>
          <w:bCs/>
          <w:i/>
          <w:iCs/>
          <w:color w:val="000000"/>
          <w:lang w:val="en-GB"/>
        </w:rPr>
        <w:t>rubida</w:t>
      </w:r>
      <w:proofErr w:type="spellEnd"/>
      <w:r w:rsidRPr="009F35B4">
        <w:rPr>
          <w:color w:val="000000"/>
          <w:lang w:val="en-GB"/>
        </w:rPr>
        <w:t xml:space="preserve"> (</w:t>
      </w:r>
      <w:proofErr w:type="spellStart"/>
      <w:r w:rsidRPr="009F35B4">
        <w:rPr>
          <w:color w:val="000000"/>
          <w:lang w:val="en-GB"/>
        </w:rPr>
        <w:t>Latreille</w:t>
      </w:r>
      <w:proofErr w:type="spellEnd"/>
      <w:r w:rsidRPr="009F35B4">
        <w:rPr>
          <w:color w:val="000000"/>
          <w:lang w:val="en-GB"/>
        </w:rPr>
        <w:t xml:space="preserve">, 1802) </w:t>
      </w:r>
    </w:p>
    <w:p w14:paraId="2DF56743" w14:textId="77777777" w:rsidR="00E71170" w:rsidRPr="009F35B4" w:rsidRDefault="003A5249">
      <w:pPr>
        <w:spacing w:after="0" w:line="480" w:lineRule="auto"/>
        <w:jc w:val="both"/>
        <w:rPr>
          <w:color w:val="000000"/>
          <w:lang w:val="en-GB"/>
        </w:rPr>
      </w:pPr>
      <w:r w:rsidRPr="009F35B4">
        <w:rPr>
          <w:i/>
          <w:iCs/>
          <w:color w:val="000000"/>
          <w:lang w:val="en-GB"/>
        </w:rPr>
        <w:t xml:space="preserve">Formica </w:t>
      </w:r>
      <w:proofErr w:type="spellStart"/>
      <w:r w:rsidRPr="009F35B4">
        <w:rPr>
          <w:i/>
          <w:iCs/>
          <w:color w:val="000000"/>
          <w:lang w:val="en-GB"/>
        </w:rPr>
        <w:t>rubida</w:t>
      </w:r>
      <w:proofErr w:type="spellEnd"/>
      <w:r w:rsidRPr="009F35B4">
        <w:rPr>
          <w:color w:val="000000"/>
          <w:lang w:val="en-GB"/>
        </w:rPr>
        <w:t xml:space="preserve"> </w:t>
      </w:r>
      <w:proofErr w:type="spellStart"/>
      <w:r w:rsidRPr="009F35B4">
        <w:rPr>
          <w:color w:val="000000"/>
          <w:lang w:val="en-GB"/>
        </w:rPr>
        <w:t>Latreille</w:t>
      </w:r>
      <w:proofErr w:type="spellEnd"/>
      <w:r w:rsidRPr="009F35B4">
        <w:rPr>
          <w:color w:val="000000"/>
          <w:lang w:val="en-GB"/>
        </w:rPr>
        <w:t xml:space="preserve"> 1802b: 267.</w:t>
      </w:r>
    </w:p>
    <w:p w14:paraId="3A873F4B" w14:textId="583B4EA0" w:rsidR="00E71170" w:rsidRPr="009F35B4" w:rsidRDefault="003A5249" w:rsidP="00D50C6F">
      <w:pPr>
        <w:spacing w:line="480" w:lineRule="auto"/>
        <w:jc w:val="both"/>
        <w:rPr>
          <w:lang w:val="en-GB"/>
        </w:rPr>
      </w:pPr>
      <w:r w:rsidRPr="00D50C6F">
        <w:rPr>
          <w:b/>
          <w:bCs/>
          <w:lang w:val="en-GB"/>
        </w:rPr>
        <w:t>Material:</w:t>
      </w:r>
      <w:r w:rsidRPr="009F35B4">
        <w:rPr>
          <w:lang w:val="en-GB"/>
        </w:rPr>
        <w:t xml:space="preserve"> TÜRKİYE • 2♀; </w:t>
      </w:r>
      <w:r w:rsidRPr="009F35B4">
        <w:rPr>
          <w:b/>
          <w:bCs/>
          <w:lang w:val="en-GB"/>
        </w:rPr>
        <w:t>1</w:t>
      </w:r>
      <w:r w:rsidRPr="009F35B4">
        <w:rPr>
          <w:lang w:val="en-GB"/>
        </w:rPr>
        <w:t xml:space="preserve">; K. Kiran, C. Karaman &amp; V. Aksoy leg.; EMTU 12/3185 • 2♀, 19☿; </w:t>
      </w:r>
      <w:r w:rsidRPr="009F35B4">
        <w:rPr>
          <w:b/>
          <w:bCs/>
          <w:lang w:val="en-GB"/>
        </w:rPr>
        <w:t>2</w:t>
      </w:r>
      <w:r w:rsidRPr="009F35B4">
        <w:rPr>
          <w:lang w:val="en-GB"/>
        </w:rPr>
        <w:t xml:space="preserve">; K. Kiran, C. Karaman &amp; V. Aksoy leg.; EMTU 12/3195 • 10☿; same collection data as for preceding; EMTU 12/3200 • 18☿; </w:t>
      </w:r>
      <w:r w:rsidRPr="009F35B4">
        <w:rPr>
          <w:b/>
          <w:bCs/>
          <w:lang w:val="en-GB"/>
        </w:rPr>
        <w:t>4</w:t>
      </w:r>
      <w:r w:rsidRPr="009F35B4">
        <w:rPr>
          <w:lang w:val="en-GB"/>
        </w:rPr>
        <w:t xml:space="preserve">; K. Kiran, C. Karaman &amp; V. Aksoy leg.; EMTU 13/2057 • 35☿; same collection data as for preceding; EMTU 13/2064a • 34☿; </w:t>
      </w:r>
      <w:r w:rsidRPr="009F35B4">
        <w:rPr>
          <w:b/>
          <w:bCs/>
          <w:lang w:val="en-GB"/>
        </w:rPr>
        <w:t>25</w:t>
      </w:r>
      <w:r w:rsidRPr="009F35B4">
        <w:rPr>
          <w:lang w:val="en-GB"/>
        </w:rPr>
        <w:t>; C. Karaman leg.; EMTU 15/0051 • 4☿; same collection data as for preceding; EMTU 15/0053c • 1☿; same collection data as for preceding; EMTU 15/0065b • 16☿; same collection data as for preceding; EMTU 15/0068a • 1♀, 1♂, 19</w:t>
      </w:r>
      <w:r w:rsidR="00D50C6F" w:rsidRPr="009F35B4">
        <w:rPr>
          <w:lang w:val="en-GB"/>
        </w:rPr>
        <w:t>☿</w:t>
      </w:r>
      <w:r w:rsidRPr="009F35B4">
        <w:rPr>
          <w:lang w:val="en-GB"/>
        </w:rPr>
        <w:t xml:space="preserve">, same collection data as for preceding; EMTU 15/0077a • 3☿; </w:t>
      </w:r>
      <w:r w:rsidRPr="009F35B4">
        <w:rPr>
          <w:b/>
          <w:bCs/>
          <w:lang w:val="en-GB"/>
        </w:rPr>
        <w:t>25</w:t>
      </w:r>
      <w:r w:rsidRPr="009F35B4">
        <w:rPr>
          <w:lang w:val="en-GB"/>
        </w:rPr>
        <w:t xml:space="preserve">; Ö. </w:t>
      </w:r>
      <w:proofErr w:type="spellStart"/>
      <w:r w:rsidRPr="009F35B4">
        <w:rPr>
          <w:lang w:val="en-GB"/>
        </w:rPr>
        <w:t>Yıldız</w:t>
      </w:r>
      <w:proofErr w:type="spellEnd"/>
      <w:r w:rsidRPr="009F35B4">
        <w:rPr>
          <w:lang w:val="en-GB"/>
        </w:rPr>
        <w:t xml:space="preserve"> leg.; EMTU 16/0142c • 50☿; </w:t>
      </w:r>
      <w:r w:rsidRPr="009F35B4">
        <w:rPr>
          <w:b/>
          <w:bCs/>
          <w:lang w:val="en-GB"/>
        </w:rPr>
        <w:t>26</w:t>
      </w:r>
      <w:r w:rsidRPr="009F35B4">
        <w:rPr>
          <w:lang w:val="en-GB"/>
        </w:rPr>
        <w:t xml:space="preserve">; K. Kiran, C. Karaman &amp; V. Aksoy leg.; EMTU 12/3063 • 50☿; </w:t>
      </w:r>
      <w:r w:rsidRPr="009F35B4">
        <w:rPr>
          <w:b/>
          <w:bCs/>
          <w:lang w:val="en-GB"/>
        </w:rPr>
        <w:t>30</w:t>
      </w:r>
      <w:r w:rsidRPr="009F35B4">
        <w:rPr>
          <w:lang w:val="en-GB"/>
        </w:rPr>
        <w:t xml:space="preserve">; K. Kiran, C. Karaman &amp; V. Aksoy leg.; EMTU 12/2658a • 1♂, 22☿; </w:t>
      </w:r>
      <w:r w:rsidRPr="009F35B4">
        <w:rPr>
          <w:b/>
          <w:bCs/>
          <w:lang w:val="en-GB"/>
        </w:rPr>
        <w:t>31</w:t>
      </w:r>
      <w:r w:rsidRPr="009F35B4">
        <w:rPr>
          <w:lang w:val="en-GB"/>
        </w:rPr>
        <w:t xml:space="preserve">; K. Kiran, C. Karaman &amp; V. Aksoy leg.; EMTU 12/3093 • 4☿; </w:t>
      </w:r>
      <w:r w:rsidRPr="009F35B4">
        <w:rPr>
          <w:b/>
          <w:bCs/>
          <w:lang w:val="en-GB"/>
        </w:rPr>
        <w:t>32</w:t>
      </w:r>
      <w:r w:rsidRPr="009F35B4">
        <w:rPr>
          <w:lang w:val="en-GB"/>
        </w:rPr>
        <w:t xml:space="preserve">; K. Kiran, C. Karaman &amp; V. Aksoy leg.; EMTU 12/3103 • 1♀; same collection data as for preceding; EMTU 12/3104a • 16☿; </w:t>
      </w:r>
      <w:r w:rsidRPr="009F35B4">
        <w:rPr>
          <w:b/>
          <w:bCs/>
          <w:lang w:val="en-GB"/>
        </w:rPr>
        <w:t>35</w:t>
      </w:r>
      <w:r w:rsidRPr="009F35B4">
        <w:rPr>
          <w:lang w:val="en-GB"/>
        </w:rPr>
        <w:t xml:space="preserve">; C. Karaman leg.; EMTU 15/0097b • 29☿; </w:t>
      </w:r>
      <w:r w:rsidRPr="009F35B4">
        <w:rPr>
          <w:b/>
          <w:bCs/>
          <w:lang w:val="en-GB"/>
        </w:rPr>
        <w:t>36</w:t>
      </w:r>
      <w:r w:rsidRPr="009F35B4">
        <w:rPr>
          <w:lang w:val="en-GB"/>
        </w:rPr>
        <w:t xml:space="preserve">; K. Kiran, C. Karaman &amp; V. Aksoy leg.; EMTU 12/2686 • 10☿; </w:t>
      </w:r>
      <w:r w:rsidRPr="009F35B4">
        <w:rPr>
          <w:b/>
          <w:bCs/>
          <w:lang w:val="en-GB"/>
        </w:rPr>
        <w:t>37</w:t>
      </w:r>
      <w:r w:rsidRPr="009F35B4">
        <w:rPr>
          <w:lang w:val="en-GB"/>
        </w:rPr>
        <w:t xml:space="preserve">; K. Kiran, C. Karaman &amp; V. Aksoy leg.; EMTU 12/3008 • 17☿; </w:t>
      </w:r>
      <w:r w:rsidRPr="009F35B4">
        <w:rPr>
          <w:b/>
          <w:bCs/>
          <w:lang w:val="en-GB"/>
        </w:rPr>
        <w:t>37</w:t>
      </w:r>
      <w:r w:rsidRPr="009F35B4">
        <w:rPr>
          <w:lang w:val="en-GB"/>
        </w:rPr>
        <w:t xml:space="preserve">; K. Kiran, C. Karaman &amp; V. Aksoy leg.; EMTU 12/3042a • 8☿; same collection data as for preceding; EMTU 12/3048 • 30☿; same collection data as for preceding; EMTU 12/3049a • 2♀, 1♂, 16☿; same collection data as for preceding; EMTU 12/3053 • 2♀, 6♂, 50☿; same collection </w:t>
      </w:r>
      <w:r w:rsidRPr="009F35B4">
        <w:rPr>
          <w:lang w:val="en-GB"/>
        </w:rPr>
        <w:lastRenderedPageBreak/>
        <w:t xml:space="preserve">data as for preceding; EMTU 12/3059 • 50☿; </w:t>
      </w:r>
      <w:r w:rsidRPr="009F35B4">
        <w:rPr>
          <w:b/>
          <w:bCs/>
          <w:lang w:val="en-GB"/>
        </w:rPr>
        <w:t>39</w:t>
      </w:r>
      <w:r w:rsidRPr="009F35B4">
        <w:rPr>
          <w:lang w:val="en-GB"/>
        </w:rPr>
        <w:t xml:space="preserve">; K. Kiran leg.; EMTU 00/0125a • 6☿; </w:t>
      </w:r>
      <w:r w:rsidRPr="009F35B4">
        <w:rPr>
          <w:b/>
          <w:bCs/>
          <w:lang w:val="en-GB"/>
        </w:rPr>
        <w:t>50</w:t>
      </w:r>
      <w:r w:rsidRPr="009F35B4">
        <w:rPr>
          <w:lang w:val="en-GB"/>
        </w:rPr>
        <w:t xml:space="preserve">; K. Kiran, C. Karaman &amp; V. Aksoy leg.; EMTU 12/3341a • 1♀; </w:t>
      </w:r>
      <w:r w:rsidRPr="009F35B4">
        <w:rPr>
          <w:b/>
          <w:bCs/>
          <w:lang w:val="en-GB"/>
        </w:rPr>
        <w:t>59</w:t>
      </w:r>
      <w:r w:rsidRPr="009F35B4">
        <w:rPr>
          <w:lang w:val="en-GB"/>
        </w:rPr>
        <w:t xml:space="preserve">; K. Kiran, C. Karaman &amp; V. Aksoy leg.; EMTU 13/0782 • 2☿; </w:t>
      </w:r>
      <w:r w:rsidRPr="009F35B4">
        <w:rPr>
          <w:b/>
          <w:bCs/>
          <w:lang w:val="en-GB"/>
        </w:rPr>
        <w:t>64</w:t>
      </w:r>
      <w:r w:rsidRPr="009F35B4">
        <w:rPr>
          <w:lang w:val="en-GB"/>
        </w:rPr>
        <w:t xml:space="preserve">; K. Kiran, C. Karaman &amp; V. Aksoy leg.; EMTU 13/0612b • 2♀, 2♂, 50☿; same collection data as for preceding; EMTU 13/0624 • 11☿; same collection data as for preceding; EMTU 13/0625 • 20☿; same collection data as for preceding; EMTU 13/0629b • 1♀; </w:t>
      </w:r>
      <w:r w:rsidRPr="009F35B4">
        <w:rPr>
          <w:b/>
          <w:bCs/>
          <w:lang w:val="en-GB"/>
        </w:rPr>
        <w:t>68</w:t>
      </w:r>
      <w:r w:rsidRPr="009F35B4">
        <w:rPr>
          <w:lang w:val="en-GB"/>
        </w:rPr>
        <w:t xml:space="preserve">; K. Kiran, C. Karaman &amp; V. Aksoy leg.; EMTU 13/0681 • 1♀; same collection data as for preceding; EMTU 13/0686b • 12☿; </w:t>
      </w:r>
      <w:r w:rsidRPr="009F35B4">
        <w:rPr>
          <w:b/>
          <w:bCs/>
          <w:lang w:val="en-GB"/>
        </w:rPr>
        <w:t>71</w:t>
      </w:r>
      <w:r w:rsidRPr="009F35B4">
        <w:rPr>
          <w:lang w:val="en-GB"/>
        </w:rPr>
        <w:t xml:space="preserve">; K. Kiran, C. Karaman &amp; V. Aksoy leg.; EMTU 13/1069b • 30☿; </w:t>
      </w:r>
      <w:r w:rsidRPr="009F35B4">
        <w:rPr>
          <w:b/>
          <w:bCs/>
          <w:lang w:val="en-GB"/>
        </w:rPr>
        <w:t>73</w:t>
      </w:r>
      <w:r w:rsidRPr="009F35B4">
        <w:rPr>
          <w:lang w:val="en-GB"/>
        </w:rPr>
        <w:t xml:space="preserve">; K. Kiran, C. Karaman &amp; V. Aksoy leg.; EMTU 13/1051 • 1♀; same collection data as for preceding; EMTU 13/1061 • 3☿; same collection data as for preceding; EMTU 13/1062b • 10☿; </w:t>
      </w:r>
      <w:r w:rsidRPr="009F35B4">
        <w:rPr>
          <w:b/>
          <w:bCs/>
          <w:lang w:val="en-GB"/>
        </w:rPr>
        <w:t>75</w:t>
      </w:r>
      <w:r w:rsidRPr="009F35B4">
        <w:rPr>
          <w:lang w:val="en-GB"/>
        </w:rPr>
        <w:t xml:space="preserve">; K. Kiran, C. Karaman &amp; V. Aksoy leg.; EMTU 13/1289 • 1♀; </w:t>
      </w:r>
      <w:r w:rsidRPr="009F35B4">
        <w:rPr>
          <w:b/>
          <w:bCs/>
          <w:lang w:val="en-GB"/>
        </w:rPr>
        <w:t>78</w:t>
      </w:r>
      <w:r w:rsidRPr="009F35B4">
        <w:rPr>
          <w:lang w:val="en-GB"/>
        </w:rPr>
        <w:t xml:space="preserve">; K. Kiran, C. Karaman &amp; V. Aksoy leg.; EMTU 13/1167 • 50☿; </w:t>
      </w:r>
      <w:r w:rsidRPr="009F35B4">
        <w:rPr>
          <w:b/>
          <w:bCs/>
          <w:lang w:val="en-GB"/>
        </w:rPr>
        <w:t>79</w:t>
      </w:r>
      <w:r w:rsidRPr="009F35B4">
        <w:rPr>
          <w:lang w:val="en-GB"/>
        </w:rPr>
        <w:t xml:space="preserve">; K. Kiran, C. Karaman &amp; V. Aksoy leg.; EMTU 13/1019 • 7☿; </w:t>
      </w:r>
      <w:r w:rsidRPr="009F35B4">
        <w:rPr>
          <w:b/>
          <w:bCs/>
          <w:lang w:val="en-GB"/>
        </w:rPr>
        <w:t>90</w:t>
      </w:r>
      <w:r w:rsidRPr="009F35B4">
        <w:rPr>
          <w:lang w:val="en-GB"/>
        </w:rPr>
        <w:t xml:space="preserve">; K. Kiran, C. Karaman &amp; V. Aksoy leg.; EMTU 13/1920a • 3♀; same collection data as for preceding; EMTU 13/1925 • 1☿; </w:t>
      </w:r>
      <w:r w:rsidRPr="009F35B4">
        <w:rPr>
          <w:b/>
          <w:bCs/>
          <w:lang w:val="en-GB"/>
        </w:rPr>
        <w:t>92</w:t>
      </w:r>
      <w:r w:rsidRPr="009F35B4">
        <w:rPr>
          <w:lang w:val="en-GB"/>
        </w:rPr>
        <w:t xml:space="preserve">; K. Kiran, C. Karaman &amp; V. Aksoy leg.; EMTU 13/1964e • 17☿; same collection data as for preceding; EMTU 13/1968 • 39☿; same collection data as for preceding; EMTU 13/1980 • 50☿; </w:t>
      </w:r>
      <w:r w:rsidRPr="009F35B4">
        <w:rPr>
          <w:b/>
          <w:bCs/>
          <w:lang w:val="en-GB"/>
        </w:rPr>
        <w:t>106</w:t>
      </w:r>
      <w:r w:rsidRPr="009F35B4">
        <w:rPr>
          <w:lang w:val="en-GB"/>
        </w:rPr>
        <w:t xml:space="preserve">; K. Kiran, C. Karaman &amp; V. Aksoy leg.; EMTU 13/1815 • 1☿; </w:t>
      </w:r>
      <w:r w:rsidRPr="009F35B4">
        <w:rPr>
          <w:b/>
          <w:bCs/>
          <w:lang w:val="en-GB"/>
        </w:rPr>
        <w:t>107</w:t>
      </w:r>
      <w:r w:rsidRPr="009F35B4">
        <w:rPr>
          <w:lang w:val="en-GB"/>
        </w:rPr>
        <w:t xml:space="preserve">; K. Kiran, C. Karaman &amp; V. Aksoy leg.; EMTU 13/1859b • 15☿; same collection data as for preceding; EMTU 13/1864 • 1♀; same collection data as for preceding; EMTU 13/1867 • 27☿; </w:t>
      </w:r>
      <w:r w:rsidRPr="009F35B4">
        <w:rPr>
          <w:b/>
          <w:bCs/>
          <w:lang w:val="en-GB"/>
        </w:rPr>
        <w:t>108</w:t>
      </w:r>
      <w:r w:rsidRPr="009F35B4">
        <w:rPr>
          <w:lang w:val="en-GB"/>
        </w:rPr>
        <w:t xml:space="preserve">; K. Kiran, C. Karaman &amp; V. Aksoy leg.; EMTU 13/1737 • 1☿; same collection data as for preceding; EMTU 13/1742 • 1☿; </w:t>
      </w:r>
      <w:r w:rsidRPr="009F35B4">
        <w:rPr>
          <w:b/>
          <w:bCs/>
          <w:lang w:val="en-GB"/>
        </w:rPr>
        <w:t>109</w:t>
      </w:r>
      <w:r w:rsidRPr="009F35B4">
        <w:rPr>
          <w:lang w:val="en-GB"/>
        </w:rPr>
        <w:t xml:space="preserve">; K. Kiran, C. Karaman &amp; V. Aksoy leg.; EMTU 13/1805 • 9☿; </w:t>
      </w:r>
      <w:r w:rsidRPr="009F35B4">
        <w:rPr>
          <w:b/>
          <w:bCs/>
          <w:lang w:val="en-GB"/>
        </w:rPr>
        <w:t>110</w:t>
      </w:r>
      <w:r w:rsidRPr="009F35B4">
        <w:rPr>
          <w:lang w:val="en-GB"/>
        </w:rPr>
        <w:t xml:space="preserve">; K. Kiran, C. Karaman &amp; V. Aksoy leg.; EMTU 13/1780 • 16☿; </w:t>
      </w:r>
      <w:r w:rsidRPr="009F35B4">
        <w:rPr>
          <w:b/>
          <w:bCs/>
          <w:lang w:val="en-GB"/>
        </w:rPr>
        <w:t>112</w:t>
      </w:r>
      <w:r w:rsidRPr="009F35B4">
        <w:rPr>
          <w:lang w:val="en-GB"/>
        </w:rPr>
        <w:t xml:space="preserve">; K. Kiran, C. Karaman &amp; V. Aksoy leg.; EMTU 13/1823 • 1♀; </w:t>
      </w:r>
      <w:r w:rsidRPr="009F35B4">
        <w:rPr>
          <w:b/>
          <w:bCs/>
          <w:lang w:val="en-GB"/>
        </w:rPr>
        <w:t>115</w:t>
      </w:r>
      <w:r w:rsidRPr="009F35B4">
        <w:rPr>
          <w:lang w:val="en-GB"/>
        </w:rPr>
        <w:t xml:space="preserve">; K. Kiran, C. Karaman &amp; V. Aksoy leg.; EMTU 13/1701b • 13☿; </w:t>
      </w:r>
      <w:r w:rsidRPr="009F35B4">
        <w:rPr>
          <w:b/>
          <w:bCs/>
          <w:lang w:val="en-GB"/>
        </w:rPr>
        <w:lastRenderedPageBreak/>
        <w:t>126</w:t>
      </w:r>
      <w:r w:rsidRPr="009F35B4">
        <w:rPr>
          <w:lang w:val="en-GB"/>
        </w:rPr>
        <w:t xml:space="preserve">; K. Kiran, C. Karaman &amp; V. Aksoy leg.; EMTU 12/0881a • 5♀; </w:t>
      </w:r>
      <w:r w:rsidRPr="009F35B4">
        <w:rPr>
          <w:b/>
          <w:bCs/>
          <w:lang w:val="en-GB"/>
        </w:rPr>
        <w:t>130</w:t>
      </w:r>
      <w:r w:rsidRPr="009F35B4">
        <w:rPr>
          <w:lang w:val="en-GB"/>
        </w:rPr>
        <w:t xml:space="preserve">; K. Kiran, C. Karaman &amp; V. Aksoy leg.; EMTU 12/0802 • 1☿; same collection data as for preceding; EMTU 12/0809b • 36☿; same collection data as for preceding; EMTU 12/0812b • 9☿; </w:t>
      </w:r>
      <w:r w:rsidRPr="009F35B4">
        <w:rPr>
          <w:b/>
          <w:bCs/>
          <w:lang w:val="en-GB"/>
        </w:rPr>
        <w:t>135</w:t>
      </w:r>
      <w:r w:rsidRPr="009F35B4">
        <w:rPr>
          <w:lang w:val="en-GB"/>
        </w:rPr>
        <w:t xml:space="preserve">; K. Kiran, C. Karaman &amp; V. Aksoy leg.; EMTU 12/0966 • 12☿; </w:t>
      </w:r>
      <w:r w:rsidRPr="009F35B4">
        <w:rPr>
          <w:b/>
          <w:bCs/>
          <w:lang w:val="en-GB"/>
        </w:rPr>
        <w:t>148</w:t>
      </w:r>
      <w:r w:rsidRPr="009F35B4">
        <w:rPr>
          <w:lang w:val="en-GB"/>
        </w:rPr>
        <w:t xml:space="preserve">; K. Kiran, C. Karaman &amp; V. Aksoy leg.; EMTU 13/3598a • 1♀; </w:t>
      </w:r>
      <w:r w:rsidRPr="009F35B4">
        <w:rPr>
          <w:b/>
          <w:bCs/>
          <w:lang w:val="en-GB"/>
        </w:rPr>
        <w:t>156</w:t>
      </w:r>
      <w:r w:rsidRPr="009F35B4">
        <w:rPr>
          <w:lang w:val="en-GB"/>
        </w:rPr>
        <w:t xml:space="preserve">; K. Kiran, C. Karaman &amp; V. Aksoy leg.; EMTU 12/0863a • 1☿; </w:t>
      </w:r>
      <w:r w:rsidRPr="009F35B4">
        <w:rPr>
          <w:b/>
          <w:bCs/>
          <w:lang w:val="en-GB"/>
        </w:rPr>
        <w:t>160</w:t>
      </w:r>
      <w:r w:rsidRPr="009F35B4">
        <w:rPr>
          <w:lang w:val="en-GB"/>
        </w:rPr>
        <w:t xml:space="preserve">; K. Kiran, C. Karaman &amp; V. Aksoy leg.; EMTU 13/3010b • 50☿; same collection data as for preceding; EMTU 13/3016 • 50☿; </w:t>
      </w:r>
      <w:r w:rsidRPr="009F35B4">
        <w:rPr>
          <w:b/>
          <w:bCs/>
          <w:lang w:val="en-GB"/>
        </w:rPr>
        <w:t>172</w:t>
      </w:r>
      <w:r w:rsidRPr="009F35B4">
        <w:rPr>
          <w:lang w:val="en-GB"/>
        </w:rPr>
        <w:t xml:space="preserve">; K. Kiran, C. Karaman &amp; V. Aksoy leg.; EMTU 12/1127a • 6☿; </w:t>
      </w:r>
      <w:r w:rsidRPr="009F35B4">
        <w:rPr>
          <w:b/>
          <w:bCs/>
          <w:lang w:val="en-GB"/>
        </w:rPr>
        <w:t>177</w:t>
      </w:r>
      <w:r w:rsidRPr="009F35B4">
        <w:rPr>
          <w:lang w:val="en-GB"/>
        </w:rPr>
        <w:t xml:space="preserve">; K. Kiran, C. Karaman &amp; V. Aksoy leg.; EMTU 13/2639 • 1☿; </w:t>
      </w:r>
      <w:r w:rsidRPr="009F35B4">
        <w:rPr>
          <w:b/>
          <w:bCs/>
          <w:lang w:val="en-GB"/>
        </w:rPr>
        <w:t>178</w:t>
      </w:r>
      <w:r w:rsidRPr="009F35B4">
        <w:rPr>
          <w:lang w:val="en-GB"/>
        </w:rPr>
        <w:t xml:space="preserve">; K. Kiran, C. Karaman &amp; V. Aksoy leg.; EMTU 12/1530 • 50☿; </w:t>
      </w:r>
      <w:r w:rsidRPr="009F35B4">
        <w:rPr>
          <w:b/>
          <w:bCs/>
          <w:lang w:val="en-GB"/>
        </w:rPr>
        <w:t>185</w:t>
      </w:r>
      <w:r w:rsidRPr="009F35B4">
        <w:rPr>
          <w:lang w:val="en-GB"/>
        </w:rPr>
        <w:t xml:space="preserve">; K. Kiran, C. Karaman &amp; V. Aksoy leg.; EMTU 12/1395 • 1☿; same collection data as for preceding; EMTU 12/1397a • 6☿; </w:t>
      </w:r>
      <w:r w:rsidRPr="009F35B4">
        <w:rPr>
          <w:b/>
          <w:bCs/>
          <w:lang w:val="en-GB"/>
        </w:rPr>
        <w:t>186</w:t>
      </w:r>
      <w:r w:rsidRPr="009F35B4">
        <w:rPr>
          <w:lang w:val="en-GB"/>
        </w:rPr>
        <w:t xml:space="preserve">; K. Kiran, C. Karaman &amp; V. Aksoy leg.; EMTU 13/2591 • 5☿; </w:t>
      </w:r>
      <w:r w:rsidRPr="009F35B4">
        <w:rPr>
          <w:b/>
          <w:bCs/>
          <w:lang w:val="en-GB"/>
        </w:rPr>
        <w:t>192</w:t>
      </w:r>
      <w:r w:rsidRPr="009F35B4">
        <w:rPr>
          <w:lang w:val="en-GB"/>
        </w:rPr>
        <w:t xml:space="preserve">; K. Kiran, C. Karaman &amp; V. Aksoy leg.; EMTU 13/2785 • 1♀, 50☿; same collection data as for preceding; EMTU 13/2790 • 1♀; </w:t>
      </w:r>
      <w:r w:rsidRPr="009F35B4">
        <w:rPr>
          <w:b/>
          <w:bCs/>
          <w:lang w:val="en-GB"/>
        </w:rPr>
        <w:t>195</w:t>
      </w:r>
      <w:r w:rsidRPr="009F35B4">
        <w:rPr>
          <w:lang w:val="en-GB"/>
        </w:rPr>
        <w:t xml:space="preserve">; K. Kiran, C. Karaman &amp; V. Aksoy leg.; EMTU 12/1210a • 1♀; </w:t>
      </w:r>
      <w:r w:rsidRPr="009F35B4">
        <w:rPr>
          <w:b/>
          <w:bCs/>
          <w:lang w:val="en-GB"/>
        </w:rPr>
        <w:t>199</w:t>
      </w:r>
      <w:r w:rsidRPr="009F35B4">
        <w:rPr>
          <w:lang w:val="en-GB"/>
        </w:rPr>
        <w:t xml:space="preserve">; K. Kiran, C. Karaman &amp; V. Aksoy leg.; EMTU 12/0579b • 1♀; same collection data as for preceding; EMTU 12/0580 • 50☿; same collection data as for preceding; EMTU 12/0581 • 13☿; same collection data as for preceding; EMTU 12/0582 • 1☿; same collection data as for preceding; EMTU 12/0584 • 8☿; same collection data as for preceding; EMTU 12/0585 • 23☿; </w:t>
      </w:r>
      <w:r w:rsidRPr="009F35B4">
        <w:rPr>
          <w:b/>
          <w:bCs/>
          <w:lang w:val="en-GB"/>
        </w:rPr>
        <w:t>242</w:t>
      </w:r>
      <w:r w:rsidRPr="009F35B4">
        <w:rPr>
          <w:lang w:val="en-GB"/>
        </w:rPr>
        <w:t xml:space="preserve">; K. Kiran, C. Karaman &amp; V. Aksoy leg.; EMTU 13/3921 • 1♀; </w:t>
      </w:r>
      <w:r w:rsidRPr="009F35B4">
        <w:rPr>
          <w:b/>
          <w:bCs/>
          <w:lang w:val="en-GB"/>
        </w:rPr>
        <w:t>252</w:t>
      </w:r>
      <w:r w:rsidRPr="009F35B4">
        <w:rPr>
          <w:lang w:val="en-GB"/>
        </w:rPr>
        <w:t xml:space="preserve">; K. Kiran, C. Karaman &amp; V. Aksoy leg.; EMTU 13/3642 • 1♀; same collection data as for preceding; EMTU 13/3647b • 18☿; same collection data as for preceding; EMTU 13/3648 • 50☿; </w:t>
      </w:r>
      <w:r w:rsidRPr="009F35B4">
        <w:rPr>
          <w:b/>
          <w:bCs/>
          <w:lang w:val="en-GB"/>
        </w:rPr>
        <w:t>264</w:t>
      </w:r>
      <w:r w:rsidRPr="009F35B4">
        <w:rPr>
          <w:lang w:val="en-GB"/>
        </w:rPr>
        <w:t xml:space="preserve">; K. Kiran, C. Karaman &amp; V. Aksoy leg.; EMTU 12/1665 • 16☿; </w:t>
      </w:r>
      <w:r w:rsidRPr="009F35B4">
        <w:rPr>
          <w:b/>
          <w:bCs/>
          <w:lang w:val="en-GB"/>
        </w:rPr>
        <w:t>284</w:t>
      </w:r>
      <w:r w:rsidRPr="009F35B4">
        <w:rPr>
          <w:lang w:val="en-GB"/>
        </w:rPr>
        <w:t>; K. Kiran, C. Karaman &amp; V. Aksoy leg.; EMTU 12/1627.</w:t>
      </w:r>
    </w:p>
    <w:p w14:paraId="719404CC" w14:textId="2B702484" w:rsidR="00E71170" w:rsidRPr="009F35B4" w:rsidRDefault="003A5249">
      <w:pPr>
        <w:spacing w:line="480" w:lineRule="auto"/>
        <w:jc w:val="both"/>
        <w:rPr>
          <w:color w:val="000000"/>
          <w:lang w:val="en-GB"/>
        </w:rPr>
      </w:pPr>
      <w:r w:rsidRPr="009F35B4">
        <w:rPr>
          <w:b/>
          <w:bCs/>
          <w:color w:val="000000"/>
          <w:lang w:val="en-GB"/>
        </w:rPr>
        <w:lastRenderedPageBreak/>
        <w:t>Habitat/Ecology:</w:t>
      </w:r>
      <w:r w:rsidRPr="009F35B4">
        <w:rPr>
          <w:color w:val="000000"/>
          <w:lang w:val="en-GB"/>
        </w:rPr>
        <w:t xml:space="preserve"> The species occurs across montane to alpine habitats between approximately 1600–2360 m</w:t>
      </w:r>
      <w:r w:rsidR="0028368C">
        <w:rPr>
          <w:color w:val="000000"/>
          <w:lang w:val="en-GB"/>
        </w:rPr>
        <w:t xml:space="preserve"> a.sl.</w:t>
      </w:r>
      <w:r w:rsidRPr="009F35B4">
        <w:rPr>
          <w:color w:val="000000"/>
          <w:lang w:val="en-GB"/>
        </w:rPr>
        <w:t xml:space="preserve">, occupying mountain meadows, pastures, stream margins, and forested habitats ranging from spruce, pine, fir, and mixed deciduous forests to alpine grasslands. Records indicate a preference for cool, moist, and often stony environments, frequently in ecotonal settings such as forest–meadow and forest–stream transitions. Nests were found mainly under stones and </w:t>
      </w:r>
      <w:r w:rsidR="00163184">
        <w:rPr>
          <w:color w:val="000000"/>
          <w:lang w:val="en-GB"/>
        </w:rPr>
        <w:t>in</w:t>
      </w:r>
      <w:r w:rsidRPr="009F35B4">
        <w:rPr>
          <w:color w:val="000000"/>
          <w:lang w:val="en-GB"/>
        </w:rPr>
        <w:t xml:space="preserve"> soil, with additional occurrences in decaying wood and moss layers. </w:t>
      </w:r>
    </w:p>
    <w:p w14:paraId="5688FD2B" w14:textId="297EC756" w:rsidR="00E71170" w:rsidRPr="009F35B4" w:rsidRDefault="00E71170">
      <w:pPr>
        <w:spacing w:after="0" w:line="480" w:lineRule="auto"/>
        <w:jc w:val="both"/>
        <w:rPr>
          <w:color w:val="000000"/>
          <w:lang w:val="en-GB"/>
        </w:rPr>
      </w:pPr>
    </w:p>
    <w:p w14:paraId="60654C96" w14:textId="77777777" w:rsidR="00E71170" w:rsidRPr="009F35B4" w:rsidRDefault="00E71170">
      <w:pPr>
        <w:spacing w:after="0" w:line="480" w:lineRule="auto"/>
        <w:jc w:val="center"/>
        <w:rPr>
          <w:b/>
          <w:bCs/>
          <w:i/>
          <w:iCs/>
          <w:color w:val="000000"/>
          <w:lang w:val="en-GB"/>
        </w:rPr>
      </w:pPr>
    </w:p>
    <w:p w14:paraId="2937FAE6" w14:textId="77777777" w:rsidR="00E71170" w:rsidRPr="009F35B4" w:rsidRDefault="003A5249">
      <w:pPr>
        <w:spacing w:line="480" w:lineRule="auto"/>
        <w:jc w:val="center"/>
        <w:rPr>
          <w:color w:val="000000"/>
          <w:lang w:val="en-GB"/>
        </w:rPr>
      </w:pPr>
      <w:r w:rsidRPr="009F35B4">
        <w:rPr>
          <w:color w:val="000000"/>
          <w:lang w:val="en-GB"/>
        </w:rPr>
        <w:t xml:space="preserve">Genus: </w:t>
      </w:r>
      <w:proofErr w:type="spellStart"/>
      <w:r w:rsidRPr="009F35B4">
        <w:rPr>
          <w:b/>
          <w:bCs/>
          <w:i/>
          <w:iCs/>
          <w:color w:val="000000"/>
          <w:lang w:val="en-GB"/>
        </w:rPr>
        <w:t>Messor</w:t>
      </w:r>
      <w:proofErr w:type="spellEnd"/>
      <w:r w:rsidRPr="009F35B4">
        <w:rPr>
          <w:b/>
          <w:bCs/>
          <w:i/>
          <w:iCs/>
          <w:color w:val="000000"/>
          <w:lang w:val="en-GB"/>
        </w:rPr>
        <w:t xml:space="preserve"> </w:t>
      </w:r>
      <w:proofErr w:type="spellStart"/>
      <w:r w:rsidRPr="009F35B4">
        <w:rPr>
          <w:color w:val="000000"/>
          <w:lang w:val="en-GB"/>
        </w:rPr>
        <w:t>Forel</w:t>
      </w:r>
      <w:proofErr w:type="spellEnd"/>
      <w:r w:rsidRPr="009F35B4">
        <w:rPr>
          <w:color w:val="000000"/>
          <w:lang w:val="en-GB"/>
        </w:rPr>
        <w:t>, 1890</w:t>
      </w:r>
    </w:p>
    <w:p w14:paraId="63A10C50" w14:textId="77777777" w:rsidR="00E71170" w:rsidRPr="009F35B4" w:rsidRDefault="003A5249">
      <w:pPr>
        <w:spacing w:after="0" w:line="480" w:lineRule="auto"/>
        <w:jc w:val="center"/>
        <w:rPr>
          <w:color w:val="000000"/>
          <w:lang w:val="en-GB"/>
        </w:rPr>
      </w:pPr>
      <w:proofErr w:type="spellStart"/>
      <w:r w:rsidRPr="009F35B4">
        <w:rPr>
          <w:b/>
          <w:bCs/>
          <w:i/>
          <w:iCs/>
          <w:color w:val="000000"/>
          <w:lang w:val="en-GB"/>
        </w:rPr>
        <w:t>Messor</w:t>
      </w:r>
      <w:proofErr w:type="spellEnd"/>
      <w:r w:rsidRPr="009F35B4">
        <w:rPr>
          <w:b/>
          <w:bCs/>
          <w:i/>
          <w:iCs/>
          <w:color w:val="000000"/>
          <w:lang w:val="en-GB"/>
        </w:rPr>
        <w:t xml:space="preserve"> </w:t>
      </w:r>
      <w:proofErr w:type="spellStart"/>
      <w:r w:rsidRPr="009F35B4">
        <w:rPr>
          <w:b/>
          <w:bCs/>
          <w:i/>
          <w:iCs/>
          <w:color w:val="000000"/>
          <w:lang w:val="en-GB"/>
        </w:rPr>
        <w:t>incorruptus</w:t>
      </w:r>
      <w:proofErr w:type="spellEnd"/>
      <w:r w:rsidRPr="009F35B4">
        <w:rPr>
          <w:color w:val="000000"/>
          <w:lang w:val="en-GB"/>
        </w:rPr>
        <w:t xml:space="preserve"> </w:t>
      </w:r>
      <w:proofErr w:type="spellStart"/>
      <w:r w:rsidRPr="009F35B4">
        <w:rPr>
          <w:color w:val="000000"/>
          <w:lang w:val="en-GB"/>
        </w:rPr>
        <w:t>Kuznetsov</w:t>
      </w:r>
      <w:proofErr w:type="spellEnd"/>
      <w:r w:rsidRPr="009F35B4">
        <w:rPr>
          <w:color w:val="000000"/>
          <w:lang w:val="en-GB"/>
        </w:rPr>
        <w:t xml:space="preserve">, </w:t>
      </w:r>
      <w:proofErr w:type="spellStart"/>
      <w:r w:rsidRPr="009F35B4">
        <w:rPr>
          <w:color w:val="000000"/>
          <w:lang w:val="en-GB"/>
        </w:rPr>
        <w:t>Ugamsky</w:t>
      </w:r>
      <w:proofErr w:type="spellEnd"/>
      <w:r w:rsidRPr="009F35B4">
        <w:rPr>
          <w:color w:val="000000"/>
          <w:lang w:val="en-GB"/>
        </w:rPr>
        <w:t>, 1929</w:t>
      </w:r>
    </w:p>
    <w:p w14:paraId="34625332" w14:textId="77777777" w:rsidR="00E71170" w:rsidRPr="009F35B4" w:rsidRDefault="003A5249">
      <w:pPr>
        <w:spacing w:line="480" w:lineRule="auto"/>
        <w:jc w:val="both"/>
        <w:rPr>
          <w:color w:val="000000"/>
          <w:lang w:val="en-GB"/>
        </w:rPr>
      </w:pPr>
      <w:proofErr w:type="spellStart"/>
      <w:r w:rsidRPr="009F35B4">
        <w:rPr>
          <w:i/>
          <w:iCs/>
          <w:color w:val="000000"/>
          <w:lang w:val="en-GB"/>
        </w:rPr>
        <w:t>Messor</w:t>
      </w:r>
      <w:proofErr w:type="spellEnd"/>
      <w:r w:rsidRPr="009F35B4">
        <w:rPr>
          <w:i/>
          <w:iCs/>
          <w:color w:val="000000"/>
          <w:lang w:val="en-GB"/>
        </w:rPr>
        <w:t xml:space="preserve"> </w:t>
      </w:r>
      <w:proofErr w:type="spellStart"/>
      <w:r w:rsidRPr="009F35B4">
        <w:rPr>
          <w:i/>
          <w:iCs/>
          <w:color w:val="000000"/>
          <w:lang w:val="en-GB"/>
        </w:rPr>
        <w:t>barbarus</w:t>
      </w:r>
      <w:proofErr w:type="spellEnd"/>
      <w:r w:rsidRPr="009F35B4">
        <w:rPr>
          <w:i/>
          <w:iCs/>
          <w:color w:val="000000"/>
          <w:lang w:val="en-GB"/>
        </w:rPr>
        <w:t xml:space="preserve"> </w:t>
      </w:r>
      <w:r w:rsidRPr="009F35B4">
        <w:rPr>
          <w:color w:val="000000"/>
          <w:lang w:val="en-GB"/>
        </w:rPr>
        <w:t>subsp.</w:t>
      </w:r>
      <w:r w:rsidRPr="009F35B4">
        <w:rPr>
          <w:i/>
          <w:iCs/>
          <w:color w:val="000000"/>
          <w:lang w:val="en-GB"/>
        </w:rPr>
        <w:t xml:space="preserve"> </w:t>
      </w:r>
      <w:proofErr w:type="spellStart"/>
      <w:r w:rsidRPr="009F35B4">
        <w:rPr>
          <w:i/>
          <w:iCs/>
          <w:color w:val="000000"/>
          <w:lang w:val="en-GB"/>
        </w:rPr>
        <w:t>incorruptus</w:t>
      </w:r>
      <w:proofErr w:type="spellEnd"/>
      <w:r w:rsidRPr="009F35B4">
        <w:rPr>
          <w:color w:val="000000"/>
          <w:lang w:val="en-GB"/>
        </w:rPr>
        <w:t xml:space="preserve"> </w:t>
      </w:r>
      <w:proofErr w:type="spellStart"/>
      <w:r w:rsidRPr="009F35B4">
        <w:rPr>
          <w:color w:val="000000"/>
          <w:lang w:val="en-GB"/>
        </w:rPr>
        <w:t>Kuznetsov-Ugamsky</w:t>
      </w:r>
      <w:proofErr w:type="spellEnd"/>
      <w:r w:rsidRPr="009F35B4">
        <w:rPr>
          <w:color w:val="000000"/>
          <w:lang w:val="en-GB"/>
        </w:rPr>
        <w:t xml:space="preserve"> 1929: 16.</w:t>
      </w:r>
    </w:p>
    <w:p w14:paraId="3B1E81DA" w14:textId="77777777" w:rsidR="00E71170" w:rsidRPr="009F35B4" w:rsidRDefault="003A5249" w:rsidP="00E57FE9">
      <w:pPr>
        <w:spacing w:line="480" w:lineRule="auto"/>
        <w:jc w:val="both"/>
        <w:rPr>
          <w:lang w:val="en-GB"/>
        </w:rPr>
      </w:pPr>
      <w:r w:rsidRPr="00E57FE9">
        <w:rPr>
          <w:b/>
          <w:bCs/>
          <w:lang w:val="en-GB"/>
        </w:rPr>
        <w:t>Material:</w:t>
      </w:r>
      <w:r w:rsidRPr="009F35B4">
        <w:rPr>
          <w:lang w:val="en-GB"/>
        </w:rPr>
        <w:t xml:space="preserve"> TÜRKİYE • 4☿; </w:t>
      </w:r>
      <w:r w:rsidRPr="009F35B4">
        <w:rPr>
          <w:b/>
          <w:bCs/>
          <w:lang w:val="en-GB"/>
        </w:rPr>
        <w:t>98</w:t>
      </w:r>
      <w:r w:rsidRPr="009F35B4">
        <w:rPr>
          <w:lang w:val="en-GB"/>
        </w:rPr>
        <w:t xml:space="preserve">; K. Kiran leg.; EMTU 08/0169a • 8☿; </w:t>
      </w:r>
      <w:r w:rsidRPr="009F35B4">
        <w:rPr>
          <w:b/>
          <w:bCs/>
          <w:lang w:val="en-GB"/>
        </w:rPr>
        <w:t>249</w:t>
      </w:r>
      <w:r w:rsidRPr="009F35B4">
        <w:rPr>
          <w:lang w:val="en-GB"/>
        </w:rPr>
        <w:t>; K. Kiran, C. Karaman &amp; V. Aksoy leg.; EMTU 13/3853 • 13☿; same collection data as for preceding; EMTU 13/3856 • 1☿; same collection data as for preceding; EMTU 13/3858 • 28☿; same collection data as for preceding; EMTU 13/3859.</w:t>
      </w:r>
    </w:p>
    <w:p w14:paraId="1C685620" w14:textId="6CB7A08F" w:rsidR="00E71170" w:rsidRPr="009F35B4" w:rsidRDefault="003A5249">
      <w:pPr>
        <w:spacing w:line="480" w:lineRule="auto"/>
        <w:jc w:val="both"/>
        <w:rPr>
          <w:color w:val="000000"/>
          <w:lang w:val="en-GB"/>
        </w:rPr>
      </w:pPr>
      <w:r w:rsidRPr="009F35B4">
        <w:rPr>
          <w:b/>
          <w:bCs/>
          <w:color w:val="000000"/>
          <w:lang w:val="en-GB"/>
        </w:rPr>
        <w:t>Habitat/Ecology:</w:t>
      </w:r>
      <w:r w:rsidRPr="009F35B4">
        <w:rPr>
          <w:color w:val="000000"/>
          <w:lang w:val="en-GB"/>
        </w:rPr>
        <w:t xml:space="preserve"> The species was recorded at low to mid elevations (≈1000–1500 m</w:t>
      </w:r>
      <w:r w:rsidR="0028368C">
        <w:rPr>
          <w:color w:val="000000"/>
          <w:lang w:val="en-GB"/>
        </w:rPr>
        <w:t xml:space="preserve"> </w:t>
      </w:r>
      <w:proofErr w:type="spellStart"/>
      <w:r w:rsidR="0028368C">
        <w:rPr>
          <w:color w:val="000000"/>
          <w:lang w:val="en-GB"/>
        </w:rPr>
        <w:t>a.s.l</w:t>
      </w:r>
      <w:proofErr w:type="spellEnd"/>
      <w:r w:rsidR="0028368C">
        <w:rPr>
          <w:color w:val="000000"/>
          <w:lang w:val="en-GB"/>
        </w:rPr>
        <w:t>.</w:t>
      </w:r>
      <w:r w:rsidRPr="009F35B4">
        <w:rPr>
          <w:color w:val="000000"/>
          <w:lang w:val="en-GB"/>
        </w:rPr>
        <w:t xml:space="preserve">) in open, dry habitats, including stony barren soils and stream margins adjacent to roads. Occurrences in sparse vegetation with shallow, rocky substrates indicate tolerance to xeric and disturbed environments, while findings within soil and during surface activity suggest flexible nesting and foraging </w:t>
      </w:r>
      <w:r w:rsidR="0028368C" w:rsidRPr="009F35B4">
        <w:rPr>
          <w:color w:val="000000"/>
          <w:lang w:val="en-GB"/>
        </w:rPr>
        <w:t>behaviour</w:t>
      </w:r>
      <w:r w:rsidRPr="009F35B4">
        <w:rPr>
          <w:color w:val="000000"/>
          <w:lang w:val="en-GB"/>
        </w:rPr>
        <w:t xml:space="preserve"> under relatively exposed conditions.</w:t>
      </w:r>
    </w:p>
    <w:p w14:paraId="69BCB981" w14:textId="7FB1EB15" w:rsidR="00E71170" w:rsidRPr="009F35B4" w:rsidRDefault="00E71170">
      <w:pPr>
        <w:spacing w:after="0" w:line="480" w:lineRule="auto"/>
        <w:jc w:val="both"/>
        <w:rPr>
          <w:color w:val="000000"/>
          <w:lang w:val="en-GB"/>
        </w:rPr>
      </w:pPr>
    </w:p>
    <w:p w14:paraId="08256654" w14:textId="77777777" w:rsidR="00E71170" w:rsidRPr="009F35B4" w:rsidRDefault="00E71170">
      <w:pPr>
        <w:spacing w:after="0" w:line="480" w:lineRule="auto"/>
        <w:jc w:val="center"/>
        <w:rPr>
          <w:b/>
          <w:bCs/>
          <w:i/>
          <w:iCs/>
          <w:color w:val="000000"/>
          <w:lang w:val="en-GB"/>
        </w:rPr>
      </w:pPr>
    </w:p>
    <w:p w14:paraId="1DD35D8A" w14:textId="77777777" w:rsidR="00E71170" w:rsidRPr="009F35B4" w:rsidRDefault="003A5249">
      <w:pPr>
        <w:spacing w:after="0" w:line="480" w:lineRule="auto"/>
        <w:jc w:val="center"/>
        <w:rPr>
          <w:color w:val="000000"/>
          <w:lang w:val="en-GB"/>
        </w:rPr>
      </w:pPr>
      <w:proofErr w:type="spellStart"/>
      <w:r w:rsidRPr="009F35B4">
        <w:rPr>
          <w:b/>
          <w:bCs/>
          <w:i/>
          <w:iCs/>
          <w:color w:val="000000"/>
          <w:lang w:val="en-GB"/>
        </w:rPr>
        <w:t>Messor</w:t>
      </w:r>
      <w:proofErr w:type="spellEnd"/>
      <w:r w:rsidRPr="009F35B4">
        <w:rPr>
          <w:b/>
          <w:bCs/>
          <w:i/>
          <w:iCs/>
          <w:color w:val="000000"/>
          <w:lang w:val="en-GB"/>
        </w:rPr>
        <w:t xml:space="preserve"> </w:t>
      </w:r>
      <w:proofErr w:type="spellStart"/>
      <w:r w:rsidRPr="009F35B4">
        <w:rPr>
          <w:b/>
          <w:bCs/>
          <w:i/>
          <w:iCs/>
          <w:color w:val="000000"/>
          <w:lang w:val="en-GB"/>
        </w:rPr>
        <w:t>oertzeni</w:t>
      </w:r>
      <w:proofErr w:type="spellEnd"/>
      <w:r w:rsidRPr="009F35B4">
        <w:rPr>
          <w:color w:val="000000"/>
          <w:lang w:val="en-GB"/>
        </w:rPr>
        <w:t xml:space="preserve"> </w:t>
      </w:r>
      <w:proofErr w:type="spellStart"/>
      <w:r w:rsidRPr="009F35B4">
        <w:rPr>
          <w:color w:val="000000"/>
          <w:lang w:val="en-GB"/>
        </w:rPr>
        <w:t>Forel</w:t>
      </w:r>
      <w:proofErr w:type="spellEnd"/>
      <w:r w:rsidRPr="009F35B4">
        <w:rPr>
          <w:color w:val="000000"/>
          <w:lang w:val="en-GB"/>
        </w:rPr>
        <w:t>, 1910</w:t>
      </w:r>
    </w:p>
    <w:p w14:paraId="50B83360" w14:textId="77777777" w:rsidR="00E71170" w:rsidRPr="009F35B4" w:rsidRDefault="003A5249">
      <w:pPr>
        <w:spacing w:line="480" w:lineRule="auto"/>
        <w:jc w:val="both"/>
        <w:rPr>
          <w:b/>
          <w:bCs/>
          <w:color w:val="000000"/>
          <w:lang w:val="en-GB"/>
        </w:rPr>
      </w:pPr>
      <w:proofErr w:type="spellStart"/>
      <w:r w:rsidRPr="009F35B4">
        <w:rPr>
          <w:i/>
          <w:iCs/>
          <w:color w:val="0A0A0A"/>
          <w:lang w:val="en-GB"/>
        </w:rPr>
        <w:lastRenderedPageBreak/>
        <w:t>Messor</w:t>
      </w:r>
      <w:proofErr w:type="spellEnd"/>
      <w:r w:rsidRPr="009F35B4">
        <w:rPr>
          <w:i/>
          <w:iCs/>
          <w:color w:val="0A0A0A"/>
          <w:lang w:val="en-GB"/>
        </w:rPr>
        <w:t xml:space="preserve"> </w:t>
      </w:r>
      <w:proofErr w:type="spellStart"/>
      <w:r w:rsidRPr="009F35B4">
        <w:rPr>
          <w:i/>
          <w:iCs/>
          <w:color w:val="0A0A0A"/>
          <w:lang w:val="en-GB"/>
        </w:rPr>
        <w:t>oertzeni</w:t>
      </w:r>
      <w:proofErr w:type="spellEnd"/>
      <w:r w:rsidRPr="009F35B4">
        <w:rPr>
          <w:b/>
          <w:bCs/>
          <w:color w:val="0A0A0A"/>
          <w:shd w:val="clear" w:color="auto" w:fill="FEFEFE"/>
          <w:lang w:val="en-GB"/>
        </w:rPr>
        <w:t> </w:t>
      </w:r>
      <w:proofErr w:type="spellStart"/>
      <w:r w:rsidRPr="009F35B4">
        <w:rPr>
          <w:color w:val="0A0A0A"/>
          <w:shd w:val="clear" w:color="auto" w:fill="FEFEFE"/>
          <w:lang w:val="en-GB"/>
        </w:rPr>
        <w:t>Forel</w:t>
      </w:r>
      <w:proofErr w:type="spellEnd"/>
      <w:r w:rsidRPr="009F35B4">
        <w:rPr>
          <w:color w:val="0A0A0A"/>
          <w:shd w:val="clear" w:color="auto" w:fill="FEFEFE"/>
          <w:lang w:val="en-GB"/>
        </w:rPr>
        <w:t xml:space="preserve"> 1910: 25.</w:t>
      </w:r>
    </w:p>
    <w:p w14:paraId="4597C536" w14:textId="77777777" w:rsidR="00E71170" w:rsidRPr="009F35B4" w:rsidRDefault="003A5249" w:rsidP="00A9491A">
      <w:pPr>
        <w:spacing w:line="480" w:lineRule="auto"/>
        <w:jc w:val="both"/>
        <w:rPr>
          <w:lang w:val="en-GB"/>
        </w:rPr>
      </w:pPr>
      <w:r w:rsidRPr="00A9491A">
        <w:rPr>
          <w:b/>
          <w:bCs/>
          <w:lang w:val="en-GB"/>
        </w:rPr>
        <w:t>Material:</w:t>
      </w:r>
      <w:r w:rsidRPr="009F35B4">
        <w:rPr>
          <w:lang w:val="en-GB"/>
        </w:rPr>
        <w:t xml:space="preserve"> TÜRKİYE • 14☿; </w:t>
      </w:r>
      <w:r w:rsidRPr="009F35B4">
        <w:rPr>
          <w:b/>
          <w:bCs/>
          <w:lang w:val="en-GB"/>
        </w:rPr>
        <w:t>152</w:t>
      </w:r>
      <w:r w:rsidRPr="009F35B4">
        <w:rPr>
          <w:lang w:val="en-GB"/>
        </w:rPr>
        <w:t xml:space="preserve">; K. Kiran, C. Karaman &amp; V. Aksoy leg.; EMTU 13/3809 • 1☿; </w:t>
      </w:r>
      <w:r w:rsidRPr="009F35B4">
        <w:rPr>
          <w:b/>
          <w:bCs/>
          <w:lang w:val="en-GB"/>
        </w:rPr>
        <w:t>239</w:t>
      </w:r>
      <w:r w:rsidRPr="009F35B4">
        <w:rPr>
          <w:lang w:val="en-GB"/>
        </w:rPr>
        <w:t xml:space="preserve">; K. Kiran, C. Karaman &amp; V. Aksoy leg.; EMTU 13/3817d • 15☿; </w:t>
      </w:r>
      <w:r w:rsidRPr="009F35B4">
        <w:rPr>
          <w:b/>
          <w:bCs/>
          <w:lang w:val="en-GB"/>
        </w:rPr>
        <w:t>247</w:t>
      </w:r>
      <w:r w:rsidRPr="009F35B4">
        <w:rPr>
          <w:lang w:val="en-GB"/>
        </w:rPr>
        <w:t>; K. Kiran, C. Karaman &amp; V. Aksoy leg.; EMTU 13/3873a.</w:t>
      </w:r>
    </w:p>
    <w:p w14:paraId="6A759290" w14:textId="49F40820" w:rsidR="00E71170" w:rsidRPr="009F35B4" w:rsidRDefault="003A5249">
      <w:pPr>
        <w:spacing w:line="480" w:lineRule="auto"/>
        <w:jc w:val="both"/>
        <w:rPr>
          <w:color w:val="000000"/>
          <w:lang w:val="en-GB"/>
        </w:rPr>
      </w:pPr>
      <w:r w:rsidRPr="009F35B4">
        <w:rPr>
          <w:b/>
          <w:bCs/>
          <w:color w:val="000000"/>
          <w:lang w:val="en-GB"/>
        </w:rPr>
        <w:t>Habitat/Ecology:</w:t>
      </w:r>
      <w:r w:rsidRPr="009F35B4">
        <w:rPr>
          <w:color w:val="000000"/>
          <w:lang w:val="en-GB"/>
        </w:rPr>
        <w:t xml:space="preserve"> </w:t>
      </w:r>
      <w:r w:rsidRPr="009F35B4">
        <w:rPr>
          <w:lang w:val="en-GB"/>
        </w:rPr>
        <w:t xml:space="preserve">The species was recorded at low to mid elevations in both </w:t>
      </w:r>
      <w:r w:rsidR="005751C5">
        <w:rPr>
          <w:lang w:val="en-GB"/>
        </w:rPr>
        <w:t>riverbank</w:t>
      </w:r>
      <w:r w:rsidRPr="009F35B4">
        <w:rPr>
          <w:lang w:val="en-GB"/>
        </w:rPr>
        <w:t xml:space="preserve"> habitats and open oak forests. It nests in soil along stream margins with sandy or weakly vegetated substrates as well as within lightly stony forest soils on gentle north-facing slopes. </w:t>
      </w:r>
    </w:p>
    <w:p w14:paraId="3B84985F" w14:textId="67947159" w:rsidR="00E71170" w:rsidRPr="009F35B4" w:rsidRDefault="00E71170">
      <w:pPr>
        <w:spacing w:after="0" w:line="480" w:lineRule="auto"/>
        <w:jc w:val="both"/>
        <w:rPr>
          <w:color w:val="000000"/>
          <w:lang w:val="en-GB"/>
        </w:rPr>
      </w:pPr>
    </w:p>
    <w:p w14:paraId="68D64A3A" w14:textId="77777777" w:rsidR="00E71170" w:rsidRPr="009F35B4" w:rsidRDefault="00E71170">
      <w:pPr>
        <w:spacing w:after="0" w:line="480" w:lineRule="auto"/>
        <w:jc w:val="center"/>
        <w:rPr>
          <w:b/>
          <w:bCs/>
          <w:i/>
          <w:iCs/>
          <w:color w:val="000000"/>
          <w:lang w:val="en-GB"/>
        </w:rPr>
      </w:pPr>
    </w:p>
    <w:p w14:paraId="7FEA8B7A" w14:textId="77777777" w:rsidR="00E71170" w:rsidRPr="009F35B4" w:rsidRDefault="003A5249">
      <w:pPr>
        <w:spacing w:after="0" w:line="480" w:lineRule="auto"/>
        <w:jc w:val="center"/>
        <w:rPr>
          <w:b/>
          <w:bCs/>
          <w:color w:val="000000"/>
          <w:lang w:val="en-GB"/>
        </w:rPr>
      </w:pPr>
      <w:proofErr w:type="spellStart"/>
      <w:r w:rsidRPr="009F35B4">
        <w:rPr>
          <w:b/>
          <w:bCs/>
          <w:i/>
          <w:iCs/>
          <w:color w:val="000000"/>
          <w:lang w:val="en-GB"/>
        </w:rPr>
        <w:t>Messor</w:t>
      </w:r>
      <w:proofErr w:type="spellEnd"/>
      <w:r w:rsidRPr="009F35B4">
        <w:rPr>
          <w:b/>
          <w:bCs/>
          <w:i/>
          <w:iCs/>
          <w:color w:val="000000"/>
          <w:lang w:val="en-GB"/>
        </w:rPr>
        <w:t xml:space="preserve"> </w:t>
      </w:r>
      <w:proofErr w:type="spellStart"/>
      <w:r w:rsidRPr="009F35B4">
        <w:rPr>
          <w:b/>
          <w:bCs/>
          <w:i/>
          <w:iCs/>
          <w:color w:val="000000"/>
          <w:lang w:val="en-GB"/>
        </w:rPr>
        <w:t>orientalis</w:t>
      </w:r>
      <w:proofErr w:type="spellEnd"/>
      <w:r w:rsidRPr="009F35B4">
        <w:rPr>
          <w:b/>
          <w:bCs/>
          <w:color w:val="000000"/>
          <w:lang w:val="en-GB"/>
        </w:rPr>
        <w:t xml:space="preserve"> </w:t>
      </w:r>
      <w:r w:rsidRPr="009F35B4">
        <w:rPr>
          <w:color w:val="000000"/>
          <w:lang w:val="en-GB"/>
        </w:rPr>
        <w:t>(Emery, 1898)</w:t>
      </w:r>
    </w:p>
    <w:p w14:paraId="63F5C38D" w14:textId="77777777" w:rsidR="00E71170" w:rsidRPr="009F35B4" w:rsidRDefault="003A5249">
      <w:pPr>
        <w:spacing w:line="480" w:lineRule="auto"/>
        <w:jc w:val="both"/>
        <w:rPr>
          <w:color w:val="000000"/>
          <w:lang w:val="en-GB"/>
        </w:rPr>
      </w:pPr>
      <w:proofErr w:type="spellStart"/>
      <w:r w:rsidRPr="009F35B4">
        <w:rPr>
          <w:i/>
          <w:iCs/>
          <w:color w:val="000000"/>
          <w:lang w:val="en-GB"/>
        </w:rPr>
        <w:t>Stenamma</w:t>
      </w:r>
      <w:proofErr w:type="spellEnd"/>
      <w:r w:rsidRPr="009F35B4">
        <w:rPr>
          <w:i/>
          <w:iCs/>
          <w:color w:val="000000"/>
          <w:lang w:val="en-GB"/>
        </w:rPr>
        <w:t xml:space="preserve"> (</w:t>
      </w:r>
      <w:proofErr w:type="spellStart"/>
      <w:r w:rsidRPr="009F35B4">
        <w:rPr>
          <w:i/>
          <w:iCs/>
          <w:color w:val="000000"/>
          <w:lang w:val="en-GB"/>
        </w:rPr>
        <w:t>Messor</w:t>
      </w:r>
      <w:proofErr w:type="spellEnd"/>
      <w:r w:rsidRPr="009F35B4">
        <w:rPr>
          <w:i/>
          <w:iCs/>
          <w:color w:val="000000"/>
          <w:lang w:val="en-GB"/>
        </w:rPr>
        <w:t xml:space="preserve">) </w:t>
      </w:r>
      <w:proofErr w:type="spellStart"/>
      <w:r w:rsidRPr="009F35B4">
        <w:rPr>
          <w:i/>
          <w:iCs/>
          <w:color w:val="000000"/>
          <w:lang w:val="en-GB"/>
        </w:rPr>
        <w:t>structor</w:t>
      </w:r>
      <w:proofErr w:type="spellEnd"/>
      <w:r w:rsidRPr="009F35B4">
        <w:rPr>
          <w:i/>
          <w:iCs/>
          <w:color w:val="000000"/>
          <w:lang w:val="en-GB"/>
        </w:rPr>
        <w:t xml:space="preserve"> </w:t>
      </w:r>
      <w:r w:rsidRPr="009F35B4">
        <w:rPr>
          <w:color w:val="000000"/>
          <w:lang w:val="en-GB"/>
        </w:rPr>
        <w:t>var.</w:t>
      </w:r>
      <w:r w:rsidRPr="009F35B4">
        <w:rPr>
          <w:i/>
          <w:iCs/>
          <w:color w:val="000000"/>
          <w:lang w:val="en-GB"/>
        </w:rPr>
        <w:t xml:space="preserve"> </w:t>
      </w:r>
      <w:proofErr w:type="spellStart"/>
      <w:r w:rsidRPr="009F35B4">
        <w:rPr>
          <w:i/>
          <w:iCs/>
          <w:color w:val="000000"/>
          <w:lang w:val="en-GB"/>
        </w:rPr>
        <w:t>orientalis</w:t>
      </w:r>
      <w:proofErr w:type="spellEnd"/>
      <w:r w:rsidRPr="009F35B4">
        <w:rPr>
          <w:color w:val="000000"/>
          <w:lang w:val="en-GB"/>
        </w:rPr>
        <w:t xml:space="preserve"> Emery 1898: 143.</w:t>
      </w:r>
    </w:p>
    <w:p w14:paraId="665BD85B" w14:textId="77777777" w:rsidR="00E71170" w:rsidRPr="009F35B4" w:rsidRDefault="003A5249" w:rsidP="00B84F5C">
      <w:pPr>
        <w:spacing w:line="480" w:lineRule="auto"/>
        <w:jc w:val="both"/>
        <w:rPr>
          <w:lang w:val="en-GB"/>
        </w:rPr>
      </w:pPr>
      <w:r w:rsidRPr="00B84F5C">
        <w:rPr>
          <w:b/>
          <w:bCs/>
          <w:lang w:val="en-GB"/>
        </w:rPr>
        <w:t>Material:</w:t>
      </w:r>
      <w:r w:rsidRPr="009F35B4">
        <w:rPr>
          <w:lang w:val="en-GB"/>
        </w:rPr>
        <w:t xml:space="preserve"> TÜRKİYE • 1☿; </w:t>
      </w:r>
      <w:r w:rsidRPr="009F35B4">
        <w:rPr>
          <w:b/>
          <w:bCs/>
          <w:lang w:val="en-GB"/>
        </w:rPr>
        <w:t>19</w:t>
      </w:r>
      <w:r w:rsidRPr="009F35B4">
        <w:rPr>
          <w:lang w:val="en-GB"/>
        </w:rPr>
        <w:t xml:space="preserve">; K. Kiran leg.; EMTU 13/0228e • 2☿; </w:t>
      </w:r>
      <w:r w:rsidRPr="009F35B4">
        <w:rPr>
          <w:b/>
          <w:bCs/>
          <w:lang w:val="en-GB"/>
        </w:rPr>
        <w:t>25</w:t>
      </w:r>
      <w:r w:rsidRPr="009F35B4">
        <w:rPr>
          <w:lang w:val="en-GB"/>
        </w:rPr>
        <w:t xml:space="preserve">; C. Karaman leg.; EMTU 15/0056c • 22☿; same collection data as for preceding; EMTU 15/0080 • 11☿; same collection data as for preceding; EMTU 15/0090b • 11☿; </w:t>
      </w:r>
      <w:r w:rsidRPr="009F35B4">
        <w:rPr>
          <w:b/>
          <w:bCs/>
          <w:lang w:val="en-GB"/>
        </w:rPr>
        <w:t>33</w:t>
      </w:r>
      <w:r w:rsidRPr="009F35B4">
        <w:rPr>
          <w:lang w:val="en-GB"/>
        </w:rPr>
        <w:t xml:space="preserve">; C. Karaman leg.; EMTU 15/0099 • 4☿; </w:t>
      </w:r>
      <w:r w:rsidRPr="009F35B4">
        <w:rPr>
          <w:b/>
          <w:bCs/>
          <w:lang w:val="en-GB"/>
        </w:rPr>
        <w:t>52</w:t>
      </w:r>
      <w:r w:rsidRPr="009F35B4">
        <w:rPr>
          <w:lang w:val="en-GB"/>
        </w:rPr>
        <w:t xml:space="preserve">; K. Kiran, C. Karaman &amp; V. Aksoy leg.; EMTU 13/2553b • 1☿; same collection data as for preceding; EMTU 13/0608 • 7☿; same collection data as for preceding; EMTU 13/0610b • 24☿; </w:t>
      </w:r>
      <w:r w:rsidRPr="009F35B4">
        <w:rPr>
          <w:b/>
          <w:bCs/>
          <w:lang w:val="en-GB"/>
        </w:rPr>
        <w:t>59</w:t>
      </w:r>
      <w:r w:rsidRPr="009F35B4">
        <w:rPr>
          <w:lang w:val="en-GB"/>
        </w:rPr>
        <w:t xml:space="preserve">; K. Kiran, C. Karaman &amp; V. Aksoy leg.; EMTU 13/0773 • 1☿; </w:t>
      </w:r>
      <w:r w:rsidRPr="009F35B4">
        <w:rPr>
          <w:b/>
          <w:bCs/>
          <w:lang w:val="en-GB"/>
        </w:rPr>
        <w:t>64</w:t>
      </w:r>
      <w:r w:rsidRPr="009F35B4">
        <w:rPr>
          <w:lang w:val="en-GB"/>
        </w:rPr>
        <w:t xml:space="preserve">; K. Kiran, C. Karaman &amp; V. Aksoy leg.; EMTU 13/0714a • 2☿; </w:t>
      </w:r>
      <w:r w:rsidRPr="009F35B4">
        <w:rPr>
          <w:b/>
          <w:bCs/>
          <w:lang w:val="en-GB"/>
        </w:rPr>
        <w:t>70</w:t>
      </w:r>
      <w:r w:rsidRPr="009F35B4">
        <w:rPr>
          <w:lang w:val="en-GB"/>
        </w:rPr>
        <w:t xml:space="preserve">; K. Kiran, C. Karaman &amp; V. Aksoy leg.; EMTU 13/0879a • 50☿; </w:t>
      </w:r>
      <w:r w:rsidRPr="009F35B4">
        <w:rPr>
          <w:b/>
          <w:bCs/>
          <w:lang w:val="en-GB"/>
        </w:rPr>
        <w:t>148</w:t>
      </w:r>
      <w:r w:rsidRPr="009F35B4">
        <w:rPr>
          <w:lang w:val="en-GB"/>
        </w:rPr>
        <w:t>; K. Kiran, C. Karaman &amp; V. Aksoy leg.; EMTU 13/3588 • 2☿; same collection data as for preceding; EMTU 13/3602.</w:t>
      </w:r>
    </w:p>
    <w:p w14:paraId="6C87F69E" w14:textId="32448B67" w:rsidR="00E71170" w:rsidRPr="009F35B4" w:rsidRDefault="003A5249">
      <w:pPr>
        <w:spacing w:line="480" w:lineRule="auto"/>
        <w:jc w:val="both"/>
        <w:rPr>
          <w:color w:val="000000"/>
          <w:lang w:val="en-GB"/>
        </w:rPr>
      </w:pPr>
      <w:r w:rsidRPr="009F35B4">
        <w:rPr>
          <w:b/>
          <w:bCs/>
          <w:color w:val="000000"/>
          <w:lang w:val="en-GB"/>
        </w:rPr>
        <w:t>Habitat/Ecology:</w:t>
      </w:r>
      <w:r w:rsidRPr="009F35B4">
        <w:rPr>
          <w:color w:val="000000"/>
          <w:lang w:val="en-GB"/>
        </w:rPr>
        <w:t xml:space="preserve"> </w:t>
      </w:r>
      <w:r w:rsidRPr="009F35B4">
        <w:rPr>
          <w:lang w:val="en-GB"/>
        </w:rPr>
        <w:t>The species was recorded from a broad elevational range, extending from low elevations (~800 m</w:t>
      </w:r>
      <w:r w:rsidR="0028368C">
        <w:rPr>
          <w:lang w:val="en-GB"/>
        </w:rPr>
        <w:t xml:space="preserve"> </w:t>
      </w:r>
      <w:proofErr w:type="spellStart"/>
      <w:r w:rsidR="0028368C">
        <w:rPr>
          <w:lang w:val="en-GB"/>
        </w:rPr>
        <w:t>a.s.l</w:t>
      </w:r>
      <w:proofErr w:type="spellEnd"/>
      <w:r w:rsidR="0028368C">
        <w:rPr>
          <w:lang w:val="en-GB"/>
        </w:rPr>
        <w:t>.</w:t>
      </w:r>
      <w:r w:rsidRPr="009F35B4">
        <w:rPr>
          <w:lang w:val="en-GB"/>
        </w:rPr>
        <w:t>) to high alpine zones above 2300 m</w:t>
      </w:r>
      <w:r w:rsidR="0028368C">
        <w:rPr>
          <w:lang w:val="en-GB"/>
        </w:rPr>
        <w:t xml:space="preserve"> </w:t>
      </w:r>
      <w:proofErr w:type="spellStart"/>
      <w:r w:rsidR="0028368C">
        <w:rPr>
          <w:lang w:val="en-GB"/>
        </w:rPr>
        <w:t>a.s.l</w:t>
      </w:r>
      <w:proofErr w:type="spellEnd"/>
      <w:r w:rsidRPr="009F35B4">
        <w:rPr>
          <w:lang w:val="en-GB"/>
        </w:rPr>
        <w:t xml:space="preserve">. Observations span </w:t>
      </w:r>
      <w:r w:rsidRPr="009F35B4">
        <w:rPr>
          <w:lang w:val="en-GB"/>
        </w:rPr>
        <w:lastRenderedPageBreak/>
        <w:t>diverse habitats</w:t>
      </w:r>
      <w:r w:rsidR="00226545">
        <w:rPr>
          <w:lang w:val="en-GB"/>
        </w:rPr>
        <w:t>,</w:t>
      </w:r>
      <w:r w:rsidRPr="009F35B4">
        <w:rPr>
          <w:lang w:val="en-GB"/>
        </w:rPr>
        <w:t xml:space="preserve"> including riparian zones, steppe-like open areas, oak forests, pine forests, mixed coniferous forests, and alpine environments. Individuals were mainly encountered while foraging on the surface or under stones, with occasional soil records, indicating primarily </w:t>
      </w:r>
      <w:proofErr w:type="spellStart"/>
      <w:r w:rsidRPr="009F35B4">
        <w:rPr>
          <w:lang w:val="en-GB"/>
        </w:rPr>
        <w:t>epigeic</w:t>
      </w:r>
      <w:proofErr w:type="spellEnd"/>
      <w:r w:rsidRPr="009F35B4">
        <w:rPr>
          <w:lang w:val="en-GB"/>
        </w:rPr>
        <w:t xml:space="preserve"> to shallow </w:t>
      </w:r>
      <w:proofErr w:type="spellStart"/>
      <w:r w:rsidRPr="009F35B4">
        <w:rPr>
          <w:lang w:val="en-GB"/>
        </w:rPr>
        <w:t>hypogeic</w:t>
      </w:r>
      <w:proofErr w:type="spellEnd"/>
      <w:r w:rsidRPr="009F35B4">
        <w:rPr>
          <w:lang w:val="en-GB"/>
        </w:rPr>
        <w:t xml:space="preserve"> habits. Its occurrence across forested and open habitats, along streams, on steep slopes, and in rocky alpine terrain suggests high ecological plasticity and tolerance to wide gradients of altitude, vegetation structure, and microhabitat conditions</w:t>
      </w:r>
    </w:p>
    <w:p w14:paraId="370D0A41" w14:textId="44CD52C0" w:rsidR="00E71170" w:rsidRPr="009F35B4" w:rsidRDefault="00E71170">
      <w:pPr>
        <w:spacing w:after="0" w:line="480" w:lineRule="auto"/>
        <w:jc w:val="both"/>
        <w:rPr>
          <w:color w:val="000000"/>
          <w:lang w:val="en-GB"/>
        </w:rPr>
      </w:pPr>
    </w:p>
    <w:p w14:paraId="0A4F2706" w14:textId="77777777" w:rsidR="00E71170" w:rsidRPr="009F35B4" w:rsidRDefault="00E71170">
      <w:pPr>
        <w:spacing w:after="0" w:line="480" w:lineRule="auto"/>
        <w:jc w:val="center"/>
        <w:rPr>
          <w:b/>
          <w:bCs/>
          <w:i/>
          <w:iCs/>
          <w:color w:val="000000"/>
          <w:lang w:val="en-GB"/>
        </w:rPr>
      </w:pPr>
    </w:p>
    <w:p w14:paraId="1998C8A1" w14:textId="77777777" w:rsidR="00E71170" w:rsidRPr="009F35B4" w:rsidRDefault="003A5249">
      <w:pPr>
        <w:spacing w:after="0" w:line="480" w:lineRule="auto"/>
        <w:jc w:val="center"/>
        <w:rPr>
          <w:color w:val="000000"/>
          <w:lang w:val="en-GB"/>
        </w:rPr>
      </w:pPr>
      <w:proofErr w:type="spellStart"/>
      <w:r w:rsidRPr="009F35B4">
        <w:rPr>
          <w:b/>
          <w:bCs/>
          <w:i/>
          <w:iCs/>
          <w:color w:val="000000"/>
          <w:lang w:val="en-GB"/>
        </w:rPr>
        <w:t>Messor</w:t>
      </w:r>
      <w:proofErr w:type="spellEnd"/>
      <w:r w:rsidRPr="009F35B4">
        <w:rPr>
          <w:b/>
          <w:bCs/>
          <w:i/>
          <w:iCs/>
          <w:color w:val="000000"/>
          <w:lang w:val="en-GB"/>
        </w:rPr>
        <w:t xml:space="preserve"> </w:t>
      </w:r>
      <w:proofErr w:type="spellStart"/>
      <w:r w:rsidRPr="009F35B4">
        <w:rPr>
          <w:b/>
          <w:bCs/>
          <w:i/>
          <w:iCs/>
          <w:color w:val="000000"/>
          <w:lang w:val="en-GB"/>
        </w:rPr>
        <w:t>structor</w:t>
      </w:r>
      <w:proofErr w:type="spellEnd"/>
      <w:r w:rsidRPr="009F35B4">
        <w:rPr>
          <w:color w:val="000000"/>
          <w:lang w:val="en-GB"/>
        </w:rPr>
        <w:t xml:space="preserve"> (</w:t>
      </w:r>
      <w:proofErr w:type="spellStart"/>
      <w:r w:rsidRPr="009F35B4">
        <w:rPr>
          <w:color w:val="000000"/>
          <w:lang w:val="en-GB"/>
        </w:rPr>
        <w:t>Latreille</w:t>
      </w:r>
      <w:proofErr w:type="spellEnd"/>
      <w:r w:rsidRPr="009F35B4">
        <w:rPr>
          <w:color w:val="000000"/>
          <w:lang w:val="en-GB"/>
        </w:rPr>
        <w:t>, 1798)</w:t>
      </w:r>
    </w:p>
    <w:p w14:paraId="15558BDA" w14:textId="77777777" w:rsidR="00E71170" w:rsidRPr="009F35B4" w:rsidRDefault="003A5249">
      <w:pPr>
        <w:spacing w:line="480" w:lineRule="auto"/>
        <w:jc w:val="both"/>
        <w:rPr>
          <w:color w:val="000000"/>
          <w:lang w:val="en-GB"/>
        </w:rPr>
      </w:pPr>
      <w:r w:rsidRPr="009F35B4">
        <w:rPr>
          <w:i/>
          <w:iCs/>
          <w:color w:val="000000"/>
          <w:lang w:val="en-GB"/>
        </w:rPr>
        <w:t xml:space="preserve">Formica </w:t>
      </w:r>
      <w:proofErr w:type="spellStart"/>
      <w:r w:rsidRPr="009F35B4">
        <w:rPr>
          <w:i/>
          <w:iCs/>
          <w:color w:val="000000"/>
          <w:lang w:val="en-GB"/>
        </w:rPr>
        <w:t>structor</w:t>
      </w:r>
      <w:proofErr w:type="spellEnd"/>
      <w:r w:rsidRPr="009F35B4">
        <w:rPr>
          <w:color w:val="000000"/>
          <w:lang w:val="en-GB"/>
        </w:rPr>
        <w:t xml:space="preserve"> </w:t>
      </w:r>
      <w:proofErr w:type="spellStart"/>
      <w:r w:rsidRPr="009F35B4">
        <w:rPr>
          <w:color w:val="000000"/>
          <w:lang w:val="en-GB"/>
        </w:rPr>
        <w:t>Latreille</w:t>
      </w:r>
      <w:proofErr w:type="spellEnd"/>
      <w:r w:rsidRPr="009F35B4">
        <w:rPr>
          <w:color w:val="000000"/>
          <w:lang w:val="en-GB"/>
        </w:rPr>
        <w:t xml:space="preserve"> 1798: 46.</w:t>
      </w:r>
    </w:p>
    <w:p w14:paraId="0DE2E8FD" w14:textId="1382CF21" w:rsidR="00E71170" w:rsidRPr="009F35B4" w:rsidRDefault="003A5249" w:rsidP="00AA43D3">
      <w:pPr>
        <w:spacing w:line="480" w:lineRule="auto"/>
        <w:jc w:val="both"/>
        <w:rPr>
          <w:lang w:val="en-GB"/>
        </w:rPr>
      </w:pPr>
      <w:r w:rsidRPr="00AA43D3">
        <w:rPr>
          <w:b/>
          <w:bCs/>
          <w:lang w:val="en-GB"/>
        </w:rPr>
        <w:t>Material:</w:t>
      </w:r>
      <w:r w:rsidRPr="009F35B4">
        <w:rPr>
          <w:lang w:val="en-GB"/>
        </w:rPr>
        <w:t xml:space="preserve"> TÜRKİYE • 6☿; </w:t>
      </w:r>
      <w:r w:rsidRPr="009F35B4">
        <w:rPr>
          <w:b/>
          <w:bCs/>
          <w:lang w:val="en-GB"/>
        </w:rPr>
        <w:t>8</w:t>
      </w:r>
      <w:r w:rsidRPr="009F35B4">
        <w:rPr>
          <w:lang w:val="en-GB"/>
        </w:rPr>
        <w:t xml:space="preserve">; K. Kiran leg.; EMTU 00/0089a • 6☿; same collection data as for preceding; EMTU 00/0089a • 6☿; same collection data as for preceding; EMTU 00/0093 • 44☿; </w:t>
      </w:r>
      <w:r w:rsidRPr="009F35B4">
        <w:rPr>
          <w:b/>
          <w:bCs/>
          <w:lang w:val="en-GB"/>
        </w:rPr>
        <w:t>9</w:t>
      </w:r>
      <w:r w:rsidRPr="009F35B4">
        <w:rPr>
          <w:lang w:val="en-GB"/>
        </w:rPr>
        <w:t xml:space="preserve">; K. Kiran, C. Karaman &amp; V. Aksoy leg.; EMTU 12/2595a • 1☿; same collection data as for preceding; EMTU 12/2598b • 23☿; </w:t>
      </w:r>
      <w:r w:rsidRPr="009F35B4">
        <w:rPr>
          <w:b/>
          <w:bCs/>
          <w:lang w:val="en-GB"/>
        </w:rPr>
        <w:t>16</w:t>
      </w:r>
      <w:r w:rsidRPr="009F35B4">
        <w:rPr>
          <w:lang w:val="en-GB"/>
        </w:rPr>
        <w:t xml:space="preserve">; K. Kiran, C. Karaman &amp; V. Aksoy leg.; EMTU 12/2632 • 1☿; same collection data as for preceding; EMTU 12/2635b • 7☿; </w:t>
      </w:r>
      <w:r w:rsidRPr="009F35B4">
        <w:rPr>
          <w:b/>
          <w:bCs/>
          <w:lang w:val="en-GB"/>
        </w:rPr>
        <w:t>17</w:t>
      </w:r>
      <w:r w:rsidRPr="009F35B4">
        <w:rPr>
          <w:lang w:val="en-GB"/>
        </w:rPr>
        <w:t xml:space="preserve">; K. Kiran, C. Karaman &amp; V. Aksoy leg.; EMTU 12/3255 • 7☿; </w:t>
      </w:r>
      <w:r w:rsidRPr="009F35B4">
        <w:rPr>
          <w:b/>
          <w:bCs/>
          <w:lang w:val="en-GB"/>
        </w:rPr>
        <w:t>20</w:t>
      </w:r>
      <w:r w:rsidRPr="009F35B4">
        <w:rPr>
          <w:lang w:val="en-GB"/>
        </w:rPr>
        <w:t xml:space="preserve">; K. Kiran, C. Karaman &amp; V. Aksoy leg.; EMTU 12/3251 • 2☿; </w:t>
      </w:r>
      <w:r w:rsidRPr="009F35B4">
        <w:rPr>
          <w:b/>
          <w:bCs/>
          <w:lang w:val="en-GB"/>
        </w:rPr>
        <w:t>23</w:t>
      </w:r>
      <w:r w:rsidRPr="009F35B4">
        <w:rPr>
          <w:lang w:val="en-GB"/>
        </w:rPr>
        <w:t xml:space="preserve">; K. Kiran leg.; EMTU 00/0149 • 1☿; same collection data as for preceding; EMTU 00/0156 • 3☿; </w:t>
      </w:r>
      <w:r w:rsidRPr="009F35B4">
        <w:rPr>
          <w:b/>
          <w:bCs/>
          <w:lang w:val="en-GB"/>
        </w:rPr>
        <w:t>25</w:t>
      </w:r>
      <w:r w:rsidRPr="009F35B4">
        <w:rPr>
          <w:lang w:val="en-GB"/>
        </w:rPr>
        <w:t xml:space="preserve">; K. Kiran, C. Karaman &amp; V. Aksoy leg.; EMTU 12/2727b • 5☿; </w:t>
      </w:r>
      <w:r w:rsidRPr="009F35B4">
        <w:rPr>
          <w:b/>
          <w:bCs/>
          <w:lang w:val="en-GB"/>
        </w:rPr>
        <w:t>36</w:t>
      </w:r>
      <w:r w:rsidRPr="009F35B4">
        <w:rPr>
          <w:lang w:val="en-GB"/>
        </w:rPr>
        <w:t xml:space="preserve">; K. Kiran, C. Karaman &amp; V. Aksoy leg.; EMTU 12/2690a • 50☿; </w:t>
      </w:r>
      <w:r w:rsidRPr="009F35B4">
        <w:rPr>
          <w:b/>
          <w:bCs/>
          <w:lang w:val="en-GB"/>
        </w:rPr>
        <w:t>37</w:t>
      </w:r>
      <w:r w:rsidRPr="009F35B4">
        <w:rPr>
          <w:lang w:val="en-GB"/>
        </w:rPr>
        <w:t xml:space="preserve">; K. Kiran, C. Karaman &amp; V. Aksoy leg.; EMTU 12/3019 • 5☿; same collection data as for preceding; EMTU 12/3023b • 14☿; same collection data as for preceding; EMTU 12/3034 • 1☿; same collection data as for preceding; EMTU 12/3035b • 4♀, 2♂, 50☿; </w:t>
      </w:r>
      <w:r w:rsidRPr="009F35B4">
        <w:rPr>
          <w:b/>
          <w:bCs/>
          <w:lang w:val="en-GB"/>
        </w:rPr>
        <w:t>37</w:t>
      </w:r>
      <w:r w:rsidRPr="009F35B4">
        <w:rPr>
          <w:lang w:val="en-GB"/>
        </w:rPr>
        <w:t xml:space="preserve">; K. Kiran, C. Karaman &amp; V. Aksoy leg.; EMTU 12/3046b • 10☿; </w:t>
      </w:r>
      <w:r w:rsidRPr="009F35B4">
        <w:rPr>
          <w:b/>
          <w:bCs/>
          <w:lang w:val="en-GB"/>
        </w:rPr>
        <w:t>42</w:t>
      </w:r>
      <w:r w:rsidRPr="009F35B4">
        <w:rPr>
          <w:lang w:val="en-GB"/>
        </w:rPr>
        <w:t xml:space="preserve">; K. Kiran, C. Karaman &amp; V. Aksoy leg.; EMTU 13/1667 • 4☿; </w:t>
      </w:r>
      <w:r w:rsidRPr="009F35B4">
        <w:rPr>
          <w:b/>
          <w:bCs/>
          <w:lang w:val="en-GB"/>
        </w:rPr>
        <w:t>44</w:t>
      </w:r>
      <w:r w:rsidRPr="009F35B4">
        <w:rPr>
          <w:lang w:val="en-GB"/>
        </w:rPr>
        <w:t xml:space="preserve">; K. Kiran, </w:t>
      </w:r>
      <w:r w:rsidRPr="009F35B4">
        <w:rPr>
          <w:lang w:val="en-GB"/>
        </w:rPr>
        <w:lastRenderedPageBreak/>
        <w:t xml:space="preserve">C. Karaman &amp; V. Aksoy leg.; EMTU 12/3284 • 2☿; </w:t>
      </w:r>
      <w:r w:rsidRPr="009F35B4">
        <w:rPr>
          <w:b/>
          <w:bCs/>
          <w:lang w:val="en-GB"/>
        </w:rPr>
        <w:t>47</w:t>
      </w:r>
      <w:r w:rsidRPr="009F35B4">
        <w:rPr>
          <w:lang w:val="en-GB"/>
        </w:rPr>
        <w:t xml:space="preserve">; K. Kiran, C. Karaman &amp; V. Aksoy leg.; EMTU 13/1610 • 8☿; </w:t>
      </w:r>
      <w:r w:rsidRPr="009F35B4">
        <w:rPr>
          <w:b/>
          <w:bCs/>
          <w:lang w:val="en-GB"/>
        </w:rPr>
        <w:t>48</w:t>
      </w:r>
      <w:r w:rsidRPr="009F35B4">
        <w:rPr>
          <w:lang w:val="en-GB"/>
        </w:rPr>
        <w:t xml:space="preserve">; K. Kiran, C. Karaman &amp; V. Aksoy leg.; EMTU 12/3315 • 4☿; </w:t>
      </w:r>
      <w:r w:rsidRPr="009F35B4">
        <w:rPr>
          <w:b/>
          <w:bCs/>
          <w:lang w:val="en-GB"/>
        </w:rPr>
        <w:t>53</w:t>
      </w:r>
      <w:r w:rsidRPr="009F35B4">
        <w:rPr>
          <w:lang w:val="en-GB"/>
        </w:rPr>
        <w:t xml:space="preserve">; K. Kiran, C. Karaman &amp; V. Aksoy leg.; EMTU 13/0524b • 4☿; same collection data as for preceding; EMTU 13/0541c • 45☿; same collection data as for preceding; EMTU 13/0555 • 10☿; </w:t>
      </w:r>
      <w:r w:rsidRPr="009F35B4">
        <w:rPr>
          <w:b/>
          <w:bCs/>
          <w:lang w:val="en-GB"/>
        </w:rPr>
        <w:t>54</w:t>
      </w:r>
      <w:r w:rsidRPr="009F35B4">
        <w:rPr>
          <w:lang w:val="en-GB"/>
        </w:rPr>
        <w:t xml:space="preserve">; K. Kiran, C. Karaman &amp; V. Aksoy leg.; EMTU 13/2897a • 14☿; </w:t>
      </w:r>
      <w:r w:rsidRPr="009F35B4">
        <w:rPr>
          <w:b/>
          <w:bCs/>
          <w:lang w:val="en-GB"/>
        </w:rPr>
        <w:t>55</w:t>
      </w:r>
      <w:r w:rsidRPr="009F35B4">
        <w:rPr>
          <w:lang w:val="en-GB"/>
        </w:rPr>
        <w:t xml:space="preserve">; K. Kiran, C. Karaman &amp; V. Aksoy leg.; EMTU 13/2932 • 5☿; </w:t>
      </w:r>
      <w:r w:rsidRPr="009F35B4">
        <w:rPr>
          <w:b/>
          <w:bCs/>
          <w:lang w:val="en-GB"/>
        </w:rPr>
        <w:t>56</w:t>
      </w:r>
      <w:r w:rsidRPr="009F35B4">
        <w:rPr>
          <w:lang w:val="en-GB"/>
        </w:rPr>
        <w:t xml:space="preserve">; K. Kiran, C. Karaman &amp; V. Aksoy leg.; EMTU 13/0637 • 1☿; </w:t>
      </w:r>
      <w:r w:rsidRPr="009F35B4">
        <w:rPr>
          <w:b/>
          <w:bCs/>
          <w:lang w:val="en-GB"/>
        </w:rPr>
        <w:t>57</w:t>
      </w:r>
      <w:r w:rsidRPr="009F35B4">
        <w:rPr>
          <w:lang w:val="en-GB"/>
        </w:rPr>
        <w:t xml:space="preserve">; K. Kiran, C. Karaman &amp; V. Aksoy leg.; EMTU 13/0563b • 2☿; same collection data as for preceding; EMTU 13/0564 • 4☿; same collection data as for preceding; EMTU 13/0575b • 7☿; same collection data as for preceding; 40°13′20″ N, 40°05′15″ E; 1691 m; 19 Jun. 2013; K. Kiran, C. Karaman &amp; V. Aksoy leg.; EMTU 13/0702 • 8☿; </w:t>
      </w:r>
      <w:r w:rsidRPr="009F35B4">
        <w:rPr>
          <w:b/>
          <w:bCs/>
          <w:lang w:val="en-GB"/>
        </w:rPr>
        <w:t>58</w:t>
      </w:r>
      <w:r w:rsidRPr="009F35B4">
        <w:rPr>
          <w:lang w:val="en-GB"/>
        </w:rPr>
        <w:t xml:space="preserve">; K. Kiran, C. Karaman &amp; V. Aksoy leg.; EMTU 13/2578b • 1☿; </w:t>
      </w:r>
      <w:r w:rsidRPr="009F35B4">
        <w:rPr>
          <w:b/>
          <w:bCs/>
          <w:lang w:val="en-GB"/>
        </w:rPr>
        <w:t>60</w:t>
      </w:r>
      <w:r w:rsidRPr="009F35B4">
        <w:rPr>
          <w:lang w:val="en-GB"/>
        </w:rPr>
        <w:t xml:space="preserve">; K. Kiran, C. Karaman &amp; V. Aksoy leg.; EMTU 13/0859a • 11☿; </w:t>
      </w:r>
      <w:r w:rsidRPr="009F35B4">
        <w:rPr>
          <w:b/>
          <w:bCs/>
          <w:lang w:val="en-GB"/>
        </w:rPr>
        <w:t>61</w:t>
      </w:r>
      <w:r w:rsidRPr="009F35B4">
        <w:rPr>
          <w:lang w:val="en-GB"/>
        </w:rPr>
        <w:t xml:space="preserve">; K. Kiran, C. Karaman &amp; V. Aksoy leg.; EMTU 13/0742 • 21☿; same collection data as for preceding; EMTU 13/0746 • 50☿; same collection data as for preceding; EMTU 13/0754 • 1♀, 50☿; same collection data as for preceding; EMTU 13/0761 • 2☿; same collection data as for preceding; EMTU 13/0767 • 3☿; </w:t>
      </w:r>
      <w:r w:rsidRPr="009F35B4">
        <w:rPr>
          <w:b/>
          <w:bCs/>
          <w:lang w:val="en-GB"/>
        </w:rPr>
        <w:t>62</w:t>
      </w:r>
      <w:r w:rsidRPr="009F35B4">
        <w:rPr>
          <w:lang w:val="en-GB"/>
        </w:rPr>
        <w:t xml:space="preserve">; K. Kiran, C. Karaman &amp; V. Aksoy leg.; EMTU 13/0508b • 11☿; same collection data as for preceding; EMTU 13/0511a • 50☿; same collection data as for preceding; EMTU 13/0514a • 11☿; same collection data as for preceding; EMTU 13/0515a • 30☿; same collection data as for preceding; EMTU 13/0520 • 11☿; </w:t>
      </w:r>
      <w:r w:rsidRPr="009F35B4">
        <w:rPr>
          <w:b/>
          <w:bCs/>
          <w:lang w:val="en-GB"/>
        </w:rPr>
        <w:t>65</w:t>
      </w:r>
      <w:r w:rsidRPr="009F35B4">
        <w:rPr>
          <w:lang w:val="en-GB"/>
        </w:rPr>
        <w:t xml:space="preserve">; K. Kiran, C. Karaman &amp; V. Aksoy leg.; EMTU 13/2570 • 50☿; </w:t>
      </w:r>
      <w:r w:rsidRPr="009F35B4">
        <w:rPr>
          <w:b/>
          <w:bCs/>
          <w:lang w:val="en-GB"/>
        </w:rPr>
        <w:t>66</w:t>
      </w:r>
      <w:r w:rsidRPr="009F35B4">
        <w:rPr>
          <w:lang w:val="en-GB"/>
        </w:rPr>
        <w:t xml:space="preserve">; K. Kiran, C. Karaman &amp; V. Aksoy leg.; EMTU 13/0828 • 3☿; </w:t>
      </w:r>
      <w:r w:rsidRPr="009F35B4">
        <w:rPr>
          <w:b/>
          <w:bCs/>
          <w:lang w:val="en-GB"/>
        </w:rPr>
        <w:t>67</w:t>
      </w:r>
      <w:r w:rsidRPr="009F35B4">
        <w:rPr>
          <w:lang w:val="en-GB"/>
        </w:rPr>
        <w:t xml:space="preserve">; K. Kiran, C. Karaman &amp; V. Aksoy leg.; EMTU 13/0656 • 1♀; same collection data as for preceding; EMTU 13/0662 • 24☿; same collection data as for preceding; EMTU 13/0666b • 18☿; </w:t>
      </w:r>
      <w:r w:rsidRPr="009F35B4">
        <w:rPr>
          <w:b/>
          <w:bCs/>
          <w:lang w:val="en-GB"/>
        </w:rPr>
        <w:t>68</w:t>
      </w:r>
      <w:r w:rsidRPr="009F35B4">
        <w:rPr>
          <w:lang w:val="en-GB"/>
        </w:rPr>
        <w:t xml:space="preserve">; K. Kiran, C. Karaman &amp; V. Aksoy </w:t>
      </w:r>
      <w:r w:rsidRPr="009F35B4">
        <w:rPr>
          <w:lang w:val="en-GB"/>
        </w:rPr>
        <w:lastRenderedPageBreak/>
        <w:t xml:space="preserve">leg.; EMTU 13/0675 • 14☿; </w:t>
      </w:r>
      <w:r w:rsidRPr="009F35B4">
        <w:rPr>
          <w:b/>
          <w:bCs/>
          <w:lang w:val="en-GB"/>
        </w:rPr>
        <w:t>69</w:t>
      </w:r>
      <w:r w:rsidRPr="009F35B4">
        <w:rPr>
          <w:lang w:val="en-GB"/>
        </w:rPr>
        <w:t xml:space="preserve">; K. Kiran, C. Karaman &amp; V. Aksoy leg.; EMTU 13/0806a • 12☿; </w:t>
      </w:r>
      <w:r w:rsidRPr="009F35B4">
        <w:rPr>
          <w:b/>
          <w:bCs/>
          <w:lang w:val="en-GB"/>
        </w:rPr>
        <w:t>70</w:t>
      </w:r>
      <w:r w:rsidRPr="009F35B4">
        <w:rPr>
          <w:lang w:val="en-GB"/>
        </w:rPr>
        <w:t xml:space="preserve">; K. Kiran, C. Karaman &amp; V. Aksoy leg.; EMTU 13/0878 • 50☿; </w:t>
      </w:r>
      <w:r w:rsidRPr="009F35B4">
        <w:rPr>
          <w:b/>
          <w:bCs/>
          <w:lang w:val="en-GB"/>
        </w:rPr>
        <w:t>74</w:t>
      </w:r>
      <w:r w:rsidRPr="009F35B4">
        <w:rPr>
          <w:lang w:val="en-GB"/>
        </w:rPr>
        <w:t xml:space="preserve">; K. Kiran, C. Karaman &amp; V. Aksoy leg.; EMTU 13/1220 • 33☿; </w:t>
      </w:r>
      <w:r w:rsidRPr="009F35B4">
        <w:rPr>
          <w:b/>
          <w:bCs/>
          <w:lang w:val="en-GB"/>
        </w:rPr>
        <w:t>75</w:t>
      </w:r>
      <w:r w:rsidRPr="009F35B4">
        <w:rPr>
          <w:lang w:val="en-GB"/>
        </w:rPr>
        <w:t xml:space="preserve">; K. Kiran, C. Karaman &amp; V. Aksoy leg.; EMTU 13/1245 • 1☿; same collection data as for preceding; EMTU 13/1293b • 19☿; </w:t>
      </w:r>
      <w:r w:rsidRPr="009F35B4">
        <w:rPr>
          <w:b/>
          <w:bCs/>
          <w:lang w:val="en-GB"/>
        </w:rPr>
        <w:t>77</w:t>
      </w:r>
      <w:r w:rsidRPr="009F35B4">
        <w:rPr>
          <w:lang w:val="en-GB"/>
        </w:rPr>
        <w:t xml:space="preserve">; K. Kiran, C. Karaman &amp; V. Aksoy leg.; EMTU 13/1190 • 16☿; </w:t>
      </w:r>
      <w:r w:rsidRPr="009F35B4">
        <w:rPr>
          <w:b/>
          <w:bCs/>
          <w:lang w:val="en-GB"/>
        </w:rPr>
        <w:t>78</w:t>
      </w:r>
      <w:r w:rsidRPr="009F35B4">
        <w:rPr>
          <w:lang w:val="en-GB"/>
        </w:rPr>
        <w:t xml:space="preserve">; K. Kiran, C. Karaman &amp; V. Aksoy leg.; EMTU 13/1154 • 2☿; </w:t>
      </w:r>
      <w:r w:rsidRPr="009F35B4">
        <w:rPr>
          <w:b/>
          <w:bCs/>
          <w:lang w:val="en-GB"/>
        </w:rPr>
        <w:t>81</w:t>
      </w:r>
      <w:r w:rsidRPr="009F35B4">
        <w:rPr>
          <w:lang w:val="en-GB"/>
        </w:rPr>
        <w:t xml:space="preserve">; K. Kiran, C. Karaman &amp; V. Aksoy leg.; EMTU 12/3355b • 1♀; </w:t>
      </w:r>
      <w:r w:rsidRPr="009F35B4">
        <w:rPr>
          <w:b/>
          <w:bCs/>
          <w:lang w:val="en-GB"/>
        </w:rPr>
        <w:t>83</w:t>
      </w:r>
      <w:r w:rsidRPr="009F35B4">
        <w:rPr>
          <w:lang w:val="en-GB"/>
        </w:rPr>
        <w:t xml:space="preserve">; K. Kiran, C. Karaman &amp; V. Aksoy leg.; EMTU 13/1044 • 20☿; same collection data as for preceding; EMTU 13/1048a • 50☿; </w:t>
      </w:r>
      <w:r w:rsidRPr="009F35B4">
        <w:rPr>
          <w:b/>
          <w:bCs/>
          <w:lang w:val="en-GB"/>
        </w:rPr>
        <w:t>84</w:t>
      </w:r>
      <w:r w:rsidRPr="009F35B4">
        <w:rPr>
          <w:lang w:val="en-GB"/>
        </w:rPr>
        <w:t xml:space="preserve">; K. Kiran, C. Karaman &amp; V. Aksoy leg.; EMTU 13/1272 • 9☿; </w:t>
      </w:r>
      <w:r w:rsidRPr="009F35B4">
        <w:rPr>
          <w:b/>
          <w:bCs/>
          <w:lang w:val="en-GB"/>
        </w:rPr>
        <w:t>85</w:t>
      </w:r>
      <w:r w:rsidRPr="009F35B4">
        <w:rPr>
          <w:lang w:val="en-GB"/>
        </w:rPr>
        <w:t xml:space="preserve">; K. Kiran, C. Karaman &amp; V. Aksoy leg.; EMTU 13/1015 • 18☿; </w:t>
      </w:r>
      <w:r w:rsidRPr="009F35B4">
        <w:rPr>
          <w:b/>
          <w:bCs/>
          <w:lang w:val="en-GB"/>
        </w:rPr>
        <w:t>86</w:t>
      </w:r>
      <w:r w:rsidRPr="009F35B4">
        <w:rPr>
          <w:lang w:val="en-GB"/>
        </w:rPr>
        <w:t xml:space="preserve">; K. Kiran, C. Karaman &amp; V. Aksoy leg.; EMTU 13/1874 • 3☿; </w:t>
      </w:r>
      <w:r w:rsidRPr="009F35B4">
        <w:rPr>
          <w:b/>
          <w:bCs/>
          <w:lang w:val="en-GB"/>
        </w:rPr>
        <w:t>88</w:t>
      </w:r>
      <w:r w:rsidRPr="009F35B4">
        <w:rPr>
          <w:lang w:val="en-GB"/>
        </w:rPr>
        <w:t xml:space="preserve">; K. Kiran, C. Karaman &amp; V. Aksoy leg.; EMTU 13/1897a • 6☿; </w:t>
      </w:r>
      <w:r w:rsidRPr="009F35B4">
        <w:rPr>
          <w:b/>
          <w:bCs/>
          <w:lang w:val="en-GB"/>
        </w:rPr>
        <w:t>89</w:t>
      </w:r>
      <w:r w:rsidRPr="009F35B4">
        <w:rPr>
          <w:lang w:val="en-GB"/>
        </w:rPr>
        <w:t xml:space="preserve">; K. Kiran, C. Karaman &amp; V. Aksoy leg.; EMTU 13/1894d • 50☿; </w:t>
      </w:r>
      <w:r w:rsidRPr="009F35B4">
        <w:rPr>
          <w:b/>
          <w:bCs/>
          <w:lang w:val="en-GB"/>
        </w:rPr>
        <w:t>90</w:t>
      </w:r>
      <w:r w:rsidRPr="009F35B4">
        <w:rPr>
          <w:lang w:val="en-GB"/>
        </w:rPr>
        <w:t xml:space="preserve">; K. Kiran, C. Karaman &amp; V. Aksoy leg.; EMTU 13/1928 • 6☿; </w:t>
      </w:r>
      <w:r w:rsidRPr="009F35B4">
        <w:rPr>
          <w:b/>
          <w:bCs/>
          <w:lang w:val="en-GB"/>
        </w:rPr>
        <w:t>91</w:t>
      </w:r>
      <w:r w:rsidRPr="009F35B4">
        <w:rPr>
          <w:lang w:val="en-GB"/>
        </w:rPr>
        <w:t xml:space="preserve">; K. Kiran, C. Karaman &amp; V. Aksoy leg.; EMTU 13/1963 • 2☿; </w:t>
      </w:r>
      <w:r w:rsidRPr="009F35B4">
        <w:rPr>
          <w:b/>
          <w:bCs/>
          <w:lang w:val="en-GB"/>
        </w:rPr>
        <w:t>92</w:t>
      </w:r>
      <w:r w:rsidRPr="009F35B4">
        <w:rPr>
          <w:lang w:val="en-GB"/>
        </w:rPr>
        <w:t xml:space="preserve">; K. Kiran, C. Karaman &amp; V. Aksoy leg.; EMTU 13/1979d • 3☿; </w:t>
      </w:r>
      <w:r w:rsidRPr="009F35B4">
        <w:rPr>
          <w:b/>
          <w:bCs/>
          <w:lang w:val="en-GB"/>
        </w:rPr>
        <w:t>93</w:t>
      </w:r>
      <w:r w:rsidRPr="009F35B4">
        <w:rPr>
          <w:lang w:val="en-GB"/>
        </w:rPr>
        <w:t xml:space="preserve">; K. Kiran, C. Karaman &amp; V. Aksoy leg.; EMTU 13/1996a • 6☿; same collection data as for preceding; EMTU 13/2004 • 8☿; </w:t>
      </w:r>
      <w:r w:rsidRPr="009F35B4">
        <w:rPr>
          <w:b/>
          <w:bCs/>
          <w:lang w:val="en-GB"/>
        </w:rPr>
        <w:t>95</w:t>
      </w:r>
      <w:r w:rsidRPr="009F35B4">
        <w:rPr>
          <w:lang w:val="en-GB"/>
        </w:rPr>
        <w:t xml:space="preserve">; K. Kiran, C. Karaman &amp; V. Aksoy leg.; EMTU 13/1642b • 20☿; </w:t>
      </w:r>
      <w:r w:rsidRPr="009F35B4">
        <w:rPr>
          <w:b/>
          <w:bCs/>
          <w:lang w:val="en-GB"/>
        </w:rPr>
        <w:t>97</w:t>
      </w:r>
      <w:r w:rsidRPr="009F35B4">
        <w:rPr>
          <w:lang w:val="en-GB"/>
        </w:rPr>
        <w:t xml:space="preserve">; K. Kiran, C. Karaman &amp; V. Aksoy leg.; EMTU 13/1990 • 50☿; </w:t>
      </w:r>
      <w:r w:rsidRPr="009F35B4">
        <w:rPr>
          <w:b/>
          <w:bCs/>
          <w:lang w:val="en-GB"/>
        </w:rPr>
        <w:t>99</w:t>
      </w:r>
      <w:r w:rsidRPr="009F35B4">
        <w:rPr>
          <w:lang w:val="en-GB"/>
        </w:rPr>
        <w:t xml:space="preserve">; K. Kiran, C. Karaman &amp; V. Aksoy leg.; EMTU 13/1112b • 4☿; </w:t>
      </w:r>
      <w:r w:rsidRPr="009F35B4">
        <w:rPr>
          <w:b/>
          <w:bCs/>
          <w:lang w:val="en-GB"/>
        </w:rPr>
        <w:t>101</w:t>
      </w:r>
      <w:r w:rsidRPr="009F35B4">
        <w:rPr>
          <w:lang w:val="en-GB"/>
        </w:rPr>
        <w:t xml:space="preserve">; K. Kiran, C. Karaman &amp; V. Aksoy leg.; EMTU 13/0916 • 2☿; </w:t>
      </w:r>
      <w:r w:rsidRPr="009F35B4">
        <w:rPr>
          <w:b/>
          <w:bCs/>
          <w:lang w:val="en-GB"/>
        </w:rPr>
        <w:t>102</w:t>
      </w:r>
      <w:r w:rsidRPr="009F35B4">
        <w:rPr>
          <w:lang w:val="en-GB"/>
        </w:rPr>
        <w:t xml:space="preserve">; K. Kiran, C. Karaman &amp; V. Aksoy leg.; EMTU 13/0978 • 10☿; </w:t>
      </w:r>
      <w:r w:rsidRPr="009F35B4">
        <w:rPr>
          <w:b/>
          <w:bCs/>
          <w:lang w:val="en-GB"/>
        </w:rPr>
        <w:t>103</w:t>
      </w:r>
      <w:r w:rsidRPr="009F35B4">
        <w:rPr>
          <w:lang w:val="en-GB"/>
        </w:rPr>
        <w:t xml:space="preserve">; K. Kiran, C. Karaman &amp; V. Aksoy leg.; EMTU 13/0952c • 1☿; same collection data as for preceding; EMTU 13/0954b • 31☿; </w:t>
      </w:r>
      <w:r w:rsidRPr="009F35B4">
        <w:rPr>
          <w:b/>
          <w:bCs/>
          <w:lang w:val="en-GB"/>
        </w:rPr>
        <w:t>105</w:t>
      </w:r>
      <w:r w:rsidRPr="009F35B4">
        <w:rPr>
          <w:lang w:val="en-GB"/>
        </w:rPr>
        <w:t xml:space="preserve">; K. Kiran, C. Karaman &amp; V. Aksoy leg.; EMTU 13/1841 • 8☿; </w:t>
      </w:r>
      <w:r w:rsidRPr="009F35B4">
        <w:rPr>
          <w:b/>
          <w:bCs/>
          <w:lang w:val="en-GB"/>
        </w:rPr>
        <w:t>107</w:t>
      </w:r>
      <w:r w:rsidRPr="009F35B4">
        <w:rPr>
          <w:lang w:val="en-GB"/>
        </w:rPr>
        <w:t xml:space="preserve">; K. Kiran, C. Karaman &amp; V. Aksoy leg.; EMTU 13/1872 • 12☿; </w:t>
      </w:r>
      <w:r w:rsidRPr="009F35B4">
        <w:rPr>
          <w:b/>
          <w:bCs/>
          <w:lang w:val="en-GB"/>
        </w:rPr>
        <w:t>109</w:t>
      </w:r>
      <w:r w:rsidRPr="009F35B4">
        <w:rPr>
          <w:lang w:val="en-GB"/>
        </w:rPr>
        <w:t xml:space="preserve">; K. Kiran, C. Karaman &amp; V. Aksoy leg.; EMTU 13/1807 • 3☿; </w:t>
      </w:r>
      <w:r w:rsidRPr="009F35B4">
        <w:rPr>
          <w:b/>
          <w:bCs/>
          <w:lang w:val="en-GB"/>
        </w:rPr>
        <w:t>110</w:t>
      </w:r>
      <w:r w:rsidRPr="009F35B4">
        <w:rPr>
          <w:lang w:val="en-GB"/>
        </w:rPr>
        <w:t xml:space="preserve">; K. Kiran, C. Karaman &amp; V. </w:t>
      </w:r>
      <w:r w:rsidRPr="009F35B4">
        <w:rPr>
          <w:lang w:val="en-GB"/>
        </w:rPr>
        <w:lastRenderedPageBreak/>
        <w:t xml:space="preserve">Aksoy leg.; EMTU 13/1784 • 2☿; </w:t>
      </w:r>
      <w:r w:rsidRPr="009F35B4">
        <w:rPr>
          <w:b/>
          <w:bCs/>
          <w:lang w:val="en-GB"/>
        </w:rPr>
        <w:t>111</w:t>
      </w:r>
      <w:r w:rsidRPr="009F35B4">
        <w:rPr>
          <w:lang w:val="en-GB"/>
        </w:rPr>
        <w:t xml:space="preserve">; K. Kiran, C. Karaman &amp; V. Aksoy leg.; EMTU 13/1763d • 50☿; </w:t>
      </w:r>
      <w:r w:rsidRPr="009F35B4">
        <w:rPr>
          <w:b/>
          <w:bCs/>
          <w:lang w:val="en-GB"/>
        </w:rPr>
        <w:t>112</w:t>
      </w:r>
      <w:r w:rsidRPr="009F35B4">
        <w:rPr>
          <w:lang w:val="en-GB"/>
        </w:rPr>
        <w:t xml:space="preserve">; K. Kiran, C. Karaman &amp; V. Aksoy leg.; EMTU 13/1834b • 7☿; </w:t>
      </w:r>
      <w:r w:rsidRPr="009F35B4">
        <w:rPr>
          <w:b/>
          <w:bCs/>
          <w:lang w:val="en-GB"/>
        </w:rPr>
        <w:t>113</w:t>
      </w:r>
      <w:r w:rsidRPr="009F35B4">
        <w:rPr>
          <w:lang w:val="en-GB"/>
        </w:rPr>
        <w:t xml:space="preserve">; K. Kiran, C. Karaman &amp; V. Aksoy leg.; EMTU 13/1687a • 6☿; </w:t>
      </w:r>
      <w:r w:rsidRPr="009F35B4">
        <w:rPr>
          <w:b/>
          <w:bCs/>
          <w:lang w:val="en-GB"/>
        </w:rPr>
        <w:t>114</w:t>
      </w:r>
      <w:r w:rsidRPr="009F35B4">
        <w:rPr>
          <w:lang w:val="en-GB"/>
        </w:rPr>
        <w:t xml:space="preserve">; K. Kiran, C. Karaman &amp; V. Aksoy leg.; EMTU 13/1719 • 1☿; </w:t>
      </w:r>
      <w:r w:rsidRPr="009F35B4">
        <w:rPr>
          <w:b/>
          <w:bCs/>
          <w:lang w:val="en-GB"/>
        </w:rPr>
        <w:t>118</w:t>
      </w:r>
      <w:r w:rsidRPr="009F35B4">
        <w:rPr>
          <w:lang w:val="en-GB"/>
        </w:rPr>
        <w:t xml:space="preserve">; K. Kiran, C. Karaman &amp; V. Aksoy leg.; EMTU 13/3227 • 2☿; same collection data as for preceding; EMTU 13/3231 • 2☿; </w:t>
      </w:r>
      <w:r w:rsidRPr="009F35B4">
        <w:rPr>
          <w:b/>
          <w:bCs/>
          <w:lang w:val="en-GB"/>
        </w:rPr>
        <w:t>120</w:t>
      </w:r>
      <w:r w:rsidRPr="009F35B4">
        <w:rPr>
          <w:lang w:val="en-GB"/>
        </w:rPr>
        <w:t xml:space="preserve">; K. Kiran, C. Karaman &amp; V. Aksoy leg.; EMTU 13/3174 • 6☿; </w:t>
      </w:r>
      <w:r w:rsidRPr="009F35B4">
        <w:rPr>
          <w:b/>
          <w:bCs/>
          <w:lang w:val="en-GB"/>
        </w:rPr>
        <w:t>124</w:t>
      </w:r>
      <w:r w:rsidRPr="009F35B4">
        <w:rPr>
          <w:lang w:val="en-GB"/>
        </w:rPr>
        <w:t xml:space="preserve">; K. Kiran, C. Karaman &amp; V. Aksoy leg.; EMTU 13/3787 • 30☿; </w:t>
      </w:r>
      <w:r w:rsidRPr="009F35B4">
        <w:rPr>
          <w:b/>
          <w:bCs/>
          <w:lang w:val="en-GB"/>
        </w:rPr>
        <w:t>146</w:t>
      </w:r>
      <w:r w:rsidRPr="009F35B4">
        <w:rPr>
          <w:lang w:val="en-GB"/>
        </w:rPr>
        <w:t xml:space="preserve">; K. Kiran, C. Karaman &amp; V. Aksoy leg.; EMTU 13/3559 • 4☿; </w:t>
      </w:r>
      <w:r w:rsidRPr="009F35B4">
        <w:rPr>
          <w:b/>
          <w:bCs/>
          <w:lang w:val="en-GB"/>
        </w:rPr>
        <w:t>147</w:t>
      </w:r>
      <w:r w:rsidRPr="009F35B4">
        <w:rPr>
          <w:lang w:val="en-GB"/>
        </w:rPr>
        <w:t xml:space="preserve">; K. Kiran, C. Karaman &amp; V. Aksoy leg.; EMTU 12/0846b • 6☿; same collection data as for preceding; EMTU 12/0850b • 3☿; </w:t>
      </w:r>
      <w:r w:rsidR="0028368C" w:rsidRPr="009F35B4">
        <w:rPr>
          <w:lang w:val="en-GB"/>
        </w:rPr>
        <w:t>same collection data as for preceding</w:t>
      </w:r>
      <w:r w:rsidRPr="009F35B4">
        <w:rPr>
          <w:lang w:val="en-GB"/>
        </w:rPr>
        <w:t xml:space="preserve">; EMTU 13/3233 • 1☿; same collection data as for preceding; EMTU 13/3238b • 2☿; </w:t>
      </w:r>
      <w:r w:rsidRPr="009F35B4">
        <w:rPr>
          <w:b/>
          <w:bCs/>
          <w:lang w:val="en-GB"/>
        </w:rPr>
        <w:t>148</w:t>
      </w:r>
      <w:r w:rsidRPr="009F35B4">
        <w:rPr>
          <w:lang w:val="en-GB"/>
        </w:rPr>
        <w:t xml:space="preserve">; K. Kiran, C. Karaman &amp; V. Aksoy leg.; EMTU 13/3577a • 18☿; same collection data as for preceding; EMTU 13/3578a • 1♀, 5♂, 25☿; </w:t>
      </w:r>
      <w:r w:rsidR="0028368C" w:rsidRPr="009F35B4">
        <w:rPr>
          <w:lang w:val="en-GB"/>
        </w:rPr>
        <w:t>same collection data as for preceding</w:t>
      </w:r>
      <w:r w:rsidRPr="009F35B4">
        <w:rPr>
          <w:lang w:val="en-GB"/>
        </w:rPr>
        <w:t xml:space="preserve">; EMTU 13/3595 • 1☿; </w:t>
      </w:r>
      <w:r w:rsidRPr="009F35B4">
        <w:rPr>
          <w:b/>
          <w:bCs/>
          <w:lang w:val="en-GB"/>
        </w:rPr>
        <w:t>149</w:t>
      </w:r>
      <w:r w:rsidRPr="009F35B4">
        <w:rPr>
          <w:lang w:val="en-GB"/>
        </w:rPr>
        <w:t xml:space="preserve">; K. Kiran, C. Karaman &amp; V. Aksoy leg.; EMTU 13/3245 • 4☿; </w:t>
      </w:r>
      <w:r w:rsidRPr="009F35B4">
        <w:rPr>
          <w:b/>
          <w:bCs/>
          <w:lang w:val="en-GB"/>
        </w:rPr>
        <w:t>151</w:t>
      </w:r>
      <w:r w:rsidRPr="009F35B4">
        <w:rPr>
          <w:lang w:val="en-GB"/>
        </w:rPr>
        <w:t xml:space="preserve">; K. Kiran, C. Karaman &amp; V. Aksoy leg.; EMTU 13/3536 • 50☿; </w:t>
      </w:r>
      <w:r w:rsidRPr="009F35B4">
        <w:rPr>
          <w:b/>
          <w:bCs/>
          <w:lang w:val="en-GB"/>
        </w:rPr>
        <w:t>157</w:t>
      </w:r>
      <w:r w:rsidRPr="009F35B4">
        <w:rPr>
          <w:lang w:val="en-GB"/>
        </w:rPr>
        <w:t xml:space="preserve">; K. Kiran, C. Karaman &amp; V. Aksoy leg.; EMTU 13/2813 • 5☿; same collection data as for preceding; EMTU 13/2817 • 2☿; </w:t>
      </w:r>
      <w:r w:rsidRPr="009F35B4">
        <w:rPr>
          <w:b/>
          <w:bCs/>
          <w:lang w:val="en-GB"/>
        </w:rPr>
        <w:t>158</w:t>
      </w:r>
      <w:r w:rsidRPr="009F35B4">
        <w:rPr>
          <w:lang w:val="en-GB"/>
        </w:rPr>
        <w:t xml:space="preserve">; K. Kiran, C. Karaman &amp; V. Aksoy leg.; EMTU 13/3154e • 6☿; </w:t>
      </w:r>
      <w:r w:rsidRPr="009F35B4">
        <w:rPr>
          <w:b/>
          <w:bCs/>
          <w:lang w:val="en-GB"/>
        </w:rPr>
        <w:t>159</w:t>
      </w:r>
      <w:r w:rsidRPr="009F35B4">
        <w:rPr>
          <w:lang w:val="en-GB"/>
        </w:rPr>
        <w:t xml:space="preserve">; K. Kiran, C. Karaman &amp; V. Aksoy leg.; EMTU 13/2980b • 7☿; same collection data as for preceding; EMTU 13/2989a • 1☿; </w:t>
      </w:r>
      <w:r w:rsidRPr="009F35B4">
        <w:rPr>
          <w:b/>
          <w:bCs/>
          <w:lang w:val="en-GB"/>
        </w:rPr>
        <w:t>161</w:t>
      </w:r>
      <w:r w:rsidRPr="009F35B4">
        <w:rPr>
          <w:lang w:val="en-GB"/>
        </w:rPr>
        <w:t xml:space="preserve">; K. Kiran, C. Karaman &amp; V. Aksoy leg.; EMTU 13/2964b • 2♀, 7☿; </w:t>
      </w:r>
      <w:r w:rsidRPr="009F35B4">
        <w:rPr>
          <w:b/>
          <w:bCs/>
          <w:lang w:val="en-GB"/>
        </w:rPr>
        <w:t>162</w:t>
      </w:r>
      <w:r w:rsidRPr="009F35B4">
        <w:rPr>
          <w:lang w:val="en-GB"/>
        </w:rPr>
        <w:t xml:space="preserve">; K. Kiran, C. Karaman &amp; V. Aksoy leg.; EMTU 13/2954 • 1♂, 50☿; </w:t>
      </w:r>
      <w:r w:rsidRPr="009F35B4">
        <w:rPr>
          <w:b/>
          <w:bCs/>
          <w:lang w:val="en-GB"/>
        </w:rPr>
        <w:t>163</w:t>
      </w:r>
      <w:r w:rsidRPr="009F35B4">
        <w:rPr>
          <w:lang w:val="en-GB"/>
        </w:rPr>
        <w:t xml:space="preserve">; K. Kiran, C. Karaman &amp; V. Aksoy leg.; EMTU 13/3114 • 2☿; </w:t>
      </w:r>
      <w:r w:rsidRPr="009F35B4">
        <w:rPr>
          <w:b/>
          <w:bCs/>
          <w:lang w:val="en-GB"/>
        </w:rPr>
        <w:t>164</w:t>
      </w:r>
      <w:r w:rsidRPr="009F35B4">
        <w:rPr>
          <w:lang w:val="en-GB"/>
        </w:rPr>
        <w:t xml:space="preserve">; K. Kiran, C. Karaman &amp; V. Aksoy leg.; EMTU 13/2796b • 6☿; same collection data as for preceding; EMTU 13/2801b • 11☿; </w:t>
      </w:r>
      <w:r w:rsidRPr="009F35B4">
        <w:rPr>
          <w:b/>
          <w:bCs/>
          <w:lang w:val="en-GB"/>
        </w:rPr>
        <w:t>166</w:t>
      </w:r>
      <w:r w:rsidRPr="009F35B4">
        <w:rPr>
          <w:lang w:val="en-GB"/>
        </w:rPr>
        <w:t xml:space="preserve">; K. Kiran, C. Karaman &amp; V. Aksoy leg.; EMTU 13/2832a • 7☿; </w:t>
      </w:r>
      <w:r w:rsidRPr="009F35B4">
        <w:rPr>
          <w:b/>
          <w:bCs/>
          <w:lang w:val="en-GB"/>
        </w:rPr>
        <w:t>167</w:t>
      </w:r>
      <w:r w:rsidRPr="009F35B4">
        <w:rPr>
          <w:lang w:val="en-GB"/>
        </w:rPr>
        <w:t xml:space="preserve">; K. Kiran, C. Karaman &amp; V. Aksoy leg.; EMTU 13/2852b • 1♂, 9☿; same collection data as for preceding; </w:t>
      </w:r>
      <w:r w:rsidRPr="009F35B4">
        <w:rPr>
          <w:lang w:val="en-GB"/>
        </w:rPr>
        <w:lastRenderedPageBreak/>
        <w:t xml:space="preserve">EMTU 13/2856 • 1☿; same collection data as for preceding; EMTU 13/2864b • 11☿; </w:t>
      </w:r>
      <w:r w:rsidRPr="009F35B4">
        <w:rPr>
          <w:b/>
          <w:bCs/>
          <w:lang w:val="en-GB"/>
        </w:rPr>
        <w:t>168</w:t>
      </w:r>
      <w:r w:rsidRPr="009F35B4">
        <w:rPr>
          <w:lang w:val="en-GB"/>
        </w:rPr>
        <w:t xml:space="preserve">; K. Kiran, C. Karaman &amp; V. Aksoy leg.; EMTU 13/2870a • 26☿; same collection data as for preceding; EMTU 13/2882 • 1☿; </w:t>
      </w:r>
      <w:r w:rsidRPr="009F35B4">
        <w:rPr>
          <w:b/>
          <w:bCs/>
          <w:lang w:val="en-GB"/>
        </w:rPr>
        <w:t>170</w:t>
      </w:r>
      <w:r w:rsidRPr="009F35B4">
        <w:rPr>
          <w:lang w:val="en-GB"/>
        </w:rPr>
        <w:t xml:space="preserve">; K. Kiran, C. Karaman &amp; V. Aksoy leg.; EMTU 12/1139c • 6☿; </w:t>
      </w:r>
      <w:r w:rsidRPr="009F35B4">
        <w:rPr>
          <w:b/>
          <w:bCs/>
          <w:lang w:val="en-GB"/>
        </w:rPr>
        <w:t>173</w:t>
      </w:r>
      <w:r w:rsidRPr="009F35B4">
        <w:rPr>
          <w:lang w:val="en-GB"/>
        </w:rPr>
        <w:t xml:space="preserve">; K. Kiran, C. Karaman &amp; V. Aksoy leg.; EMTU 13/2739 • 1☿; </w:t>
      </w:r>
      <w:r w:rsidRPr="009F35B4">
        <w:rPr>
          <w:b/>
          <w:bCs/>
          <w:lang w:val="en-GB"/>
        </w:rPr>
        <w:t>174</w:t>
      </w:r>
      <w:r w:rsidRPr="009F35B4">
        <w:rPr>
          <w:lang w:val="en-GB"/>
        </w:rPr>
        <w:t xml:space="preserve">; K. Kiran, C. Karaman &amp; V. Aksoy leg.; EMTU 12/1106e • 2☿; same collection data as for preceding; EMTU 12/1125a • 16☿; </w:t>
      </w:r>
      <w:r w:rsidRPr="009F35B4">
        <w:rPr>
          <w:b/>
          <w:bCs/>
          <w:lang w:val="en-GB"/>
        </w:rPr>
        <w:t>179</w:t>
      </w:r>
      <w:r w:rsidRPr="009F35B4">
        <w:rPr>
          <w:lang w:val="en-GB"/>
        </w:rPr>
        <w:t xml:space="preserve">; K. Kiran, C. Karaman &amp; V. Aksoy leg.; EMTU 13/2504a • 2☿; </w:t>
      </w:r>
      <w:r w:rsidRPr="009F35B4">
        <w:rPr>
          <w:b/>
          <w:bCs/>
          <w:lang w:val="en-GB"/>
        </w:rPr>
        <w:t>180</w:t>
      </w:r>
      <w:r w:rsidRPr="009F35B4">
        <w:rPr>
          <w:lang w:val="en-GB"/>
        </w:rPr>
        <w:t xml:space="preserve">; K. Kiran, C. Karaman &amp; V. Aksoy leg.; EMTU 13/2657c • 4☿; </w:t>
      </w:r>
      <w:r w:rsidRPr="009F35B4">
        <w:rPr>
          <w:b/>
          <w:bCs/>
          <w:lang w:val="en-GB"/>
        </w:rPr>
        <w:t>183</w:t>
      </w:r>
      <w:r w:rsidRPr="009F35B4">
        <w:rPr>
          <w:lang w:val="en-GB"/>
        </w:rPr>
        <w:t xml:space="preserve">; K. Kiran, C. Karaman &amp; V. Aksoy leg.; EMTU 13/2703 • 1☿; </w:t>
      </w:r>
      <w:r w:rsidRPr="009F35B4">
        <w:rPr>
          <w:b/>
          <w:bCs/>
          <w:lang w:val="en-GB"/>
        </w:rPr>
        <w:t>184</w:t>
      </w:r>
      <w:r w:rsidRPr="009F35B4">
        <w:rPr>
          <w:lang w:val="en-GB"/>
        </w:rPr>
        <w:t xml:space="preserve">; K. Kiran, C. Karaman &amp; V. Aksoy leg.; EMTU 13/2606b • 3♀, 4☿; same collection data as for preceding; EMTU 13/2627 • 6☿; </w:t>
      </w:r>
      <w:r w:rsidRPr="009F35B4">
        <w:rPr>
          <w:b/>
          <w:bCs/>
          <w:lang w:val="en-GB"/>
        </w:rPr>
        <w:t>185</w:t>
      </w:r>
      <w:r w:rsidRPr="009F35B4">
        <w:rPr>
          <w:lang w:val="en-GB"/>
        </w:rPr>
        <w:t xml:space="preserve">; K. Kiran, C. Karaman &amp; V. Aksoy leg.; EMTU 12/1397b • 9☿; </w:t>
      </w:r>
      <w:r w:rsidRPr="009F35B4">
        <w:rPr>
          <w:b/>
          <w:bCs/>
          <w:lang w:val="en-GB"/>
        </w:rPr>
        <w:t>186</w:t>
      </w:r>
      <w:r w:rsidRPr="009F35B4">
        <w:rPr>
          <w:lang w:val="en-GB"/>
        </w:rPr>
        <w:t xml:space="preserve">; K. Kiran, C. Karaman &amp; V. Aksoy leg.; EMTU 13/2599 • 2☿; same collection data as for preceding; EMTU 13/2599 • 2☿; same collection data as for preceding; EMTU 13/2602a • 1☿; </w:t>
      </w:r>
      <w:r w:rsidRPr="009F35B4">
        <w:rPr>
          <w:b/>
          <w:bCs/>
          <w:lang w:val="en-GB"/>
        </w:rPr>
        <w:t>190</w:t>
      </w:r>
      <w:r w:rsidRPr="009F35B4">
        <w:rPr>
          <w:lang w:val="en-GB"/>
        </w:rPr>
        <w:t xml:space="preserve">; K. Kiran, C. Karaman &amp; V. Aksoy leg.; EMTU 13/3105b • 36☿; </w:t>
      </w:r>
      <w:r w:rsidRPr="009F35B4">
        <w:rPr>
          <w:b/>
          <w:bCs/>
          <w:lang w:val="en-GB"/>
        </w:rPr>
        <w:t>191</w:t>
      </w:r>
      <w:r w:rsidRPr="009F35B4">
        <w:rPr>
          <w:lang w:val="en-GB"/>
        </w:rPr>
        <w:t xml:space="preserve">; K. Kiran, C. Karaman &amp; V. Aksoy leg.; EMTU 13/3073 • 6☿; </w:t>
      </w:r>
      <w:r w:rsidRPr="009F35B4">
        <w:rPr>
          <w:b/>
          <w:bCs/>
          <w:lang w:val="en-GB"/>
        </w:rPr>
        <w:t>192</w:t>
      </w:r>
      <w:r w:rsidRPr="009F35B4">
        <w:rPr>
          <w:lang w:val="en-GB"/>
        </w:rPr>
        <w:t xml:space="preserve">; K. Kiran, C. Karaman &amp; V. Aksoy leg.; EMTU 13/2775 • 50☿; same collection data as for preceding; EMTU 13/2783 • 2♀, 21☿; same collection data as for preceding; EMTU 13/2787 • 1☿; </w:t>
      </w:r>
      <w:r w:rsidRPr="009F35B4">
        <w:rPr>
          <w:b/>
          <w:bCs/>
          <w:lang w:val="en-GB"/>
        </w:rPr>
        <w:t>195</w:t>
      </w:r>
      <w:r w:rsidRPr="009F35B4">
        <w:rPr>
          <w:lang w:val="en-GB"/>
        </w:rPr>
        <w:t xml:space="preserve">; K. Kiran, C. Karaman &amp; V. Aksoy leg.; EMTU 12/1210b • 25☿; same collection data as for preceding; EMTU 12/1226 • 3☿; same collection data as for preceding; EMTU 12/1227b • 1☿; </w:t>
      </w:r>
      <w:r w:rsidRPr="009F35B4">
        <w:rPr>
          <w:b/>
          <w:bCs/>
          <w:lang w:val="en-GB"/>
        </w:rPr>
        <w:t>196</w:t>
      </w:r>
      <w:r w:rsidRPr="009F35B4">
        <w:rPr>
          <w:lang w:val="en-GB"/>
        </w:rPr>
        <w:t xml:space="preserve">; K. Kiran, C. Karaman &amp; V. Aksoy leg.; EMTU 12/1263b • 2☿; </w:t>
      </w:r>
      <w:r w:rsidRPr="009F35B4">
        <w:rPr>
          <w:b/>
          <w:bCs/>
          <w:lang w:val="en-GB"/>
        </w:rPr>
        <w:t>202</w:t>
      </w:r>
      <w:r w:rsidRPr="009F35B4">
        <w:rPr>
          <w:lang w:val="en-GB"/>
        </w:rPr>
        <w:t xml:space="preserve">; K. Kiran, C. Karaman &amp; V. Aksoy leg.; EMTU 13/3680a • 6☿; </w:t>
      </w:r>
      <w:r w:rsidRPr="009F35B4">
        <w:rPr>
          <w:b/>
          <w:bCs/>
          <w:lang w:val="en-GB"/>
        </w:rPr>
        <w:t>205</w:t>
      </w:r>
      <w:r w:rsidRPr="009F35B4">
        <w:rPr>
          <w:lang w:val="en-GB"/>
        </w:rPr>
        <w:t xml:space="preserve">; K. Kiran, C. Karaman &amp; V. Aksoy leg.; EMTU 13/4106a • 22☿; same collection data as for preceding; EMTU 13/4112 • 8☿; </w:t>
      </w:r>
      <w:r w:rsidRPr="009F35B4">
        <w:rPr>
          <w:b/>
          <w:bCs/>
          <w:lang w:val="en-GB"/>
        </w:rPr>
        <w:t>239</w:t>
      </w:r>
      <w:r w:rsidRPr="009F35B4">
        <w:rPr>
          <w:lang w:val="en-GB"/>
        </w:rPr>
        <w:t xml:space="preserve">; K. Kiran, C. Karaman &amp; V. Aksoy leg.; EMTU 13/3817a • 1☿; </w:t>
      </w:r>
      <w:r w:rsidRPr="009F35B4">
        <w:rPr>
          <w:b/>
          <w:bCs/>
          <w:lang w:val="en-GB"/>
        </w:rPr>
        <w:t>243</w:t>
      </w:r>
      <w:r w:rsidRPr="009F35B4">
        <w:rPr>
          <w:lang w:val="en-GB"/>
        </w:rPr>
        <w:t xml:space="preserve">; K. Kiran, C. Karaman &amp; V. Aksoy leg.; EMTU 13/3653 • 10☿; same collection data as for preceding; EMTU </w:t>
      </w:r>
      <w:r w:rsidRPr="009F35B4">
        <w:rPr>
          <w:lang w:val="en-GB"/>
        </w:rPr>
        <w:lastRenderedPageBreak/>
        <w:t xml:space="preserve">13/3657 • 22☿; </w:t>
      </w:r>
      <w:r w:rsidRPr="009F35B4">
        <w:rPr>
          <w:b/>
          <w:bCs/>
          <w:lang w:val="en-GB"/>
        </w:rPr>
        <w:t>244</w:t>
      </w:r>
      <w:r w:rsidRPr="009F35B4">
        <w:rPr>
          <w:lang w:val="en-GB"/>
        </w:rPr>
        <w:t xml:space="preserve">; K. Kiran, C. Karaman &amp; V. Aksoy leg.; EMTU 12/0674 • 15☿; same collection data as for preceding; EMTU 12/0686 • 2☿; </w:t>
      </w:r>
      <w:r w:rsidRPr="009F35B4">
        <w:rPr>
          <w:b/>
          <w:bCs/>
          <w:lang w:val="en-GB"/>
        </w:rPr>
        <w:t>248</w:t>
      </w:r>
      <w:r w:rsidRPr="009F35B4">
        <w:rPr>
          <w:lang w:val="en-GB"/>
        </w:rPr>
        <w:t xml:space="preserve">; K. Kiran &amp; V. Aksoy leg.; EMTU 10/2256a • 18☿; </w:t>
      </w:r>
      <w:r w:rsidRPr="009F35B4">
        <w:rPr>
          <w:b/>
          <w:bCs/>
          <w:lang w:val="en-GB"/>
        </w:rPr>
        <w:t>251</w:t>
      </w:r>
      <w:r w:rsidRPr="009F35B4">
        <w:rPr>
          <w:lang w:val="en-GB"/>
        </w:rPr>
        <w:t xml:space="preserve">; K. Kiran, C. Karaman &amp; V. Aksoy leg.; EMTU 13/3841 • 31☿; same collection data as for preceding; EMTU 13/3843 • 17☿; </w:t>
      </w:r>
      <w:r w:rsidRPr="009F35B4">
        <w:rPr>
          <w:b/>
          <w:bCs/>
          <w:lang w:val="en-GB"/>
        </w:rPr>
        <w:t>252</w:t>
      </w:r>
      <w:r w:rsidRPr="009F35B4">
        <w:rPr>
          <w:lang w:val="en-GB"/>
        </w:rPr>
        <w:t>; K. Kiran, C. Karaman &amp; V. Aksoy leg.; EMTU 13/3617b.</w:t>
      </w:r>
    </w:p>
    <w:p w14:paraId="5510EDA1" w14:textId="5DE9F3FB" w:rsidR="00E71170" w:rsidRPr="009F35B4" w:rsidRDefault="003A5249">
      <w:pPr>
        <w:spacing w:line="480" w:lineRule="auto"/>
        <w:jc w:val="both"/>
        <w:rPr>
          <w:color w:val="000000"/>
          <w:lang w:val="en-GB"/>
        </w:rPr>
      </w:pPr>
      <w:r w:rsidRPr="009F35B4">
        <w:rPr>
          <w:b/>
          <w:bCs/>
          <w:color w:val="000000"/>
          <w:lang w:val="en-GB"/>
        </w:rPr>
        <w:t>Habitat/Ecology:</w:t>
      </w:r>
      <w:r w:rsidRPr="009F35B4">
        <w:rPr>
          <w:color w:val="000000"/>
          <w:lang w:val="en-GB"/>
        </w:rPr>
        <w:t xml:space="preserve"> </w:t>
      </w:r>
      <w:r w:rsidRPr="009F35B4">
        <w:rPr>
          <w:lang w:val="en-GB"/>
        </w:rPr>
        <w:t>Based on the combined records, the species shows a very broad elevational amplitude, occurring from near sea level (rocky riparian habitats with sparse pine patches) up to high montane–subalpine and alpine settings (≥2200–2370 m</w:t>
      </w:r>
      <w:r w:rsidR="0028368C">
        <w:rPr>
          <w:lang w:val="en-GB"/>
        </w:rPr>
        <w:t xml:space="preserve"> </w:t>
      </w:r>
      <w:proofErr w:type="spellStart"/>
      <w:r w:rsidR="0028368C">
        <w:rPr>
          <w:lang w:val="en-GB"/>
        </w:rPr>
        <w:t>a.s.l</w:t>
      </w:r>
      <w:proofErr w:type="spellEnd"/>
      <w:r w:rsidR="0028368C">
        <w:rPr>
          <w:lang w:val="en-GB"/>
        </w:rPr>
        <w:t>.</w:t>
      </w:r>
      <w:r w:rsidRPr="009F35B4">
        <w:rPr>
          <w:lang w:val="en-GB"/>
        </w:rPr>
        <w:t xml:space="preserve">, steppe/alpine grasslands and rocky terrain). It was found across a wide habitat mosaic—riverbank corridors (often bordering agricultural fields), xeric steppe and scrub, oak woodlands (including oak shrublands), poplar stands, hazelnut groves, juniper forests, and conifer forests dominated by pine and spruce/fir mixtures. </w:t>
      </w:r>
    </w:p>
    <w:p w14:paraId="05790A6A" w14:textId="13EC6D6A" w:rsidR="00E71170" w:rsidRPr="009F35B4" w:rsidRDefault="00E71170">
      <w:pPr>
        <w:spacing w:after="0" w:line="480" w:lineRule="auto"/>
        <w:jc w:val="both"/>
        <w:rPr>
          <w:color w:val="000000"/>
          <w:lang w:val="en-GB"/>
        </w:rPr>
      </w:pPr>
    </w:p>
    <w:p w14:paraId="0F913E95" w14:textId="77777777" w:rsidR="00E71170" w:rsidRPr="009F35B4" w:rsidRDefault="00E71170">
      <w:pPr>
        <w:spacing w:after="0" w:line="480" w:lineRule="auto"/>
        <w:jc w:val="center"/>
        <w:rPr>
          <w:b/>
          <w:bCs/>
          <w:i/>
          <w:iCs/>
          <w:color w:val="000000"/>
          <w:lang w:val="en-GB"/>
        </w:rPr>
      </w:pPr>
    </w:p>
    <w:p w14:paraId="521A84D6" w14:textId="77777777" w:rsidR="00E71170" w:rsidRPr="009F35B4" w:rsidRDefault="003A5249">
      <w:pPr>
        <w:spacing w:after="0" w:line="480" w:lineRule="auto"/>
        <w:jc w:val="center"/>
        <w:rPr>
          <w:color w:val="000000"/>
          <w:lang w:val="en-GB"/>
        </w:rPr>
      </w:pPr>
      <w:proofErr w:type="spellStart"/>
      <w:r w:rsidRPr="009F35B4">
        <w:rPr>
          <w:b/>
          <w:bCs/>
          <w:i/>
          <w:iCs/>
          <w:color w:val="000000"/>
          <w:lang w:val="en-GB"/>
        </w:rPr>
        <w:t>Messor</w:t>
      </w:r>
      <w:proofErr w:type="spellEnd"/>
      <w:r w:rsidRPr="009F35B4">
        <w:rPr>
          <w:b/>
          <w:bCs/>
          <w:i/>
          <w:iCs/>
          <w:color w:val="000000"/>
          <w:lang w:val="en-GB"/>
        </w:rPr>
        <w:t xml:space="preserve"> </w:t>
      </w:r>
      <w:proofErr w:type="spellStart"/>
      <w:r w:rsidRPr="009F35B4">
        <w:rPr>
          <w:b/>
          <w:bCs/>
          <w:i/>
          <w:iCs/>
          <w:color w:val="000000"/>
          <w:lang w:val="en-GB"/>
        </w:rPr>
        <w:t>sultanus</w:t>
      </w:r>
      <w:proofErr w:type="spellEnd"/>
      <w:r w:rsidRPr="009F35B4">
        <w:rPr>
          <w:color w:val="000000"/>
          <w:lang w:val="en-GB"/>
        </w:rPr>
        <w:t xml:space="preserve"> </w:t>
      </w:r>
      <w:proofErr w:type="spellStart"/>
      <w:r w:rsidRPr="009F35B4">
        <w:rPr>
          <w:color w:val="000000"/>
          <w:lang w:val="en-GB"/>
        </w:rPr>
        <w:t>Santschi</w:t>
      </w:r>
      <w:proofErr w:type="spellEnd"/>
      <w:r w:rsidRPr="009F35B4">
        <w:rPr>
          <w:color w:val="000000"/>
          <w:lang w:val="en-GB"/>
        </w:rPr>
        <w:t>, 1917</w:t>
      </w:r>
    </w:p>
    <w:p w14:paraId="5E66F41C" w14:textId="77777777" w:rsidR="00E71170" w:rsidRPr="009F35B4" w:rsidRDefault="003A5249">
      <w:pPr>
        <w:spacing w:line="480" w:lineRule="auto"/>
        <w:jc w:val="both"/>
        <w:rPr>
          <w:color w:val="000000"/>
          <w:lang w:val="en-GB"/>
        </w:rPr>
      </w:pPr>
      <w:proofErr w:type="spellStart"/>
      <w:r w:rsidRPr="009F35B4">
        <w:rPr>
          <w:i/>
          <w:iCs/>
          <w:color w:val="000000"/>
          <w:lang w:val="en-GB"/>
        </w:rPr>
        <w:t>Messor</w:t>
      </w:r>
      <w:proofErr w:type="spellEnd"/>
      <w:r w:rsidRPr="009F35B4">
        <w:rPr>
          <w:i/>
          <w:iCs/>
          <w:color w:val="000000"/>
          <w:lang w:val="en-GB"/>
        </w:rPr>
        <w:t xml:space="preserve"> </w:t>
      </w:r>
      <w:proofErr w:type="spellStart"/>
      <w:r w:rsidRPr="009F35B4">
        <w:rPr>
          <w:i/>
          <w:iCs/>
          <w:color w:val="000000"/>
          <w:lang w:val="en-GB"/>
        </w:rPr>
        <w:t>barbarus</w:t>
      </w:r>
      <w:proofErr w:type="spellEnd"/>
      <w:r w:rsidRPr="009F35B4">
        <w:rPr>
          <w:i/>
          <w:iCs/>
          <w:color w:val="000000"/>
          <w:lang w:val="en-GB"/>
        </w:rPr>
        <w:t xml:space="preserve"> </w:t>
      </w:r>
      <w:r w:rsidRPr="009F35B4">
        <w:rPr>
          <w:color w:val="000000"/>
          <w:lang w:val="en-GB"/>
        </w:rPr>
        <w:t>var.</w:t>
      </w:r>
      <w:r w:rsidRPr="009F35B4">
        <w:rPr>
          <w:i/>
          <w:iCs/>
          <w:color w:val="000000"/>
          <w:lang w:val="en-GB"/>
        </w:rPr>
        <w:t xml:space="preserve"> sultana</w:t>
      </w:r>
      <w:r w:rsidRPr="009F35B4">
        <w:rPr>
          <w:color w:val="000000"/>
          <w:lang w:val="en-GB"/>
        </w:rPr>
        <w:t xml:space="preserve"> </w:t>
      </w:r>
      <w:proofErr w:type="spellStart"/>
      <w:r w:rsidRPr="009F35B4">
        <w:rPr>
          <w:color w:val="000000"/>
          <w:lang w:val="en-GB"/>
        </w:rPr>
        <w:t>Santschi</w:t>
      </w:r>
      <w:proofErr w:type="spellEnd"/>
      <w:r w:rsidRPr="009F35B4">
        <w:rPr>
          <w:color w:val="000000"/>
          <w:lang w:val="en-GB"/>
        </w:rPr>
        <w:t xml:space="preserve"> 1917: 89.</w:t>
      </w:r>
    </w:p>
    <w:p w14:paraId="2EAFC55E" w14:textId="77777777" w:rsidR="00E71170" w:rsidRPr="009F35B4" w:rsidRDefault="003A5249" w:rsidP="00266744">
      <w:pPr>
        <w:spacing w:line="480" w:lineRule="auto"/>
        <w:jc w:val="both"/>
        <w:rPr>
          <w:lang w:val="en-GB"/>
        </w:rPr>
      </w:pPr>
      <w:r w:rsidRPr="00266744">
        <w:rPr>
          <w:b/>
          <w:bCs/>
          <w:lang w:val="en-GB"/>
        </w:rPr>
        <w:t>Material:</w:t>
      </w:r>
      <w:r w:rsidRPr="009F35B4">
        <w:rPr>
          <w:lang w:val="en-GB"/>
        </w:rPr>
        <w:t xml:space="preserve"> TÜRKİYE • 7☿; </w:t>
      </w:r>
      <w:r w:rsidRPr="009F35B4">
        <w:rPr>
          <w:b/>
          <w:bCs/>
          <w:lang w:val="en-GB"/>
        </w:rPr>
        <w:t>147</w:t>
      </w:r>
      <w:r w:rsidRPr="009F35B4">
        <w:rPr>
          <w:lang w:val="en-GB"/>
        </w:rPr>
        <w:t xml:space="preserve">; K. Kiran, C. Karaman &amp; V. Aksoy leg.; EMTU 13/3238a • 12☿; </w:t>
      </w:r>
      <w:r w:rsidRPr="009F35B4">
        <w:rPr>
          <w:b/>
          <w:bCs/>
          <w:lang w:val="en-GB"/>
        </w:rPr>
        <w:t>152</w:t>
      </w:r>
      <w:r w:rsidRPr="009F35B4">
        <w:rPr>
          <w:lang w:val="en-GB"/>
        </w:rPr>
        <w:t xml:space="preserve">; K. Kiran, C. Karaman &amp; V. Aksoy leg.; EMTU 13/3810 • 1☿; </w:t>
      </w:r>
      <w:r w:rsidRPr="009F35B4">
        <w:rPr>
          <w:b/>
          <w:bCs/>
          <w:lang w:val="en-GB"/>
        </w:rPr>
        <w:t>239</w:t>
      </w:r>
      <w:r w:rsidRPr="009F35B4">
        <w:rPr>
          <w:lang w:val="en-GB"/>
        </w:rPr>
        <w:t xml:space="preserve">; K. Kiran, C. Karaman &amp; V. Aksoy leg.; EMTU 13/3817c • 20☿; same collection data as for preceding; EMTU 13/3819a • 9☿; same collection data as for preceding; EMTU 13/3824 • 2☿; </w:t>
      </w:r>
      <w:r w:rsidRPr="009F35B4">
        <w:rPr>
          <w:b/>
          <w:bCs/>
          <w:lang w:val="en-GB"/>
        </w:rPr>
        <w:t>247</w:t>
      </w:r>
      <w:r w:rsidRPr="009F35B4">
        <w:rPr>
          <w:lang w:val="en-GB"/>
        </w:rPr>
        <w:t xml:space="preserve">; K. Kiran, C. Karaman &amp; V. Aksoy leg.; EMTU 13/3873b • 4☿; </w:t>
      </w:r>
      <w:r w:rsidRPr="009F35B4">
        <w:rPr>
          <w:b/>
          <w:bCs/>
          <w:lang w:val="en-GB"/>
        </w:rPr>
        <w:t>249</w:t>
      </w:r>
      <w:r w:rsidRPr="009F35B4">
        <w:rPr>
          <w:lang w:val="en-GB"/>
        </w:rPr>
        <w:t>; K. Kiran, C. Karaman &amp; V. Aksoy leg.; EMTU 13/3855a.</w:t>
      </w:r>
    </w:p>
    <w:p w14:paraId="28336FE8" w14:textId="62398926" w:rsidR="00E71170" w:rsidRPr="009F35B4" w:rsidRDefault="003A5249">
      <w:pPr>
        <w:spacing w:line="480" w:lineRule="auto"/>
        <w:jc w:val="both"/>
        <w:rPr>
          <w:color w:val="000000"/>
          <w:lang w:val="en-GB"/>
        </w:rPr>
      </w:pPr>
      <w:r w:rsidRPr="009F35B4">
        <w:rPr>
          <w:b/>
          <w:bCs/>
          <w:color w:val="000000"/>
          <w:lang w:val="en-GB"/>
        </w:rPr>
        <w:lastRenderedPageBreak/>
        <w:t>Habitat/Ecology:</w:t>
      </w:r>
      <w:r w:rsidRPr="009F35B4">
        <w:rPr>
          <w:color w:val="000000"/>
          <w:lang w:val="en-GB"/>
        </w:rPr>
        <w:t xml:space="preserve"> The species occurs mainly at mid-elevations and prefers open, patchy oak woodlands with stony soils and moderate slopes, where it nests in soil and forages on the surface. Additional records from </w:t>
      </w:r>
      <w:r w:rsidR="00E81BA9">
        <w:rPr>
          <w:color w:val="000000"/>
          <w:lang w:val="en-GB"/>
        </w:rPr>
        <w:t>riverbank</w:t>
      </w:r>
      <w:r w:rsidRPr="009F35B4">
        <w:rPr>
          <w:color w:val="000000"/>
          <w:lang w:val="en-GB"/>
        </w:rPr>
        <w:t xml:space="preserve"> habitats (poplar–willow belts) and xeric, stony ground indicate a broad ecological tolerance, allowing exploitation of both relatively moist stream edges and dry open slopes.</w:t>
      </w:r>
    </w:p>
    <w:p w14:paraId="5858D911" w14:textId="702E30EE" w:rsidR="00E71170" w:rsidRPr="009F35B4" w:rsidRDefault="00E71170">
      <w:pPr>
        <w:spacing w:after="0" w:line="480" w:lineRule="auto"/>
        <w:jc w:val="both"/>
        <w:rPr>
          <w:color w:val="000000"/>
          <w:lang w:val="en-GB"/>
        </w:rPr>
      </w:pPr>
    </w:p>
    <w:p w14:paraId="638C4D72" w14:textId="77777777" w:rsidR="00E71170" w:rsidRPr="009F35B4" w:rsidRDefault="00E71170">
      <w:pPr>
        <w:spacing w:after="0" w:line="480" w:lineRule="auto"/>
        <w:jc w:val="center"/>
        <w:rPr>
          <w:b/>
          <w:bCs/>
          <w:i/>
          <w:iCs/>
          <w:color w:val="000000"/>
          <w:lang w:val="en-GB"/>
        </w:rPr>
      </w:pPr>
    </w:p>
    <w:p w14:paraId="1883FA50" w14:textId="77777777" w:rsidR="00E71170" w:rsidRPr="009F35B4" w:rsidRDefault="003A5249">
      <w:pPr>
        <w:spacing w:after="0" w:line="480" w:lineRule="auto"/>
        <w:jc w:val="center"/>
        <w:rPr>
          <w:color w:val="000000"/>
          <w:lang w:val="en-GB"/>
        </w:rPr>
      </w:pPr>
      <w:proofErr w:type="spellStart"/>
      <w:r w:rsidRPr="009F35B4">
        <w:rPr>
          <w:b/>
          <w:bCs/>
          <w:i/>
          <w:iCs/>
          <w:color w:val="000000"/>
          <w:lang w:val="en-GB"/>
        </w:rPr>
        <w:t>Messor</w:t>
      </w:r>
      <w:proofErr w:type="spellEnd"/>
      <w:r w:rsidRPr="009F35B4">
        <w:rPr>
          <w:b/>
          <w:bCs/>
          <w:i/>
          <w:iCs/>
          <w:color w:val="000000"/>
          <w:lang w:val="en-GB"/>
        </w:rPr>
        <w:t xml:space="preserve"> </w:t>
      </w:r>
      <w:proofErr w:type="spellStart"/>
      <w:r w:rsidRPr="009F35B4">
        <w:rPr>
          <w:b/>
          <w:bCs/>
          <w:i/>
          <w:iCs/>
          <w:color w:val="000000"/>
          <w:lang w:val="en-GB"/>
        </w:rPr>
        <w:t>wasmanni</w:t>
      </w:r>
      <w:proofErr w:type="spellEnd"/>
      <w:r w:rsidRPr="009F35B4">
        <w:rPr>
          <w:color w:val="000000"/>
          <w:lang w:val="en-GB"/>
        </w:rPr>
        <w:t xml:space="preserve"> </w:t>
      </w:r>
      <w:proofErr w:type="spellStart"/>
      <w:r w:rsidRPr="009F35B4">
        <w:rPr>
          <w:color w:val="000000"/>
          <w:lang w:val="en-GB"/>
        </w:rPr>
        <w:t>Krausse</w:t>
      </w:r>
      <w:proofErr w:type="spellEnd"/>
      <w:r w:rsidRPr="009F35B4">
        <w:rPr>
          <w:color w:val="000000"/>
          <w:lang w:val="en-GB"/>
        </w:rPr>
        <w:t>, 1910</w:t>
      </w:r>
    </w:p>
    <w:p w14:paraId="1A26981F" w14:textId="77777777" w:rsidR="00E71170" w:rsidRPr="009F35B4" w:rsidRDefault="003A5249">
      <w:pPr>
        <w:spacing w:line="480" w:lineRule="auto"/>
        <w:jc w:val="both"/>
        <w:rPr>
          <w:color w:val="000000"/>
          <w:lang w:val="en-GB"/>
        </w:rPr>
      </w:pPr>
      <w:proofErr w:type="spellStart"/>
      <w:r w:rsidRPr="009F35B4">
        <w:rPr>
          <w:i/>
          <w:iCs/>
          <w:color w:val="0A0A0A"/>
          <w:lang w:val="en-GB"/>
        </w:rPr>
        <w:t>Messor</w:t>
      </w:r>
      <w:proofErr w:type="spellEnd"/>
      <w:r w:rsidRPr="009F35B4">
        <w:rPr>
          <w:i/>
          <w:iCs/>
          <w:color w:val="0A0A0A"/>
          <w:lang w:val="en-GB"/>
        </w:rPr>
        <w:t xml:space="preserve"> </w:t>
      </w:r>
      <w:proofErr w:type="spellStart"/>
      <w:r w:rsidRPr="009F35B4">
        <w:rPr>
          <w:i/>
          <w:iCs/>
          <w:color w:val="0A0A0A"/>
          <w:lang w:val="en-GB"/>
        </w:rPr>
        <w:t>barbarus</w:t>
      </w:r>
      <w:proofErr w:type="spellEnd"/>
      <w:r w:rsidRPr="009F35B4">
        <w:rPr>
          <w:i/>
          <w:iCs/>
          <w:color w:val="0A0A0A"/>
          <w:lang w:val="en-GB"/>
        </w:rPr>
        <w:t xml:space="preserve"> </w:t>
      </w:r>
      <w:r w:rsidRPr="009F35B4">
        <w:rPr>
          <w:color w:val="0A0A0A"/>
          <w:lang w:val="en-GB"/>
        </w:rPr>
        <w:t xml:space="preserve">subsp. </w:t>
      </w:r>
      <w:proofErr w:type="spellStart"/>
      <w:r w:rsidRPr="009F35B4">
        <w:rPr>
          <w:i/>
          <w:iCs/>
          <w:color w:val="0A0A0A"/>
          <w:lang w:val="en-GB"/>
        </w:rPr>
        <w:t>wasmanni</w:t>
      </w:r>
      <w:proofErr w:type="spellEnd"/>
      <w:r w:rsidRPr="009F35B4">
        <w:rPr>
          <w:b/>
          <w:bCs/>
          <w:color w:val="0A0A0A"/>
          <w:shd w:val="clear" w:color="auto" w:fill="FEFEFE"/>
          <w:lang w:val="en-GB"/>
        </w:rPr>
        <w:t> </w:t>
      </w:r>
      <w:proofErr w:type="spellStart"/>
      <w:r w:rsidRPr="009F35B4">
        <w:rPr>
          <w:color w:val="0A0A0A"/>
          <w:shd w:val="clear" w:color="auto" w:fill="FEFEFE"/>
          <w:lang w:val="en-GB"/>
        </w:rPr>
        <w:t>Krausse</w:t>
      </w:r>
      <w:proofErr w:type="spellEnd"/>
      <w:r w:rsidRPr="009F35B4">
        <w:rPr>
          <w:color w:val="0A0A0A"/>
          <w:shd w:val="clear" w:color="auto" w:fill="FEFEFE"/>
          <w:lang w:val="en-GB"/>
        </w:rPr>
        <w:t xml:space="preserve"> 1910: 524.</w:t>
      </w:r>
    </w:p>
    <w:p w14:paraId="55A6948F" w14:textId="77777777" w:rsidR="00E71170" w:rsidRPr="009F35B4" w:rsidRDefault="003A5249" w:rsidP="00BC1DE9">
      <w:pPr>
        <w:spacing w:line="480" w:lineRule="auto"/>
        <w:jc w:val="both"/>
        <w:rPr>
          <w:lang w:val="en-GB"/>
        </w:rPr>
      </w:pPr>
      <w:r w:rsidRPr="00BC1DE9">
        <w:rPr>
          <w:b/>
          <w:bCs/>
          <w:lang w:val="en-GB"/>
        </w:rPr>
        <w:t>Material:</w:t>
      </w:r>
      <w:r w:rsidRPr="009F35B4">
        <w:rPr>
          <w:lang w:val="en-GB"/>
        </w:rPr>
        <w:t xml:space="preserve"> TÜRKİYE • 1☿; </w:t>
      </w:r>
      <w:r w:rsidRPr="009F35B4">
        <w:rPr>
          <w:b/>
          <w:bCs/>
          <w:lang w:val="en-GB"/>
        </w:rPr>
        <w:t>78</w:t>
      </w:r>
      <w:r w:rsidRPr="009F35B4">
        <w:rPr>
          <w:lang w:val="en-GB"/>
        </w:rPr>
        <w:t xml:space="preserve">; K. Kiran, C. Karaman &amp; V. Aksoy leg.; EMTU 13/1166c • 16☿; </w:t>
      </w:r>
      <w:r w:rsidRPr="009F35B4">
        <w:rPr>
          <w:b/>
          <w:bCs/>
          <w:lang w:val="en-GB"/>
        </w:rPr>
        <w:t>241</w:t>
      </w:r>
      <w:r w:rsidRPr="009F35B4">
        <w:rPr>
          <w:lang w:val="en-GB"/>
        </w:rPr>
        <w:t>; K. Kiran, C. Karaman &amp; V. Aksoy leg.; EMTU 13/3896.</w:t>
      </w:r>
    </w:p>
    <w:p w14:paraId="729E0DBC" w14:textId="77777777" w:rsidR="00E71170" w:rsidRPr="009F35B4" w:rsidRDefault="003A5249">
      <w:pPr>
        <w:spacing w:line="480" w:lineRule="auto"/>
        <w:jc w:val="both"/>
        <w:rPr>
          <w:color w:val="000000"/>
          <w:lang w:val="en-GB"/>
        </w:rPr>
      </w:pPr>
      <w:r w:rsidRPr="009F35B4">
        <w:rPr>
          <w:b/>
          <w:bCs/>
          <w:color w:val="000000"/>
          <w:lang w:val="en-GB"/>
        </w:rPr>
        <w:t>Habitat/Ecology:</w:t>
      </w:r>
      <w:r w:rsidRPr="009F35B4">
        <w:rPr>
          <w:color w:val="000000"/>
          <w:lang w:val="en-GB"/>
        </w:rPr>
        <w:t xml:space="preserve"> The species was recorded from low to high elevations, occupying both dry pine forests (soil-nesting in xeric, needle-covered substrates) and young poplar stands on south-facing slopes, indicating high ecological plasticity across contrasting forest types and altitude gradients.</w:t>
      </w:r>
    </w:p>
    <w:p w14:paraId="3481D2B1" w14:textId="371807DB" w:rsidR="00E71170" w:rsidRPr="009F35B4" w:rsidRDefault="00E71170">
      <w:pPr>
        <w:spacing w:after="0" w:line="480" w:lineRule="auto"/>
        <w:jc w:val="both"/>
        <w:rPr>
          <w:color w:val="000000"/>
          <w:lang w:val="en-GB"/>
        </w:rPr>
      </w:pPr>
    </w:p>
    <w:p w14:paraId="737CB1A1" w14:textId="77777777" w:rsidR="00E71170" w:rsidRPr="009F35B4" w:rsidRDefault="00E71170">
      <w:pPr>
        <w:spacing w:after="0" w:line="480" w:lineRule="auto"/>
        <w:jc w:val="center"/>
        <w:rPr>
          <w:b/>
          <w:bCs/>
          <w:i/>
          <w:iCs/>
          <w:color w:val="000000"/>
          <w:lang w:val="en-GB"/>
        </w:rPr>
      </w:pPr>
    </w:p>
    <w:p w14:paraId="11B76BD2" w14:textId="77777777" w:rsidR="00E71170" w:rsidRPr="009F35B4" w:rsidRDefault="003A5249">
      <w:pPr>
        <w:spacing w:line="480" w:lineRule="auto"/>
        <w:jc w:val="center"/>
        <w:rPr>
          <w:color w:val="000000"/>
          <w:lang w:val="en-GB"/>
        </w:rPr>
      </w:pPr>
      <w:r w:rsidRPr="009F35B4">
        <w:rPr>
          <w:color w:val="000000"/>
          <w:lang w:val="en-GB"/>
        </w:rPr>
        <w:t xml:space="preserve">Genus: </w:t>
      </w:r>
      <w:proofErr w:type="spellStart"/>
      <w:r w:rsidRPr="009F35B4">
        <w:rPr>
          <w:b/>
          <w:bCs/>
          <w:i/>
          <w:iCs/>
          <w:color w:val="000000"/>
          <w:lang w:val="en-GB"/>
        </w:rPr>
        <w:t>Myrmecina</w:t>
      </w:r>
      <w:proofErr w:type="spellEnd"/>
      <w:r w:rsidRPr="009F35B4">
        <w:rPr>
          <w:b/>
          <w:bCs/>
          <w:i/>
          <w:iCs/>
          <w:color w:val="000000"/>
          <w:lang w:val="en-GB"/>
        </w:rPr>
        <w:t xml:space="preserve"> </w:t>
      </w:r>
      <w:r w:rsidRPr="009F35B4">
        <w:rPr>
          <w:color w:val="000000"/>
          <w:lang w:val="en-GB"/>
        </w:rPr>
        <w:t>Curtis, 1829</w:t>
      </w:r>
    </w:p>
    <w:p w14:paraId="44B0145B" w14:textId="77777777" w:rsidR="00E71170" w:rsidRPr="009F35B4" w:rsidRDefault="003A5249">
      <w:pPr>
        <w:spacing w:after="0" w:line="480" w:lineRule="auto"/>
        <w:jc w:val="center"/>
        <w:rPr>
          <w:color w:val="000000"/>
          <w:lang w:val="en-GB"/>
        </w:rPr>
      </w:pPr>
      <w:proofErr w:type="spellStart"/>
      <w:r w:rsidRPr="009F35B4">
        <w:rPr>
          <w:b/>
          <w:bCs/>
          <w:i/>
          <w:iCs/>
          <w:color w:val="000000"/>
          <w:lang w:val="en-GB"/>
        </w:rPr>
        <w:t>Myrmecina</w:t>
      </w:r>
      <w:proofErr w:type="spellEnd"/>
      <w:r w:rsidRPr="009F35B4">
        <w:rPr>
          <w:b/>
          <w:bCs/>
          <w:i/>
          <w:iCs/>
          <w:color w:val="000000"/>
          <w:lang w:val="en-GB"/>
        </w:rPr>
        <w:t xml:space="preserve"> </w:t>
      </w:r>
      <w:proofErr w:type="spellStart"/>
      <w:r w:rsidRPr="009F35B4">
        <w:rPr>
          <w:b/>
          <w:bCs/>
          <w:i/>
          <w:iCs/>
          <w:color w:val="000000"/>
          <w:lang w:val="en-GB"/>
        </w:rPr>
        <w:t>graminicola</w:t>
      </w:r>
      <w:proofErr w:type="spellEnd"/>
      <w:r w:rsidRPr="009F35B4">
        <w:rPr>
          <w:b/>
          <w:bCs/>
          <w:color w:val="000000"/>
          <w:lang w:val="en-GB"/>
        </w:rPr>
        <w:t xml:space="preserve"> </w:t>
      </w:r>
      <w:r w:rsidRPr="009F35B4">
        <w:rPr>
          <w:color w:val="000000"/>
          <w:lang w:val="en-GB"/>
        </w:rPr>
        <w:t>(</w:t>
      </w:r>
      <w:proofErr w:type="spellStart"/>
      <w:r w:rsidRPr="009F35B4">
        <w:rPr>
          <w:color w:val="000000"/>
          <w:lang w:val="en-GB"/>
        </w:rPr>
        <w:t>Latreille</w:t>
      </w:r>
      <w:proofErr w:type="spellEnd"/>
      <w:r w:rsidRPr="009F35B4">
        <w:rPr>
          <w:color w:val="000000"/>
          <w:lang w:val="en-GB"/>
        </w:rPr>
        <w:t xml:space="preserve">, 1802) </w:t>
      </w:r>
    </w:p>
    <w:p w14:paraId="3209C253" w14:textId="77777777" w:rsidR="00E71170" w:rsidRPr="009F35B4" w:rsidRDefault="003A5249">
      <w:pPr>
        <w:spacing w:after="0" w:line="480" w:lineRule="auto"/>
        <w:rPr>
          <w:color w:val="000000"/>
          <w:lang w:val="en-GB"/>
        </w:rPr>
      </w:pPr>
      <w:r w:rsidRPr="009F35B4">
        <w:rPr>
          <w:i/>
          <w:iCs/>
          <w:color w:val="0A0A0A"/>
          <w:lang w:val="en-GB"/>
        </w:rPr>
        <w:t xml:space="preserve">Formica </w:t>
      </w:r>
      <w:proofErr w:type="spellStart"/>
      <w:r w:rsidRPr="009F35B4">
        <w:rPr>
          <w:i/>
          <w:iCs/>
          <w:color w:val="0A0A0A"/>
          <w:lang w:val="en-GB"/>
        </w:rPr>
        <w:t>graminicola</w:t>
      </w:r>
      <w:proofErr w:type="spellEnd"/>
      <w:r w:rsidRPr="009F35B4">
        <w:rPr>
          <w:b/>
          <w:bCs/>
          <w:color w:val="0A0A0A"/>
          <w:shd w:val="clear" w:color="auto" w:fill="FEFEFE"/>
          <w:lang w:val="en-GB"/>
        </w:rPr>
        <w:t> </w:t>
      </w:r>
      <w:proofErr w:type="spellStart"/>
      <w:r w:rsidRPr="009F35B4">
        <w:rPr>
          <w:color w:val="0A0A0A"/>
          <w:shd w:val="clear" w:color="auto" w:fill="FEFEFE"/>
          <w:lang w:val="en-GB"/>
        </w:rPr>
        <w:t>Latreille</w:t>
      </w:r>
      <w:proofErr w:type="spellEnd"/>
      <w:r w:rsidRPr="009F35B4">
        <w:rPr>
          <w:color w:val="0A0A0A"/>
          <w:shd w:val="clear" w:color="auto" w:fill="FEFEFE"/>
          <w:lang w:val="en-GB"/>
        </w:rPr>
        <w:t xml:space="preserve"> 1802b: 255.</w:t>
      </w:r>
    </w:p>
    <w:p w14:paraId="3B70A6C5" w14:textId="77777777" w:rsidR="00E71170" w:rsidRPr="009F35B4" w:rsidRDefault="003A5249" w:rsidP="00BC1DE9">
      <w:pPr>
        <w:spacing w:line="480" w:lineRule="auto"/>
        <w:jc w:val="both"/>
        <w:rPr>
          <w:lang w:val="en-GB"/>
        </w:rPr>
      </w:pPr>
      <w:r w:rsidRPr="00BC1DE9">
        <w:rPr>
          <w:b/>
          <w:bCs/>
          <w:lang w:val="en-GB"/>
        </w:rPr>
        <w:t>Material:</w:t>
      </w:r>
      <w:r w:rsidRPr="009F35B4">
        <w:rPr>
          <w:lang w:val="en-GB"/>
        </w:rPr>
        <w:t xml:space="preserve"> TÜRKİYE • 50☿; </w:t>
      </w:r>
      <w:r w:rsidRPr="009F35B4">
        <w:rPr>
          <w:b/>
          <w:bCs/>
          <w:lang w:val="en-GB"/>
        </w:rPr>
        <w:t>20</w:t>
      </w:r>
      <w:r w:rsidRPr="009F35B4">
        <w:rPr>
          <w:lang w:val="en-GB"/>
        </w:rPr>
        <w:t xml:space="preserve">; K. Kiran, C. Karaman &amp; V. Aksoy leg.; EMTU 12/3250 • 1☿; </w:t>
      </w:r>
      <w:r w:rsidRPr="009F35B4">
        <w:rPr>
          <w:b/>
          <w:bCs/>
          <w:lang w:val="en-GB"/>
        </w:rPr>
        <w:t>21</w:t>
      </w:r>
      <w:r w:rsidRPr="009F35B4">
        <w:rPr>
          <w:lang w:val="en-GB"/>
        </w:rPr>
        <w:t xml:space="preserve">; K. Kiran, C. Karaman &amp; V. Aksoy leg.; EMTU 12/2510c • 3♂, 1☿; </w:t>
      </w:r>
      <w:r w:rsidRPr="009F35B4">
        <w:rPr>
          <w:b/>
          <w:bCs/>
          <w:lang w:val="en-GB"/>
        </w:rPr>
        <w:t>38</w:t>
      </w:r>
      <w:r w:rsidRPr="009F35B4">
        <w:rPr>
          <w:lang w:val="en-GB"/>
        </w:rPr>
        <w:t xml:space="preserve">; K. Kiran, C. Karaman &amp; V. Aksoy leg.; EMTU 12/2705a • 1☿; </w:t>
      </w:r>
      <w:r w:rsidRPr="009F35B4">
        <w:rPr>
          <w:b/>
          <w:bCs/>
          <w:lang w:val="en-GB"/>
        </w:rPr>
        <w:t>64</w:t>
      </w:r>
      <w:r w:rsidRPr="009F35B4">
        <w:rPr>
          <w:lang w:val="en-GB"/>
        </w:rPr>
        <w:t xml:space="preserve">; K. Kiran, C. Karaman &amp; V. Aksoy leg.; </w:t>
      </w:r>
      <w:r w:rsidRPr="009F35B4">
        <w:rPr>
          <w:lang w:val="en-GB"/>
        </w:rPr>
        <w:lastRenderedPageBreak/>
        <w:t xml:space="preserve">EMTU 13/0717b • 2☿; </w:t>
      </w:r>
      <w:r w:rsidRPr="009F35B4">
        <w:rPr>
          <w:b/>
          <w:bCs/>
          <w:lang w:val="en-GB"/>
        </w:rPr>
        <w:t>66</w:t>
      </w:r>
      <w:r w:rsidRPr="009F35B4">
        <w:rPr>
          <w:lang w:val="en-GB"/>
        </w:rPr>
        <w:t xml:space="preserve">; K. Kiran, C. Karaman &amp; V. Aksoy leg.; EMTU 13/0838 • 1☿; </w:t>
      </w:r>
      <w:r w:rsidRPr="009F35B4">
        <w:rPr>
          <w:b/>
          <w:bCs/>
          <w:lang w:val="en-GB"/>
        </w:rPr>
        <w:t>99</w:t>
      </w:r>
      <w:r w:rsidRPr="009F35B4">
        <w:rPr>
          <w:lang w:val="en-GB"/>
        </w:rPr>
        <w:t xml:space="preserve">; K. Kiran, C. Karaman &amp; V. Aksoy leg.; EMTU 13/1116b • 5☿; </w:t>
      </w:r>
      <w:r w:rsidRPr="009F35B4">
        <w:rPr>
          <w:b/>
          <w:bCs/>
          <w:lang w:val="en-GB"/>
        </w:rPr>
        <w:t>125</w:t>
      </w:r>
      <w:r w:rsidRPr="009F35B4">
        <w:rPr>
          <w:lang w:val="en-GB"/>
        </w:rPr>
        <w:t xml:space="preserve">; K. Kiran, C. Karaman &amp; V. Aksoy leg.; EMTU 12/1082 • 1☿; </w:t>
      </w:r>
      <w:r w:rsidRPr="009F35B4">
        <w:rPr>
          <w:b/>
          <w:bCs/>
          <w:lang w:val="en-GB"/>
        </w:rPr>
        <w:t>136</w:t>
      </w:r>
      <w:r w:rsidRPr="009F35B4">
        <w:rPr>
          <w:lang w:val="en-GB"/>
        </w:rPr>
        <w:t xml:space="preserve">; K. Kiran, C. Karaman &amp; V. Aksoy leg.; EMTU 12/0936b • 6☿; same collection data as for preceding; EMTU 12/0945a • 5☿; </w:t>
      </w:r>
      <w:r w:rsidRPr="009F35B4">
        <w:rPr>
          <w:b/>
          <w:bCs/>
          <w:lang w:val="en-GB"/>
        </w:rPr>
        <w:t>142</w:t>
      </w:r>
      <w:r w:rsidRPr="009F35B4">
        <w:rPr>
          <w:lang w:val="en-GB"/>
        </w:rPr>
        <w:t xml:space="preserve">; K. Kiran, C. Karaman &amp; V. Aksoy leg.; EMTU 12/0773 • 1☿; </w:t>
      </w:r>
      <w:r w:rsidRPr="009F35B4">
        <w:rPr>
          <w:b/>
          <w:bCs/>
          <w:lang w:val="en-GB"/>
        </w:rPr>
        <w:t>200</w:t>
      </w:r>
      <w:r w:rsidRPr="009F35B4">
        <w:rPr>
          <w:lang w:val="en-GB"/>
        </w:rPr>
        <w:t xml:space="preserve">; K. Kiran, C. Karaman &amp; V. Aksoy leg.; EMTU 12/0500c • 1☿; same collection data as for preceding; EMTU 12/0511c • 1☿; </w:t>
      </w:r>
      <w:r w:rsidRPr="009F35B4">
        <w:rPr>
          <w:b/>
          <w:bCs/>
          <w:lang w:val="en-GB"/>
        </w:rPr>
        <w:t>201</w:t>
      </w:r>
      <w:r w:rsidRPr="009F35B4">
        <w:rPr>
          <w:lang w:val="en-GB"/>
        </w:rPr>
        <w:t xml:space="preserve">; K. Kiran, C. Karaman &amp; V. Aksoy leg.; EMTU 12/0526a • 9☿; </w:t>
      </w:r>
      <w:r w:rsidRPr="009F35B4">
        <w:rPr>
          <w:b/>
          <w:bCs/>
          <w:lang w:val="en-GB"/>
        </w:rPr>
        <w:t>207</w:t>
      </w:r>
      <w:r w:rsidRPr="009F35B4">
        <w:rPr>
          <w:lang w:val="en-GB"/>
        </w:rPr>
        <w:t xml:space="preserve">; K. Kiran, C. Karaman &amp; V. Aksoy leg.; EMTU 12/2358 • 2♂, 17☿; </w:t>
      </w:r>
      <w:r w:rsidRPr="009F35B4">
        <w:rPr>
          <w:b/>
          <w:bCs/>
          <w:lang w:val="en-GB"/>
        </w:rPr>
        <w:t>208</w:t>
      </w:r>
      <w:r w:rsidRPr="009F35B4">
        <w:rPr>
          <w:lang w:val="en-GB"/>
        </w:rPr>
        <w:t xml:space="preserve">; K. Kiran, C. Karaman &amp; V. Aksoy leg.; EMTU 12/2349 • 3☿; </w:t>
      </w:r>
      <w:r w:rsidRPr="009F35B4">
        <w:rPr>
          <w:b/>
          <w:bCs/>
          <w:lang w:val="en-GB"/>
        </w:rPr>
        <w:t>209</w:t>
      </w:r>
      <w:r w:rsidRPr="009F35B4">
        <w:rPr>
          <w:lang w:val="en-GB"/>
        </w:rPr>
        <w:t xml:space="preserve">; K. Kiran, C. Karaman &amp; V. Aksoy leg.; EMTU 12/1936a • 1♀, 50☿; </w:t>
      </w:r>
      <w:r w:rsidRPr="009F35B4">
        <w:rPr>
          <w:b/>
          <w:bCs/>
          <w:lang w:val="en-GB"/>
        </w:rPr>
        <w:t>223</w:t>
      </w:r>
      <w:r w:rsidRPr="009F35B4">
        <w:rPr>
          <w:lang w:val="en-GB"/>
        </w:rPr>
        <w:t xml:space="preserve">; K. Kiran, C. Karaman &amp; V. Aksoy leg.; EMTU 12/2370 • 1☿; </w:t>
      </w:r>
      <w:r w:rsidRPr="009F35B4">
        <w:rPr>
          <w:b/>
          <w:bCs/>
          <w:lang w:val="en-GB"/>
        </w:rPr>
        <w:t>236</w:t>
      </w:r>
      <w:r w:rsidRPr="009F35B4">
        <w:rPr>
          <w:lang w:val="en-GB"/>
        </w:rPr>
        <w:t xml:space="preserve">; K. Kiran, C. Karaman &amp; V. Aksoy leg.; EMTU 12/1815 • 1☿; </w:t>
      </w:r>
      <w:r w:rsidRPr="009F35B4">
        <w:rPr>
          <w:b/>
          <w:bCs/>
          <w:lang w:val="en-GB"/>
        </w:rPr>
        <w:t>274</w:t>
      </w:r>
      <w:r w:rsidRPr="009F35B4">
        <w:rPr>
          <w:lang w:val="en-GB"/>
        </w:rPr>
        <w:t xml:space="preserve">; K. Kiran, C. Karaman &amp; V. Aksoy leg.; EMTU 12/1412b • 1☿; </w:t>
      </w:r>
      <w:r w:rsidRPr="009F35B4">
        <w:rPr>
          <w:b/>
          <w:bCs/>
          <w:lang w:val="en-GB"/>
        </w:rPr>
        <w:t>279</w:t>
      </w:r>
      <w:r w:rsidRPr="009F35B4">
        <w:rPr>
          <w:lang w:val="en-GB"/>
        </w:rPr>
        <w:t xml:space="preserve">; K. Kiran, C. Karaman &amp; V. Aksoy leg.; EMTU 12/1474 • 2☿; same collection data as for preceding; EMTU 12/1477b • 14☿; </w:t>
      </w:r>
      <w:r w:rsidRPr="009F35B4">
        <w:rPr>
          <w:b/>
          <w:bCs/>
          <w:lang w:val="en-GB"/>
        </w:rPr>
        <w:t>283</w:t>
      </w:r>
      <w:r w:rsidRPr="009F35B4">
        <w:rPr>
          <w:lang w:val="en-GB"/>
        </w:rPr>
        <w:t>; K. Kiran, C. Karaman &amp; V. Aksoy leg.; EMTU 12/1608.</w:t>
      </w:r>
    </w:p>
    <w:p w14:paraId="6BBAAB61" w14:textId="653D6AC2" w:rsidR="00E71170" w:rsidRPr="009F35B4" w:rsidRDefault="003A5249">
      <w:pPr>
        <w:spacing w:line="480" w:lineRule="auto"/>
        <w:jc w:val="both"/>
        <w:rPr>
          <w:color w:val="000000"/>
          <w:lang w:val="en-GB"/>
        </w:rPr>
      </w:pPr>
      <w:r w:rsidRPr="009F35B4">
        <w:rPr>
          <w:b/>
          <w:bCs/>
          <w:color w:val="000000"/>
          <w:lang w:val="en-GB"/>
        </w:rPr>
        <w:t>Habitat/Ecology:</w:t>
      </w:r>
      <w:r w:rsidRPr="009F35B4">
        <w:rPr>
          <w:color w:val="000000"/>
          <w:lang w:val="en-GB"/>
        </w:rPr>
        <w:t xml:space="preserve"> The species occurs across a very broad altitudinal range (20–1900 m</w:t>
      </w:r>
      <w:r w:rsidR="0028368C">
        <w:rPr>
          <w:color w:val="000000"/>
          <w:lang w:val="en-GB"/>
        </w:rPr>
        <w:t xml:space="preserve"> </w:t>
      </w:r>
      <w:proofErr w:type="spellStart"/>
      <w:r w:rsidR="0028368C">
        <w:rPr>
          <w:color w:val="000000"/>
          <w:lang w:val="en-GB"/>
        </w:rPr>
        <w:t>a.s.l</w:t>
      </w:r>
      <w:proofErr w:type="spellEnd"/>
      <w:r w:rsidR="0028368C">
        <w:rPr>
          <w:color w:val="000000"/>
          <w:lang w:val="en-GB"/>
        </w:rPr>
        <w:t>.</w:t>
      </w:r>
      <w:r w:rsidRPr="009F35B4">
        <w:rPr>
          <w:color w:val="000000"/>
          <w:lang w:val="en-GB"/>
        </w:rPr>
        <w:t>) and exploits both natural and human-modified habitats, from coastal hazelnut and tea plantations to beech, chestnut, mixed deciduous–conifer forests, and juniper stands. It nests and forages in multiple microhabitats (soil, under stones, bark, rock crevices, stream margins), tolerating strong gradients in slope, moisture, and canopy cover, which indicates marked ecological plasticity and high habitat tolerance.</w:t>
      </w:r>
    </w:p>
    <w:p w14:paraId="734DA3F1" w14:textId="2FF23DE4" w:rsidR="00E71170" w:rsidRPr="009F35B4" w:rsidRDefault="00E71170">
      <w:pPr>
        <w:spacing w:after="0" w:line="480" w:lineRule="auto"/>
        <w:jc w:val="both"/>
        <w:rPr>
          <w:color w:val="000000"/>
          <w:lang w:val="en-GB"/>
        </w:rPr>
      </w:pPr>
    </w:p>
    <w:p w14:paraId="04975090" w14:textId="77777777" w:rsidR="00E71170" w:rsidRPr="009F35B4" w:rsidRDefault="00E71170">
      <w:pPr>
        <w:spacing w:after="0" w:line="480" w:lineRule="auto"/>
        <w:jc w:val="center"/>
        <w:rPr>
          <w:b/>
          <w:bCs/>
          <w:i/>
          <w:iCs/>
          <w:color w:val="000000"/>
          <w:lang w:val="en-GB"/>
        </w:rPr>
      </w:pPr>
    </w:p>
    <w:p w14:paraId="3BFA491A" w14:textId="77777777" w:rsidR="00E71170" w:rsidRPr="009F35B4" w:rsidRDefault="003A5249">
      <w:pPr>
        <w:spacing w:line="480" w:lineRule="auto"/>
        <w:jc w:val="center"/>
        <w:rPr>
          <w:color w:val="000000"/>
          <w:lang w:val="en-GB"/>
        </w:rPr>
      </w:pPr>
      <w:r w:rsidRPr="009F35B4">
        <w:rPr>
          <w:color w:val="000000"/>
          <w:lang w:val="en-GB"/>
        </w:rPr>
        <w:t xml:space="preserve">Genus: </w:t>
      </w:r>
      <w:proofErr w:type="spellStart"/>
      <w:r w:rsidRPr="009F35B4">
        <w:rPr>
          <w:b/>
          <w:bCs/>
          <w:i/>
          <w:iCs/>
          <w:color w:val="000000"/>
          <w:lang w:val="en-GB"/>
        </w:rPr>
        <w:t>Myrmica</w:t>
      </w:r>
      <w:proofErr w:type="spellEnd"/>
      <w:r w:rsidRPr="009F35B4">
        <w:rPr>
          <w:b/>
          <w:bCs/>
          <w:i/>
          <w:iCs/>
          <w:color w:val="000000"/>
          <w:lang w:val="en-GB"/>
        </w:rPr>
        <w:t xml:space="preserve"> </w:t>
      </w:r>
      <w:proofErr w:type="spellStart"/>
      <w:r w:rsidRPr="009F35B4">
        <w:rPr>
          <w:color w:val="000000"/>
          <w:lang w:val="en-GB"/>
        </w:rPr>
        <w:t>Latreille</w:t>
      </w:r>
      <w:proofErr w:type="spellEnd"/>
      <w:r w:rsidRPr="009F35B4">
        <w:rPr>
          <w:color w:val="000000"/>
          <w:lang w:val="en-GB"/>
        </w:rPr>
        <w:t>, 1804</w:t>
      </w:r>
    </w:p>
    <w:p w14:paraId="0BD34B68" w14:textId="77777777" w:rsidR="00E71170" w:rsidRPr="009F35B4" w:rsidRDefault="003A5249">
      <w:pPr>
        <w:spacing w:after="0" w:line="480" w:lineRule="auto"/>
        <w:jc w:val="center"/>
        <w:rPr>
          <w:color w:val="000000"/>
          <w:lang w:val="en-GB"/>
        </w:rPr>
      </w:pPr>
      <w:proofErr w:type="spellStart"/>
      <w:r w:rsidRPr="009F35B4">
        <w:rPr>
          <w:b/>
          <w:bCs/>
          <w:i/>
          <w:iCs/>
          <w:color w:val="000000"/>
          <w:lang w:val="en-GB"/>
        </w:rPr>
        <w:lastRenderedPageBreak/>
        <w:t>Myrmica</w:t>
      </w:r>
      <w:proofErr w:type="spellEnd"/>
      <w:r w:rsidRPr="009F35B4">
        <w:rPr>
          <w:b/>
          <w:bCs/>
          <w:i/>
          <w:iCs/>
          <w:color w:val="000000"/>
          <w:lang w:val="en-GB"/>
        </w:rPr>
        <w:t xml:space="preserve"> </w:t>
      </w:r>
      <w:proofErr w:type="spellStart"/>
      <w:r w:rsidRPr="009F35B4">
        <w:rPr>
          <w:b/>
          <w:bCs/>
          <w:i/>
          <w:iCs/>
          <w:color w:val="000000"/>
          <w:lang w:val="en-GB"/>
        </w:rPr>
        <w:t>anatolica</w:t>
      </w:r>
      <w:proofErr w:type="spellEnd"/>
      <w:r w:rsidRPr="009F35B4">
        <w:rPr>
          <w:color w:val="000000"/>
          <w:lang w:val="en-GB"/>
        </w:rPr>
        <w:t xml:space="preserve"> </w:t>
      </w:r>
      <w:proofErr w:type="spellStart"/>
      <w:r w:rsidRPr="009F35B4">
        <w:rPr>
          <w:color w:val="000000"/>
          <w:lang w:val="en-GB"/>
        </w:rPr>
        <w:t>Elmes</w:t>
      </w:r>
      <w:proofErr w:type="spellEnd"/>
      <w:r w:rsidRPr="009F35B4">
        <w:rPr>
          <w:color w:val="000000"/>
          <w:lang w:val="en-GB"/>
        </w:rPr>
        <w:t xml:space="preserve">, </w:t>
      </w:r>
      <w:proofErr w:type="spellStart"/>
      <w:r w:rsidRPr="009F35B4">
        <w:rPr>
          <w:color w:val="000000"/>
          <w:lang w:val="en-GB"/>
        </w:rPr>
        <w:t>Radchenko</w:t>
      </w:r>
      <w:proofErr w:type="spellEnd"/>
      <w:r w:rsidRPr="009F35B4">
        <w:rPr>
          <w:color w:val="000000"/>
          <w:lang w:val="en-GB"/>
        </w:rPr>
        <w:t xml:space="preserve">, </w:t>
      </w:r>
      <w:proofErr w:type="spellStart"/>
      <w:r w:rsidRPr="009F35B4">
        <w:rPr>
          <w:color w:val="000000"/>
          <w:lang w:val="en-GB"/>
        </w:rPr>
        <w:t>Aktaç</w:t>
      </w:r>
      <w:proofErr w:type="spellEnd"/>
      <w:r w:rsidRPr="009F35B4">
        <w:rPr>
          <w:color w:val="000000"/>
          <w:lang w:val="en-GB"/>
        </w:rPr>
        <w:t>, 2002</w:t>
      </w:r>
    </w:p>
    <w:p w14:paraId="440089E8" w14:textId="77777777" w:rsidR="00E71170" w:rsidRPr="009F35B4" w:rsidRDefault="003A5249">
      <w:pPr>
        <w:spacing w:line="480" w:lineRule="auto"/>
        <w:jc w:val="both"/>
        <w:rPr>
          <w:color w:val="000000"/>
          <w:lang w:val="en-GB"/>
        </w:rPr>
      </w:pPr>
      <w:proofErr w:type="spellStart"/>
      <w:r w:rsidRPr="009F35B4">
        <w:rPr>
          <w:i/>
          <w:iCs/>
          <w:color w:val="000000"/>
          <w:lang w:val="en-GB"/>
        </w:rPr>
        <w:t>Myrmica</w:t>
      </w:r>
      <w:proofErr w:type="spellEnd"/>
      <w:r w:rsidRPr="009F35B4">
        <w:rPr>
          <w:i/>
          <w:iCs/>
          <w:color w:val="000000"/>
          <w:lang w:val="en-GB"/>
        </w:rPr>
        <w:t xml:space="preserve"> </w:t>
      </w:r>
      <w:proofErr w:type="spellStart"/>
      <w:r w:rsidRPr="009F35B4">
        <w:rPr>
          <w:i/>
          <w:iCs/>
          <w:color w:val="000000"/>
          <w:lang w:val="en-GB"/>
        </w:rPr>
        <w:t>anatolica</w:t>
      </w:r>
      <w:proofErr w:type="spellEnd"/>
      <w:r w:rsidRPr="009F35B4">
        <w:rPr>
          <w:color w:val="000000"/>
          <w:lang w:val="en-GB"/>
        </w:rPr>
        <w:t xml:space="preserve"> </w:t>
      </w:r>
      <w:proofErr w:type="spellStart"/>
      <w:r w:rsidRPr="009F35B4">
        <w:rPr>
          <w:color w:val="000000"/>
          <w:lang w:val="en-GB"/>
        </w:rPr>
        <w:t>Elmes</w:t>
      </w:r>
      <w:proofErr w:type="spellEnd"/>
      <w:r w:rsidRPr="009F35B4">
        <w:rPr>
          <w:i/>
          <w:iCs/>
          <w:color w:val="000000"/>
          <w:lang w:val="en-GB"/>
        </w:rPr>
        <w:t xml:space="preserve"> et al.</w:t>
      </w:r>
      <w:r w:rsidRPr="009F35B4">
        <w:rPr>
          <w:color w:val="000000"/>
          <w:lang w:val="en-GB"/>
        </w:rPr>
        <w:t xml:space="preserve"> 2002: 167.</w:t>
      </w:r>
    </w:p>
    <w:p w14:paraId="63B75ACD" w14:textId="77777777" w:rsidR="00E71170" w:rsidRPr="009F35B4" w:rsidRDefault="003A5249" w:rsidP="00F62B14">
      <w:pPr>
        <w:spacing w:line="480" w:lineRule="auto"/>
        <w:jc w:val="both"/>
        <w:rPr>
          <w:lang w:val="en-GB"/>
        </w:rPr>
      </w:pPr>
      <w:r w:rsidRPr="00F62B14">
        <w:rPr>
          <w:b/>
          <w:bCs/>
          <w:lang w:val="en-GB"/>
        </w:rPr>
        <w:t>Material:</w:t>
      </w:r>
      <w:r w:rsidRPr="009F35B4">
        <w:rPr>
          <w:lang w:val="en-GB"/>
        </w:rPr>
        <w:t xml:space="preserve"> TÜRKİYE • 20☿; </w:t>
      </w:r>
      <w:r w:rsidRPr="009F35B4">
        <w:rPr>
          <w:b/>
          <w:bCs/>
          <w:lang w:val="en-GB"/>
        </w:rPr>
        <w:t>26</w:t>
      </w:r>
      <w:r w:rsidRPr="009F35B4">
        <w:rPr>
          <w:lang w:val="en-GB"/>
        </w:rPr>
        <w:t xml:space="preserve">; K. Kiran, C. Karaman &amp; V. Aksoy leg.; EMTU 12/3073 • 50☿; </w:t>
      </w:r>
      <w:r w:rsidRPr="009F35B4">
        <w:rPr>
          <w:b/>
          <w:bCs/>
          <w:lang w:val="en-GB"/>
        </w:rPr>
        <w:t>187</w:t>
      </w:r>
      <w:r w:rsidRPr="009F35B4">
        <w:rPr>
          <w:lang w:val="en-GB"/>
        </w:rPr>
        <w:t xml:space="preserve">; K. Kiran, C. Karaman &amp; V. Aksoy leg.; EMTU 12/1533b • 1☿; </w:t>
      </w:r>
      <w:r w:rsidRPr="009F35B4">
        <w:rPr>
          <w:b/>
          <w:bCs/>
          <w:lang w:val="en-GB"/>
        </w:rPr>
        <w:t>217</w:t>
      </w:r>
      <w:r w:rsidRPr="009F35B4">
        <w:rPr>
          <w:lang w:val="en-GB"/>
        </w:rPr>
        <w:t xml:space="preserve">; K. Kiran, C. Karaman &amp; V. Aksoy leg.; EMTU 12/1990 • 1♀, 1♂, 14☿; same collection data as for preceding; EMTU 12/1991b • 3♀, 5♂, 5☿; same collection data as for preceding; EMTU 12/1999a • 2♀; </w:t>
      </w:r>
      <w:r w:rsidRPr="009F35B4">
        <w:rPr>
          <w:b/>
          <w:bCs/>
          <w:lang w:val="en-GB"/>
        </w:rPr>
        <w:t>220</w:t>
      </w:r>
      <w:r w:rsidRPr="009F35B4">
        <w:rPr>
          <w:lang w:val="en-GB"/>
        </w:rPr>
        <w:t xml:space="preserve">; K. Kiran leg.; EMTU 00/0041 • 1☿; same collection data as for preceding; EMTU 00/0042 • 1☿; same collection data as for preceding; EMTU 00/0044 • 50☿; same collection data as for preceding; EMTU 00/0046 • 2☿; same collection data as for preceding; EMTU 00/0047 • 50☿; same collection data as for preceding; EMTU 00/0048 • 22☿; same collection data as for preceding; EMTU 00/0050 • 1♂, 9☿; same collection data as for preceding; EMTU 00/0051 • 7☿; same collection data as for preceding; EMTU 00/0055 • 12☿; same collection data as for preceding; EMTU 00/0056 • 1☿; </w:t>
      </w:r>
      <w:r w:rsidRPr="009F35B4">
        <w:rPr>
          <w:b/>
          <w:bCs/>
          <w:lang w:val="en-GB"/>
        </w:rPr>
        <w:t>221</w:t>
      </w:r>
      <w:r w:rsidRPr="009F35B4">
        <w:rPr>
          <w:lang w:val="en-GB"/>
        </w:rPr>
        <w:t xml:space="preserve">; K. Kiran leg.; EMTU 00/0039 • 50☿; </w:t>
      </w:r>
      <w:r w:rsidRPr="009F35B4">
        <w:rPr>
          <w:b/>
          <w:bCs/>
          <w:lang w:val="en-GB"/>
        </w:rPr>
        <w:t>226</w:t>
      </w:r>
      <w:r w:rsidRPr="009F35B4">
        <w:rPr>
          <w:lang w:val="en-GB"/>
        </w:rPr>
        <w:t xml:space="preserve">; K. Kiran leg.; EMTU 00/0004 • 1♀, 50☿; </w:t>
      </w:r>
      <w:r w:rsidRPr="009F35B4">
        <w:rPr>
          <w:b/>
          <w:bCs/>
          <w:lang w:val="en-GB"/>
        </w:rPr>
        <w:t>229</w:t>
      </w:r>
      <w:r w:rsidRPr="009F35B4">
        <w:rPr>
          <w:lang w:val="en-GB"/>
        </w:rPr>
        <w:t xml:space="preserve">; K. Kiran, C. Karaman &amp; V. Aksoy leg.; EMTU 12/1914b • 7☿; same collection data as for preceding; EMTU 12/1917 • 2☿; </w:t>
      </w:r>
      <w:r w:rsidRPr="009F35B4">
        <w:rPr>
          <w:b/>
          <w:bCs/>
          <w:lang w:val="en-GB"/>
        </w:rPr>
        <w:t>232</w:t>
      </w:r>
      <w:r w:rsidRPr="009F35B4">
        <w:rPr>
          <w:lang w:val="en-GB"/>
        </w:rPr>
        <w:t xml:space="preserve">; K. Kiran leg.; EMTU 00/0088 • 1♂, 50☿; </w:t>
      </w:r>
      <w:r w:rsidRPr="009F35B4">
        <w:rPr>
          <w:b/>
          <w:bCs/>
          <w:lang w:val="en-GB"/>
        </w:rPr>
        <w:t>264</w:t>
      </w:r>
      <w:r w:rsidRPr="009F35B4">
        <w:rPr>
          <w:lang w:val="en-GB"/>
        </w:rPr>
        <w:t xml:space="preserve">; K. Kiran, C. Karaman &amp; V. Aksoy leg.; EMTU 12/1660 • 50☿; same collection data as for preceding; EMTU 12/1667 • 6♀, 50☿; same collection data as for preceding; EMTU 12/1670 • 3☿; same collection data as for preceding; EMTU 12/1672 • 1☿; same collection data as for preceding; EMTU 12/1678 • 50☿; </w:t>
      </w:r>
      <w:r w:rsidRPr="009F35B4">
        <w:rPr>
          <w:b/>
          <w:bCs/>
          <w:lang w:val="en-GB"/>
        </w:rPr>
        <w:t>266</w:t>
      </w:r>
      <w:r w:rsidRPr="009F35B4">
        <w:rPr>
          <w:lang w:val="en-GB"/>
        </w:rPr>
        <w:t xml:space="preserve">; K. Kiran leg.; EMTU 00/0171a • 50☿; </w:t>
      </w:r>
      <w:r w:rsidRPr="009F35B4">
        <w:rPr>
          <w:b/>
          <w:bCs/>
          <w:lang w:val="en-GB"/>
        </w:rPr>
        <w:t>269</w:t>
      </w:r>
      <w:r w:rsidRPr="009F35B4">
        <w:rPr>
          <w:lang w:val="en-GB"/>
        </w:rPr>
        <w:t xml:space="preserve">; K. Kiran, C. Karaman &amp; V. Aksoy leg.; EMTU 12/1336 • 1♀, 2☿; </w:t>
      </w:r>
      <w:r w:rsidRPr="009F35B4">
        <w:rPr>
          <w:b/>
          <w:bCs/>
          <w:lang w:val="en-GB"/>
        </w:rPr>
        <w:t>270</w:t>
      </w:r>
      <w:r w:rsidRPr="009F35B4">
        <w:rPr>
          <w:lang w:val="en-GB"/>
        </w:rPr>
        <w:t xml:space="preserve">; K. Kiran, C. Karaman &amp; V. Aksoy leg.; EMTU 12/1781 • 7☿; </w:t>
      </w:r>
      <w:r w:rsidRPr="009F35B4">
        <w:rPr>
          <w:b/>
          <w:bCs/>
          <w:lang w:val="en-GB"/>
        </w:rPr>
        <w:t>272</w:t>
      </w:r>
      <w:r w:rsidRPr="009F35B4">
        <w:rPr>
          <w:lang w:val="en-GB"/>
        </w:rPr>
        <w:t>; K. Kiran, C. Karaman &amp; V. Aksoy leg.; EMTU 12/1651.</w:t>
      </w:r>
    </w:p>
    <w:p w14:paraId="0C235C4B" w14:textId="109C9B0F" w:rsidR="00E71170" w:rsidRPr="009F35B4" w:rsidRDefault="003A5249">
      <w:pPr>
        <w:spacing w:line="480" w:lineRule="auto"/>
        <w:jc w:val="both"/>
        <w:rPr>
          <w:color w:val="000000"/>
          <w:lang w:val="en-GB"/>
        </w:rPr>
      </w:pPr>
      <w:r w:rsidRPr="009F35B4">
        <w:rPr>
          <w:b/>
          <w:bCs/>
          <w:color w:val="000000"/>
          <w:lang w:val="en-GB"/>
        </w:rPr>
        <w:lastRenderedPageBreak/>
        <w:t>Habitat/Ecology:</w:t>
      </w:r>
      <w:r w:rsidRPr="009F35B4">
        <w:rPr>
          <w:color w:val="000000"/>
          <w:lang w:val="en-GB"/>
        </w:rPr>
        <w:t xml:space="preserve"> Records from 1800–2350 m</w:t>
      </w:r>
      <w:r w:rsidR="006F6642">
        <w:rPr>
          <w:color w:val="000000"/>
          <w:lang w:val="en-GB"/>
        </w:rPr>
        <w:t xml:space="preserve"> </w:t>
      </w:r>
      <w:proofErr w:type="spellStart"/>
      <w:r w:rsidR="006F6642">
        <w:rPr>
          <w:color w:val="000000"/>
          <w:lang w:val="en-GB"/>
        </w:rPr>
        <w:t>a.s.l</w:t>
      </w:r>
      <w:proofErr w:type="spellEnd"/>
      <w:r w:rsidR="006F6642">
        <w:rPr>
          <w:color w:val="000000"/>
          <w:lang w:val="en-GB"/>
        </w:rPr>
        <w:t>.</w:t>
      </w:r>
      <w:r w:rsidRPr="009F35B4">
        <w:rPr>
          <w:color w:val="000000"/>
          <w:lang w:val="en-GB"/>
        </w:rPr>
        <w:t xml:space="preserve"> show that the species is well adapted to high-elevation and alpine systems, occurring in mountain meadows, alpine zones, moist beech forests, and open conifer forests. </w:t>
      </w:r>
      <w:r w:rsidR="000501CD">
        <w:rPr>
          <w:color w:val="000000"/>
          <w:lang w:val="en-GB"/>
        </w:rPr>
        <w:t>Nests</w:t>
      </w:r>
      <w:r w:rsidRPr="009F35B4">
        <w:rPr>
          <w:color w:val="000000"/>
          <w:lang w:val="en-GB"/>
        </w:rPr>
        <w:t xml:space="preserve"> </w:t>
      </w:r>
      <w:r w:rsidR="000501CD">
        <w:rPr>
          <w:color w:val="000000"/>
          <w:lang w:val="en-GB"/>
        </w:rPr>
        <w:t>wer</w:t>
      </w:r>
      <w:r w:rsidR="00226545">
        <w:rPr>
          <w:color w:val="000000"/>
          <w:lang w:val="en-GB"/>
        </w:rPr>
        <w:t>e</w:t>
      </w:r>
      <w:r w:rsidRPr="009F35B4">
        <w:rPr>
          <w:color w:val="000000"/>
          <w:lang w:val="en-GB"/>
        </w:rPr>
        <w:t xml:space="preserve"> found in soil, under stones</w:t>
      </w:r>
      <w:r w:rsidR="00226545">
        <w:rPr>
          <w:color w:val="000000"/>
          <w:lang w:val="en-GB"/>
        </w:rPr>
        <w:t>,</w:t>
      </w:r>
      <w:r w:rsidRPr="009F35B4">
        <w:rPr>
          <w:color w:val="000000"/>
          <w:lang w:val="en-GB"/>
        </w:rPr>
        <w:t xml:space="preserve"> and moss on rocks.</w:t>
      </w:r>
    </w:p>
    <w:p w14:paraId="4398595A" w14:textId="7B3D2BCA" w:rsidR="00E71170" w:rsidRPr="009F35B4" w:rsidRDefault="00E71170">
      <w:pPr>
        <w:spacing w:after="0" w:line="480" w:lineRule="auto"/>
        <w:jc w:val="both"/>
        <w:rPr>
          <w:color w:val="000000"/>
          <w:lang w:val="en-GB"/>
        </w:rPr>
      </w:pPr>
    </w:p>
    <w:p w14:paraId="46A89CB3" w14:textId="77777777" w:rsidR="00E71170" w:rsidRPr="009F35B4" w:rsidRDefault="00E71170">
      <w:pPr>
        <w:spacing w:after="0" w:line="480" w:lineRule="auto"/>
        <w:jc w:val="center"/>
        <w:rPr>
          <w:b/>
          <w:bCs/>
          <w:i/>
          <w:iCs/>
          <w:color w:val="000000"/>
          <w:lang w:val="en-GB"/>
        </w:rPr>
      </w:pPr>
    </w:p>
    <w:p w14:paraId="4D90520C" w14:textId="77777777" w:rsidR="00E71170" w:rsidRPr="009F35B4" w:rsidRDefault="003A5249">
      <w:pPr>
        <w:spacing w:after="0" w:line="480" w:lineRule="auto"/>
        <w:jc w:val="center"/>
        <w:rPr>
          <w:color w:val="000000"/>
          <w:lang w:val="en-GB"/>
        </w:rPr>
      </w:pPr>
      <w:proofErr w:type="spellStart"/>
      <w:r w:rsidRPr="009F35B4">
        <w:rPr>
          <w:b/>
          <w:bCs/>
          <w:i/>
          <w:iCs/>
          <w:color w:val="000000"/>
          <w:lang w:val="en-GB"/>
        </w:rPr>
        <w:t>Myrmica</w:t>
      </w:r>
      <w:proofErr w:type="spellEnd"/>
      <w:r w:rsidRPr="009F35B4">
        <w:rPr>
          <w:b/>
          <w:bCs/>
          <w:i/>
          <w:iCs/>
          <w:color w:val="000000"/>
          <w:lang w:val="en-GB"/>
        </w:rPr>
        <w:t xml:space="preserve"> </w:t>
      </w:r>
      <w:proofErr w:type="spellStart"/>
      <w:r w:rsidRPr="009F35B4">
        <w:rPr>
          <w:b/>
          <w:bCs/>
          <w:i/>
          <w:iCs/>
          <w:color w:val="000000"/>
          <w:lang w:val="en-GB"/>
        </w:rPr>
        <w:t>caucasicola</w:t>
      </w:r>
      <w:proofErr w:type="spellEnd"/>
      <w:r w:rsidRPr="009F35B4">
        <w:rPr>
          <w:color w:val="000000"/>
          <w:lang w:val="en-GB"/>
        </w:rPr>
        <w:t xml:space="preserve"> </w:t>
      </w:r>
      <w:proofErr w:type="spellStart"/>
      <w:r w:rsidRPr="009F35B4">
        <w:rPr>
          <w:color w:val="000000"/>
          <w:lang w:val="en-GB"/>
        </w:rPr>
        <w:t>Arnol'di</w:t>
      </w:r>
      <w:proofErr w:type="spellEnd"/>
      <w:r w:rsidRPr="009F35B4">
        <w:rPr>
          <w:color w:val="000000"/>
          <w:lang w:val="en-GB"/>
        </w:rPr>
        <w:t>, 1934</w:t>
      </w:r>
    </w:p>
    <w:p w14:paraId="34A87A17" w14:textId="77777777" w:rsidR="00E71170" w:rsidRPr="009F35B4" w:rsidRDefault="003A5249">
      <w:pPr>
        <w:spacing w:line="480" w:lineRule="auto"/>
        <w:jc w:val="both"/>
        <w:rPr>
          <w:color w:val="000000"/>
          <w:lang w:val="en-GB"/>
        </w:rPr>
      </w:pPr>
      <w:proofErr w:type="spellStart"/>
      <w:r w:rsidRPr="009F35B4">
        <w:rPr>
          <w:i/>
          <w:iCs/>
          <w:color w:val="0A0A0A"/>
          <w:lang w:val="en-GB"/>
        </w:rPr>
        <w:t>Myrmica</w:t>
      </w:r>
      <w:proofErr w:type="spellEnd"/>
      <w:r w:rsidRPr="009F35B4">
        <w:rPr>
          <w:i/>
          <w:iCs/>
          <w:color w:val="0A0A0A"/>
          <w:lang w:val="en-GB"/>
        </w:rPr>
        <w:t xml:space="preserve"> </w:t>
      </w:r>
      <w:proofErr w:type="spellStart"/>
      <w:r w:rsidRPr="009F35B4">
        <w:rPr>
          <w:i/>
          <w:iCs/>
          <w:color w:val="0A0A0A"/>
          <w:lang w:val="en-GB"/>
        </w:rPr>
        <w:t>schencki</w:t>
      </w:r>
      <w:proofErr w:type="spellEnd"/>
      <w:r w:rsidRPr="009F35B4">
        <w:rPr>
          <w:i/>
          <w:iCs/>
          <w:color w:val="0A0A0A"/>
          <w:lang w:val="en-GB"/>
        </w:rPr>
        <w:t xml:space="preserve"> </w:t>
      </w:r>
      <w:r w:rsidRPr="009F35B4">
        <w:rPr>
          <w:color w:val="0A0A0A"/>
          <w:lang w:val="en-GB"/>
        </w:rPr>
        <w:t xml:space="preserve">nat. </w:t>
      </w:r>
      <w:proofErr w:type="spellStart"/>
      <w:r w:rsidRPr="009F35B4">
        <w:rPr>
          <w:i/>
          <w:iCs/>
          <w:color w:val="0A0A0A"/>
          <w:lang w:val="en-GB"/>
        </w:rPr>
        <w:t>caucasicola</w:t>
      </w:r>
      <w:proofErr w:type="spellEnd"/>
      <w:r w:rsidRPr="009F35B4">
        <w:rPr>
          <w:b/>
          <w:bCs/>
          <w:color w:val="0A0A0A"/>
          <w:shd w:val="clear" w:color="auto" w:fill="FEFEFE"/>
          <w:lang w:val="en-GB"/>
        </w:rPr>
        <w:t> </w:t>
      </w:r>
      <w:proofErr w:type="spellStart"/>
      <w:r w:rsidRPr="009F35B4">
        <w:rPr>
          <w:color w:val="0A0A0A"/>
          <w:shd w:val="clear" w:color="auto" w:fill="FEFEFE"/>
          <w:lang w:val="en-GB"/>
        </w:rPr>
        <w:t>Arnol'di</w:t>
      </w:r>
      <w:proofErr w:type="spellEnd"/>
      <w:r w:rsidRPr="009F35B4">
        <w:rPr>
          <w:color w:val="0A0A0A"/>
          <w:shd w:val="clear" w:color="auto" w:fill="FEFEFE"/>
          <w:lang w:val="en-GB"/>
        </w:rPr>
        <w:t xml:space="preserve"> 1934: 172.</w:t>
      </w:r>
    </w:p>
    <w:p w14:paraId="3E609521" w14:textId="77777777" w:rsidR="00E71170" w:rsidRPr="009F35B4" w:rsidRDefault="003A5249" w:rsidP="000501CD">
      <w:pPr>
        <w:spacing w:line="480" w:lineRule="auto"/>
        <w:jc w:val="both"/>
        <w:rPr>
          <w:lang w:val="en-GB"/>
        </w:rPr>
      </w:pPr>
      <w:r w:rsidRPr="000501CD">
        <w:rPr>
          <w:b/>
          <w:bCs/>
          <w:lang w:val="en-GB"/>
        </w:rPr>
        <w:t>Material:</w:t>
      </w:r>
      <w:r w:rsidRPr="009F35B4">
        <w:rPr>
          <w:lang w:val="en-GB"/>
        </w:rPr>
        <w:t xml:space="preserve"> TÜRKİYE • 2♂, 1☿; </w:t>
      </w:r>
      <w:r w:rsidRPr="009F35B4">
        <w:rPr>
          <w:b/>
          <w:bCs/>
          <w:lang w:val="en-GB"/>
        </w:rPr>
        <w:t>25</w:t>
      </w:r>
      <w:r w:rsidRPr="009F35B4">
        <w:rPr>
          <w:lang w:val="en-GB"/>
        </w:rPr>
        <w:t xml:space="preserve">; C. Karaman leg.; EMTU 15/0085 • 1♀; </w:t>
      </w:r>
      <w:r w:rsidRPr="009F35B4">
        <w:rPr>
          <w:b/>
          <w:bCs/>
          <w:lang w:val="en-GB"/>
        </w:rPr>
        <w:t>56</w:t>
      </w:r>
      <w:r w:rsidRPr="009F35B4">
        <w:rPr>
          <w:lang w:val="en-GB"/>
        </w:rPr>
        <w:t xml:space="preserve">; K. Kiran, C. Karaman &amp; V. Aksoy leg.; EMTU 13/0644b • 13☿; </w:t>
      </w:r>
      <w:r w:rsidRPr="009F35B4">
        <w:rPr>
          <w:b/>
          <w:bCs/>
          <w:lang w:val="en-GB"/>
        </w:rPr>
        <w:t>60</w:t>
      </w:r>
      <w:r w:rsidRPr="009F35B4">
        <w:rPr>
          <w:lang w:val="en-GB"/>
        </w:rPr>
        <w:t xml:space="preserve">; K. Kiran, C. Karaman &amp; V. Aksoy leg.; EMTU 13/0858 • 1♀, 50☿; same collection data as for preceding; EMTU 13/0862 • 50☿; same collection data as for preceding; EMTU 13/0863 • 1☿; same collection data as for preceding; EMTU 13/0870b • 14☿; same collection data as for preceding; EMTU 13/0874 • 1♀, 2☿; </w:t>
      </w:r>
      <w:r w:rsidRPr="009F35B4">
        <w:rPr>
          <w:b/>
          <w:bCs/>
          <w:lang w:val="en-GB"/>
        </w:rPr>
        <w:t>64</w:t>
      </w:r>
      <w:r w:rsidRPr="009F35B4">
        <w:rPr>
          <w:lang w:val="en-GB"/>
        </w:rPr>
        <w:t xml:space="preserve">; K. Kiran, C. Karaman &amp; V. Aksoy leg.; EMTU 13/0612c • 1♀, 14☿; same collection data as for preceding; EMTU 13/0615a • 4☿; same collection data as for preceding; EMTU 13/0619 • 1☿; </w:t>
      </w:r>
      <w:r w:rsidRPr="009F35B4">
        <w:rPr>
          <w:b/>
          <w:bCs/>
          <w:lang w:val="en-GB"/>
        </w:rPr>
        <w:t>79</w:t>
      </w:r>
      <w:r w:rsidRPr="009F35B4">
        <w:rPr>
          <w:lang w:val="en-GB"/>
        </w:rPr>
        <w:t xml:space="preserve">; K. Kiran, C. Karaman &amp; V. Aksoy leg.; EMTU 13/1020b • 50☿; same collection data as for preceding; EMTU 13/1026 • 1♀, 50☿; same collection data as for preceding; EMTU 13/1030a • 33☿; </w:t>
      </w:r>
      <w:r w:rsidRPr="009F35B4">
        <w:rPr>
          <w:b/>
          <w:bCs/>
          <w:lang w:val="en-GB"/>
        </w:rPr>
        <w:t>89</w:t>
      </w:r>
      <w:r w:rsidRPr="009F35B4">
        <w:rPr>
          <w:lang w:val="en-GB"/>
        </w:rPr>
        <w:t xml:space="preserve">; K. Kiran, C. Karaman &amp; V. Aksoy leg.; EMTU 13/1890 • 50☿; </w:t>
      </w:r>
      <w:r w:rsidRPr="009F35B4">
        <w:rPr>
          <w:b/>
          <w:bCs/>
          <w:lang w:val="en-GB"/>
        </w:rPr>
        <w:t>92</w:t>
      </w:r>
      <w:r w:rsidRPr="009F35B4">
        <w:rPr>
          <w:lang w:val="en-GB"/>
        </w:rPr>
        <w:t xml:space="preserve">; K. Kiran, C. Karaman &amp; V. Aksoy leg.; EMTU 13/1972 • 30☿; </w:t>
      </w:r>
      <w:r w:rsidRPr="009F35B4">
        <w:rPr>
          <w:b/>
          <w:bCs/>
          <w:lang w:val="en-GB"/>
        </w:rPr>
        <w:t>106</w:t>
      </w:r>
      <w:r w:rsidRPr="009F35B4">
        <w:rPr>
          <w:lang w:val="en-GB"/>
        </w:rPr>
        <w:t xml:space="preserve">; K. Kiran, C. Karaman &amp; V. Aksoy leg.; EMTU 13/1818 • 50☿; </w:t>
      </w:r>
      <w:r w:rsidRPr="009F35B4">
        <w:rPr>
          <w:b/>
          <w:bCs/>
          <w:lang w:val="en-GB"/>
        </w:rPr>
        <w:t>108</w:t>
      </w:r>
      <w:r w:rsidRPr="009F35B4">
        <w:rPr>
          <w:lang w:val="en-GB"/>
        </w:rPr>
        <w:t xml:space="preserve">; K. Kiran, C. Karaman &amp; V. Aksoy leg.; EMTU 13/1741 • 2♀, 30☿; same collection data as for preceding; EMTU 13/1745b • 50☿; </w:t>
      </w:r>
      <w:r w:rsidRPr="009F35B4">
        <w:rPr>
          <w:b/>
          <w:bCs/>
          <w:lang w:val="en-GB"/>
        </w:rPr>
        <w:t>110</w:t>
      </w:r>
      <w:r w:rsidRPr="009F35B4">
        <w:rPr>
          <w:lang w:val="en-GB"/>
        </w:rPr>
        <w:t xml:space="preserve">; K. Kiran, C. Karaman &amp; V. Aksoy leg.; EMTU 13/1770 • 50☿; same collection data as for preceding; EMTU 13/1772 • 1♀, 38☿; same collection data as for preceding; EMTU 13/1776 • 50☿; same collection data as </w:t>
      </w:r>
      <w:r w:rsidRPr="009F35B4">
        <w:rPr>
          <w:lang w:val="en-GB"/>
        </w:rPr>
        <w:lastRenderedPageBreak/>
        <w:t xml:space="preserve">for preceding; EMTU 13/1778a • 1♀, 50☿; same collection data as for preceding; EMTU 13/1779 • 40☿; </w:t>
      </w:r>
      <w:r w:rsidRPr="009F35B4">
        <w:rPr>
          <w:b/>
          <w:bCs/>
          <w:lang w:val="en-GB"/>
        </w:rPr>
        <w:t>112</w:t>
      </w:r>
      <w:r w:rsidRPr="009F35B4">
        <w:rPr>
          <w:lang w:val="en-GB"/>
        </w:rPr>
        <w:t xml:space="preserve">; K. Kiran, C. Karaman &amp; V. Aksoy leg.; EMTU 13/1830 • 50☿; </w:t>
      </w:r>
      <w:r w:rsidRPr="009F35B4">
        <w:rPr>
          <w:b/>
          <w:bCs/>
          <w:lang w:val="en-GB"/>
        </w:rPr>
        <w:t>115</w:t>
      </w:r>
      <w:r w:rsidRPr="009F35B4">
        <w:rPr>
          <w:lang w:val="en-GB"/>
        </w:rPr>
        <w:t xml:space="preserve">; K. Kiran, C. Karaman &amp; V. Aksoy leg.; EMTU 13/1700 • 1♀; </w:t>
      </w:r>
      <w:r w:rsidRPr="009F35B4">
        <w:rPr>
          <w:b/>
          <w:bCs/>
          <w:lang w:val="en-GB"/>
        </w:rPr>
        <w:t>118</w:t>
      </w:r>
      <w:r w:rsidRPr="009F35B4">
        <w:rPr>
          <w:lang w:val="en-GB"/>
        </w:rPr>
        <w:t xml:space="preserve">; K. Kiran, C. Karaman &amp; V. Aksoy leg.; EMTU 13/3215 • 1☿; </w:t>
      </w:r>
      <w:r w:rsidRPr="009F35B4">
        <w:rPr>
          <w:b/>
          <w:bCs/>
          <w:lang w:val="en-GB"/>
        </w:rPr>
        <w:t>121</w:t>
      </w:r>
      <w:r w:rsidRPr="009F35B4">
        <w:rPr>
          <w:lang w:val="en-GB"/>
        </w:rPr>
        <w:t xml:space="preserve">; K. Kiran, C. Karaman &amp; V. Aksoy leg.; EMTU 12/0710c • 2☿; </w:t>
      </w:r>
      <w:r w:rsidRPr="009F35B4">
        <w:rPr>
          <w:b/>
          <w:bCs/>
          <w:lang w:val="en-GB"/>
        </w:rPr>
        <w:t>135</w:t>
      </w:r>
      <w:r w:rsidRPr="009F35B4">
        <w:rPr>
          <w:lang w:val="en-GB"/>
        </w:rPr>
        <w:t xml:space="preserve">; K. Kiran, C. Karaman &amp; V. Aksoy leg.; EMTU 12/0965a • 1♀; same collection data as for preceding; EMTU 12/0965c • 1♀, 20☿; </w:t>
      </w:r>
      <w:r w:rsidRPr="009F35B4">
        <w:rPr>
          <w:b/>
          <w:bCs/>
          <w:lang w:val="en-GB"/>
        </w:rPr>
        <w:t>157</w:t>
      </w:r>
      <w:r w:rsidRPr="009F35B4">
        <w:rPr>
          <w:lang w:val="en-GB"/>
        </w:rPr>
        <w:t xml:space="preserve">; K. Kiran, C. Karaman &amp; V. Aksoy leg.; EMTU 13/2824 • 2♀, 5♂, 15☿; same collection data as for preceding; EMTU 13/2825 • 1♀, 1♂, 15☿; </w:t>
      </w:r>
      <w:r w:rsidRPr="009F35B4">
        <w:rPr>
          <w:b/>
          <w:bCs/>
          <w:lang w:val="en-GB"/>
        </w:rPr>
        <w:t>161</w:t>
      </w:r>
      <w:r w:rsidRPr="009F35B4">
        <w:rPr>
          <w:lang w:val="en-GB"/>
        </w:rPr>
        <w:t xml:space="preserve">; K. Kiran, C. Karaman &amp; V. Aksoy leg.; EMTU 13/2957 • 50☿; </w:t>
      </w:r>
      <w:r w:rsidRPr="009F35B4">
        <w:rPr>
          <w:b/>
          <w:bCs/>
          <w:lang w:val="en-GB"/>
        </w:rPr>
        <w:t>163</w:t>
      </w:r>
      <w:r w:rsidRPr="009F35B4">
        <w:rPr>
          <w:lang w:val="en-GB"/>
        </w:rPr>
        <w:t xml:space="preserve">; K. Kiran, C. Karaman &amp; V. Aksoy leg.; EMTU 13/3129 • 6♀, 11♂, 50☿; same collection data as for preceding; EMTU 13/3130 • 50☿; </w:t>
      </w:r>
      <w:r w:rsidRPr="009F35B4">
        <w:rPr>
          <w:b/>
          <w:bCs/>
          <w:lang w:val="en-GB"/>
        </w:rPr>
        <w:t>168</w:t>
      </w:r>
      <w:r w:rsidRPr="009F35B4">
        <w:rPr>
          <w:lang w:val="en-GB"/>
        </w:rPr>
        <w:t xml:space="preserve">; K. Kiran, C. Karaman &amp; V. Aksoy leg.; EMTU 13/2892 • 50☿; </w:t>
      </w:r>
      <w:r w:rsidRPr="009F35B4">
        <w:rPr>
          <w:b/>
          <w:bCs/>
          <w:lang w:val="en-GB"/>
        </w:rPr>
        <w:t>172</w:t>
      </w:r>
      <w:r w:rsidRPr="009F35B4">
        <w:rPr>
          <w:lang w:val="en-GB"/>
        </w:rPr>
        <w:t xml:space="preserve">; K. Kiran, C. Karaman &amp; V. Aksoy leg.; EMTU 12/1130 • 50☿; </w:t>
      </w:r>
      <w:r w:rsidRPr="009F35B4">
        <w:rPr>
          <w:b/>
          <w:bCs/>
          <w:lang w:val="en-GB"/>
        </w:rPr>
        <w:t>174</w:t>
      </w:r>
      <w:r w:rsidRPr="009F35B4">
        <w:rPr>
          <w:lang w:val="en-GB"/>
        </w:rPr>
        <w:t xml:space="preserve">; K. Kiran, C. Karaman &amp; V. Aksoy leg.; EMTU 12/1096 • 50☿; same collection data as for preceding; EMTU 12/1100 • 50☿; </w:t>
      </w:r>
      <w:r w:rsidRPr="009F35B4">
        <w:rPr>
          <w:b/>
          <w:bCs/>
          <w:lang w:val="en-GB"/>
        </w:rPr>
        <w:t>177</w:t>
      </w:r>
      <w:r w:rsidRPr="009F35B4">
        <w:rPr>
          <w:lang w:val="en-GB"/>
        </w:rPr>
        <w:t xml:space="preserve">; K. Kiran, C. Karaman &amp; V. Aksoy leg.; EMTU 13/2636 • 4♂, 50☿; same collection data as for preceding; EMTU 13/2645 • 42☿; </w:t>
      </w:r>
      <w:r w:rsidRPr="009F35B4">
        <w:rPr>
          <w:b/>
          <w:bCs/>
          <w:lang w:val="en-GB"/>
        </w:rPr>
        <w:t>178</w:t>
      </w:r>
      <w:r w:rsidRPr="009F35B4">
        <w:rPr>
          <w:lang w:val="en-GB"/>
        </w:rPr>
        <w:t xml:space="preserve">; K. Kiran, C. Karaman &amp; V. Aksoy leg.; EMTU 12/1520 • 29☿; </w:t>
      </w:r>
      <w:r w:rsidRPr="009F35B4">
        <w:rPr>
          <w:b/>
          <w:bCs/>
          <w:lang w:val="en-GB"/>
        </w:rPr>
        <w:t>184</w:t>
      </w:r>
      <w:r w:rsidRPr="009F35B4">
        <w:rPr>
          <w:lang w:val="en-GB"/>
        </w:rPr>
        <w:t xml:space="preserve">; K. Kiran, C. Karaman &amp; V. Aksoy leg.; EMTU 13/2604 • 33☿; </w:t>
      </w:r>
      <w:r w:rsidRPr="009F35B4">
        <w:rPr>
          <w:b/>
          <w:bCs/>
          <w:lang w:val="en-GB"/>
        </w:rPr>
        <w:t>186</w:t>
      </w:r>
      <w:r w:rsidRPr="009F35B4">
        <w:rPr>
          <w:lang w:val="en-GB"/>
        </w:rPr>
        <w:t xml:space="preserve">; K. Kiran, C. Karaman &amp; V. Aksoy leg.; EMTU 13/2585 • 11☿; same collection data as for preceding; EMTU 13/2587a • 50☿; same collection data as for preceding; EMTU 13/2588 • 1♀, 50☿; </w:t>
      </w:r>
      <w:r w:rsidRPr="009F35B4">
        <w:rPr>
          <w:b/>
          <w:bCs/>
          <w:lang w:val="en-GB"/>
        </w:rPr>
        <w:t>202</w:t>
      </w:r>
      <w:r w:rsidRPr="009F35B4">
        <w:rPr>
          <w:lang w:val="en-GB"/>
        </w:rPr>
        <w:t xml:space="preserve">; K. Kiran, C. Karaman &amp; V. Aksoy leg.; EMTU 13/3696b • 5♂, 30☿; </w:t>
      </w:r>
      <w:r w:rsidRPr="009F35B4">
        <w:rPr>
          <w:b/>
          <w:bCs/>
          <w:lang w:val="en-GB"/>
        </w:rPr>
        <w:t>227</w:t>
      </w:r>
      <w:r w:rsidRPr="009F35B4">
        <w:rPr>
          <w:lang w:val="en-GB"/>
        </w:rPr>
        <w:t xml:space="preserve">; K. Kiran, C. Karaman &amp; V. Aksoy leg.; EMTU 12/1758 • 50☿; </w:t>
      </w:r>
      <w:r w:rsidRPr="009F35B4">
        <w:rPr>
          <w:b/>
          <w:bCs/>
          <w:lang w:val="en-GB"/>
        </w:rPr>
        <w:t>240</w:t>
      </w:r>
      <w:r w:rsidRPr="009F35B4">
        <w:rPr>
          <w:lang w:val="en-GB"/>
        </w:rPr>
        <w:t xml:space="preserve">; K. Kiran &amp; V. Aksoy leg.; EMTU 10/2292 • 3♀, 1♂, 50☿; </w:t>
      </w:r>
      <w:r w:rsidRPr="009F35B4">
        <w:rPr>
          <w:b/>
          <w:bCs/>
          <w:lang w:val="en-GB"/>
        </w:rPr>
        <w:t>246</w:t>
      </w:r>
      <w:r w:rsidRPr="009F35B4">
        <w:rPr>
          <w:lang w:val="en-GB"/>
        </w:rPr>
        <w:t xml:space="preserve">; K. Kiran, C. Karaman &amp; V. Aksoy leg.; EMTU 13/4007b • 5♀, 50☿; </w:t>
      </w:r>
      <w:r w:rsidRPr="009F35B4">
        <w:rPr>
          <w:b/>
          <w:bCs/>
          <w:lang w:val="en-GB"/>
        </w:rPr>
        <w:t>252</w:t>
      </w:r>
      <w:r w:rsidRPr="009F35B4">
        <w:rPr>
          <w:lang w:val="en-GB"/>
        </w:rPr>
        <w:t xml:space="preserve">; K. Kiran, C. Karaman &amp; V. Aksoy leg.; EMTU 13/3639 • 2♀, 16☿; same </w:t>
      </w:r>
      <w:r w:rsidRPr="009F35B4">
        <w:rPr>
          <w:lang w:val="en-GB"/>
        </w:rPr>
        <w:lastRenderedPageBreak/>
        <w:t xml:space="preserve">collection data as for preceding; EMTU 13/3645 • 1♀; </w:t>
      </w:r>
      <w:r w:rsidRPr="009F35B4">
        <w:rPr>
          <w:b/>
          <w:bCs/>
          <w:lang w:val="en-GB"/>
        </w:rPr>
        <w:t>269</w:t>
      </w:r>
      <w:r w:rsidRPr="009F35B4">
        <w:rPr>
          <w:lang w:val="en-GB"/>
        </w:rPr>
        <w:t>; K. Kiran, C. Karaman &amp; V. Aksoy leg.; EMTU 12/1338b.</w:t>
      </w:r>
    </w:p>
    <w:p w14:paraId="1A45E57D" w14:textId="5A364337" w:rsidR="00E71170" w:rsidRPr="009F35B4" w:rsidRDefault="003A5249">
      <w:pPr>
        <w:spacing w:line="480" w:lineRule="auto"/>
        <w:jc w:val="both"/>
        <w:rPr>
          <w:color w:val="000000"/>
          <w:lang w:val="en-GB"/>
        </w:rPr>
      </w:pPr>
      <w:r w:rsidRPr="009F35B4">
        <w:rPr>
          <w:b/>
          <w:bCs/>
          <w:color w:val="000000"/>
          <w:lang w:val="en-GB"/>
        </w:rPr>
        <w:t>Habitat/Ecology:</w:t>
      </w:r>
      <w:r w:rsidRPr="009F35B4">
        <w:rPr>
          <w:color w:val="000000"/>
          <w:lang w:val="en-GB"/>
        </w:rPr>
        <w:t xml:space="preserve"> A predominantly montane to subalpine species, recorded mainly between ca. 1560–2270 m </w:t>
      </w:r>
      <w:proofErr w:type="spellStart"/>
      <w:r w:rsidRPr="009F35B4">
        <w:rPr>
          <w:color w:val="000000"/>
          <w:lang w:val="en-GB"/>
        </w:rPr>
        <w:t>a.s.l</w:t>
      </w:r>
      <w:proofErr w:type="spellEnd"/>
      <w:r w:rsidRPr="009F35B4">
        <w:rPr>
          <w:color w:val="000000"/>
          <w:lang w:val="en-GB"/>
        </w:rPr>
        <w:t xml:space="preserve">., with highest frequencies in </w:t>
      </w:r>
      <w:r w:rsidRPr="00A6040C">
        <w:rPr>
          <w:i/>
          <w:iCs/>
          <w:color w:val="000000"/>
          <w:lang w:val="en-GB"/>
        </w:rPr>
        <w:t>Pinus</w:t>
      </w:r>
      <w:r w:rsidRPr="009F35B4">
        <w:rPr>
          <w:color w:val="000000"/>
          <w:lang w:val="en-GB"/>
        </w:rPr>
        <w:t xml:space="preserve">-dominated coniferous forests (often mixed with </w:t>
      </w:r>
      <w:proofErr w:type="spellStart"/>
      <w:r w:rsidRPr="009F35B4">
        <w:rPr>
          <w:i/>
          <w:iCs/>
          <w:color w:val="000000"/>
          <w:lang w:val="en-GB"/>
        </w:rPr>
        <w:t>Picea</w:t>
      </w:r>
      <w:proofErr w:type="spellEnd"/>
      <w:r w:rsidRPr="009F35B4">
        <w:rPr>
          <w:color w:val="000000"/>
          <w:lang w:val="en-GB"/>
        </w:rPr>
        <w:t xml:space="preserve"> and </w:t>
      </w:r>
      <w:r w:rsidRPr="009F35B4">
        <w:rPr>
          <w:i/>
          <w:iCs/>
          <w:color w:val="000000"/>
          <w:lang w:val="en-GB"/>
        </w:rPr>
        <w:t>Abies</w:t>
      </w:r>
      <w:r w:rsidRPr="009F35B4">
        <w:rPr>
          <w:color w:val="000000"/>
          <w:lang w:val="en-GB"/>
        </w:rPr>
        <w:t xml:space="preserve">) and adjacent forest openings, meadows, and streamside ecotones. Colonies are found chiefly under stones, more rarely in soil, rotten wood, or </w:t>
      </w:r>
      <w:r w:rsidR="00A6040C">
        <w:rPr>
          <w:color w:val="000000"/>
          <w:lang w:val="en-GB"/>
        </w:rPr>
        <w:t>under</w:t>
      </w:r>
      <w:r w:rsidRPr="009F35B4">
        <w:rPr>
          <w:color w:val="000000"/>
          <w:lang w:val="en-GB"/>
        </w:rPr>
        <w:t xml:space="preserve"> bark, indicating a clear preference for cool, stony, and well-drained microhabitats. </w:t>
      </w:r>
    </w:p>
    <w:p w14:paraId="06819F5D" w14:textId="74C5EE06" w:rsidR="00E71170" w:rsidRPr="009F35B4" w:rsidRDefault="00E71170">
      <w:pPr>
        <w:spacing w:after="0" w:line="480" w:lineRule="auto"/>
        <w:jc w:val="both"/>
        <w:rPr>
          <w:color w:val="000000"/>
          <w:lang w:val="en-GB"/>
        </w:rPr>
      </w:pPr>
    </w:p>
    <w:p w14:paraId="35CB7A0B" w14:textId="77777777" w:rsidR="00E71170" w:rsidRPr="009F35B4" w:rsidRDefault="00E71170">
      <w:pPr>
        <w:spacing w:after="0" w:line="480" w:lineRule="auto"/>
        <w:jc w:val="center"/>
        <w:rPr>
          <w:b/>
          <w:bCs/>
          <w:i/>
          <w:iCs/>
          <w:color w:val="000000"/>
          <w:lang w:val="en-GB"/>
        </w:rPr>
      </w:pPr>
    </w:p>
    <w:p w14:paraId="5A15C7DE" w14:textId="77777777" w:rsidR="00E71170" w:rsidRPr="009F35B4" w:rsidRDefault="003A5249">
      <w:pPr>
        <w:spacing w:after="0" w:line="480" w:lineRule="auto"/>
        <w:jc w:val="center"/>
        <w:rPr>
          <w:color w:val="000000"/>
          <w:lang w:val="en-GB"/>
        </w:rPr>
      </w:pPr>
      <w:proofErr w:type="spellStart"/>
      <w:r w:rsidRPr="009F35B4">
        <w:rPr>
          <w:b/>
          <w:bCs/>
          <w:i/>
          <w:iCs/>
          <w:color w:val="000000"/>
          <w:lang w:val="en-GB"/>
        </w:rPr>
        <w:t>Myrmica</w:t>
      </w:r>
      <w:proofErr w:type="spellEnd"/>
      <w:r w:rsidRPr="009F35B4">
        <w:rPr>
          <w:b/>
          <w:bCs/>
          <w:i/>
          <w:iCs/>
          <w:color w:val="000000"/>
          <w:lang w:val="en-GB"/>
        </w:rPr>
        <w:t xml:space="preserve"> </w:t>
      </w:r>
      <w:proofErr w:type="spellStart"/>
      <w:r w:rsidRPr="009F35B4">
        <w:rPr>
          <w:b/>
          <w:bCs/>
          <w:i/>
          <w:iCs/>
          <w:color w:val="000000"/>
          <w:lang w:val="en-GB"/>
        </w:rPr>
        <w:t>hellenica</w:t>
      </w:r>
      <w:proofErr w:type="spellEnd"/>
      <w:r w:rsidRPr="009F35B4">
        <w:rPr>
          <w:color w:val="000000"/>
          <w:lang w:val="en-GB"/>
        </w:rPr>
        <w:t xml:space="preserve"> </w:t>
      </w:r>
      <w:proofErr w:type="spellStart"/>
      <w:r w:rsidRPr="009F35B4">
        <w:rPr>
          <w:color w:val="000000"/>
          <w:lang w:val="en-GB"/>
        </w:rPr>
        <w:t>Finzi</w:t>
      </w:r>
      <w:proofErr w:type="spellEnd"/>
      <w:r w:rsidRPr="009F35B4">
        <w:rPr>
          <w:color w:val="000000"/>
          <w:lang w:val="en-GB"/>
        </w:rPr>
        <w:t xml:space="preserve">, 1926 </w:t>
      </w:r>
    </w:p>
    <w:p w14:paraId="10A1819E" w14:textId="77777777" w:rsidR="00E71170" w:rsidRPr="009F35B4" w:rsidRDefault="003A5249">
      <w:pPr>
        <w:spacing w:line="480" w:lineRule="auto"/>
        <w:jc w:val="both"/>
        <w:rPr>
          <w:lang w:val="en-GB"/>
        </w:rPr>
      </w:pPr>
      <w:proofErr w:type="spellStart"/>
      <w:r w:rsidRPr="009F35B4">
        <w:rPr>
          <w:i/>
          <w:iCs/>
          <w:color w:val="0A0A0A"/>
          <w:lang w:val="en-GB"/>
        </w:rPr>
        <w:t>Myrmica</w:t>
      </w:r>
      <w:proofErr w:type="spellEnd"/>
      <w:r w:rsidRPr="009F35B4">
        <w:rPr>
          <w:i/>
          <w:iCs/>
          <w:color w:val="0A0A0A"/>
          <w:lang w:val="en-GB"/>
        </w:rPr>
        <w:t xml:space="preserve"> </w:t>
      </w:r>
      <w:proofErr w:type="spellStart"/>
      <w:r w:rsidRPr="009F35B4">
        <w:rPr>
          <w:i/>
          <w:iCs/>
          <w:color w:val="0A0A0A"/>
          <w:lang w:val="en-GB"/>
        </w:rPr>
        <w:t>rugulosa</w:t>
      </w:r>
      <w:proofErr w:type="spellEnd"/>
      <w:r w:rsidRPr="009F35B4">
        <w:rPr>
          <w:i/>
          <w:iCs/>
          <w:color w:val="0A0A0A"/>
          <w:lang w:val="en-GB"/>
        </w:rPr>
        <w:t xml:space="preserve"> </w:t>
      </w:r>
      <w:r w:rsidRPr="009F35B4">
        <w:rPr>
          <w:color w:val="0A0A0A"/>
          <w:lang w:val="en-GB"/>
        </w:rPr>
        <w:t xml:space="preserve">var. </w:t>
      </w:r>
      <w:proofErr w:type="spellStart"/>
      <w:r w:rsidRPr="009F35B4">
        <w:rPr>
          <w:i/>
          <w:iCs/>
          <w:color w:val="0A0A0A"/>
          <w:lang w:val="en-GB"/>
        </w:rPr>
        <w:t>hellenica</w:t>
      </w:r>
      <w:proofErr w:type="spellEnd"/>
      <w:r w:rsidRPr="009F35B4">
        <w:rPr>
          <w:color w:val="0A0A0A"/>
          <w:shd w:val="clear" w:color="auto" w:fill="FEFEFE"/>
          <w:lang w:val="en-GB"/>
        </w:rPr>
        <w:t xml:space="preserve"> </w:t>
      </w:r>
      <w:proofErr w:type="spellStart"/>
      <w:r w:rsidRPr="009F35B4">
        <w:rPr>
          <w:color w:val="0A0A0A"/>
          <w:shd w:val="clear" w:color="auto" w:fill="FEFEFE"/>
          <w:lang w:val="en-GB"/>
        </w:rPr>
        <w:t>Finzi</w:t>
      </w:r>
      <w:proofErr w:type="spellEnd"/>
      <w:r w:rsidRPr="009F35B4">
        <w:rPr>
          <w:color w:val="0A0A0A"/>
          <w:shd w:val="clear" w:color="auto" w:fill="FEFEFE"/>
          <w:lang w:val="en-GB"/>
        </w:rPr>
        <w:t xml:space="preserve"> 1926: 93.</w:t>
      </w:r>
    </w:p>
    <w:p w14:paraId="1EF64871" w14:textId="1DC6A5E9" w:rsidR="00E71170" w:rsidRPr="009F35B4" w:rsidRDefault="003A5249" w:rsidP="00950FDE">
      <w:pPr>
        <w:spacing w:line="480" w:lineRule="auto"/>
        <w:jc w:val="both"/>
        <w:rPr>
          <w:lang w:val="en-GB"/>
        </w:rPr>
      </w:pPr>
      <w:r w:rsidRPr="00950FDE">
        <w:rPr>
          <w:b/>
          <w:bCs/>
          <w:lang w:val="en-GB"/>
        </w:rPr>
        <w:t>Material:</w:t>
      </w:r>
      <w:r w:rsidRPr="009F35B4">
        <w:rPr>
          <w:lang w:val="en-GB"/>
        </w:rPr>
        <w:t xml:space="preserve"> TÜRKİYE • 1♂, 32☿; </w:t>
      </w:r>
      <w:r w:rsidRPr="009F35B4">
        <w:rPr>
          <w:b/>
          <w:bCs/>
          <w:lang w:val="en-GB"/>
        </w:rPr>
        <w:t>1</w:t>
      </w:r>
      <w:r w:rsidRPr="009F35B4">
        <w:rPr>
          <w:lang w:val="en-GB"/>
        </w:rPr>
        <w:t xml:space="preserve">; K. Kiran, C. Karaman &amp; V. Aksoy leg.; EMTU 12/3186a • 8☿; </w:t>
      </w:r>
      <w:r w:rsidRPr="009F35B4">
        <w:rPr>
          <w:b/>
          <w:bCs/>
          <w:lang w:val="en-GB"/>
        </w:rPr>
        <w:t>4</w:t>
      </w:r>
      <w:r w:rsidRPr="009F35B4">
        <w:rPr>
          <w:lang w:val="en-GB"/>
        </w:rPr>
        <w:t xml:space="preserve">; K. Kiran, C. Karaman &amp; V. Aksoy leg.; EMTU 13/2053 • 50☿; </w:t>
      </w:r>
      <w:r w:rsidRPr="009F35B4">
        <w:rPr>
          <w:b/>
          <w:bCs/>
          <w:lang w:val="en-GB"/>
        </w:rPr>
        <w:t>6</w:t>
      </w:r>
      <w:r w:rsidRPr="009F35B4">
        <w:rPr>
          <w:lang w:val="en-GB"/>
        </w:rPr>
        <w:t xml:space="preserve">; K. Kiran, C. Karaman &amp; V. Aksoy leg.; EMTU 12/2406 • 11☿; </w:t>
      </w:r>
      <w:r w:rsidRPr="009F35B4">
        <w:rPr>
          <w:b/>
          <w:bCs/>
          <w:lang w:val="en-GB"/>
        </w:rPr>
        <w:t>7</w:t>
      </w:r>
      <w:r w:rsidRPr="009F35B4">
        <w:rPr>
          <w:lang w:val="en-GB"/>
        </w:rPr>
        <w:t xml:space="preserve">; K. Kiran, C. Karaman &amp; V. Aksoy leg.; EMTU 12/2412a • 1♀; same collection data as for preceding; EMTU 12/2415c • 1♀, 17☿; same collection data as for preceding; EMTU 12/2418 • 50☿; </w:t>
      </w:r>
      <w:r w:rsidRPr="009F35B4">
        <w:rPr>
          <w:b/>
          <w:bCs/>
          <w:lang w:val="en-GB"/>
        </w:rPr>
        <w:t>8</w:t>
      </w:r>
      <w:r w:rsidRPr="009F35B4">
        <w:rPr>
          <w:lang w:val="en-GB"/>
        </w:rPr>
        <w:t xml:space="preserve">; K. Kiran leg.; EMTU 00/0161a • 50☿; same collection data as for preceding; EMTU 00/0164 • 50☿; same collection data as for preceding; EMTU 00/0165 • 50☿; same collection data as for preceding; EMTU 00/0166 • 9☿; </w:t>
      </w:r>
      <w:r w:rsidRPr="009F35B4">
        <w:rPr>
          <w:b/>
          <w:bCs/>
          <w:lang w:val="en-GB"/>
        </w:rPr>
        <w:t>10</w:t>
      </w:r>
      <w:r w:rsidRPr="009F35B4">
        <w:rPr>
          <w:lang w:val="en-GB"/>
        </w:rPr>
        <w:t xml:space="preserve">; K. Kiran, C. Karaman &amp; V. Aksoy leg.; EMTU 12/2575a • 31☿; same collection data as for preceding; EMTU 12/2576 • 9☿; </w:t>
      </w:r>
      <w:r w:rsidRPr="009F35B4">
        <w:rPr>
          <w:b/>
          <w:bCs/>
          <w:lang w:val="en-GB"/>
        </w:rPr>
        <w:t>14</w:t>
      </w:r>
      <w:r w:rsidRPr="009F35B4">
        <w:rPr>
          <w:lang w:val="en-GB"/>
        </w:rPr>
        <w:t xml:space="preserve">; K. Kiran, C. Karaman &amp; V. Aksoy leg.; EMTU 12/2446 • 2☿; </w:t>
      </w:r>
      <w:r w:rsidRPr="009F35B4">
        <w:rPr>
          <w:b/>
          <w:bCs/>
          <w:lang w:val="en-GB"/>
        </w:rPr>
        <w:t>16</w:t>
      </w:r>
      <w:r w:rsidRPr="009F35B4">
        <w:rPr>
          <w:lang w:val="en-GB"/>
        </w:rPr>
        <w:t xml:space="preserve">; K. Kiran, C. Karaman &amp; V. Aksoy leg.; EMTU 12/2620c • 50☿; same collection data as for preceding; EMTU 12/2624 • 1♀, 4♂, 50☿; </w:t>
      </w:r>
      <w:r w:rsidRPr="009F35B4">
        <w:rPr>
          <w:b/>
          <w:bCs/>
          <w:lang w:val="en-GB"/>
        </w:rPr>
        <w:t>17</w:t>
      </w:r>
      <w:r w:rsidRPr="009F35B4">
        <w:rPr>
          <w:lang w:val="en-GB"/>
        </w:rPr>
        <w:t xml:space="preserve">; K. Kiran, C. Karaman &amp; V. Aksoy leg.; EMTU 12/3266 • 9☿; </w:t>
      </w:r>
      <w:r w:rsidRPr="009F35B4">
        <w:rPr>
          <w:b/>
          <w:bCs/>
          <w:lang w:val="en-GB"/>
        </w:rPr>
        <w:t>18</w:t>
      </w:r>
      <w:r w:rsidRPr="009F35B4">
        <w:rPr>
          <w:lang w:val="en-GB"/>
        </w:rPr>
        <w:t xml:space="preserve">; K. Kiran leg.; EMTU 00/0113 • 2☿; </w:t>
      </w:r>
      <w:r w:rsidRPr="009F35B4">
        <w:rPr>
          <w:b/>
          <w:bCs/>
          <w:lang w:val="en-GB"/>
        </w:rPr>
        <w:t>21</w:t>
      </w:r>
      <w:r w:rsidRPr="009F35B4">
        <w:rPr>
          <w:lang w:val="en-GB"/>
        </w:rPr>
        <w:t xml:space="preserve">; K. Kiran, C. Karaman &amp; V. </w:t>
      </w:r>
      <w:r w:rsidRPr="009F35B4">
        <w:rPr>
          <w:lang w:val="en-GB"/>
        </w:rPr>
        <w:lastRenderedPageBreak/>
        <w:t xml:space="preserve">Aksoy leg.; EMTU 12/2510a • 1☿; same collection data as for preceding; EMTU 12/2511c • 22☿; same collection data as for preceding; EMTU 12/2531 • 50☿; </w:t>
      </w:r>
      <w:r w:rsidRPr="009F35B4">
        <w:rPr>
          <w:b/>
          <w:bCs/>
          <w:lang w:val="en-GB"/>
        </w:rPr>
        <w:t>22</w:t>
      </w:r>
      <w:r w:rsidRPr="009F35B4">
        <w:rPr>
          <w:lang w:val="en-GB"/>
        </w:rPr>
        <w:t xml:space="preserve">; K. Kiran, C. Karaman &amp; V. Aksoy leg.; EMTU 12/2496 • 3☿; same collection data as for preceding; EMTU 12/2497b • 2♂, 50☿; same collection data as for preceding; EMTU 12/2501 • 10☿; same collection data as for preceding; EMTU 12/2502a • 2♀, 4♂, 32☿; same collection data as for preceding; EMTU 12/2504 • 4☿; same collection data as for preceding; EMTU 12/2506 • 3☿; </w:t>
      </w:r>
      <w:r w:rsidRPr="009F35B4">
        <w:rPr>
          <w:b/>
          <w:bCs/>
          <w:lang w:val="en-GB"/>
        </w:rPr>
        <w:t>23</w:t>
      </w:r>
      <w:r w:rsidRPr="009F35B4">
        <w:rPr>
          <w:lang w:val="en-GB"/>
        </w:rPr>
        <w:t xml:space="preserve">; K. Kiran leg.; EMTU 00/0147b • 2☿; </w:t>
      </w:r>
      <w:r w:rsidRPr="009F35B4">
        <w:rPr>
          <w:b/>
          <w:bCs/>
          <w:lang w:val="en-GB"/>
        </w:rPr>
        <w:t>26</w:t>
      </w:r>
      <w:r w:rsidRPr="009F35B4">
        <w:rPr>
          <w:lang w:val="en-GB"/>
        </w:rPr>
        <w:t xml:space="preserve">; K. Kiran, C. Karaman &amp; V. Aksoy leg.; EMTU 12/3074a • 1☿; </w:t>
      </w:r>
      <w:r w:rsidRPr="009F35B4">
        <w:rPr>
          <w:b/>
          <w:bCs/>
          <w:lang w:val="en-GB"/>
        </w:rPr>
        <w:t>30</w:t>
      </w:r>
      <w:r w:rsidRPr="009F35B4">
        <w:rPr>
          <w:lang w:val="en-GB"/>
        </w:rPr>
        <w:t xml:space="preserve">; K. Kiran, C. Karaman &amp; V. Aksoy leg.; EMTU 12/2647b • 37☿; same collection data as for preceding; EMTU 12/2657 • 5♂, 19☿; </w:t>
      </w:r>
      <w:r w:rsidRPr="009F35B4">
        <w:rPr>
          <w:b/>
          <w:bCs/>
          <w:lang w:val="en-GB"/>
        </w:rPr>
        <w:t>31</w:t>
      </w:r>
      <w:r w:rsidRPr="009F35B4">
        <w:rPr>
          <w:lang w:val="en-GB"/>
        </w:rPr>
        <w:t xml:space="preserve">; K. Kiran, C. Karaman &amp; V. Aksoy leg.; EMTU 12/3078 • 1☿; </w:t>
      </w:r>
      <w:r w:rsidRPr="009F35B4">
        <w:rPr>
          <w:b/>
          <w:bCs/>
          <w:lang w:val="en-GB"/>
        </w:rPr>
        <w:t>36</w:t>
      </w:r>
      <w:r w:rsidRPr="009F35B4">
        <w:rPr>
          <w:lang w:val="en-GB"/>
        </w:rPr>
        <w:t xml:space="preserve">; K. Kiran, C. Karaman &amp; V. Aksoy leg.; EMTU 12/2690d • 1☿; same collection data as for preceding; EMTU 12/2692b • 50☿; </w:t>
      </w:r>
      <w:r w:rsidRPr="009F35B4">
        <w:rPr>
          <w:b/>
          <w:bCs/>
          <w:lang w:val="en-GB"/>
        </w:rPr>
        <w:t>37</w:t>
      </w:r>
      <w:r w:rsidRPr="009F35B4">
        <w:rPr>
          <w:lang w:val="en-GB"/>
        </w:rPr>
        <w:t xml:space="preserve">; K. Kiran, C. Karaman &amp; V. Aksoy leg.; EMTU 12/3005 • 1♀, 5♂, 50☿; </w:t>
      </w:r>
      <w:r w:rsidRPr="009F35B4">
        <w:rPr>
          <w:b/>
          <w:bCs/>
          <w:lang w:val="en-GB"/>
        </w:rPr>
        <w:t>37</w:t>
      </w:r>
      <w:r w:rsidRPr="009F35B4">
        <w:rPr>
          <w:lang w:val="en-GB"/>
        </w:rPr>
        <w:t xml:space="preserve">; K. Kiran, C. Karaman &amp; V. Aksoy leg.; EMTU 12/3039 • 13☿; same collection data as for preceding; EMTU 12/3049b • 11♀, 2♂, 50☿; same collection data as for preceding; EMTU 12/3050 • 7☿; </w:t>
      </w:r>
      <w:r w:rsidRPr="009F35B4">
        <w:rPr>
          <w:b/>
          <w:bCs/>
          <w:lang w:val="en-GB"/>
        </w:rPr>
        <w:t>38</w:t>
      </w:r>
      <w:r w:rsidRPr="009F35B4">
        <w:rPr>
          <w:lang w:val="en-GB"/>
        </w:rPr>
        <w:t xml:space="preserve">; K. Kiran, C. Karaman &amp; V. Aksoy leg.; EMTU 12/2704a • 1☿; same collection data as for preceding; EMTU 12/2709c • 4☿; same collection data as for preceding; EMTU 12/2710a • 11♀, 50☿; same collection data as for preceding; EMTU 12/2717 • 6☿; </w:t>
      </w:r>
      <w:r w:rsidRPr="009F35B4">
        <w:rPr>
          <w:b/>
          <w:bCs/>
          <w:lang w:val="en-GB"/>
        </w:rPr>
        <w:t>44</w:t>
      </w:r>
      <w:r w:rsidRPr="009F35B4">
        <w:rPr>
          <w:lang w:val="en-GB"/>
        </w:rPr>
        <w:t xml:space="preserve">; K. Kiran, C. Karaman &amp; V. Aksoy leg.; EMTU 12/3290b • 23☿; same collection data as for preceding; EMTU 12/3293 • 14♀, 2♂, 50☿; same collection data as for preceding; EMTU 12/3296 • 5♀, 1♂, 50☿; same collection data as for preceding; EMTU 12/3302 • 50☿; same collection data as for preceding; EMTU 12/3303 • 1♀, 2♂, 41☿; </w:t>
      </w:r>
      <w:r w:rsidRPr="009F35B4">
        <w:rPr>
          <w:b/>
          <w:bCs/>
          <w:lang w:val="en-GB"/>
        </w:rPr>
        <w:t>48</w:t>
      </w:r>
      <w:r w:rsidRPr="009F35B4">
        <w:rPr>
          <w:lang w:val="en-GB"/>
        </w:rPr>
        <w:t xml:space="preserve">; K. Kiran, C. Karaman &amp; V. Aksoy leg.; EMTU 12/3314 • 1☿; </w:t>
      </w:r>
      <w:r w:rsidRPr="009F35B4">
        <w:rPr>
          <w:b/>
          <w:bCs/>
          <w:lang w:val="en-GB"/>
        </w:rPr>
        <w:t>50</w:t>
      </w:r>
      <w:r w:rsidRPr="009F35B4">
        <w:rPr>
          <w:lang w:val="en-GB"/>
        </w:rPr>
        <w:t xml:space="preserve">; K. Kiran, C. Karaman &amp; V. Aksoy leg.; EMTU 12/3337b • 1♀, 50☿; same collection data as for preceding; EMTU </w:t>
      </w:r>
      <w:r w:rsidRPr="009F35B4">
        <w:rPr>
          <w:lang w:val="en-GB"/>
        </w:rPr>
        <w:lastRenderedPageBreak/>
        <w:t xml:space="preserve">12/3339a • 12☿; </w:t>
      </w:r>
      <w:r w:rsidRPr="009F35B4">
        <w:rPr>
          <w:b/>
          <w:bCs/>
          <w:lang w:val="en-GB"/>
        </w:rPr>
        <w:t>60</w:t>
      </w:r>
      <w:r w:rsidRPr="009F35B4">
        <w:rPr>
          <w:lang w:val="en-GB"/>
        </w:rPr>
        <w:t xml:space="preserve">; K. Kiran, C. Karaman &amp; V. Aksoy leg.; EMTU 13/0877 • 10☿; </w:t>
      </w:r>
      <w:r w:rsidRPr="009F35B4">
        <w:rPr>
          <w:b/>
          <w:bCs/>
          <w:lang w:val="en-GB"/>
        </w:rPr>
        <w:t>86</w:t>
      </w:r>
      <w:r w:rsidRPr="009F35B4">
        <w:rPr>
          <w:lang w:val="en-GB"/>
        </w:rPr>
        <w:t xml:space="preserve">; K. Kiran, C. Karaman &amp; V. Aksoy leg.; EMTU 13/1875 • 1☿; </w:t>
      </w:r>
      <w:r w:rsidRPr="009F35B4">
        <w:rPr>
          <w:b/>
          <w:bCs/>
          <w:lang w:val="en-GB"/>
        </w:rPr>
        <w:t>88</w:t>
      </w:r>
      <w:r w:rsidRPr="009F35B4">
        <w:rPr>
          <w:lang w:val="en-GB"/>
        </w:rPr>
        <w:t xml:space="preserve">; K. Kiran, C. Karaman &amp; V. Aksoy leg.; EMTU 13/1897b • 50☿; same collection data as for preceding; EMTU 13/1902 • 20☿; same collection data as for preceding; EMTU 13/1908 • 1☿; </w:t>
      </w:r>
      <w:r w:rsidRPr="009F35B4">
        <w:rPr>
          <w:b/>
          <w:bCs/>
          <w:lang w:val="en-GB"/>
        </w:rPr>
        <w:t>89</w:t>
      </w:r>
      <w:r w:rsidRPr="009F35B4">
        <w:rPr>
          <w:lang w:val="en-GB"/>
        </w:rPr>
        <w:t xml:space="preserve">; K. Kiran, C. Karaman &amp; V. Aksoy leg.; EMTU 13/1885c • 6☿; </w:t>
      </w:r>
      <w:r w:rsidRPr="009F35B4">
        <w:rPr>
          <w:b/>
          <w:bCs/>
          <w:lang w:val="en-GB"/>
        </w:rPr>
        <w:t>92</w:t>
      </w:r>
      <w:r w:rsidRPr="009F35B4">
        <w:rPr>
          <w:lang w:val="en-GB"/>
        </w:rPr>
        <w:t xml:space="preserve">; K. Kiran, C. Karaman &amp; V. Aksoy leg.; EMTU 13/1964d • 3☿; </w:t>
      </w:r>
      <w:r w:rsidRPr="009F35B4">
        <w:rPr>
          <w:b/>
          <w:bCs/>
          <w:lang w:val="en-GB"/>
        </w:rPr>
        <w:t>96</w:t>
      </w:r>
      <w:r w:rsidRPr="009F35B4">
        <w:rPr>
          <w:lang w:val="en-GB"/>
        </w:rPr>
        <w:t xml:space="preserve">; K. Kiran, C. Karaman &amp; V. Aksoy leg.; EMTU 13/2050 • 1☿; </w:t>
      </w:r>
      <w:r w:rsidRPr="009F35B4">
        <w:rPr>
          <w:b/>
          <w:bCs/>
          <w:lang w:val="en-GB"/>
        </w:rPr>
        <w:t>105</w:t>
      </w:r>
      <w:r w:rsidRPr="009F35B4">
        <w:rPr>
          <w:lang w:val="en-GB"/>
        </w:rPr>
        <w:t xml:space="preserve">; K. Kiran, C. Karaman &amp; V. Aksoy leg.; EMTU 13/1839b • 25☿; </w:t>
      </w:r>
      <w:r w:rsidRPr="009F35B4">
        <w:rPr>
          <w:b/>
          <w:bCs/>
          <w:lang w:val="en-GB"/>
        </w:rPr>
        <w:t>117</w:t>
      </w:r>
      <w:r w:rsidRPr="009F35B4">
        <w:rPr>
          <w:lang w:val="en-GB"/>
        </w:rPr>
        <w:t xml:space="preserve">; K. Kiran, C. Karaman &amp; V. Aksoy leg.; EMTU 12/0993 • 1♂, 21☿; </w:t>
      </w:r>
      <w:r w:rsidRPr="009F35B4">
        <w:rPr>
          <w:b/>
          <w:bCs/>
          <w:lang w:val="en-GB"/>
        </w:rPr>
        <w:t>118</w:t>
      </w:r>
      <w:r w:rsidRPr="009F35B4">
        <w:rPr>
          <w:lang w:val="en-GB"/>
        </w:rPr>
        <w:t xml:space="preserve">; K. Kiran, C. Karaman &amp; V. Aksoy leg.; EMTU 13/3217 • 3♂, 50☿; same collection data as for preceding; EMTU 13/3220 • 1☿; same collection data as for preceding; EMTU 13/3221b • 28☿; </w:t>
      </w:r>
      <w:r w:rsidRPr="009F35B4">
        <w:rPr>
          <w:b/>
          <w:bCs/>
          <w:lang w:val="en-GB"/>
        </w:rPr>
        <w:t>119</w:t>
      </w:r>
      <w:r w:rsidRPr="009F35B4">
        <w:rPr>
          <w:lang w:val="en-GB"/>
        </w:rPr>
        <w:t xml:space="preserve">; K. Kiran, C. Karaman &amp; V. Aksoy leg.; EMTU 13/3190 • 19☿; </w:t>
      </w:r>
      <w:r w:rsidRPr="009F35B4">
        <w:rPr>
          <w:b/>
          <w:bCs/>
          <w:lang w:val="en-GB"/>
        </w:rPr>
        <w:t>123</w:t>
      </w:r>
      <w:r w:rsidRPr="009F35B4">
        <w:rPr>
          <w:lang w:val="en-GB"/>
        </w:rPr>
        <w:t xml:space="preserve">; K. Kiran, C. Karaman &amp; V. Aksoy leg.; EMTU 12/0712 • 36☿; </w:t>
      </w:r>
      <w:r w:rsidRPr="009F35B4">
        <w:rPr>
          <w:b/>
          <w:bCs/>
          <w:lang w:val="en-GB"/>
        </w:rPr>
        <w:t>125</w:t>
      </w:r>
      <w:r w:rsidRPr="009F35B4">
        <w:rPr>
          <w:lang w:val="en-GB"/>
        </w:rPr>
        <w:t xml:space="preserve">; K. Kiran, C. Karaman &amp; V. Aksoy leg.; EMTU 12/1079a • 50☿; same collection data as for preceding; EMTU 12/1082a • 31☿; </w:t>
      </w:r>
      <w:r w:rsidRPr="009F35B4">
        <w:rPr>
          <w:b/>
          <w:bCs/>
          <w:lang w:val="en-GB"/>
        </w:rPr>
        <w:t>126</w:t>
      </w:r>
      <w:r w:rsidRPr="009F35B4">
        <w:rPr>
          <w:lang w:val="en-GB"/>
        </w:rPr>
        <w:t xml:space="preserve">; K. Kiran, C. Karaman &amp; V. Aksoy leg.; EMTU 12/0883 • 36☿; </w:t>
      </w:r>
      <w:r w:rsidRPr="009F35B4">
        <w:rPr>
          <w:b/>
          <w:bCs/>
          <w:lang w:val="en-GB"/>
        </w:rPr>
        <w:t>128</w:t>
      </w:r>
      <w:r w:rsidRPr="009F35B4">
        <w:rPr>
          <w:lang w:val="en-GB"/>
        </w:rPr>
        <w:t xml:space="preserve">; K. Kiran, C. Karaman &amp; V. Aksoy leg.; EMTU 12/0783 • 1♀; same collection data as for preceding; EMTU 12/0785 • 9☿; same collection data as for preceding; EMTU 12/0786a • 1♀; </w:t>
      </w:r>
      <w:r w:rsidRPr="009F35B4">
        <w:rPr>
          <w:b/>
          <w:bCs/>
          <w:lang w:val="en-GB"/>
        </w:rPr>
        <w:t>129</w:t>
      </w:r>
      <w:r w:rsidRPr="009F35B4">
        <w:rPr>
          <w:lang w:val="en-GB"/>
        </w:rPr>
        <w:t xml:space="preserve">; K. Kiran, C. Karaman &amp; V. Aksoy leg.; EMTU 12/0792b • 50☿; same collection data as for preceding; EMTU 12/0793a • 1☿; same collection data as for preceding; EMTU 12/0797c • 2☿; </w:t>
      </w:r>
      <w:r w:rsidRPr="009F35B4">
        <w:rPr>
          <w:b/>
          <w:bCs/>
          <w:lang w:val="en-GB"/>
        </w:rPr>
        <w:t>130</w:t>
      </w:r>
      <w:r w:rsidRPr="009F35B4">
        <w:rPr>
          <w:lang w:val="en-GB"/>
        </w:rPr>
        <w:t xml:space="preserve">; K. Kiran, C. Karaman &amp; V. Aksoy leg.; EMTU 12/0821b • 17☿; </w:t>
      </w:r>
      <w:r w:rsidRPr="009F35B4">
        <w:rPr>
          <w:b/>
          <w:bCs/>
          <w:lang w:val="en-GB"/>
        </w:rPr>
        <w:t>131</w:t>
      </w:r>
      <w:r w:rsidRPr="009F35B4">
        <w:rPr>
          <w:lang w:val="en-GB"/>
        </w:rPr>
        <w:t xml:space="preserve">; K. Kiran, C. Karaman &amp; V. Aksoy leg.; EMTU 12/1035a • 1☿; same collection data as for preceding; EMTU 12/1040d • 4☿; same collection data as for preceding; EMTU 12/1042a • 1☿; </w:t>
      </w:r>
      <w:r w:rsidRPr="009F35B4">
        <w:rPr>
          <w:b/>
          <w:bCs/>
          <w:lang w:val="en-GB"/>
        </w:rPr>
        <w:t>132</w:t>
      </w:r>
      <w:r w:rsidRPr="009F35B4">
        <w:rPr>
          <w:lang w:val="en-GB"/>
        </w:rPr>
        <w:t xml:space="preserve">; K. Kiran, C. Karaman &amp; V. Aksoy leg.; EMTU 12/0909c • 10☿; same collection data as for preceding; EMTU 12/0911 • 1☿; </w:t>
      </w:r>
      <w:r w:rsidRPr="009F35B4">
        <w:rPr>
          <w:b/>
          <w:bCs/>
          <w:lang w:val="en-GB"/>
        </w:rPr>
        <w:t>133</w:t>
      </w:r>
      <w:r w:rsidRPr="009F35B4">
        <w:rPr>
          <w:lang w:val="en-GB"/>
        </w:rPr>
        <w:t xml:space="preserve">; K. Kiran, C. Karaman &amp; V. </w:t>
      </w:r>
      <w:r w:rsidRPr="009F35B4">
        <w:rPr>
          <w:lang w:val="en-GB"/>
        </w:rPr>
        <w:lastRenderedPageBreak/>
        <w:t xml:space="preserve">Aksoy leg.; EMTU 12/0925a • 4☿; same collection data as for preceding; EMTU 12/0930 • 8☿; same collection data as for preceding; EMTU 12/0931e • 2☿; </w:t>
      </w:r>
      <w:r w:rsidRPr="009F35B4">
        <w:rPr>
          <w:b/>
          <w:bCs/>
          <w:lang w:val="en-GB"/>
        </w:rPr>
        <w:t>134</w:t>
      </w:r>
      <w:r w:rsidRPr="009F35B4">
        <w:rPr>
          <w:lang w:val="en-GB"/>
        </w:rPr>
        <w:t xml:space="preserve">; K. Kiran, C. Karaman &amp; V. Aksoy leg.; EMTU 12/0956a • 7☿; </w:t>
      </w:r>
      <w:r w:rsidRPr="009F35B4">
        <w:rPr>
          <w:b/>
          <w:bCs/>
          <w:lang w:val="en-GB"/>
        </w:rPr>
        <w:t>135</w:t>
      </w:r>
      <w:r w:rsidRPr="009F35B4">
        <w:rPr>
          <w:lang w:val="en-GB"/>
        </w:rPr>
        <w:t xml:space="preserve">; K. Kiran, C. Karaman &amp; V. Aksoy leg.; EMTU 12/0968c • 1☿; </w:t>
      </w:r>
      <w:r w:rsidRPr="009F35B4">
        <w:rPr>
          <w:b/>
          <w:bCs/>
          <w:lang w:val="en-GB"/>
        </w:rPr>
        <w:t>136</w:t>
      </w:r>
      <w:r w:rsidRPr="009F35B4">
        <w:rPr>
          <w:lang w:val="en-GB"/>
        </w:rPr>
        <w:t xml:space="preserve">; K. Kiran, C. Karaman &amp; V. Aksoy leg.; EMTU 12/0940b • 1☿; same collection data as for preceding; EMTU 12/0945c • 2☿; same collection data as for preceding; EMTU 12/0947b • 2☿; same collection data as for preceding; EMTU 12/0950b • 2☿; </w:t>
      </w:r>
      <w:r w:rsidRPr="009F35B4">
        <w:rPr>
          <w:b/>
          <w:bCs/>
          <w:lang w:val="en-GB"/>
        </w:rPr>
        <w:t>140</w:t>
      </w:r>
      <w:r w:rsidRPr="009F35B4">
        <w:rPr>
          <w:lang w:val="en-GB"/>
        </w:rPr>
        <w:t xml:space="preserve">; K. Kiran, C. Karaman &amp; V. Aksoy leg.; EMTU 12/0896b • 18☿; same collection data as for preceding; EMTU 12/0899 • 14☿; </w:t>
      </w:r>
      <w:r w:rsidRPr="009F35B4">
        <w:rPr>
          <w:b/>
          <w:bCs/>
          <w:lang w:val="en-GB"/>
        </w:rPr>
        <w:t>141</w:t>
      </w:r>
      <w:r w:rsidRPr="009F35B4">
        <w:rPr>
          <w:lang w:val="en-GB"/>
        </w:rPr>
        <w:t xml:space="preserve">; K. Kiran, C. Karaman &amp; V. Aksoy leg.; EMTU 12/0887b • 2☿; </w:t>
      </w:r>
      <w:r w:rsidRPr="009F35B4">
        <w:rPr>
          <w:b/>
          <w:bCs/>
          <w:lang w:val="en-GB"/>
        </w:rPr>
        <w:t>142</w:t>
      </w:r>
      <w:r w:rsidRPr="009F35B4">
        <w:rPr>
          <w:lang w:val="en-GB"/>
        </w:rPr>
        <w:t xml:space="preserve">; K. Kiran, C. Karaman &amp; V. Aksoy leg.; EMTU 12/0776b • 50☿; same collection data as for preceding; EMTU 12/0777a • 7☿; </w:t>
      </w:r>
      <w:r w:rsidRPr="009F35B4">
        <w:rPr>
          <w:b/>
          <w:bCs/>
          <w:lang w:val="en-GB"/>
        </w:rPr>
        <w:t>143</w:t>
      </w:r>
      <w:r w:rsidRPr="009F35B4">
        <w:rPr>
          <w:lang w:val="en-GB"/>
        </w:rPr>
        <w:t xml:space="preserve">; K. Kiran, C. Karaman &amp; V. Aksoy leg.; EMTU 12/0781b • 10☿; </w:t>
      </w:r>
      <w:r w:rsidRPr="009F35B4">
        <w:rPr>
          <w:b/>
          <w:bCs/>
          <w:lang w:val="en-GB"/>
        </w:rPr>
        <w:t>144</w:t>
      </w:r>
      <w:r w:rsidRPr="009F35B4">
        <w:rPr>
          <w:lang w:val="en-GB"/>
        </w:rPr>
        <w:t xml:space="preserve">; K. Kiran, C. Karaman &amp; V. Aksoy leg.; EMTU 12/0589 • 1☿; same collection data as for preceding; EMTU 12/0598b • 13☿; same collection data as for preceding; EMTU 12/0600 • 11☿; same collection data as for preceding; EMTU 12/0604 • 1☿; same collection data as for preceding; EMTU 12/0607b • 38☿; </w:t>
      </w:r>
      <w:r w:rsidR="006F6642" w:rsidRPr="009F35B4">
        <w:rPr>
          <w:lang w:val="en-GB"/>
        </w:rPr>
        <w:t>same collection data as for preceding</w:t>
      </w:r>
      <w:r w:rsidRPr="009F35B4">
        <w:rPr>
          <w:lang w:val="en-GB"/>
        </w:rPr>
        <w:t xml:space="preserve">; EMTU 12/0727 • 20☿; same collection data as for preceding; EMTU 12/0730b • 1☿; same collection data as for preceding; EMTU 12/0733 • 5☿; same collection data as for preceding; EMTU 12/0734 • 50☿; same collection data as for preceding; EMTU 12/0744 • 35☿; </w:t>
      </w:r>
      <w:r w:rsidRPr="009F35B4">
        <w:rPr>
          <w:b/>
          <w:bCs/>
          <w:lang w:val="en-GB"/>
        </w:rPr>
        <w:t>145</w:t>
      </w:r>
      <w:r w:rsidRPr="009F35B4">
        <w:rPr>
          <w:lang w:val="en-GB"/>
        </w:rPr>
        <w:t xml:space="preserve">; K. Kiran, C. Karaman &amp; V. Aksoy leg.; EMTU 12/0612a • 6☿; same collection data as for preceding; EMTU 12/0614a • 2☿; same collection data as for preceding; EMTU 12/0616b • 50☿; same collection data as for preceding; EMTU 12/0625 • 2☿; </w:t>
      </w:r>
      <w:r w:rsidRPr="009F35B4">
        <w:rPr>
          <w:b/>
          <w:bCs/>
          <w:lang w:val="en-GB"/>
        </w:rPr>
        <w:t>146</w:t>
      </w:r>
      <w:r w:rsidRPr="009F35B4">
        <w:rPr>
          <w:lang w:val="en-GB"/>
        </w:rPr>
        <w:t xml:space="preserve">; K. Kiran, C. Karaman &amp; V. Aksoy leg.; EMTU 13/3549 • 1♀; </w:t>
      </w:r>
      <w:r w:rsidRPr="009F35B4">
        <w:rPr>
          <w:b/>
          <w:bCs/>
          <w:lang w:val="en-GB"/>
        </w:rPr>
        <w:t>150</w:t>
      </w:r>
      <w:r w:rsidRPr="009F35B4">
        <w:rPr>
          <w:lang w:val="en-GB"/>
        </w:rPr>
        <w:t xml:space="preserve">; K. Kiran, C. Karaman &amp; V. Aksoy leg.; EMTU 13/3615a • 50☿; </w:t>
      </w:r>
      <w:r w:rsidRPr="009F35B4">
        <w:rPr>
          <w:b/>
          <w:bCs/>
          <w:lang w:val="en-GB"/>
        </w:rPr>
        <w:t>151</w:t>
      </w:r>
      <w:r w:rsidRPr="009F35B4">
        <w:rPr>
          <w:lang w:val="en-GB"/>
        </w:rPr>
        <w:t xml:space="preserve">; K. Kiran, C. Karaman &amp; V. Aksoy leg.; EMTU 13/3513 • 50☿; same </w:t>
      </w:r>
      <w:r w:rsidRPr="009F35B4">
        <w:rPr>
          <w:lang w:val="en-GB"/>
        </w:rPr>
        <w:lastRenderedPageBreak/>
        <w:t xml:space="preserve">collection data as for preceding; EMTU 13/3533 • 50☿; </w:t>
      </w:r>
      <w:r w:rsidRPr="009F35B4">
        <w:rPr>
          <w:b/>
          <w:bCs/>
          <w:lang w:val="en-GB"/>
        </w:rPr>
        <w:t>153</w:t>
      </w:r>
      <w:r w:rsidRPr="009F35B4">
        <w:rPr>
          <w:lang w:val="en-GB"/>
        </w:rPr>
        <w:t xml:space="preserve">; K. Kiran, C. Karaman &amp; V. Aksoy leg.; EMTU 12/0823 • 15☿; </w:t>
      </w:r>
      <w:r w:rsidRPr="009F35B4">
        <w:rPr>
          <w:b/>
          <w:bCs/>
          <w:lang w:val="en-GB"/>
        </w:rPr>
        <w:t>154</w:t>
      </w:r>
      <w:r w:rsidRPr="009F35B4">
        <w:rPr>
          <w:lang w:val="en-GB"/>
        </w:rPr>
        <w:t xml:space="preserve">; K. Kiran, C. Karaman &amp; V. Aksoy leg.; EMTU 12/1069 • 19☿; </w:t>
      </w:r>
      <w:r w:rsidRPr="009F35B4">
        <w:rPr>
          <w:b/>
          <w:bCs/>
          <w:lang w:val="en-GB"/>
        </w:rPr>
        <w:t>155</w:t>
      </w:r>
      <w:r w:rsidRPr="009F35B4">
        <w:rPr>
          <w:lang w:val="en-GB"/>
        </w:rPr>
        <w:t xml:space="preserve">; K. Kiran, C. Karaman &amp; V. Aksoy leg.; EMTU 12/1044c • 1☿; same collection data as for preceding; EMTU 12/1046a • 1♀, 17☿; same collection data as for preceding; EMTU 12/1047 • 4☿; same collection data as for preceding; EMTU 12/1052 • 1♀, 9☿; same collection data as for preceding; EMTU 12/1053 • 19☿; same collection data as for preceding; EMTU 12/1054 • 50☿; </w:t>
      </w:r>
      <w:r w:rsidRPr="009F35B4">
        <w:rPr>
          <w:b/>
          <w:bCs/>
          <w:lang w:val="en-GB"/>
        </w:rPr>
        <w:t>156</w:t>
      </w:r>
      <w:r w:rsidRPr="009F35B4">
        <w:rPr>
          <w:lang w:val="en-GB"/>
        </w:rPr>
        <w:t xml:space="preserve">; K. Kiran, C. Karaman &amp; V. Aksoy leg.; EMTU 12/0865 • 1♀, 50☿; same collection data as for preceding; EMTU 12/0867 • 50☿; same collection data as for preceding; EMTU 12/0868 • 7♀, 1♂, 50☿; </w:t>
      </w:r>
      <w:r w:rsidRPr="009F35B4">
        <w:rPr>
          <w:b/>
          <w:bCs/>
          <w:lang w:val="en-GB"/>
        </w:rPr>
        <w:t>158</w:t>
      </w:r>
      <w:r w:rsidRPr="009F35B4">
        <w:rPr>
          <w:lang w:val="en-GB"/>
        </w:rPr>
        <w:t xml:space="preserve">; K. Kiran, C. Karaman &amp; V. Aksoy leg.; EMTU 13/3137b • 8♂, 50☿; same collection data as for preceding; EMTU 13/3145 • 50☿; same collection data as for preceding; EMTU 13/3155 • 2☿; </w:t>
      </w:r>
      <w:r w:rsidRPr="009F35B4">
        <w:rPr>
          <w:b/>
          <w:bCs/>
          <w:lang w:val="en-GB"/>
        </w:rPr>
        <w:t>160</w:t>
      </w:r>
      <w:r w:rsidRPr="009F35B4">
        <w:rPr>
          <w:lang w:val="en-GB"/>
        </w:rPr>
        <w:t xml:space="preserve">; K. Kiran, C. Karaman &amp; V. Aksoy leg.; EMTU 13/3002b • 1♀; </w:t>
      </w:r>
      <w:r w:rsidRPr="009F35B4">
        <w:rPr>
          <w:b/>
          <w:bCs/>
          <w:lang w:val="en-GB"/>
        </w:rPr>
        <w:t>161</w:t>
      </w:r>
      <w:r w:rsidRPr="009F35B4">
        <w:rPr>
          <w:lang w:val="en-GB"/>
        </w:rPr>
        <w:t xml:space="preserve">; K. Kiran, C. Karaman &amp; V. Aksoy leg.; EMTU 13/2956 • 2♂, 32☿; same collection data as for preceding; EMTU 13/2974 • 2☿; </w:t>
      </w:r>
      <w:r w:rsidRPr="009F35B4">
        <w:rPr>
          <w:b/>
          <w:bCs/>
          <w:lang w:val="en-GB"/>
        </w:rPr>
        <w:t>165</w:t>
      </w:r>
      <w:r w:rsidRPr="009F35B4">
        <w:rPr>
          <w:lang w:val="en-GB"/>
        </w:rPr>
        <w:t xml:space="preserve">; K. Kiran, C. Karaman &amp; V. Aksoy leg.; EMTU 13/3017b • 50☿; </w:t>
      </w:r>
      <w:r w:rsidR="006F6642" w:rsidRPr="009F35B4">
        <w:rPr>
          <w:lang w:val="en-GB"/>
        </w:rPr>
        <w:t>same collection data as for preceding</w:t>
      </w:r>
      <w:r w:rsidRPr="009F35B4">
        <w:rPr>
          <w:lang w:val="en-GB"/>
        </w:rPr>
        <w:t xml:space="preserve">; EMTU 13/3027 • 7♂, 6☿; same collection data as for preceding; EMTU 13/3029a • 5♀, 5☿; same collection data as for preceding; EMTU 13/3030 • 33☿; </w:t>
      </w:r>
      <w:r w:rsidRPr="009F35B4">
        <w:rPr>
          <w:b/>
          <w:bCs/>
          <w:lang w:val="en-GB"/>
        </w:rPr>
        <w:t>169</w:t>
      </w:r>
      <w:r w:rsidRPr="009F35B4">
        <w:rPr>
          <w:lang w:val="en-GB"/>
        </w:rPr>
        <w:t xml:space="preserve">; K. Kiran, C. Karaman &amp; V. Aksoy leg.; EMTU 12/1004 • 28☿; </w:t>
      </w:r>
      <w:r w:rsidRPr="009F35B4">
        <w:rPr>
          <w:b/>
          <w:bCs/>
          <w:lang w:val="en-GB"/>
        </w:rPr>
        <w:t>172</w:t>
      </w:r>
      <w:r w:rsidRPr="009F35B4">
        <w:rPr>
          <w:lang w:val="en-GB"/>
        </w:rPr>
        <w:t xml:space="preserve">; K. Kiran, C. Karaman &amp; V. Aksoy leg.; EMTU 12/1127b • 1♀, 50☿; </w:t>
      </w:r>
      <w:r w:rsidRPr="009F35B4">
        <w:rPr>
          <w:b/>
          <w:bCs/>
          <w:lang w:val="en-GB"/>
        </w:rPr>
        <w:t>174</w:t>
      </w:r>
      <w:r w:rsidRPr="009F35B4">
        <w:rPr>
          <w:lang w:val="en-GB"/>
        </w:rPr>
        <w:t xml:space="preserve">; K. Kiran, C. Karaman &amp; V. Aksoy leg.; EMTU 12/1092 • 3☿; same collection data as for preceding; EMTU 12/1093b • 31☿; same collection data as for preceding; EMTU 12/1095 • 1☿; </w:t>
      </w:r>
      <w:r w:rsidRPr="009F35B4">
        <w:rPr>
          <w:b/>
          <w:bCs/>
          <w:lang w:val="en-GB"/>
        </w:rPr>
        <w:t>174</w:t>
      </w:r>
      <w:r w:rsidRPr="009F35B4">
        <w:rPr>
          <w:lang w:val="en-GB"/>
        </w:rPr>
        <w:t xml:space="preserve">; K. Kiran, C. Karaman &amp; V. Aksoy leg.; EMTU 12/1119d • 1☿; same collection data as for preceding; EMTU 12/1124 • 3☿; same collection data as for preceding; EMTU 12/1125b • 1☿; </w:t>
      </w:r>
      <w:r w:rsidRPr="009F35B4">
        <w:rPr>
          <w:b/>
          <w:bCs/>
          <w:lang w:val="en-GB"/>
        </w:rPr>
        <w:t>178</w:t>
      </w:r>
      <w:r w:rsidRPr="009F35B4">
        <w:rPr>
          <w:lang w:val="en-GB"/>
        </w:rPr>
        <w:t xml:space="preserve">; K. Kiran, C. Karaman &amp; V. Aksoy leg.; EMTU 12/1523b • 1♀, 50☿; </w:t>
      </w:r>
      <w:r w:rsidRPr="009F35B4">
        <w:rPr>
          <w:b/>
          <w:bCs/>
          <w:lang w:val="en-GB"/>
        </w:rPr>
        <w:t>193</w:t>
      </w:r>
      <w:r w:rsidRPr="009F35B4">
        <w:rPr>
          <w:lang w:val="en-GB"/>
        </w:rPr>
        <w:t xml:space="preserve">; K. Kiran, C. </w:t>
      </w:r>
      <w:r w:rsidRPr="009F35B4">
        <w:rPr>
          <w:lang w:val="en-GB"/>
        </w:rPr>
        <w:lastRenderedPageBreak/>
        <w:t xml:space="preserve">Karaman &amp; V. Aksoy leg.; EMTU 13/2755a • 50☿; same collection data as for preceding; EMTU 13/2770 • 34☿; </w:t>
      </w:r>
      <w:r w:rsidRPr="009F35B4">
        <w:rPr>
          <w:b/>
          <w:bCs/>
          <w:lang w:val="en-GB"/>
        </w:rPr>
        <w:t>194</w:t>
      </w:r>
      <w:r w:rsidRPr="009F35B4">
        <w:rPr>
          <w:lang w:val="en-GB"/>
        </w:rPr>
        <w:t xml:space="preserve">; K. Kiran, C. Karaman &amp; V. Aksoy leg.; EMTU 12/1241 • 50☿; </w:t>
      </w:r>
      <w:r w:rsidRPr="009F35B4">
        <w:rPr>
          <w:b/>
          <w:bCs/>
          <w:lang w:val="en-GB"/>
        </w:rPr>
        <w:t>197</w:t>
      </w:r>
      <w:r w:rsidRPr="009F35B4">
        <w:rPr>
          <w:lang w:val="en-GB"/>
        </w:rPr>
        <w:t xml:space="preserve">; K. Kiran, C. Karaman &amp; V. Aksoy leg.; EMTU 12/0633 • 41☿; same collection data as for preceding; EMTU 12/0640 • 24☿; same collection data as for preceding; EMTU 12/0643 • 27☿; </w:t>
      </w:r>
      <w:r w:rsidRPr="009F35B4">
        <w:rPr>
          <w:b/>
          <w:bCs/>
          <w:lang w:val="en-GB"/>
        </w:rPr>
        <w:t>198</w:t>
      </w:r>
      <w:r w:rsidRPr="009F35B4">
        <w:rPr>
          <w:lang w:val="en-GB"/>
        </w:rPr>
        <w:t xml:space="preserve">; K. Kiran, C. Karaman &amp; V. Aksoy leg.; EMTU 12/0548 • 1☿; same collection data as for preceding; EMTU 12/0549b • 7☿; </w:t>
      </w:r>
      <w:r w:rsidRPr="009F35B4">
        <w:rPr>
          <w:b/>
          <w:bCs/>
          <w:lang w:val="en-GB"/>
        </w:rPr>
        <w:t>199</w:t>
      </w:r>
      <w:r w:rsidRPr="009F35B4">
        <w:rPr>
          <w:lang w:val="en-GB"/>
        </w:rPr>
        <w:t xml:space="preserve">; K. Kiran, C. Karaman &amp; V. Aksoy leg.; EMTU 12/0567c • 1☿; </w:t>
      </w:r>
      <w:r w:rsidRPr="009F35B4">
        <w:rPr>
          <w:b/>
          <w:bCs/>
          <w:lang w:val="en-GB"/>
        </w:rPr>
        <w:t>200</w:t>
      </w:r>
      <w:r w:rsidRPr="009F35B4">
        <w:rPr>
          <w:lang w:val="en-GB"/>
        </w:rPr>
        <w:t xml:space="preserve">; K. Kiran, C. Karaman &amp; V. Aksoy leg.; EMTU 12/0500d • 50☿; same collection data as for preceding; EMTU 12/0501c • 1♀, 20☿; </w:t>
      </w:r>
      <w:r w:rsidRPr="009F35B4">
        <w:rPr>
          <w:b/>
          <w:bCs/>
          <w:lang w:val="en-GB"/>
        </w:rPr>
        <w:t>201</w:t>
      </w:r>
      <w:r w:rsidRPr="009F35B4">
        <w:rPr>
          <w:lang w:val="en-GB"/>
        </w:rPr>
        <w:t xml:space="preserve">; K. Kiran, C. Karaman &amp; V. Aksoy leg.; EMTU 12/0522 • 2☿; same collection data as for preceding; EMTU 12/0523c • 1☿; same collection data as for preceding; EMTU 12/0537b • 34☿; same collection data as for preceding; EMTU 12/0544b • 9♂, 50☿; </w:t>
      </w:r>
      <w:r w:rsidRPr="009F35B4">
        <w:rPr>
          <w:b/>
          <w:bCs/>
          <w:lang w:val="en-GB"/>
        </w:rPr>
        <w:t>203</w:t>
      </w:r>
      <w:r w:rsidRPr="009F35B4">
        <w:rPr>
          <w:lang w:val="en-GB"/>
        </w:rPr>
        <w:t xml:space="preserve">; K. Kiran, C. Karaman &amp; V. Aksoy leg.; EMTU 13/4028 • 21☿; same collection data as for preceding; EMTU 13/4029 • 16☿; same collection data as for preceding; EMTU 13/4030 • 11♂, 50☿; </w:t>
      </w:r>
      <w:r w:rsidRPr="009F35B4">
        <w:rPr>
          <w:b/>
          <w:bCs/>
          <w:lang w:val="en-GB"/>
        </w:rPr>
        <w:t>204</w:t>
      </w:r>
      <w:r w:rsidRPr="009F35B4">
        <w:rPr>
          <w:lang w:val="en-GB"/>
        </w:rPr>
        <w:t xml:space="preserve">; K. Kiran, C. Karaman &amp; V. Aksoy leg.; EMTU 13/4115 • 50☿; </w:t>
      </w:r>
      <w:r w:rsidRPr="009F35B4">
        <w:rPr>
          <w:b/>
          <w:bCs/>
          <w:lang w:val="en-GB"/>
        </w:rPr>
        <w:t>206</w:t>
      </w:r>
      <w:r w:rsidRPr="009F35B4">
        <w:rPr>
          <w:lang w:val="en-GB"/>
        </w:rPr>
        <w:t xml:space="preserve">; K. Kiran, C. Karaman &amp; V. Aksoy leg.; EMTU 12/2326 • 47☿; </w:t>
      </w:r>
      <w:r w:rsidRPr="009F35B4">
        <w:rPr>
          <w:b/>
          <w:bCs/>
          <w:lang w:val="en-GB"/>
        </w:rPr>
        <w:t>207</w:t>
      </w:r>
      <w:r w:rsidRPr="009F35B4">
        <w:rPr>
          <w:lang w:val="en-GB"/>
        </w:rPr>
        <w:t xml:space="preserve">; K. Kiran, C. Karaman &amp; V. Aksoy leg.; EMTU 12/2360 • 2♀, 2♂, 16☿; </w:t>
      </w:r>
      <w:r w:rsidRPr="009F35B4">
        <w:rPr>
          <w:b/>
          <w:bCs/>
          <w:lang w:val="en-GB"/>
        </w:rPr>
        <w:t>208</w:t>
      </w:r>
      <w:r w:rsidRPr="009F35B4">
        <w:rPr>
          <w:lang w:val="en-GB"/>
        </w:rPr>
        <w:t xml:space="preserve">; K. Kiran, C. Karaman &amp; V. Aksoy leg.; EMTU 12/2347 • 1☿; </w:t>
      </w:r>
      <w:r w:rsidRPr="009F35B4">
        <w:rPr>
          <w:b/>
          <w:bCs/>
          <w:lang w:val="en-GB"/>
        </w:rPr>
        <w:t>215</w:t>
      </w:r>
      <w:r w:rsidRPr="009F35B4">
        <w:rPr>
          <w:lang w:val="en-GB"/>
        </w:rPr>
        <w:t xml:space="preserve">; K. Kiran, C. Karaman &amp; V. Aksoy leg.; EMTU 12/1939b • 1♀, 2☿; same collection data as for preceding; EMTU 12/1951 • 1♂, 50☿; </w:t>
      </w:r>
      <w:r w:rsidRPr="009F35B4">
        <w:rPr>
          <w:b/>
          <w:bCs/>
          <w:lang w:val="en-GB"/>
        </w:rPr>
        <w:t>216</w:t>
      </w:r>
      <w:r w:rsidRPr="009F35B4">
        <w:rPr>
          <w:lang w:val="en-GB"/>
        </w:rPr>
        <w:t xml:space="preserve">; K. Kiran, C. Karaman &amp; V. Aksoy leg.; EMTU 12/1954 • 2☿; same collection data as for preceding; EMTU 12/1957b • 3☿; </w:t>
      </w:r>
      <w:r w:rsidRPr="009F35B4">
        <w:rPr>
          <w:b/>
          <w:bCs/>
          <w:lang w:val="en-GB"/>
        </w:rPr>
        <w:t>218</w:t>
      </w:r>
      <w:r w:rsidRPr="009F35B4">
        <w:rPr>
          <w:lang w:val="en-GB"/>
        </w:rPr>
        <w:t xml:space="preserve">; K. Kiran leg.; EMTU 00/0013a • 1☿; same collection data as for preceding; EMTU 00/0017 • 50☿; same collection data as for preceding; EMTU 00/0020a • 50☿; same collection data as for preceding; EMTU 00/0023 • 50☿; same collection data as for preceding; EMTU 00/0024 • 50☿; same collection data as for preceding; EMTU </w:t>
      </w:r>
      <w:r w:rsidRPr="009F35B4">
        <w:rPr>
          <w:lang w:val="en-GB"/>
        </w:rPr>
        <w:lastRenderedPageBreak/>
        <w:t xml:space="preserve">00/0025a • 13☿; </w:t>
      </w:r>
      <w:r w:rsidRPr="009F35B4">
        <w:rPr>
          <w:b/>
          <w:bCs/>
          <w:lang w:val="en-GB"/>
        </w:rPr>
        <w:t>218</w:t>
      </w:r>
      <w:r w:rsidRPr="009F35B4">
        <w:rPr>
          <w:lang w:val="en-GB"/>
        </w:rPr>
        <w:t xml:space="preserve">; K. Kiran, C. Karaman &amp; V. Aksoy leg.; EMTU 12/1860 • 50☿; same collection data as for preceding; EMTU 12/1865 • 3☿; same collection data as for preceding; EMTU 12/1870a • 7♂, 50☿; same collection data as for preceding; EMTU 12/1873 • 2☿; same collection data as for preceding; EMTU 12/1876d • 19♀, 50☿; same collection data as for preceding; EMTU 12/1878 • 7☿; same collection data as for preceding; EMTU 12/1880a • 1♀, 44☿; same collection data as for preceding; EMTU 12/1882 • 9☿; </w:t>
      </w:r>
      <w:r w:rsidRPr="009F35B4">
        <w:rPr>
          <w:b/>
          <w:bCs/>
          <w:lang w:val="en-GB"/>
        </w:rPr>
        <w:t>219</w:t>
      </w:r>
      <w:r w:rsidRPr="009F35B4">
        <w:rPr>
          <w:lang w:val="en-GB"/>
        </w:rPr>
        <w:t xml:space="preserve">; K. Kiran, C. Karaman &amp; V. Aksoy leg.; EMTU 12/1888a • 50☿; same collection data as for preceding; EMTU 12/1891 • 1☿; </w:t>
      </w:r>
      <w:r w:rsidRPr="009F35B4">
        <w:rPr>
          <w:b/>
          <w:bCs/>
          <w:lang w:val="en-GB"/>
        </w:rPr>
        <w:t>223</w:t>
      </w:r>
      <w:r w:rsidRPr="009F35B4">
        <w:rPr>
          <w:lang w:val="en-GB"/>
        </w:rPr>
        <w:t xml:space="preserve">; K. Kiran, C. Karaman &amp; V. Aksoy leg.; EMTU 12/2372a • 2☿; same collection data as for preceding; EMTU 12/2376a • 16☿; same collection data as for preceding; EMTU 12/2379c • 4♀, 45☿; same collection data as for preceding; EMTU 12/2380 • 5☿; </w:t>
      </w:r>
      <w:r w:rsidRPr="009F35B4">
        <w:rPr>
          <w:b/>
          <w:bCs/>
          <w:lang w:val="en-GB"/>
        </w:rPr>
        <w:t>224</w:t>
      </w:r>
      <w:r w:rsidRPr="009F35B4">
        <w:rPr>
          <w:lang w:val="en-GB"/>
        </w:rPr>
        <w:t xml:space="preserve">; K. Kiran, C. Karaman &amp; V. Aksoy leg.; EMTU 12/1840b • 50☿; </w:t>
      </w:r>
      <w:r w:rsidRPr="009F35B4">
        <w:rPr>
          <w:b/>
          <w:bCs/>
          <w:lang w:val="en-GB"/>
        </w:rPr>
        <w:t>226</w:t>
      </w:r>
      <w:r w:rsidRPr="009F35B4">
        <w:rPr>
          <w:lang w:val="en-GB"/>
        </w:rPr>
        <w:t xml:space="preserve">; K. Kiran leg.; EMTU 00/0001 • 1♀, 50☿; same collection data as for preceding; EMTU 00/0002 • 50☿; same collection data as for preceding; EMTU 00/0008 • 1♂, 50☿; same collection data as for preceding; EMTU 00/0009 • 50☿; same collection data as for preceding; EMTU 00/0010 • 50☿; </w:t>
      </w:r>
      <w:r w:rsidRPr="009F35B4">
        <w:rPr>
          <w:b/>
          <w:bCs/>
          <w:lang w:val="en-GB"/>
        </w:rPr>
        <w:t>232</w:t>
      </w:r>
      <w:r w:rsidRPr="009F35B4">
        <w:rPr>
          <w:lang w:val="en-GB"/>
        </w:rPr>
        <w:t xml:space="preserve">; K. Kiran leg.; EMTU 00/0059 • 50☿; same collection data as for preceding; EMTU 00/0065a • 4☿; same collection data as for preceding; K. Kiran leg.; EMTU 00/0067 • 50☿; same collection data as for preceding; EMTU 00/0068 • 1☿; same collection data as for preceding; EMTU 00/0069b • 1♀; </w:t>
      </w:r>
      <w:r w:rsidRPr="009F35B4">
        <w:rPr>
          <w:b/>
          <w:bCs/>
          <w:lang w:val="en-GB"/>
        </w:rPr>
        <w:t>232</w:t>
      </w:r>
      <w:r w:rsidRPr="009F35B4">
        <w:rPr>
          <w:lang w:val="en-GB"/>
        </w:rPr>
        <w:t xml:space="preserve">; K. Kiran leg.; EMTU 00/0073 • 50☿; same collection data as for preceding; EMTU 00/0080 • 2☿; </w:t>
      </w:r>
      <w:r w:rsidRPr="009F35B4">
        <w:rPr>
          <w:b/>
          <w:bCs/>
          <w:lang w:val="en-GB"/>
        </w:rPr>
        <w:t>234</w:t>
      </w:r>
      <w:r w:rsidRPr="009F35B4">
        <w:rPr>
          <w:lang w:val="en-GB"/>
        </w:rPr>
        <w:t xml:space="preserve">; K. Kiran, C. Karaman &amp; V. Aksoy leg.; EMTU 12/1739a • 6☿; same collection data as for preceding; EMTU 12/1742a • 50☿; </w:t>
      </w:r>
      <w:r w:rsidRPr="009F35B4">
        <w:rPr>
          <w:b/>
          <w:bCs/>
          <w:lang w:val="en-GB"/>
        </w:rPr>
        <w:t>235</w:t>
      </w:r>
      <w:r w:rsidRPr="009F35B4">
        <w:rPr>
          <w:lang w:val="en-GB"/>
        </w:rPr>
        <w:t xml:space="preserve">; K. Kiran, C. Karaman &amp; V. Aksoy leg.; EMTU 12/1850 • 4☿; </w:t>
      </w:r>
      <w:r w:rsidRPr="009F35B4">
        <w:rPr>
          <w:b/>
          <w:bCs/>
          <w:lang w:val="en-GB"/>
        </w:rPr>
        <w:t>238</w:t>
      </w:r>
      <w:r w:rsidRPr="009F35B4">
        <w:rPr>
          <w:lang w:val="en-GB"/>
        </w:rPr>
        <w:t xml:space="preserve">; K. Kiran, C. Karaman &amp; V. Aksoy leg.; EMTU 12/1831c • 4☿; same collection data as for preceding; EMTU 12/1835 • 8♀, 7♂, 50☿; </w:t>
      </w:r>
      <w:r w:rsidRPr="009F35B4">
        <w:rPr>
          <w:b/>
          <w:bCs/>
          <w:lang w:val="en-GB"/>
        </w:rPr>
        <w:t>240</w:t>
      </w:r>
      <w:r w:rsidRPr="009F35B4">
        <w:rPr>
          <w:lang w:val="en-GB"/>
        </w:rPr>
        <w:t xml:space="preserve">; K. Kiran &amp; V. </w:t>
      </w:r>
      <w:r w:rsidRPr="009F35B4">
        <w:rPr>
          <w:lang w:val="en-GB"/>
        </w:rPr>
        <w:lastRenderedPageBreak/>
        <w:t xml:space="preserve">Aksoy leg.; EMTU 10/2286 • 2☿; </w:t>
      </w:r>
      <w:r w:rsidRPr="009F35B4">
        <w:rPr>
          <w:b/>
          <w:bCs/>
          <w:lang w:val="en-GB"/>
        </w:rPr>
        <w:t>242</w:t>
      </w:r>
      <w:r w:rsidRPr="009F35B4">
        <w:rPr>
          <w:lang w:val="en-GB"/>
        </w:rPr>
        <w:t xml:space="preserve">; K. Kiran, C. Karaman &amp; V. Aksoy leg.; EMTU 13/3911a • 1☿; same collection data as for preceding; EMTU 13/3912 • 2♀, 1♂, 3☿; same collection data as for preceding; EMTU 13/3920 • 47☿; </w:t>
      </w:r>
      <w:r w:rsidRPr="009F35B4">
        <w:rPr>
          <w:b/>
          <w:bCs/>
          <w:lang w:val="en-GB"/>
        </w:rPr>
        <w:t>245</w:t>
      </w:r>
      <w:r w:rsidRPr="009F35B4">
        <w:rPr>
          <w:lang w:val="en-GB"/>
        </w:rPr>
        <w:t xml:space="preserve">; K. Kiran, C. Karaman &amp; V. Aksoy leg.; EMTU 13/3984 • 6☿; same collection data as for preceding; EMTU 13/3988 • 1☿; </w:t>
      </w:r>
      <w:r w:rsidRPr="009F35B4">
        <w:rPr>
          <w:b/>
          <w:bCs/>
          <w:lang w:val="en-GB"/>
        </w:rPr>
        <w:t>255</w:t>
      </w:r>
      <w:r w:rsidRPr="009F35B4">
        <w:rPr>
          <w:lang w:val="en-GB"/>
        </w:rPr>
        <w:t xml:space="preserve">; K. Kiran, C. Karaman &amp; V. Aksoy leg.; EMTU 12/1442b • 2☿; same collection data as for preceding; EMTU 12/1443 • 1♀, 1☿; same collection data as for preceding; EMTU 12/1445b • 1☿; </w:t>
      </w:r>
      <w:r w:rsidRPr="009F35B4">
        <w:rPr>
          <w:b/>
          <w:bCs/>
          <w:lang w:val="en-GB"/>
        </w:rPr>
        <w:t>256</w:t>
      </w:r>
      <w:r w:rsidRPr="009F35B4">
        <w:rPr>
          <w:lang w:val="en-GB"/>
        </w:rPr>
        <w:t xml:space="preserve">; K. Kiran, C. Karaman &amp; V. Aksoy leg.; EMTU 12/1318b • 50☿; </w:t>
      </w:r>
      <w:r w:rsidRPr="009F35B4">
        <w:rPr>
          <w:b/>
          <w:bCs/>
          <w:lang w:val="en-GB"/>
        </w:rPr>
        <w:t>259</w:t>
      </w:r>
      <w:r w:rsidRPr="009F35B4">
        <w:rPr>
          <w:lang w:val="en-GB"/>
        </w:rPr>
        <w:t xml:space="preserve">; K. Kiran, C. Karaman &amp; V. Aksoy leg.; EMTU 12/1568c • 6☿; </w:t>
      </w:r>
      <w:r w:rsidRPr="009F35B4">
        <w:rPr>
          <w:b/>
          <w:bCs/>
          <w:lang w:val="en-GB"/>
        </w:rPr>
        <w:t>260</w:t>
      </w:r>
      <w:r w:rsidRPr="009F35B4">
        <w:rPr>
          <w:lang w:val="en-GB"/>
        </w:rPr>
        <w:t xml:space="preserve">; K. Kiran, C. Karaman &amp; V. Aksoy leg.; EMTU 12/1591b • 50☿; same collection data as for preceding; EMTU 12/1592 • 31☿; same collection data as for preceding; EMTU 12/1597 • 34☿; same collection data as for preceding; EMTU 12/1603 • 2♀, 7☿; </w:t>
      </w:r>
      <w:r w:rsidRPr="009F35B4">
        <w:rPr>
          <w:b/>
          <w:bCs/>
          <w:lang w:val="en-GB"/>
        </w:rPr>
        <w:t>261</w:t>
      </w:r>
      <w:r w:rsidRPr="009F35B4">
        <w:rPr>
          <w:lang w:val="en-GB"/>
        </w:rPr>
        <w:t xml:space="preserve">; K. Kiran, C. Karaman &amp; V. Aksoy leg.; EMTU 12/1174 • 2☿; same collection data as for preceding; EMTU 12/1178 • 1♀, 3☿; same collection data as for preceding; EMTU 12/1179a • 50☿; same collection data as for preceding; EMTU 12/1180 • 50☿; </w:t>
      </w:r>
      <w:r w:rsidRPr="009F35B4">
        <w:rPr>
          <w:b/>
          <w:bCs/>
          <w:lang w:val="en-GB"/>
        </w:rPr>
        <w:t>262</w:t>
      </w:r>
      <w:r w:rsidRPr="009F35B4">
        <w:rPr>
          <w:lang w:val="en-GB"/>
        </w:rPr>
        <w:t xml:space="preserve">; K. Kiran, C. Karaman &amp; V. Aksoy leg.; EMTU 12/1297 • 5☿; same collection data as for preceding; EMTU 12/1299b • 25☿; same collection data as for preceding; EMTU 12/1301a • 5☿; same collection data as for preceding; EMTU 12/1302a • 3☿; </w:t>
      </w:r>
      <w:r w:rsidRPr="009F35B4">
        <w:rPr>
          <w:b/>
          <w:bCs/>
          <w:lang w:val="en-GB"/>
        </w:rPr>
        <w:t>263</w:t>
      </w:r>
      <w:r w:rsidRPr="009F35B4">
        <w:rPr>
          <w:lang w:val="en-GB"/>
        </w:rPr>
        <w:t xml:space="preserve">; K. Kiran, C. Karaman &amp; V. Aksoy leg.; EMTU 12/1681 • 28☿; same collection data as for preceding; EMTU 12/1683 • 50☿; </w:t>
      </w:r>
      <w:r w:rsidRPr="009F35B4">
        <w:rPr>
          <w:b/>
          <w:bCs/>
          <w:lang w:val="en-GB"/>
        </w:rPr>
        <w:t>265</w:t>
      </w:r>
      <w:r w:rsidRPr="009F35B4">
        <w:rPr>
          <w:lang w:val="en-GB"/>
        </w:rPr>
        <w:t xml:space="preserve">; K. Kiran, C. Karaman &amp; V. Aksoy leg.; EMTU 12/1713 • 1♀, 2☿; same collection data as for preceding; EMTU 12/1714b • 4☿; same collection data as for preceding; EMTU 12/1715 • 1♀; same collection data as for preceding; EMTU 12/1717b • 1☿; same collection data as for preceding; EMTU 12/1717d • 30☿; same collection data as for preceding; EMTU 12/1729 • 50☿; </w:t>
      </w:r>
      <w:r w:rsidRPr="009F35B4">
        <w:rPr>
          <w:b/>
          <w:bCs/>
          <w:lang w:val="en-GB"/>
        </w:rPr>
        <w:t>266</w:t>
      </w:r>
      <w:r w:rsidRPr="009F35B4">
        <w:rPr>
          <w:lang w:val="en-GB"/>
        </w:rPr>
        <w:t xml:space="preserve">; K. Kiran leg.; EMTU 00/0173 • 3☿; same collection data as for preceding; EMTU 00/0185 • 50☿; same </w:t>
      </w:r>
      <w:r w:rsidRPr="009F35B4">
        <w:rPr>
          <w:lang w:val="en-GB"/>
        </w:rPr>
        <w:lastRenderedPageBreak/>
        <w:t xml:space="preserve">collection data as for preceding; EMTU 00/0188 • 7☿; same collection data as for preceding; EMTU 00/0192b • 50☿; same collection data as for preceding; EMTU 00/0195 • 7☿; </w:t>
      </w:r>
      <w:r w:rsidRPr="009F35B4">
        <w:rPr>
          <w:b/>
          <w:bCs/>
          <w:lang w:val="en-GB"/>
        </w:rPr>
        <w:t>266</w:t>
      </w:r>
      <w:r w:rsidRPr="009F35B4">
        <w:rPr>
          <w:lang w:val="en-GB"/>
        </w:rPr>
        <w:t xml:space="preserve">; K. Kiran leg.; EMTU 00/0198 • 17☿; </w:t>
      </w:r>
      <w:r w:rsidRPr="009F35B4">
        <w:rPr>
          <w:b/>
          <w:bCs/>
          <w:lang w:val="en-GB"/>
        </w:rPr>
        <w:t>267</w:t>
      </w:r>
      <w:r w:rsidRPr="009F35B4">
        <w:rPr>
          <w:lang w:val="en-GB"/>
        </w:rPr>
        <w:t xml:space="preserve">; K. Kiran, C. Karaman &amp; V. Aksoy leg.; EMTU 12/1320b • 50☿; same collection data as for preceding; EMTU 12/1327 • 1☿; same collection data as for preceding; EMTU 12/1329b • 28☿; </w:t>
      </w:r>
      <w:r w:rsidRPr="009F35B4">
        <w:rPr>
          <w:b/>
          <w:bCs/>
          <w:lang w:val="en-GB"/>
        </w:rPr>
        <w:t>268</w:t>
      </w:r>
      <w:r w:rsidRPr="009F35B4">
        <w:rPr>
          <w:lang w:val="en-GB"/>
        </w:rPr>
        <w:t xml:space="preserve">; K. Kiran, C. Karaman &amp; V. Aksoy leg.; EMTU 12/1272 • 1☿; same collection data as for preceding; EMTU 12/1273b • 3☿; same collection data as for preceding; EMTU 12/1274 • 9☿; same collection data as for preceding; EMTU 12/1277b • 50☿; </w:t>
      </w:r>
      <w:r w:rsidRPr="009F35B4">
        <w:rPr>
          <w:b/>
          <w:bCs/>
          <w:lang w:val="en-GB"/>
        </w:rPr>
        <w:t>269</w:t>
      </w:r>
      <w:r w:rsidRPr="009F35B4">
        <w:rPr>
          <w:lang w:val="en-GB"/>
        </w:rPr>
        <w:t xml:space="preserve">; K. Kiran, C. Karaman &amp; V. Aksoy leg.; EMTU 12/1332b • 50☿; same collection data as for preceding; EMTU 12/1342 • 3☿; same collection data as for preceding; EMTU 12/1347 • 50☿; same collection data as for preceding; EMTU 12/1348 • 4☿; same collection data as for preceding; EMTU 12/1350 • 21☿; </w:t>
      </w:r>
      <w:r w:rsidRPr="009F35B4">
        <w:rPr>
          <w:b/>
          <w:bCs/>
          <w:lang w:val="en-GB"/>
        </w:rPr>
        <w:t>273</w:t>
      </w:r>
      <w:r w:rsidRPr="009F35B4">
        <w:rPr>
          <w:lang w:val="en-GB"/>
        </w:rPr>
        <w:t xml:space="preserve">; K. Kiran, C. Karaman &amp; V. Aksoy leg.; EMTU 12/1615b • 1☿; </w:t>
      </w:r>
      <w:r w:rsidRPr="009F35B4">
        <w:rPr>
          <w:b/>
          <w:bCs/>
          <w:lang w:val="en-GB"/>
        </w:rPr>
        <w:t>274</w:t>
      </w:r>
      <w:r w:rsidRPr="009F35B4">
        <w:rPr>
          <w:lang w:val="en-GB"/>
        </w:rPr>
        <w:t xml:space="preserve">; K. Kiran, C. Karaman &amp; V. Aksoy leg.; EMTU 12/1404b • 13☿; same collection data as for preceding; EMTU 12/1405b • 25☿; same collection data as for preceding; EMTU 12/1406 • 31☿; same collection data as for preceding; EMTU 12/1407 • 10☿; same collection data as for preceding; EMTU 12/1410 • 50☿; same collection data as for preceding; EMTU 12/1413 • 50☿; same collection data as for preceding; EMTU 12/1415a • 2♀, 5☿; same collection data as for preceding; EMTU 12/1420b • 23☿; </w:t>
      </w:r>
      <w:r w:rsidRPr="009F35B4">
        <w:rPr>
          <w:b/>
          <w:bCs/>
          <w:lang w:val="en-GB"/>
        </w:rPr>
        <w:t>275</w:t>
      </w:r>
      <w:r w:rsidRPr="009F35B4">
        <w:rPr>
          <w:lang w:val="en-GB"/>
        </w:rPr>
        <w:t xml:space="preserve">; K. Kiran, C. Karaman &amp; V. Aksoy leg.; EMTU 12/1430 • 1☿; same collection data as for preceding; EMTU 12/1432b • 1☿; same collection data as for preceding; EMTU 12/1434b • 1♀; same collection data as for preceding; EMTU 12/1439 • 45☿; </w:t>
      </w:r>
      <w:r w:rsidRPr="009F35B4">
        <w:rPr>
          <w:b/>
          <w:bCs/>
          <w:lang w:val="en-GB"/>
        </w:rPr>
        <w:t>276</w:t>
      </w:r>
      <w:r w:rsidRPr="009F35B4">
        <w:rPr>
          <w:lang w:val="en-GB"/>
        </w:rPr>
        <w:t xml:space="preserve">; K. Kiran, C. Karaman &amp; V. Aksoy leg.; EMTU 12/1499 • 1☿; same collection data as for preceding; EMTU 12/1505a • 2☿; </w:t>
      </w:r>
      <w:r w:rsidRPr="009F35B4">
        <w:rPr>
          <w:b/>
          <w:bCs/>
          <w:lang w:val="en-GB"/>
        </w:rPr>
        <w:t>277</w:t>
      </w:r>
      <w:r w:rsidRPr="009F35B4">
        <w:rPr>
          <w:lang w:val="en-GB"/>
        </w:rPr>
        <w:t xml:space="preserve">; K. Kiran, C. Karaman &amp; V. Aksoy leg.; EMTU 12/1354 • 1☿; </w:t>
      </w:r>
      <w:r w:rsidRPr="009F35B4">
        <w:rPr>
          <w:b/>
          <w:bCs/>
          <w:lang w:val="en-GB"/>
        </w:rPr>
        <w:t>279</w:t>
      </w:r>
      <w:r w:rsidRPr="009F35B4">
        <w:rPr>
          <w:lang w:val="en-GB"/>
        </w:rPr>
        <w:t xml:space="preserve">; K. Kiran, C. Karaman </w:t>
      </w:r>
      <w:r w:rsidRPr="009F35B4">
        <w:rPr>
          <w:lang w:val="en-GB"/>
        </w:rPr>
        <w:lastRenderedPageBreak/>
        <w:t xml:space="preserve">&amp; V. Aksoy leg.; EMTU 12/1473b • 18☿; same collection data as for preceding; EMTU 12/1476a • 1♀; same collection data as for preceding; EMTU 12/1484b • 2☿; </w:t>
      </w:r>
      <w:r w:rsidRPr="009F35B4">
        <w:rPr>
          <w:b/>
          <w:bCs/>
          <w:lang w:val="en-GB"/>
        </w:rPr>
        <w:t>280</w:t>
      </w:r>
      <w:r w:rsidRPr="009F35B4">
        <w:rPr>
          <w:lang w:val="en-GB"/>
        </w:rPr>
        <w:t xml:space="preserve">; K. Kiran, C. Karaman &amp; V. Aksoy leg.; EMTU 12/1487b • 2☿; same collection data as for preceding; EMTU 12/1488b • 5☿; same collection data as for preceding; EMTU 12/1489 • 1♀, 4☿; same collection data as for preceding; EMTU 12/1496 • 18☿; </w:t>
      </w:r>
      <w:r w:rsidRPr="009F35B4">
        <w:rPr>
          <w:b/>
          <w:bCs/>
          <w:lang w:val="en-GB"/>
        </w:rPr>
        <w:t>281</w:t>
      </w:r>
      <w:r w:rsidRPr="009F35B4">
        <w:rPr>
          <w:lang w:val="en-GB"/>
        </w:rPr>
        <w:t xml:space="preserve">; K. Kiran, C. Karaman &amp; V. Aksoy leg.; EMTU 12/1731a • 46☿; same collection data as for preceding; EMTU 12/1733 • 24☿; same collection data as for preceding; EMTU 12/1734 • 2♀, 3☿; </w:t>
      </w:r>
      <w:r w:rsidRPr="009F35B4">
        <w:rPr>
          <w:b/>
          <w:bCs/>
          <w:lang w:val="en-GB"/>
        </w:rPr>
        <w:t>282</w:t>
      </w:r>
      <w:r w:rsidRPr="009F35B4">
        <w:rPr>
          <w:lang w:val="en-GB"/>
        </w:rPr>
        <w:t xml:space="preserve">; K. Kiran, C. Karaman &amp; V. Aksoy leg.; EMTU 12/1803 • 8☿; </w:t>
      </w:r>
      <w:r w:rsidRPr="009F35B4">
        <w:rPr>
          <w:b/>
          <w:bCs/>
          <w:lang w:val="en-GB"/>
        </w:rPr>
        <w:t>283</w:t>
      </w:r>
      <w:r w:rsidRPr="009F35B4">
        <w:rPr>
          <w:lang w:val="en-GB"/>
        </w:rPr>
        <w:t xml:space="preserve">; K. Kiran, C. Karaman &amp; V. Aksoy leg.; EMTU 12/1607d • 46☿; </w:t>
      </w:r>
      <w:r w:rsidRPr="009F35B4">
        <w:rPr>
          <w:b/>
          <w:bCs/>
          <w:lang w:val="en-GB"/>
        </w:rPr>
        <w:t>284</w:t>
      </w:r>
      <w:r w:rsidRPr="009F35B4">
        <w:rPr>
          <w:lang w:val="en-GB"/>
        </w:rPr>
        <w:t xml:space="preserve">; K. Kiran, C. Karaman &amp; V. Aksoy leg.; EMTU 12/1624 • 1☿; same collection data as for preceding; EMTU 12/1628b • 50☿; same collection data as for preceding; EMTU 12/1631 • 50☿; same collection data as for preceding; EMTU 12/1632 • 1♀; same collection data as for preceding; EMTU 12/1639 • 40☿; </w:t>
      </w:r>
      <w:r w:rsidRPr="009F35B4">
        <w:rPr>
          <w:b/>
          <w:bCs/>
          <w:lang w:val="en-GB"/>
        </w:rPr>
        <w:t>285</w:t>
      </w:r>
      <w:r w:rsidRPr="009F35B4">
        <w:rPr>
          <w:lang w:val="en-GB"/>
        </w:rPr>
        <w:t xml:space="preserve">; K. Kiran, C. Karaman &amp; V. Aksoy leg.; EMTU 12/1186 • 13☿; same collection data as for preceding; EMTU 12/1187b • 50☿; same collection data as for preceding; EMTU 12/1202 • 2♀, 19☿; same collection data as for preceding; EMTU 12/1203 • 50☿; </w:t>
      </w:r>
      <w:r w:rsidRPr="009F35B4">
        <w:rPr>
          <w:b/>
          <w:bCs/>
          <w:lang w:val="en-GB"/>
        </w:rPr>
        <w:t>286</w:t>
      </w:r>
      <w:r w:rsidRPr="009F35B4">
        <w:rPr>
          <w:lang w:val="en-GB"/>
        </w:rPr>
        <w:t xml:space="preserve">; K. Kiran, C. Karaman &amp; V. Aksoy leg.; EMTU 12/1208a • 50☿; same collection data as for preceding; EMTU 12/1209 • 1☿; </w:t>
      </w:r>
      <w:r w:rsidRPr="009F35B4">
        <w:rPr>
          <w:b/>
          <w:bCs/>
          <w:lang w:val="en-GB"/>
        </w:rPr>
        <w:t>287</w:t>
      </w:r>
      <w:r w:rsidRPr="009F35B4">
        <w:rPr>
          <w:lang w:val="en-GB"/>
        </w:rPr>
        <w:t>; K. Kiran, C. Karaman &amp; V. Aksoy leg.; EMTU 12/1283a • 1♀; same collection data as for preceding; EMTU 12/1286 • 50☿; same collection data as for preceding; EMTU 12/1291b.</w:t>
      </w:r>
    </w:p>
    <w:p w14:paraId="6945D9CF" w14:textId="09D469FE" w:rsidR="00E71170" w:rsidRPr="009F35B4" w:rsidRDefault="003A5249">
      <w:pPr>
        <w:spacing w:line="480" w:lineRule="auto"/>
        <w:jc w:val="both"/>
        <w:rPr>
          <w:color w:val="000000"/>
          <w:lang w:val="en-GB"/>
        </w:rPr>
      </w:pPr>
      <w:r w:rsidRPr="009F35B4">
        <w:rPr>
          <w:b/>
          <w:bCs/>
          <w:color w:val="000000"/>
          <w:lang w:val="en-GB"/>
        </w:rPr>
        <w:t>Habitat/Ecology:</w:t>
      </w:r>
      <w:r w:rsidRPr="009F35B4">
        <w:rPr>
          <w:color w:val="000000"/>
          <w:lang w:val="en-GB"/>
        </w:rPr>
        <w:t xml:space="preserve"> The species shows a very wide altitudinal span (0–2340 m </w:t>
      </w:r>
      <w:proofErr w:type="spellStart"/>
      <w:r w:rsidRPr="009F35B4">
        <w:rPr>
          <w:color w:val="000000"/>
          <w:lang w:val="en-GB"/>
        </w:rPr>
        <w:t>a.s.l</w:t>
      </w:r>
      <w:proofErr w:type="spellEnd"/>
      <w:r w:rsidRPr="009F35B4">
        <w:rPr>
          <w:color w:val="000000"/>
          <w:lang w:val="en-GB"/>
        </w:rPr>
        <w:t xml:space="preserve">.), occurring from lowland </w:t>
      </w:r>
      <w:proofErr w:type="spellStart"/>
      <w:r w:rsidRPr="009F35B4">
        <w:rPr>
          <w:color w:val="000000"/>
          <w:lang w:val="en-GB"/>
        </w:rPr>
        <w:t>agro</w:t>
      </w:r>
      <w:proofErr w:type="spellEnd"/>
      <w:r w:rsidRPr="009F35B4">
        <w:rPr>
          <w:color w:val="000000"/>
          <w:lang w:val="en-GB"/>
        </w:rPr>
        <w:t xml:space="preserve">-ecosystems (hazelnut and tea plantations, </w:t>
      </w:r>
      <w:r w:rsidR="00A91B26">
        <w:rPr>
          <w:color w:val="000000"/>
          <w:lang w:val="en-GB"/>
        </w:rPr>
        <w:t>riverbank</w:t>
      </w:r>
      <w:r w:rsidRPr="009F35B4">
        <w:rPr>
          <w:color w:val="000000"/>
          <w:lang w:val="en-GB"/>
        </w:rPr>
        <w:t xml:space="preserve">) up to montane–subalpine forests and alpine grasslands. Most records derive from mesic to humid woodland—particularly </w:t>
      </w:r>
      <w:r w:rsidRPr="009F35B4">
        <w:rPr>
          <w:i/>
          <w:iCs/>
          <w:color w:val="000000"/>
          <w:lang w:val="en-GB"/>
        </w:rPr>
        <w:t>Fagus</w:t>
      </w:r>
      <w:r w:rsidRPr="009F35B4">
        <w:rPr>
          <w:color w:val="000000"/>
          <w:lang w:val="en-GB"/>
        </w:rPr>
        <w:t xml:space="preserve">-dominated stands (often dense and shady) and mixed conifer–broadleaf </w:t>
      </w:r>
      <w:r w:rsidRPr="009F35B4">
        <w:rPr>
          <w:color w:val="000000"/>
          <w:lang w:val="en-GB"/>
        </w:rPr>
        <w:lastRenderedPageBreak/>
        <w:t>forests (</w:t>
      </w:r>
      <w:r w:rsidRPr="009F35B4">
        <w:rPr>
          <w:i/>
          <w:iCs/>
          <w:color w:val="000000"/>
          <w:lang w:val="en-GB"/>
        </w:rPr>
        <w:t>Pinus</w:t>
      </w:r>
      <w:r w:rsidRPr="009F35B4">
        <w:rPr>
          <w:color w:val="000000"/>
          <w:lang w:val="en-GB"/>
        </w:rPr>
        <w:t>–</w:t>
      </w:r>
      <w:r w:rsidRPr="009F35B4">
        <w:rPr>
          <w:i/>
          <w:iCs/>
          <w:color w:val="000000"/>
          <w:lang w:val="en-GB"/>
        </w:rPr>
        <w:t>Fagus</w:t>
      </w:r>
      <w:r w:rsidRPr="009F35B4">
        <w:rPr>
          <w:color w:val="000000"/>
          <w:lang w:val="en-GB"/>
        </w:rPr>
        <w:t xml:space="preserve">, </w:t>
      </w:r>
      <w:proofErr w:type="spellStart"/>
      <w:r w:rsidRPr="009F35B4">
        <w:rPr>
          <w:i/>
          <w:iCs/>
          <w:color w:val="000000"/>
          <w:lang w:val="en-GB"/>
        </w:rPr>
        <w:t>Picea</w:t>
      </w:r>
      <w:proofErr w:type="spellEnd"/>
      <w:r w:rsidRPr="009F35B4">
        <w:rPr>
          <w:color w:val="000000"/>
          <w:lang w:val="en-GB"/>
        </w:rPr>
        <w:t>/Fir mixtures), but it also penetrates open habitats such as meadows/clearings, boggy margins, and streamside ecotones. Nest</w:t>
      </w:r>
      <w:r w:rsidR="00BA4C54">
        <w:rPr>
          <w:color w:val="000000"/>
          <w:lang w:val="en-GB"/>
        </w:rPr>
        <w:t>s were</w:t>
      </w:r>
      <w:r w:rsidRPr="009F35B4">
        <w:rPr>
          <w:color w:val="000000"/>
          <w:lang w:val="en-GB"/>
        </w:rPr>
        <w:t xml:space="preserve"> predominantly </w:t>
      </w:r>
      <w:r w:rsidR="00BA4C54">
        <w:rPr>
          <w:color w:val="000000"/>
          <w:lang w:val="en-GB"/>
        </w:rPr>
        <w:t xml:space="preserve">found </w:t>
      </w:r>
      <w:r w:rsidRPr="009F35B4">
        <w:rPr>
          <w:color w:val="000000"/>
          <w:lang w:val="en-GB"/>
        </w:rPr>
        <w:t xml:space="preserve">under stones (incl. stone fissures, large rock slabs, and moss-covered stones), while in soil nests (often stone-supported), decayed twigs/wood, and occasional subcortical sites are rarer. </w:t>
      </w:r>
    </w:p>
    <w:p w14:paraId="37C1D455" w14:textId="68494FF1" w:rsidR="00E71170" w:rsidRPr="009F35B4" w:rsidRDefault="00E71170">
      <w:pPr>
        <w:spacing w:after="0" w:line="480" w:lineRule="auto"/>
        <w:jc w:val="both"/>
        <w:rPr>
          <w:color w:val="000000"/>
          <w:lang w:val="en-GB"/>
        </w:rPr>
      </w:pPr>
    </w:p>
    <w:p w14:paraId="21FB9D91" w14:textId="77777777" w:rsidR="00E71170" w:rsidRPr="009F35B4" w:rsidRDefault="00E71170">
      <w:pPr>
        <w:spacing w:after="0" w:line="480" w:lineRule="auto"/>
        <w:jc w:val="center"/>
        <w:rPr>
          <w:b/>
          <w:bCs/>
          <w:i/>
          <w:iCs/>
          <w:color w:val="000000"/>
          <w:lang w:val="en-GB"/>
        </w:rPr>
      </w:pPr>
    </w:p>
    <w:p w14:paraId="4CD8919A" w14:textId="77777777" w:rsidR="00E71170" w:rsidRPr="009F35B4" w:rsidRDefault="003A5249">
      <w:pPr>
        <w:spacing w:after="0" w:line="480" w:lineRule="auto"/>
        <w:jc w:val="center"/>
        <w:rPr>
          <w:color w:val="000000"/>
          <w:lang w:val="en-GB"/>
        </w:rPr>
      </w:pPr>
      <w:proofErr w:type="spellStart"/>
      <w:r w:rsidRPr="009F35B4">
        <w:rPr>
          <w:b/>
          <w:bCs/>
          <w:i/>
          <w:iCs/>
          <w:color w:val="000000"/>
          <w:lang w:val="en-GB"/>
        </w:rPr>
        <w:t>Myrmica</w:t>
      </w:r>
      <w:proofErr w:type="spellEnd"/>
      <w:r w:rsidRPr="009F35B4">
        <w:rPr>
          <w:b/>
          <w:bCs/>
          <w:i/>
          <w:iCs/>
          <w:color w:val="000000"/>
          <w:lang w:val="en-GB"/>
        </w:rPr>
        <w:t xml:space="preserve"> </w:t>
      </w:r>
      <w:proofErr w:type="spellStart"/>
      <w:r w:rsidRPr="009F35B4">
        <w:rPr>
          <w:b/>
          <w:bCs/>
          <w:i/>
          <w:iCs/>
          <w:color w:val="000000"/>
          <w:lang w:val="en-GB"/>
        </w:rPr>
        <w:t>jennyae</w:t>
      </w:r>
      <w:proofErr w:type="spellEnd"/>
      <w:r w:rsidRPr="009F35B4">
        <w:rPr>
          <w:color w:val="000000"/>
          <w:lang w:val="en-GB"/>
        </w:rPr>
        <w:t xml:space="preserve"> </w:t>
      </w:r>
      <w:proofErr w:type="spellStart"/>
      <w:r w:rsidRPr="009F35B4">
        <w:rPr>
          <w:color w:val="000000"/>
          <w:lang w:val="en-GB"/>
        </w:rPr>
        <w:t>Elmes</w:t>
      </w:r>
      <w:proofErr w:type="spellEnd"/>
      <w:r w:rsidRPr="009F35B4">
        <w:rPr>
          <w:color w:val="000000"/>
          <w:lang w:val="en-GB"/>
        </w:rPr>
        <w:t xml:space="preserve">, </w:t>
      </w:r>
      <w:proofErr w:type="spellStart"/>
      <w:r w:rsidRPr="009F35B4">
        <w:rPr>
          <w:color w:val="000000"/>
          <w:lang w:val="en-GB"/>
        </w:rPr>
        <w:t>Radchenko</w:t>
      </w:r>
      <w:proofErr w:type="spellEnd"/>
      <w:r w:rsidRPr="009F35B4">
        <w:rPr>
          <w:color w:val="000000"/>
          <w:lang w:val="en-GB"/>
        </w:rPr>
        <w:t xml:space="preserve"> &amp; </w:t>
      </w:r>
      <w:proofErr w:type="spellStart"/>
      <w:r w:rsidRPr="009F35B4">
        <w:rPr>
          <w:color w:val="000000"/>
          <w:lang w:val="en-GB"/>
        </w:rPr>
        <w:t>Aktaç</w:t>
      </w:r>
      <w:proofErr w:type="spellEnd"/>
      <w:r w:rsidRPr="009F35B4">
        <w:rPr>
          <w:color w:val="000000"/>
          <w:lang w:val="en-GB"/>
        </w:rPr>
        <w:t>, 2002</w:t>
      </w:r>
    </w:p>
    <w:p w14:paraId="2B569730" w14:textId="77777777" w:rsidR="00E71170" w:rsidRPr="009F35B4" w:rsidRDefault="003A5249">
      <w:pPr>
        <w:spacing w:after="0" w:line="480" w:lineRule="auto"/>
        <w:jc w:val="both"/>
        <w:rPr>
          <w:color w:val="000000"/>
          <w:lang w:val="en-GB"/>
        </w:rPr>
      </w:pPr>
      <w:proofErr w:type="spellStart"/>
      <w:r w:rsidRPr="009F35B4">
        <w:rPr>
          <w:i/>
          <w:iCs/>
          <w:color w:val="000000"/>
          <w:lang w:val="en-GB"/>
        </w:rPr>
        <w:t>Myrmica</w:t>
      </w:r>
      <w:proofErr w:type="spellEnd"/>
      <w:r w:rsidRPr="009F35B4">
        <w:rPr>
          <w:i/>
          <w:iCs/>
          <w:color w:val="000000"/>
          <w:lang w:val="en-GB"/>
        </w:rPr>
        <w:t xml:space="preserve"> </w:t>
      </w:r>
      <w:proofErr w:type="spellStart"/>
      <w:r w:rsidRPr="009F35B4">
        <w:rPr>
          <w:i/>
          <w:iCs/>
          <w:color w:val="000000"/>
          <w:lang w:val="en-GB"/>
        </w:rPr>
        <w:t>jennyae</w:t>
      </w:r>
      <w:proofErr w:type="spellEnd"/>
      <w:r w:rsidRPr="009F35B4">
        <w:rPr>
          <w:color w:val="000000"/>
          <w:lang w:val="en-GB"/>
        </w:rPr>
        <w:t xml:space="preserve"> </w:t>
      </w:r>
      <w:proofErr w:type="spellStart"/>
      <w:r w:rsidRPr="009F35B4">
        <w:rPr>
          <w:color w:val="000000"/>
          <w:lang w:val="en-GB"/>
        </w:rPr>
        <w:t>Elmes</w:t>
      </w:r>
      <w:proofErr w:type="spellEnd"/>
      <w:r w:rsidRPr="009F35B4">
        <w:rPr>
          <w:color w:val="000000"/>
          <w:lang w:val="en-GB"/>
        </w:rPr>
        <w:t xml:space="preserve"> et al. 2002: 163.</w:t>
      </w:r>
    </w:p>
    <w:p w14:paraId="33F2E8E6" w14:textId="77777777" w:rsidR="00E71170" w:rsidRPr="009F35B4" w:rsidRDefault="003A5249" w:rsidP="004A1A91">
      <w:pPr>
        <w:spacing w:line="480" w:lineRule="auto"/>
        <w:jc w:val="both"/>
        <w:rPr>
          <w:lang w:val="en-GB"/>
        </w:rPr>
      </w:pPr>
      <w:r w:rsidRPr="00707429">
        <w:rPr>
          <w:b/>
          <w:bCs/>
          <w:lang w:val="en-GB"/>
        </w:rPr>
        <w:t>Material:</w:t>
      </w:r>
      <w:r w:rsidRPr="009F35B4">
        <w:rPr>
          <w:lang w:val="en-GB"/>
        </w:rPr>
        <w:t xml:space="preserve"> TÜRKİYE • 9☿; </w:t>
      </w:r>
      <w:r w:rsidRPr="009F35B4">
        <w:rPr>
          <w:b/>
          <w:bCs/>
          <w:lang w:val="en-GB"/>
        </w:rPr>
        <w:t>18</w:t>
      </w:r>
      <w:r w:rsidRPr="009F35B4">
        <w:rPr>
          <w:lang w:val="en-GB"/>
        </w:rPr>
        <w:t xml:space="preserve">; K. Kiran leg.; EMTU 00/0107 • 50☿; </w:t>
      </w:r>
      <w:r w:rsidRPr="009F35B4">
        <w:rPr>
          <w:b/>
          <w:bCs/>
          <w:lang w:val="en-GB"/>
        </w:rPr>
        <w:t>206</w:t>
      </w:r>
      <w:r w:rsidRPr="009F35B4">
        <w:rPr>
          <w:lang w:val="en-GB"/>
        </w:rPr>
        <w:t xml:space="preserve">; K. Kiran, C. Karaman &amp; V. Aksoy leg.; EMTU 12/2330 • 1♀, 11☿; same collection data as for preceding; EMTU 12/2334 • 4☿; </w:t>
      </w:r>
      <w:r w:rsidRPr="009F35B4">
        <w:rPr>
          <w:b/>
          <w:bCs/>
          <w:lang w:val="en-GB"/>
        </w:rPr>
        <w:t>217</w:t>
      </w:r>
      <w:r w:rsidRPr="009F35B4">
        <w:rPr>
          <w:lang w:val="en-GB"/>
        </w:rPr>
        <w:t xml:space="preserve">; K. Kiran, C. Karaman &amp; V. Aksoy leg.; EMTU 12/1994 • 11♂, 18☿; same collection data as for preceding; EMTU 12/2001 • 27☿; </w:t>
      </w:r>
      <w:r w:rsidRPr="009F35B4">
        <w:rPr>
          <w:b/>
          <w:bCs/>
          <w:lang w:val="en-GB"/>
        </w:rPr>
        <w:t>227</w:t>
      </w:r>
      <w:r w:rsidRPr="009F35B4">
        <w:rPr>
          <w:lang w:val="en-GB"/>
        </w:rPr>
        <w:t xml:space="preserve">; K. Kiran, C. Karaman &amp; V. Aksoy leg.; EMTU 12/1749 • 50☿; same collection data as for preceding; EMTU 12/1757 • 9☿; same collection data as for preceding; EMTU 12/1768 • 5☿; </w:t>
      </w:r>
      <w:r w:rsidRPr="009F35B4">
        <w:rPr>
          <w:b/>
          <w:bCs/>
          <w:lang w:val="en-GB"/>
        </w:rPr>
        <w:t>266</w:t>
      </w:r>
      <w:r w:rsidRPr="009F35B4">
        <w:rPr>
          <w:lang w:val="en-GB"/>
        </w:rPr>
        <w:t xml:space="preserve">; K. Kiran, C. Karaman &amp; V. Aksoy leg.; EMTU 12/1708a • 5♂, 1☿; same collection data as for preceding; EMTU 12/1709 • 50☿; same collection data as for preceding; EMTU 12/1712a • 1☿; </w:t>
      </w:r>
      <w:r w:rsidRPr="009F35B4">
        <w:rPr>
          <w:b/>
          <w:bCs/>
          <w:lang w:val="en-GB"/>
        </w:rPr>
        <w:t>268</w:t>
      </w:r>
      <w:r w:rsidRPr="009F35B4">
        <w:rPr>
          <w:lang w:val="en-GB"/>
        </w:rPr>
        <w:t xml:space="preserve">; K. Kiran, C. Karaman &amp; V. Aksoy leg.; EMTU 12/1277c • 1♀, 1☿; same collection data as for preceding; EMTU 12/1778 • 50☿; </w:t>
      </w:r>
      <w:r w:rsidRPr="009F35B4">
        <w:rPr>
          <w:b/>
          <w:bCs/>
          <w:lang w:val="en-GB"/>
        </w:rPr>
        <w:t>269</w:t>
      </w:r>
      <w:r w:rsidRPr="009F35B4">
        <w:rPr>
          <w:lang w:val="en-GB"/>
        </w:rPr>
        <w:t xml:space="preserve">; K. Kiran, C. Karaman &amp; V. Aksoy leg.; EMTU 12/1338a • 2♂, 13☿; </w:t>
      </w:r>
      <w:r w:rsidRPr="009F35B4">
        <w:rPr>
          <w:b/>
          <w:bCs/>
          <w:lang w:val="en-GB"/>
        </w:rPr>
        <w:t>271</w:t>
      </w:r>
      <w:r w:rsidRPr="009F35B4">
        <w:rPr>
          <w:lang w:val="en-GB"/>
        </w:rPr>
        <w:t xml:space="preserve">; K. Kiran, C. Karaman &amp; V. Aksoy leg.; EMTU 12/1771c • 48☿; same collection data as for preceding; EMTU 12/1774 • 1♀; same collection data as for preceding; EMTU 12/1776 • 2♀, 1♂, 50☿; same collection data as for preceding; EMTU 12/1777 • 50☿; </w:t>
      </w:r>
      <w:r w:rsidRPr="009F35B4">
        <w:rPr>
          <w:b/>
          <w:bCs/>
          <w:lang w:val="en-GB"/>
        </w:rPr>
        <w:t>284</w:t>
      </w:r>
      <w:r w:rsidRPr="009F35B4">
        <w:rPr>
          <w:lang w:val="en-GB"/>
        </w:rPr>
        <w:t>; K. Kiran, C. Karaman &amp; V. Aksoy leg.; EMTU 12/1641.</w:t>
      </w:r>
    </w:p>
    <w:p w14:paraId="08DD9EF1" w14:textId="19AB76D1" w:rsidR="00E71170" w:rsidRPr="009F35B4" w:rsidRDefault="003A5249">
      <w:pPr>
        <w:spacing w:line="480" w:lineRule="auto"/>
        <w:jc w:val="both"/>
        <w:rPr>
          <w:color w:val="000000"/>
          <w:lang w:val="en-GB"/>
        </w:rPr>
      </w:pPr>
      <w:r w:rsidRPr="009F35B4">
        <w:rPr>
          <w:b/>
          <w:bCs/>
          <w:color w:val="000000"/>
          <w:lang w:val="en-GB"/>
        </w:rPr>
        <w:lastRenderedPageBreak/>
        <w:t>Habitat/Ecology:</w:t>
      </w:r>
      <w:r w:rsidRPr="009F35B4">
        <w:rPr>
          <w:color w:val="000000"/>
          <w:lang w:val="en-GB"/>
        </w:rPr>
        <w:t xml:space="preserve"> Additional material confirms the species as a montane–subalpine forest and ecotone element (1460–2060 m </w:t>
      </w:r>
      <w:proofErr w:type="spellStart"/>
      <w:r w:rsidRPr="009F35B4">
        <w:rPr>
          <w:color w:val="000000"/>
          <w:lang w:val="en-GB"/>
        </w:rPr>
        <w:t>a.s.l</w:t>
      </w:r>
      <w:proofErr w:type="spellEnd"/>
      <w:r w:rsidRPr="009F35B4">
        <w:rPr>
          <w:color w:val="000000"/>
          <w:lang w:val="en-GB"/>
        </w:rPr>
        <w:t>.), occupying openings within conifer stands (</w:t>
      </w:r>
      <w:r w:rsidRPr="009F35B4">
        <w:rPr>
          <w:i/>
          <w:iCs/>
          <w:color w:val="000000"/>
          <w:lang w:val="en-GB"/>
        </w:rPr>
        <w:t>Pinus nigra</w:t>
      </w:r>
      <w:r w:rsidRPr="009F35B4">
        <w:rPr>
          <w:color w:val="000000"/>
          <w:lang w:val="en-GB"/>
        </w:rPr>
        <w:t xml:space="preserve"> openings; young </w:t>
      </w:r>
      <w:proofErr w:type="spellStart"/>
      <w:r w:rsidRPr="009F35B4">
        <w:rPr>
          <w:i/>
          <w:iCs/>
          <w:color w:val="000000"/>
          <w:lang w:val="en-GB"/>
        </w:rPr>
        <w:t>Picea</w:t>
      </w:r>
      <w:proofErr w:type="spellEnd"/>
      <w:r w:rsidRPr="009F35B4">
        <w:rPr>
          <w:color w:val="000000"/>
          <w:lang w:val="en-GB"/>
        </w:rPr>
        <w:t xml:space="preserve"> forest with wide gaps) and mesic meadow systems at the forest line (fir-forest openings; mossy, </w:t>
      </w:r>
      <w:r w:rsidRPr="009F35B4">
        <w:rPr>
          <w:i/>
          <w:iCs/>
          <w:color w:val="000000"/>
          <w:lang w:val="en-GB"/>
        </w:rPr>
        <w:t>Rhododendron</w:t>
      </w:r>
      <w:r w:rsidRPr="009F35B4">
        <w:rPr>
          <w:color w:val="000000"/>
          <w:lang w:val="en-GB"/>
        </w:rPr>
        <w:t xml:space="preserve">–fern meadows), and extending into stony alpine grasslands. The preferred microhabitat remains lithophilous, with </w:t>
      </w:r>
      <w:r w:rsidR="00226545" w:rsidRPr="009F35B4">
        <w:rPr>
          <w:color w:val="000000"/>
          <w:lang w:val="en-GB"/>
        </w:rPr>
        <w:t>most</w:t>
      </w:r>
      <w:r w:rsidRPr="009F35B4">
        <w:rPr>
          <w:color w:val="000000"/>
          <w:lang w:val="en-GB"/>
        </w:rPr>
        <w:t xml:space="preserve"> samples taken under small to medium stones; nevertheless, several records document soil nesting (often rock-supported) in humid, well-structured substrates along forest margins and </w:t>
      </w:r>
      <w:r w:rsidR="00DF023D">
        <w:rPr>
          <w:color w:val="000000"/>
          <w:lang w:val="en-GB"/>
        </w:rPr>
        <w:t>riverbank</w:t>
      </w:r>
      <w:r w:rsidRPr="009F35B4">
        <w:rPr>
          <w:color w:val="000000"/>
          <w:lang w:val="en-GB"/>
        </w:rPr>
        <w:t xml:space="preserve"> slopes. </w:t>
      </w:r>
    </w:p>
    <w:p w14:paraId="39273FCB" w14:textId="5F8CC2D1" w:rsidR="00E71170" w:rsidRPr="009F35B4" w:rsidRDefault="00E71170">
      <w:pPr>
        <w:spacing w:after="0" w:line="480" w:lineRule="auto"/>
        <w:jc w:val="both"/>
        <w:rPr>
          <w:color w:val="000000"/>
          <w:lang w:val="en-GB"/>
        </w:rPr>
      </w:pPr>
    </w:p>
    <w:p w14:paraId="31C72A16" w14:textId="77777777" w:rsidR="00E71170" w:rsidRPr="009F35B4" w:rsidRDefault="00E71170">
      <w:pPr>
        <w:spacing w:after="0" w:line="480" w:lineRule="auto"/>
        <w:jc w:val="center"/>
        <w:rPr>
          <w:b/>
          <w:bCs/>
          <w:i/>
          <w:iCs/>
          <w:color w:val="000000"/>
          <w:lang w:val="en-GB"/>
        </w:rPr>
      </w:pPr>
    </w:p>
    <w:p w14:paraId="40A65194" w14:textId="77777777" w:rsidR="00E71170" w:rsidRPr="009F35B4" w:rsidRDefault="003A5249">
      <w:pPr>
        <w:spacing w:after="0" w:line="480" w:lineRule="auto"/>
        <w:jc w:val="center"/>
        <w:rPr>
          <w:color w:val="000000"/>
          <w:lang w:val="en-GB"/>
        </w:rPr>
      </w:pPr>
      <w:proofErr w:type="spellStart"/>
      <w:r w:rsidRPr="009F35B4">
        <w:rPr>
          <w:b/>
          <w:bCs/>
          <w:i/>
          <w:iCs/>
          <w:color w:val="000000"/>
          <w:lang w:val="en-GB"/>
        </w:rPr>
        <w:t>Myrmica</w:t>
      </w:r>
      <w:proofErr w:type="spellEnd"/>
      <w:r w:rsidRPr="009F35B4">
        <w:rPr>
          <w:b/>
          <w:bCs/>
          <w:i/>
          <w:iCs/>
          <w:color w:val="000000"/>
          <w:lang w:val="en-GB"/>
        </w:rPr>
        <w:t xml:space="preserve"> </w:t>
      </w:r>
      <w:proofErr w:type="spellStart"/>
      <w:r w:rsidRPr="009F35B4">
        <w:rPr>
          <w:b/>
          <w:bCs/>
          <w:i/>
          <w:iCs/>
          <w:color w:val="000000"/>
          <w:lang w:val="en-GB"/>
        </w:rPr>
        <w:t>lobicornis</w:t>
      </w:r>
      <w:proofErr w:type="spellEnd"/>
      <w:r w:rsidRPr="009F35B4">
        <w:rPr>
          <w:color w:val="000000"/>
          <w:lang w:val="en-GB"/>
        </w:rPr>
        <w:t xml:space="preserve"> Nylander, 1846</w:t>
      </w:r>
    </w:p>
    <w:p w14:paraId="47946E76" w14:textId="77777777" w:rsidR="00E71170" w:rsidRPr="009F35B4" w:rsidRDefault="003A5249">
      <w:pPr>
        <w:spacing w:after="0" w:line="480" w:lineRule="auto"/>
        <w:jc w:val="both"/>
        <w:rPr>
          <w:color w:val="000000"/>
          <w:lang w:val="en-GB"/>
        </w:rPr>
      </w:pPr>
      <w:proofErr w:type="spellStart"/>
      <w:r w:rsidRPr="009F35B4">
        <w:rPr>
          <w:i/>
          <w:iCs/>
          <w:color w:val="000000"/>
          <w:lang w:val="en-GB"/>
        </w:rPr>
        <w:t>Myrmica</w:t>
      </w:r>
      <w:proofErr w:type="spellEnd"/>
      <w:r w:rsidRPr="009F35B4">
        <w:rPr>
          <w:i/>
          <w:iCs/>
          <w:color w:val="000000"/>
          <w:lang w:val="en-GB"/>
        </w:rPr>
        <w:t xml:space="preserve"> </w:t>
      </w:r>
      <w:proofErr w:type="spellStart"/>
      <w:r w:rsidRPr="009F35B4">
        <w:rPr>
          <w:i/>
          <w:iCs/>
          <w:color w:val="000000"/>
          <w:lang w:val="en-GB"/>
        </w:rPr>
        <w:t>lobicornis</w:t>
      </w:r>
      <w:proofErr w:type="spellEnd"/>
      <w:r w:rsidRPr="009F35B4">
        <w:rPr>
          <w:color w:val="000000"/>
          <w:lang w:val="en-GB"/>
        </w:rPr>
        <w:t xml:space="preserve"> Nylander 1846b: 932.</w:t>
      </w:r>
    </w:p>
    <w:p w14:paraId="245E7A96" w14:textId="30DC9276" w:rsidR="00E71170" w:rsidRPr="009F35B4" w:rsidRDefault="003A5249" w:rsidP="003E36FC">
      <w:pPr>
        <w:spacing w:line="480" w:lineRule="auto"/>
        <w:jc w:val="both"/>
        <w:rPr>
          <w:lang w:val="en-GB"/>
        </w:rPr>
      </w:pPr>
      <w:r w:rsidRPr="003E36FC">
        <w:rPr>
          <w:b/>
          <w:bCs/>
          <w:lang w:val="en-GB"/>
        </w:rPr>
        <w:t>Material:</w:t>
      </w:r>
      <w:r w:rsidRPr="009F35B4">
        <w:rPr>
          <w:lang w:val="en-GB"/>
        </w:rPr>
        <w:t xml:space="preserve"> TÜRKİYE • 1☿; </w:t>
      </w:r>
      <w:r w:rsidRPr="009F35B4">
        <w:rPr>
          <w:b/>
          <w:bCs/>
          <w:lang w:val="en-GB"/>
        </w:rPr>
        <w:t>171</w:t>
      </w:r>
      <w:r w:rsidRPr="009F35B4">
        <w:rPr>
          <w:lang w:val="en-GB"/>
        </w:rPr>
        <w:t xml:space="preserve">; K. Kiran, C. Karaman &amp; V. Aksoy leg.; EMTU 12/1267 • 50☿; </w:t>
      </w:r>
      <w:r w:rsidRPr="009F35B4">
        <w:rPr>
          <w:b/>
          <w:bCs/>
          <w:lang w:val="en-GB"/>
        </w:rPr>
        <w:t>174</w:t>
      </w:r>
      <w:r w:rsidRPr="009F35B4">
        <w:rPr>
          <w:lang w:val="en-GB"/>
        </w:rPr>
        <w:t xml:space="preserve">; K. Kiran, C. Karaman &amp; V. Aksoy leg.; EMTU 12/1097 • 6☿; </w:t>
      </w:r>
      <w:r w:rsidRPr="009F35B4">
        <w:rPr>
          <w:b/>
          <w:bCs/>
          <w:lang w:val="en-GB"/>
        </w:rPr>
        <w:t>178</w:t>
      </w:r>
      <w:r w:rsidRPr="009F35B4">
        <w:rPr>
          <w:lang w:val="en-GB"/>
        </w:rPr>
        <w:t xml:space="preserve">; K. Kiran, C. Karaman &amp; V. Aksoy leg.; EMTU 12/1514 • 18☿; same collection data as for preceding; EMTU 12/1515 • 50☿; </w:t>
      </w:r>
      <w:r w:rsidR="006F6642" w:rsidRPr="009F35B4">
        <w:rPr>
          <w:lang w:val="en-GB"/>
        </w:rPr>
        <w:t>same collection data as for preceding</w:t>
      </w:r>
      <w:r w:rsidRPr="009F35B4">
        <w:rPr>
          <w:lang w:val="en-GB"/>
        </w:rPr>
        <w:t xml:space="preserve">; EMTU 12/1524 • 50☿; </w:t>
      </w:r>
      <w:r w:rsidRPr="009F35B4">
        <w:rPr>
          <w:b/>
          <w:bCs/>
          <w:lang w:val="en-GB"/>
        </w:rPr>
        <w:t>212</w:t>
      </w:r>
      <w:r w:rsidRPr="009F35B4">
        <w:rPr>
          <w:lang w:val="en-GB"/>
        </w:rPr>
        <w:t xml:space="preserve">; K. Kiran, C. Karaman &amp; V. Aksoy leg.; EMTU 12/2003 • 50☿; same collection data as for preceding; EMTU 12/2004 • 4♂, 36☿; </w:t>
      </w:r>
      <w:r w:rsidRPr="009F35B4">
        <w:rPr>
          <w:b/>
          <w:bCs/>
          <w:lang w:val="en-GB"/>
        </w:rPr>
        <w:t>264</w:t>
      </w:r>
      <w:r w:rsidRPr="009F35B4">
        <w:rPr>
          <w:lang w:val="en-GB"/>
        </w:rPr>
        <w:t xml:space="preserve">; K. Kiran, C. Karaman &amp; V. Aksoy leg.; EMTU 12/1664a • 2☿; </w:t>
      </w:r>
      <w:r w:rsidRPr="009F35B4">
        <w:rPr>
          <w:b/>
          <w:bCs/>
          <w:lang w:val="en-GB"/>
        </w:rPr>
        <w:t>276</w:t>
      </w:r>
      <w:r w:rsidRPr="009F35B4">
        <w:rPr>
          <w:lang w:val="en-GB"/>
        </w:rPr>
        <w:t>; K. Kiran, C. Karaman &amp; V. Aksoy leg.; EMTU 12/1507b • 50☿; same collection data as for preceding; EMTU 12/1509.</w:t>
      </w:r>
    </w:p>
    <w:p w14:paraId="57919E8A" w14:textId="61F9F7C8" w:rsidR="00E71170" w:rsidRPr="009F35B4" w:rsidRDefault="003A5249">
      <w:pPr>
        <w:spacing w:line="480" w:lineRule="auto"/>
        <w:jc w:val="both"/>
        <w:rPr>
          <w:color w:val="000000"/>
          <w:lang w:val="en-GB"/>
        </w:rPr>
      </w:pPr>
      <w:r w:rsidRPr="009F35B4">
        <w:rPr>
          <w:b/>
          <w:bCs/>
          <w:color w:val="000000"/>
          <w:lang w:val="en-GB"/>
        </w:rPr>
        <w:t>Habitat/Ecology:</w:t>
      </w:r>
      <w:r w:rsidRPr="009F35B4">
        <w:rPr>
          <w:color w:val="000000"/>
          <w:lang w:val="en-GB"/>
        </w:rPr>
        <w:t xml:space="preserve"> The records </w:t>
      </w:r>
      <w:r w:rsidR="0015711C">
        <w:rPr>
          <w:color w:val="000000"/>
          <w:lang w:val="en-GB"/>
        </w:rPr>
        <w:t xml:space="preserve">of the species were mainly </w:t>
      </w:r>
      <w:r w:rsidR="00227DF5">
        <w:rPr>
          <w:color w:val="000000"/>
          <w:lang w:val="en-GB"/>
        </w:rPr>
        <w:t>in</w:t>
      </w:r>
      <w:r w:rsidRPr="009F35B4">
        <w:rPr>
          <w:color w:val="000000"/>
          <w:lang w:val="en-GB"/>
        </w:rPr>
        <w:t xml:space="preserve"> the upper montane–high alpine belt (1560–2590 m </w:t>
      </w:r>
      <w:proofErr w:type="spellStart"/>
      <w:r w:rsidRPr="009F35B4">
        <w:rPr>
          <w:color w:val="000000"/>
          <w:lang w:val="en-GB"/>
        </w:rPr>
        <w:t>a.s.l</w:t>
      </w:r>
      <w:proofErr w:type="spellEnd"/>
      <w:r w:rsidRPr="009F35B4">
        <w:rPr>
          <w:color w:val="000000"/>
          <w:lang w:val="en-GB"/>
        </w:rPr>
        <w:t xml:space="preserve">.), with a clear dominance in alpine grasslands and streamside habitats, and a marginal presence in montane meadow openings at the edge of mature spruce forests. Colonies are predominantly lithophilous, nest under small to large stones, in rock fissures, or in stone-supported soil, frequently close to active alpine brooks. </w:t>
      </w:r>
    </w:p>
    <w:p w14:paraId="087BEA01" w14:textId="361AA5D7" w:rsidR="00E71170" w:rsidRPr="009F35B4" w:rsidRDefault="00E71170">
      <w:pPr>
        <w:spacing w:after="0" w:line="480" w:lineRule="auto"/>
        <w:jc w:val="both"/>
        <w:rPr>
          <w:color w:val="000000"/>
          <w:lang w:val="en-GB"/>
        </w:rPr>
      </w:pPr>
    </w:p>
    <w:p w14:paraId="14CCE1FC" w14:textId="77777777" w:rsidR="00E71170" w:rsidRPr="009F35B4" w:rsidRDefault="00E71170">
      <w:pPr>
        <w:spacing w:after="0" w:line="480" w:lineRule="auto"/>
        <w:jc w:val="center"/>
        <w:rPr>
          <w:b/>
          <w:bCs/>
          <w:i/>
          <w:iCs/>
          <w:color w:val="000000"/>
          <w:lang w:val="en-GB"/>
        </w:rPr>
      </w:pPr>
    </w:p>
    <w:p w14:paraId="13064E2D" w14:textId="77777777" w:rsidR="00E71170" w:rsidRPr="009F35B4" w:rsidRDefault="003A5249">
      <w:pPr>
        <w:spacing w:after="0" w:line="480" w:lineRule="auto"/>
        <w:jc w:val="center"/>
        <w:rPr>
          <w:color w:val="000000"/>
          <w:lang w:val="en-GB"/>
        </w:rPr>
      </w:pPr>
      <w:proofErr w:type="spellStart"/>
      <w:r w:rsidRPr="009F35B4">
        <w:rPr>
          <w:b/>
          <w:bCs/>
          <w:i/>
          <w:iCs/>
          <w:color w:val="000000"/>
          <w:lang w:val="en-GB"/>
        </w:rPr>
        <w:t>Myrmica</w:t>
      </w:r>
      <w:proofErr w:type="spellEnd"/>
      <w:r w:rsidRPr="009F35B4">
        <w:rPr>
          <w:b/>
          <w:bCs/>
          <w:i/>
          <w:iCs/>
          <w:color w:val="000000"/>
          <w:lang w:val="en-GB"/>
        </w:rPr>
        <w:t xml:space="preserve"> </w:t>
      </w:r>
      <w:proofErr w:type="spellStart"/>
      <w:r w:rsidRPr="009F35B4">
        <w:rPr>
          <w:b/>
          <w:bCs/>
          <w:i/>
          <w:iCs/>
          <w:color w:val="000000"/>
          <w:lang w:val="en-GB"/>
        </w:rPr>
        <w:t>lonae</w:t>
      </w:r>
      <w:proofErr w:type="spellEnd"/>
      <w:r w:rsidRPr="009F35B4">
        <w:rPr>
          <w:color w:val="000000"/>
          <w:lang w:val="en-GB"/>
        </w:rPr>
        <w:t xml:space="preserve"> </w:t>
      </w:r>
      <w:proofErr w:type="spellStart"/>
      <w:r w:rsidRPr="009F35B4">
        <w:rPr>
          <w:color w:val="000000"/>
          <w:lang w:val="en-GB"/>
        </w:rPr>
        <w:t>Finzi</w:t>
      </w:r>
      <w:proofErr w:type="spellEnd"/>
      <w:r w:rsidRPr="009F35B4">
        <w:rPr>
          <w:color w:val="000000"/>
          <w:lang w:val="en-GB"/>
        </w:rPr>
        <w:t xml:space="preserve">, 1926 </w:t>
      </w:r>
    </w:p>
    <w:p w14:paraId="73F1CEB7" w14:textId="77777777" w:rsidR="00E71170" w:rsidRPr="009F35B4" w:rsidRDefault="003A5249">
      <w:pPr>
        <w:spacing w:line="480" w:lineRule="auto"/>
        <w:jc w:val="both"/>
        <w:rPr>
          <w:color w:val="000000"/>
          <w:lang w:val="en-GB"/>
        </w:rPr>
      </w:pPr>
      <w:proofErr w:type="spellStart"/>
      <w:r w:rsidRPr="009F35B4">
        <w:rPr>
          <w:i/>
          <w:iCs/>
          <w:color w:val="0A0A0A"/>
          <w:lang w:val="en-GB"/>
        </w:rPr>
        <w:t>Myrmica</w:t>
      </w:r>
      <w:proofErr w:type="spellEnd"/>
      <w:r w:rsidRPr="009F35B4">
        <w:rPr>
          <w:i/>
          <w:iCs/>
          <w:color w:val="0A0A0A"/>
          <w:lang w:val="en-GB"/>
        </w:rPr>
        <w:t xml:space="preserve"> </w:t>
      </w:r>
      <w:proofErr w:type="spellStart"/>
      <w:r w:rsidRPr="009F35B4">
        <w:rPr>
          <w:i/>
          <w:iCs/>
          <w:color w:val="0A0A0A"/>
          <w:lang w:val="en-GB"/>
        </w:rPr>
        <w:t>scabrinodis</w:t>
      </w:r>
      <w:proofErr w:type="spellEnd"/>
      <w:r w:rsidRPr="009F35B4">
        <w:rPr>
          <w:i/>
          <w:iCs/>
          <w:color w:val="0A0A0A"/>
          <w:lang w:val="en-GB"/>
        </w:rPr>
        <w:t xml:space="preserve"> </w:t>
      </w:r>
      <w:r w:rsidRPr="009F35B4">
        <w:rPr>
          <w:color w:val="0A0A0A"/>
          <w:lang w:val="en-GB"/>
        </w:rPr>
        <w:t>subsp.</w:t>
      </w:r>
      <w:r w:rsidRPr="009F35B4">
        <w:rPr>
          <w:i/>
          <w:iCs/>
          <w:color w:val="0A0A0A"/>
          <w:lang w:val="en-GB"/>
        </w:rPr>
        <w:t xml:space="preserve"> </w:t>
      </w:r>
      <w:proofErr w:type="spellStart"/>
      <w:r w:rsidRPr="009F35B4">
        <w:rPr>
          <w:i/>
          <w:iCs/>
          <w:color w:val="0A0A0A"/>
          <w:lang w:val="en-GB"/>
        </w:rPr>
        <w:t>lonae</w:t>
      </w:r>
      <w:proofErr w:type="spellEnd"/>
      <w:r w:rsidRPr="009F35B4">
        <w:rPr>
          <w:b/>
          <w:bCs/>
          <w:color w:val="0A0A0A"/>
          <w:shd w:val="clear" w:color="auto" w:fill="FEFEFE"/>
          <w:lang w:val="en-GB"/>
        </w:rPr>
        <w:t> </w:t>
      </w:r>
      <w:proofErr w:type="spellStart"/>
      <w:r w:rsidRPr="009F35B4">
        <w:rPr>
          <w:color w:val="0A0A0A"/>
          <w:shd w:val="clear" w:color="auto" w:fill="FEFEFE"/>
          <w:lang w:val="en-GB"/>
        </w:rPr>
        <w:t>Finzi</w:t>
      </w:r>
      <w:proofErr w:type="spellEnd"/>
      <w:r w:rsidRPr="009F35B4">
        <w:rPr>
          <w:color w:val="0A0A0A"/>
          <w:shd w:val="clear" w:color="auto" w:fill="FEFEFE"/>
          <w:lang w:val="en-GB"/>
        </w:rPr>
        <w:t xml:space="preserve"> 1926: 103.</w:t>
      </w:r>
    </w:p>
    <w:p w14:paraId="1E942F6E" w14:textId="581E4590" w:rsidR="00E71170" w:rsidRPr="009F35B4" w:rsidRDefault="003A5249" w:rsidP="00B51640">
      <w:pPr>
        <w:spacing w:line="480" w:lineRule="auto"/>
        <w:jc w:val="both"/>
        <w:rPr>
          <w:lang w:val="en-GB"/>
        </w:rPr>
      </w:pPr>
      <w:r w:rsidRPr="00B51640">
        <w:rPr>
          <w:b/>
          <w:bCs/>
          <w:lang w:val="en-GB"/>
        </w:rPr>
        <w:t>Material:</w:t>
      </w:r>
      <w:r w:rsidRPr="009F35B4">
        <w:rPr>
          <w:lang w:val="en-GB"/>
        </w:rPr>
        <w:t xml:space="preserve"> TÜRKİYE • 4☿; </w:t>
      </w:r>
      <w:r w:rsidRPr="009F35B4">
        <w:rPr>
          <w:b/>
          <w:bCs/>
          <w:lang w:val="en-GB"/>
        </w:rPr>
        <w:t>163</w:t>
      </w:r>
      <w:r w:rsidRPr="009F35B4">
        <w:rPr>
          <w:lang w:val="en-GB"/>
        </w:rPr>
        <w:t xml:space="preserve">; K. Kiran, C. Karaman &amp; V. Aksoy leg.; EMTU 13/3134 • 4☿; </w:t>
      </w:r>
      <w:r w:rsidRPr="009F35B4">
        <w:rPr>
          <w:b/>
          <w:bCs/>
          <w:lang w:val="en-GB"/>
        </w:rPr>
        <w:t>183</w:t>
      </w:r>
      <w:r w:rsidRPr="009F35B4">
        <w:rPr>
          <w:lang w:val="en-GB"/>
        </w:rPr>
        <w:t xml:space="preserve">; K. Kiran, C. Karaman &amp; V. Aksoy leg.; EMTU 13/2704 • 2♀, 6♂, 50☿; same collection data as for preceding; EMTU 12/1509 • 3♀, 1♂, 22☿; same collection data as for preceding; EMTU 13/2708 • 4☿; </w:t>
      </w:r>
      <w:r w:rsidRPr="009F35B4">
        <w:rPr>
          <w:b/>
          <w:bCs/>
          <w:lang w:val="en-GB"/>
        </w:rPr>
        <w:t>190</w:t>
      </w:r>
      <w:r w:rsidRPr="009F35B4">
        <w:rPr>
          <w:lang w:val="en-GB"/>
        </w:rPr>
        <w:t xml:space="preserve">; K. Kiran, C. Karaman &amp; V. Aksoy leg.; EMTU 13/3103 • 12☿; </w:t>
      </w:r>
      <w:r w:rsidRPr="009F35B4">
        <w:rPr>
          <w:b/>
          <w:bCs/>
          <w:lang w:val="en-GB"/>
        </w:rPr>
        <w:t>192</w:t>
      </w:r>
      <w:r w:rsidRPr="009F35B4">
        <w:rPr>
          <w:lang w:val="en-GB"/>
        </w:rPr>
        <w:t xml:space="preserve">; K. Kiran, C. Karaman &amp; V. Aksoy leg.; EMTU 13/2784 • 6☿; </w:t>
      </w:r>
      <w:r w:rsidRPr="009F35B4">
        <w:rPr>
          <w:b/>
          <w:bCs/>
          <w:lang w:val="en-GB"/>
        </w:rPr>
        <w:t>202</w:t>
      </w:r>
      <w:r w:rsidRPr="009F35B4">
        <w:rPr>
          <w:lang w:val="en-GB"/>
        </w:rPr>
        <w:t xml:space="preserve">; K. Kiran, C. Karaman &amp; V. Aksoy leg.; EMTU 13/3677a • 1☿; </w:t>
      </w:r>
      <w:r w:rsidR="006F6642" w:rsidRPr="009F35B4">
        <w:rPr>
          <w:lang w:val="en-GB"/>
        </w:rPr>
        <w:t>same collection data as for preceding</w:t>
      </w:r>
      <w:r w:rsidRPr="009F35B4">
        <w:rPr>
          <w:lang w:val="en-GB"/>
        </w:rPr>
        <w:t xml:space="preserve">; EMTU 13/3681 • 50☿; same collection data as for preceding; EMTU 13/3682 • 50♂, 50☿; same collection data as for preceding; EMTU 13/3687 • 1♀, 17☿; same collection data as for preceding; EMTU 13/3699 • 1♀; </w:t>
      </w:r>
      <w:r w:rsidRPr="009F35B4">
        <w:rPr>
          <w:b/>
          <w:bCs/>
          <w:lang w:val="en-GB"/>
        </w:rPr>
        <w:t>203</w:t>
      </w:r>
      <w:r w:rsidRPr="009F35B4">
        <w:rPr>
          <w:lang w:val="en-GB"/>
        </w:rPr>
        <w:t xml:space="preserve">; K. Kiran, C. Karaman &amp; V. Aksoy leg.; EMTU 13/4039 • 27☿; same collection data as for preceding; EMTU 13/4048 • 11♀, 50☿; </w:t>
      </w:r>
      <w:r w:rsidRPr="009F35B4">
        <w:rPr>
          <w:b/>
          <w:bCs/>
          <w:lang w:val="en-GB"/>
        </w:rPr>
        <w:t>205</w:t>
      </w:r>
      <w:r w:rsidRPr="009F35B4">
        <w:rPr>
          <w:lang w:val="en-GB"/>
        </w:rPr>
        <w:t xml:space="preserve">; K. Kiran, C. Karaman &amp; V. Aksoy leg.; EMTU 13/4100 • 1♀, 24♂, 30☿; </w:t>
      </w:r>
      <w:r w:rsidRPr="009F35B4">
        <w:rPr>
          <w:b/>
          <w:bCs/>
          <w:lang w:val="en-GB"/>
        </w:rPr>
        <w:t>246</w:t>
      </w:r>
      <w:r w:rsidRPr="009F35B4">
        <w:rPr>
          <w:lang w:val="en-GB"/>
        </w:rPr>
        <w:t>; K. Kiran, C. Karaman &amp; V. Aksoy leg.; EMTU 13/4008 • 11♂, 50☿; same collection data as for preceding; EMTU 13/4013a.</w:t>
      </w:r>
    </w:p>
    <w:p w14:paraId="35EC46A2" w14:textId="10AF91D5" w:rsidR="00E71170" w:rsidRPr="009F35B4" w:rsidRDefault="003A5249">
      <w:pPr>
        <w:spacing w:line="480" w:lineRule="auto"/>
        <w:jc w:val="both"/>
        <w:rPr>
          <w:color w:val="000000"/>
          <w:lang w:val="en-GB"/>
        </w:rPr>
      </w:pPr>
      <w:r w:rsidRPr="009F35B4">
        <w:rPr>
          <w:b/>
          <w:bCs/>
          <w:color w:val="000000"/>
          <w:lang w:val="en-GB"/>
        </w:rPr>
        <w:t>Habitat/Ecology:</w:t>
      </w:r>
      <w:r w:rsidRPr="009F35B4">
        <w:rPr>
          <w:color w:val="000000"/>
          <w:lang w:val="en-GB"/>
        </w:rPr>
        <w:t xml:space="preserve"> Across the examined material, the species is recorded mainly from the upper montane to alpine belt (1380–2200 m </w:t>
      </w:r>
      <w:proofErr w:type="spellStart"/>
      <w:r w:rsidRPr="009F35B4">
        <w:rPr>
          <w:color w:val="000000"/>
          <w:lang w:val="en-GB"/>
        </w:rPr>
        <w:t>a.s.l</w:t>
      </w:r>
      <w:proofErr w:type="spellEnd"/>
      <w:r w:rsidRPr="009F35B4">
        <w:rPr>
          <w:color w:val="000000"/>
          <w:lang w:val="en-GB"/>
        </w:rPr>
        <w:t>.), occupying cool, shaded coniferous forests (</w:t>
      </w:r>
      <w:r w:rsidRPr="009F35B4">
        <w:rPr>
          <w:i/>
          <w:iCs/>
          <w:color w:val="000000"/>
          <w:lang w:val="en-GB"/>
        </w:rPr>
        <w:t>Pinus sylvestris</w:t>
      </w:r>
      <w:r w:rsidRPr="009F35B4">
        <w:rPr>
          <w:color w:val="000000"/>
          <w:lang w:val="en-GB"/>
        </w:rPr>
        <w:t>–</w:t>
      </w:r>
      <w:r w:rsidRPr="009F35B4">
        <w:rPr>
          <w:i/>
          <w:iCs/>
          <w:color w:val="000000"/>
          <w:lang w:val="en-GB"/>
        </w:rPr>
        <w:t>Abies</w:t>
      </w:r>
      <w:r w:rsidRPr="009F35B4">
        <w:rPr>
          <w:color w:val="000000"/>
          <w:lang w:val="en-GB"/>
        </w:rPr>
        <w:t xml:space="preserve">, locally mixed with </w:t>
      </w:r>
      <w:r w:rsidRPr="009F35B4">
        <w:rPr>
          <w:i/>
          <w:iCs/>
          <w:color w:val="000000"/>
          <w:lang w:val="en-GB"/>
        </w:rPr>
        <w:t>Fagus</w:t>
      </w:r>
      <w:r w:rsidRPr="009F35B4">
        <w:rPr>
          <w:color w:val="000000"/>
          <w:lang w:val="en-GB"/>
        </w:rPr>
        <w:t>) as well as open alpine stream-side habitats. Colonies are consistently lithophilous, nesting under stones in moist, stone-rich substrates of forest floors, alpine meadows, and ecotonal zones. The species tolerates dense canopy and steep terrain but remains strictly dependent on stony microhabitats linking upper montane forests to alpine landscapes.</w:t>
      </w:r>
    </w:p>
    <w:p w14:paraId="445E8D1E" w14:textId="375901BF" w:rsidR="00E71170" w:rsidRPr="009F35B4" w:rsidRDefault="00E71170">
      <w:pPr>
        <w:spacing w:after="0" w:line="480" w:lineRule="auto"/>
        <w:jc w:val="both"/>
        <w:rPr>
          <w:color w:val="000000"/>
          <w:lang w:val="en-GB"/>
        </w:rPr>
      </w:pPr>
    </w:p>
    <w:p w14:paraId="7A5890AF" w14:textId="77777777" w:rsidR="00E71170" w:rsidRPr="009F35B4" w:rsidRDefault="00E71170">
      <w:pPr>
        <w:spacing w:after="0" w:line="480" w:lineRule="auto"/>
        <w:jc w:val="center"/>
        <w:rPr>
          <w:b/>
          <w:bCs/>
          <w:i/>
          <w:iCs/>
          <w:color w:val="000000"/>
          <w:lang w:val="en-GB"/>
        </w:rPr>
      </w:pPr>
    </w:p>
    <w:p w14:paraId="32B39325" w14:textId="77777777" w:rsidR="00E71170" w:rsidRPr="009F35B4" w:rsidRDefault="003A5249">
      <w:pPr>
        <w:spacing w:after="0" w:line="480" w:lineRule="auto"/>
        <w:jc w:val="center"/>
        <w:rPr>
          <w:color w:val="000000"/>
          <w:lang w:val="en-GB"/>
        </w:rPr>
      </w:pPr>
      <w:proofErr w:type="spellStart"/>
      <w:r w:rsidRPr="009F35B4">
        <w:rPr>
          <w:b/>
          <w:bCs/>
          <w:i/>
          <w:iCs/>
          <w:color w:val="000000"/>
          <w:lang w:val="en-GB"/>
        </w:rPr>
        <w:t>Myrmica</w:t>
      </w:r>
      <w:proofErr w:type="spellEnd"/>
      <w:r w:rsidRPr="009F35B4">
        <w:rPr>
          <w:b/>
          <w:bCs/>
          <w:i/>
          <w:iCs/>
          <w:color w:val="000000"/>
          <w:lang w:val="en-GB"/>
        </w:rPr>
        <w:t xml:space="preserve"> </w:t>
      </w:r>
      <w:proofErr w:type="spellStart"/>
      <w:r w:rsidRPr="009F35B4">
        <w:rPr>
          <w:b/>
          <w:bCs/>
          <w:i/>
          <w:iCs/>
          <w:color w:val="000000"/>
          <w:lang w:val="en-GB"/>
        </w:rPr>
        <w:t>ravasinii</w:t>
      </w:r>
      <w:proofErr w:type="spellEnd"/>
      <w:r w:rsidRPr="009F35B4">
        <w:rPr>
          <w:color w:val="000000"/>
          <w:lang w:val="en-GB"/>
        </w:rPr>
        <w:t xml:space="preserve"> </w:t>
      </w:r>
      <w:proofErr w:type="spellStart"/>
      <w:r w:rsidRPr="009F35B4">
        <w:rPr>
          <w:color w:val="000000"/>
          <w:lang w:val="en-GB"/>
        </w:rPr>
        <w:t>Finzi</w:t>
      </w:r>
      <w:proofErr w:type="spellEnd"/>
      <w:r w:rsidRPr="009F35B4">
        <w:rPr>
          <w:color w:val="000000"/>
          <w:lang w:val="en-GB"/>
        </w:rPr>
        <w:t>, 1923</w:t>
      </w:r>
    </w:p>
    <w:p w14:paraId="2E20B8CD" w14:textId="77777777" w:rsidR="00E71170" w:rsidRPr="009F35B4" w:rsidRDefault="003A5249">
      <w:pPr>
        <w:spacing w:line="480" w:lineRule="auto"/>
        <w:jc w:val="both"/>
        <w:rPr>
          <w:color w:val="000000"/>
          <w:lang w:val="en-GB"/>
        </w:rPr>
      </w:pPr>
      <w:proofErr w:type="spellStart"/>
      <w:r w:rsidRPr="009F35B4">
        <w:rPr>
          <w:i/>
          <w:iCs/>
          <w:color w:val="0A0A0A"/>
          <w:lang w:val="en-GB"/>
        </w:rPr>
        <w:t>Myrmica</w:t>
      </w:r>
      <w:proofErr w:type="spellEnd"/>
      <w:r w:rsidRPr="009F35B4">
        <w:rPr>
          <w:i/>
          <w:iCs/>
          <w:color w:val="0A0A0A"/>
          <w:lang w:val="en-GB"/>
        </w:rPr>
        <w:t xml:space="preserve"> </w:t>
      </w:r>
      <w:proofErr w:type="spellStart"/>
      <w:r w:rsidRPr="009F35B4">
        <w:rPr>
          <w:i/>
          <w:iCs/>
          <w:color w:val="0A0A0A"/>
          <w:lang w:val="en-GB"/>
        </w:rPr>
        <w:t>ravasinii</w:t>
      </w:r>
      <w:proofErr w:type="spellEnd"/>
      <w:r w:rsidRPr="009F35B4">
        <w:rPr>
          <w:b/>
          <w:bCs/>
          <w:color w:val="0A0A0A"/>
          <w:shd w:val="clear" w:color="auto" w:fill="FEFEFE"/>
          <w:lang w:val="en-GB"/>
        </w:rPr>
        <w:t> </w:t>
      </w:r>
      <w:proofErr w:type="spellStart"/>
      <w:r w:rsidRPr="009F35B4">
        <w:rPr>
          <w:color w:val="0A0A0A"/>
          <w:shd w:val="clear" w:color="auto" w:fill="FEFEFE"/>
          <w:lang w:val="en-GB"/>
        </w:rPr>
        <w:t>Finzi</w:t>
      </w:r>
      <w:proofErr w:type="spellEnd"/>
      <w:r w:rsidRPr="009F35B4">
        <w:rPr>
          <w:color w:val="0A0A0A"/>
          <w:shd w:val="clear" w:color="auto" w:fill="FEFEFE"/>
          <w:lang w:val="en-GB"/>
        </w:rPr>
        <w:t xml:space="preserve"> 1923: 2.</w:t>
      </w:r>
    </w:p>
    <w:p w14:paraId="385E5974" w14:textId="17C2FFA7" w:rsidR="00E71170" w:rsidRPr="009F35B4" w:rsidRDefault="003A5249" w:rsidP="00E35E3A">
      <w:pPr>
        <w:spacing w:line="480" w:lineRule="auto"/>
        <w:jc w:val="both"/>
        <w:rPr>
          <w:lang w:val="en-GB"/>
        </w:rPr>
      </w:pPr>
      <w:r w:rsidRPr="00E35E3A">
        <w:rPr>
          <w:b/>
          <w:bCs/>
          <w:lang w:val="en-GB"/>
        </w:rPr>
        <w:t>Material:</w:t>
      </w:r>
      <w:r w:rsidRPr="009F35B4">
        <w:rPr>
          <w:lang w:val="en-GB"/>
        </w:rPr>
        <w:t xml:space="preserve"> TÜRKİYE • 50☿; </w:t>
      </w:r>
      <w:r w:rsidRPr="009F35B4">
        <w:rPr>
          <w:b/>
          <w:bCs/>
          <w:lang w:val="en-GB"/>
        </w:rPr>
        <w:t>17</w:t>
      </w:r>
      <w:r w:rsidRPr="009F35B4">
        <w:rPr>
          <w:lang w:val="en-GB"/>
        </w:rPr>
        <w:t xml:space="preserve">; K. Kiran, C. Karaman &amp; V. Aksoy leg.; EMTU 12/3268 • 6♂, 50☿; same collection data as for preceding; EMTU 12/3275 • 2☿; </w:t>
      </w:r>
      <w:r w:rsidRPr="009F35B4">
        <w:rPr>
          <w:b/>
          <w:bCs/>
          <w:lang w:val="en-GB"/>
        </w:rPr>
        <w:t>25</w:t>
      </w:r>
      <w:r w:rsidRPr="009F35B4">
        <w:rPr>
          <w:lang w:val="en-GB"/>
        </w:rPr>
        <w:t xml:space="preserve">; C. Karaman leg.; EMTU 15/0077b • 50☿; </w:t>
      </w:r>
      <w:r w:rsidRPr="009F35B4">
        <w:rPr>
          <w:b/>
          <w:bCs/>
          <w:lang w:val="en-GB"/>
        </w:rPr>
        <w:t>40</w:t>
      </w:r>
      <w:r w:rsidRPr="009F35B4">
        <w:rPr>
          <w:lang w:val="en-GB"/>
        </w:rPr>
        <w:t xml:space="preserve">; K. Kiran, C. Karaman &amp; V. Aksoy leg.; EMTU 12/3319 • 50☿; </w:t>
      </w:r>
      <w:r w:rsidRPr="009F35B4">
        <w:rPr>
          <w:b/>
          <w:bCs/>
          <w:lang w:val="en-GB"/>
        </w:rPr>
        <w:t>46</w:t>
      </w:r>
      <w:r w:rsidRPr="009F35B4">
        <w:rPr>
          <w:lang w:val="en-GB"/>
        </w:rPr>
        <w:t xml:space="preserve">; K. Kiran, C. Karaman &amp; V. Aksoy leg.; EMTU 13/1548a • 10☿; same collection data as for preceding; EMTU 12/1554 • 50☿; </w:t>
      </w:r>
      <w:r w:rsidRPr="009F35B4">
        <w:rPr>
          <w:b/>
          <w:bCs/>
          <w:lang w:val="en-GB"/>
        </w:rPr>
        <w:t>54</w:t>
      </w:r>
      <w:r w:rsidRPr="009F35B4">
        <w:rPr>
          <w:lang w:val="en-GB"/>
        </w:rPr>
        <w:t xml:space="preserve">; K. Kiran, C. Karaman &amp; V. Aksoy leg.; EMTU 13/2909 • 2♀, 7♂, 50☿; same collection data as for preceding; EMTU 13/2921 • 33☿; </w:t>
      </w:r>
      <w:r w:rsidRPr="009F35B4">
        <w:rPr>
          <w:b/>
          <w:bCs/>
          <w:lang w:val="en-GB"/>
        </w:rPr>
        <w:t>59</w:t>
      </w:r>
      <w:r w:rsidRPr="009F35B4">
        <w:rPr>
          <w:lang w:val="en-GB"/>
        </w:rPr>
        <w:t xml:space="preserve">; K. Kiran, C. Karaman &amp; V. Aksoy leg.; EMTU 13/0777 • 50☿; </w:t>
      </w:r>
      <w:r w:rsidRPr="009F35B4">
        <w:rPr>
          <w:b/>
          <w:bCs/>
          <w:lang w:val="en-GB"/>
        </w:rPr>
        <w:t>64</w:t>
      </w:r>
      <w:r w:rsidRPr="009F35B4">
        <w:rPr>
          <w:lang w:val="en-GB"/>
        </w:rPr>
        <w:t xml:space="preserve">; K. Kiran, C. Karaman &amp; V. Aksoy leg.; EMTU 13/0728 • 1☿; </w:t>
      </w:r>
      <w:r w:rsidRPr="009F35B4">
        <w:rPr>
          <w:b/>
          <w:bCs/>
          <w:lang w:val="en-GB"/>
        </w:rPr>
        <w:t>66</w:t>
      </w:r>
      <w:r w:rsidRPr="009F35B4">
        <w:rPr>
          <w:lang w:val="en-GB"/>
        </w:rPr>
        <w:t xml:space="preserve">; K. Kiran, C. Karaman &amp; V. Aksoy leg.; EMTU 13/0837 • 2☿; </w:t>
      </w:r>
      <w:r w:rsidRPr="009F35B4">
        <w:rPr>
          <w:b/>
          <w:bCs/>
          <w:lang w:val="en-GB"/>
        </w:rPr>
        <w:t>75</w:t>
      </w:r>
      <w:r w:rsidRPr="009F35B4">
        <w:rPr>
          <w:lang w:val="en-GB"/>
        </w:rPr>
        <w:t xml:space="preserve">; K. Kiran, C. Karaman &amp; V. Aksoy leg.; EMTU 13/1286a • 50☿; </w:t>
      </w:r>
      <w:r w:rsidRPr="009F35B4">
        <w:rPr>
          <w:b/>
          <w:bCs/>
          <w:lang w:val="en-GB"/>
        </w:rPr>
        <w:t>85</w:t>
      </w:r>
      <w:r w:rsidRPr="009F35B4">
        <w:rPr>
          <w:lang w:val="en-GB"/>
        </w:rPr>
        <w:t xml:space="preserve">; K. Kiran, C. Karaman &amp; V. Aksoy leg.; EMTU 13/0986 • 3☿; </w:t>
      </w:r>
      <w:r w:rsidRPr="009F35B4">
        <w:rPr>
          <w:b/>
          <w:bCs/>
          <w:lang w:val="en-GB"/>
        </w:rPr>
        <w:t>90</w:t>
      </w:r>
      <w:r w:rsidRPr="009F35B4">
        <w:rPr>
          <w:lang w:val="en-GB"/>
        </w:rPr>
        <w:t xml:space="preserve">; K. Kiran, C. Karaman &amp; V. Aksoy leg.; EMTU 13/1921 • 50☿; same collection data as for preceding; EMTU 13/1929a • 1☿; </w:t>
      </w:r>
      <w:r w:rsidRPr="009F35B4">
        <w:rPr>
          <w:b/>
          <w:bCs/>
          <w:lang w:val="en-GB"/>
        </w:rPr>
        <w:t>92</w:t>
      </w:r>
      <w:r w:rsidRPr="009F35B4">
        <w:rPr>
          <w:lang w:val="en-GB"/>
        </w:rPr>
        <w:t xml:space="preserve">; K. Kiran, C. Karaman &amp; V. Aksoy leg.; EMTU 13/1977 • 50☿; </w:t>
      </w:r>
      <w:r w:rsidRPr="009F35B4">
        <w:rPr>
          <w:b/>
          <w:bCs/>
          <w:lang w:val="en-GB"/>
        </w:rPr>
        <w:t>93</w:t>
      </w:r>
      <w:r w:rsidRPr="009F35B4">
        <w:rPr>
          <w:lang w:val="en-GB"/>
        </w:rPr>
        <w:t xml:space="preserve">; K. Kiran, C. Karaman &amp; V. Aksoy leg.; EMTU 13/2019 • 21☿; </w:t>
      </w:r>
      <w:r w:rsidRPr="009F35B4">
        <w:rPr>
          <w:b/>
          <w:bCs/>
          <w:lang w:val="en-GB"/>
        </w:rPr>
        <w:t>95</w:t>
      </w:r>
      <w:r w:rsidRPr="009F35B4">
        <w:rPr>
          <w:lang w:val="en-GB"/>
        </w:rPr>
        <w:t xml:space="preserve">; K. Kiran, C. Karaman &amp; V. Aksoy leg.; EMTU 13/1655 • 50☿; </w:t>
      </w:r>
      <w:r w:rsidRPr="009F35B4">
        <w:rPr>
          <w:b/>
          <w:bCs/>
          <w:lang w:val="en-GB"/>
        </w:rPr>
        <w:t>101</w:t>
      </w:r>
      <w:r w:rsidRPr="009F35B4">
        <w:rPr>
          <w:lang w:val="en-GB"/>
        </w:rPr>
        <w:t xml:space="preserve">; K. Kiran, C. Karaman &amp; V. Aksoy leg.; EMTU 13/0928 • 13☿; </w:t>
      </w:r>
      <w:r w:rsidRPr="009F35B4">
        <w:rPr>
          <w:b/>
          <w:bCs/>
          <w:lang w:val="en-GB"/>
        </w:rPr>
        <w:t>107</w:t>
      </w:r>
      <w:r w:rsidRPr="009F35B4">
        <w:rPr>
          <w:lang w:val="en-GB"/>
        </w:rPr>
        <w:t xml:space="preserve">; K. Kiran, C. Karaman &amp; V. Aksoy leg.; EMTU 13/1856 • 6☿; </w:t>
      </w:r>
      <w:r w:rsidRPr="009F35B4">
        <w:rPr>
          <w:b/>
          <w:bCs/>
          <w:lang w:val="en-GB"/>
        </w:rPr>
        <w:t>108</w:t>
      </w:r>
      <w:r w:rsidRPr="009F35B4">
        <w:rPr>
          <w:lang w:val="en-GB"/>
        </w:rPr>
        <w:t xml:space="preserve">; K. Kiran, C. Karaman &amp; V. Aksoy leg.; EMTU 13/1738 • 1☿; </w:t>
      </w:r>
      <w:r w:rsidRPr="009F35B4">
        <w:rPr>
          <w:b/>
          <w:bCs/>
          <w:lang w:val="en-GB"/>
        </w:rPr>
        <w:t>112</w:t>
      </w:r>
      <w:r w:rsidRPr="009F35B4">
        <w:rPr>
          <w:lang w:val="en-GB"/>
        </w:rPr>
        <w:t xml:space="preserve">; K. Kiran, C. Karaman &amp; V. Aksoy leg.; EMTU 13/1824b • 50☿; same collection data as for preceding; EMTU 13/1826 • 50☿; </w:t>
      </w:r>
      <w:r w:rsidRPr="009F35B4">
        <w:rPr>
          <w:b/>
          <w:bCs/>
          <w:lang w:val="en-GB"/>
        </w:rPr>
        <w:t>117</w:t>
      </w:r>
      <w:r w:rsidRPr="009F35B4">
        <w:rPr>
          <w:lang w:val="en-GB"/>
        </w:rPr>
        <w:t xml:space="preserve">; K. Kiran, C. Karaman &amp; V. Aksoy leg.; EMTU 12/0991a • 50☿; </w:t>
      </w:r>
      <w:r w:rsidRPr="009F35B4">
        <w:rPr>
          <w:b/>
          <w:bCs/>
          <w:lang w:val="en-GB"/>
        </w:rPr>
        <w:t>119</w:t>
      </w:r>
      <w:r w:rsidRPr="009F35B4">
        <w:rPr>
          <w:lang w:val="en-GB"/>
        </w:rPr>
        <w:t xml:space="preserve">; K. Kiran, C. Karaman &amp; V. Aksoy leg.; EMTU 13/3195 • 1☿; </w:t>
      </w:r>
      <w:r w:rsidRPr="009F35B4">
        <w:rPr>
          <w:b/>
          <w:bCs/>
          <w:lang w:val="en-GB"/>
        </w:rPr>
        <w:t>135</w:t>
      </w:r>
      <w:r w:rsidRPr="009F35B4">
        <w:rPr>
          <w:lang w:val="en-GB"/>
        </w:rPr>
        <w:t xml:space="preserve">; K. </w:t>
      </w:r>
      <w:r w:rsidRPr="009F35B4">
        <w:rPr>
          <w:lang w:val="en-GB"/>
        </w:rPr>
        <w:lastRenderedPageBreak/>
        <w:t xml:space="preserve">Kiran, C. Karaman &amp; V. Aksoy leg.; EMTU 12/0975 • 23☿; same collection data as for preceding; EMTU 12/0979a • 20☿; same collection data as for preceding; EMTU 12/0987a • 1☿; </w:t>
      </w:r>
      <w:r w:rsidRPr="009F35B4">
        <w:rPr>
          <w:b/>
          <w:bCs/>
          <w:lang w:val="en-GB"/>
        </w:rPr>
        <w:t>146</w:t>
      </w:r>
      <w:r w:rsidRPr="009F35B4">
        <w:rPr>
          <w:lang w:val="en-GB"/>
        </w:rPr>
        <w:t xml:space="preserve">; K. Kiran, C. Karaman &amp; V. Aksoy leg.; EMTU 13/3552 • 50☿; </w:t>
      </w:r>
      <w:r w:rsidRPr="009F35B4">
        <w:rPr>
          <w:b/>
          <w:bCs/>
          <w:lang w:val="en-GB"/>
        </w:rPr>
        <w:t>148</w:t>
      </w:r>
      <w:r w:rsidRPr="009F35B4">
        <w:rPr>
          <w:lang w:val="en-GB"/>
        </w:rPr>
        <w:t xml:space="preserve">; K. Kiran, C. Karaman &amp; V. Aksoy leg.; EMTU 13/3573 • 50☿; same collection data as for preceding; EMTU 13/3575 • 50☿; </w:t>
      </w:r>
      <w:r w:rsidR="006F6642" w:rsidRPr="009F35B4">
        <w:rPr>
          <w:lang w:val="en-GB"/>
        </w:rPr>
        <w:t>same collection data as for preceding</w:t>
      </w:r>
      <w:r w:rsidRPr="009F35B4">
        <w:rPr>
          <w:lang w:val="en-GB"/>
        </w:rPr>
        <w:t xml:space="preserve">; EMTU 13/3597 • 1☿; </w:t>
      </w:r>
      <w:r w:rsidRPr="009F35B4">
        <w:rPr>
          <w:b/>
          <w:bCs/>
          <w:lang w:val="en-GB"/>
        </w:rPr>
        <w:t>158</w:t>
      </w:r>
      <w:r w:rsidRPr="009F35B4">
        <w:rPr>
          <w:lang w:val="en-GB"/>
        </w:rPr>
        <w:t xml:space="preserve">; K. Kiran, C. Karaman &amp; V. Aksoy leg.; EMTU 13/3140b • 4☿; </w:t>
      </w:r>
      <w:r w:rsidRPr="009F35B4">
        <w:rPr>
          <w:b/>
          <w:bCs/>
          <w:lang w:val="en-GB"/>
        </w:rPr>
        <w:t>159</w:t>
      </w:r>
      <w:r w:rsidRPr="009F35B4">
        <w:rPr>
          <w:lang w:val="en-GB"/>
        </w:rPr>
        <w:t xml:space="preserve">; K. Kiran, C. Karaman &amp; V. Aksoy leg.; EMTU 13/2985 • 50☿; same collection data as for preceding; EMTU 13/2990 • 1☿; </w:t>
      </w:r>
      <w:r w:rsidRPr="009F35B4">
        <w:rPr>
          <w:b/>
          <w:bCs/>
          <w:lang w:val="en-GB"/>
        </w:rPr>
        <w:t>161</w:t>
      </w:r>
      <w:r w:rsidRPr="009F35B4">
        <w:rPr>
          <w:lang w:val="en-GB"/>
        </w:rPr>
        <w:t xml:space="preserve">; K. Kiran, C. Karaman &amp; V. Aksoy leg.; EMTU 13/2962a • 50☿; </w:t>
      </w:r>
      <w:r w:rsidRPr="009F35B4">
        <w:rPr>
          <w:b/>
          <w:bCs/>
          <w:lang w:val="en-GB"/>
        </w:rPr>
        <w:t>162</w:t>
      </w:r>
      <w:r w:rsidRPr="009F35B4">
        <w:rPr>
          <w:lang w:val="en-GB"/>
        </w:rPr>
        <w:t xml:space="preserve">; K. Kiran, C. Karaman &amp; V. Aksoy leg.; EMTU 13/2946 • 8☿; </w:t>
      </w:r>
      <w:r w:rsidRPr="009F35B4">
        <w:rPr>
          <w:b/>
          <w:bCs/>
          <w:lang w:val="en-GB"/>
        </w:rPr>
        <w:t>163</w:t>
      </w:r>
      <w:r w:rsidRPr="009F35B4">
        <w:rPr>
          <w:lang w:val="en-GB"/>
        </w:rPr>
        <w:t xml:space="preserve">; K. Kiran, C. Karaman &amp; V. Aksoy leg.; EMTU 13/3115 • 13☿; same collection data as for preceding; EMTU 13/3116b • 11♀, 50☿; same collection data as for preceding; EMTU 13/31122 • 1♂, 50☿; same collection data as for preceding; EMTU 13/3123a • 1♀; </w:t>
      </w:r>
      <w:r w:rsidRPr="009F35B4">
        <w:rPr>
          <w:b/>
          <w:bCs/>
          <w:lang w:val="en-GB"/>
        </w:rPr>
        <w:t>179</w:t>
      </w:r>
      <w:r w:rsidRPr="009F35B4">
        <w:rPr>
          <w:lang w:val="en-GB"/>
        </w:rPr>
        <w:t xml:space="preserve">; K. Kiran, C. Karaman &amp; V. Aksoy leg.; EMTU 13/2518a • 25☿; </w:t>
      </w:r>
      <w:r w:rsidRPr="009F35B4">
        <w:rPr>
          <w:b/>
          <w:bCs/>
          <w:lang w:val="en-GB"/>
        </w:rPr>
        <w:t>180</w:t>
      </w:r>
      <w:r w:rsidRPr="009F35B4">
        <w:rPr>
          <w:lang w:val="en-GB"/>
        </w:rPr>
        <w:t xml:space="preserve">; K. Kiran, C. Karaman &amp; V. Aksoy leg.; EMTU 13/2663c • 50☿; </w:t>
      </w:r>
      <w:r w:rsidRPr="009F35B4">
        <w:rPr>
          <w:b/>
          <w:bCs/>
          <w:lang w:val="en-GB"/>
        </w:rPr>
        <w:t>182</w:t>
      </w:r>
      <w:r w:rsidRPr="009F35B4">
        <w:rPr>
          <w:lang w:val="en-GB"/>
        </w:rPr>
        <w:t xml:space="preserve">; K. Kiran, C. Karaman &amp; V. Aksoy leg.; EMTU 12/1362 • 50☿; </w:t>
      </w:r>
      <w:r w:rsidRPr="009F35B4">
        <w:rPr>
          <w:b/>
          <w:bCs/>
          <w:lang w:val="en-GB"/>
        </w:rPr>
        <w:t>185</w:t>
      </w:r>
      <w:r w:rsidRPr="009F35B4">
        <w:rPr>
          <w:lang w:val="en-GB"/>
        </w:rPr>
        <w:t xml:space="preserve">; K. Kiran, C. Karaman &amp; V. Aksoy leg.; EMTU 12/1393 • 4☿; </w:t>
      </w:r>
      <w:r w:rsidRPr="009F35B4">
        <w:rPr>
          <w:b/>
          <w:bCs/>
          <w:lang w:val="en-GB"/>
        </w:rPr>
        <w:t>191</w:t>
      </w:r>
      <w:r w:rsidRPr="009F35B4">
        <w:rPr>
          <w:lang w:val="en-GB"/>
        </w:rPr>
        <w:t xml:space="preserve">; K. Kiran, C. Karaman &amp; V. Aksoy leg.; EMTU 13/3060 • 1☿; </w:t>
      </w:r>
      <w:r w:rsidRPr="009F35B4">
        <w:rPr>
          <w:b/>
          <w:bCs/>
          <w:lang w:val="en-GB"/>
        </w:rPr>
        <w:t>194</w:t>
      </w:r>
      <w:r w:rsidRPr="009F35B4">
        <w:rPr>
          <w:lang w:val="en-GB"/>
        </w:rPr>
        <w:t xml:space="preserve">; K. Kiran, C. Karaman &amp; V. Aksoy leg.; EMTU 12/1235b • 1☿; </w:t>
      </w:r>
      <w:r w:rsidRPr="009F35B4">
        <w:rPr>
          <w:b/>
          <w:bCs/>
          <w:lang w:val="en-GB"/>
        </w:rPr>
        <w:t>196</w:t>
      </w:r>
      <w:r w:rsidRPr="009F35B4">
        <w:rPr>
          <w:lang w:val="en-GB"/>
        </w:rPr>
        <w:t xml:space="preserve">; K. Kiran, C. Karaman &amp; V. Aksoy leg.; EMTU 12/1251 • 15☿; </w:t>
      </w:r>
      <w:r w:rsidRPr="009F35B4">
        <w:rPr>
          <w:b/>
          <w:bCs/>
          <w:lang w:val="en-GB"/>
        </w:rPr>
        <w:t>244</w:t>
      </w:r>
      <w:r w:rsidRPr="009F35B4">
        <w:rPr>
          <w:lang w:val="en-GB"/>
        </w:rPr>
        <w:t xml:space="preserve">; K. Kiran, C. Karaman &amp; V. Aksoy leg.; EMTU 12/0661a • 1♀, 23☿; same collection data as for preceding; EMTU 12/0671 • 1☿; same collection data as for preceding; EMTU 12/0679c • 9♀, 44☿; </w:t>
      </w:r>
      <w:r w:rsidRPr="009F35B4">
        <w:rPr>
          <w:b/>
          <w:bCs/>
          <w:lang w:val="en-GB"/>
        </w:rPr>
        <w:t>245</w:t>
      </w:r>
      <w:r w:rsidRPr="009F35B4">
        <w:rPr>
          <w:lang w:val="en-GB"/>
        </w:rPr>
        <w:t xml:space="preserve">; K. Kiran, C. Karaman &amp; V. Aksoy leg.; EMTU 13/3981 • 6♂, 50☿; </w:t>
      </w:r>
      <w:r w:rsidRPr="009F35B4">
        <w:rPr>
          <w:b/>
          <w:bCs/>
          <w:lang w:val="en-GB"/>
        </w:rPr>
        <w:t>250</w:t>
      </w:r>
      <w:r w:rsidRPr="009F35B4">
        <w:rPr>
          <w:lang w:val="en-GB"/>
        </w:rPr>
        <w:t>; K. Kiran &amp; V. Aksoy leg.; EMTU 10/2274.</w:t>
      </w:r>
    </w:p>
    <w:p w14:paraId="169A8DD6" w14:textId="6ADAF82B" w:rsidR="00E71170" w:rsidRPr="009F35B4" w:rsidRDefault="003A5249">
      <w:pPr>
        <w:spacing w:line="480" w:lineRule="auto"/>
        <w:jc w:val="both"/>
        <w:rPr>
          <w:color w:val="000000"/>
          <w:lang w:val="en-GB"/>
        </w:rPr>
      </w:pPr>
      <w:r w:rsidRPr="009F35B4">
        <w:rPr>
          <w:b/>
          <w:bCs/>
          <w:color w:val="000000"/>
          <w:lang w:val="en-GB"/>
        </w:rPr>
        <w:t>Habitat/Ecology:</w:t>
      </w:r>
      <w:r w:rsidRPr="009F35B4">
        <w:rPr>
          <w:color w:val="000000"/>
          <w:lang w:val="en-GB"/>
        </w:rPr>
        <w:t xml:space="preserve"> This species is mainly associated with montane coniferous forests, especially old </w:t>
      </w:r>
      <w:r w:rsidRPr="009F35B4">
        <w:rPr>
          <w:i/>
          <w:iCs/>
          <w:color w:val="000000"/>
          <w:lang w:val="en-GB"/>
        </w:rPr>
        <w:t>Pinus sylvestris</w:t>
      </w:r>
      <w:r w:rsidRPr="009F35B4">
        <w:rPr>
          <w:color w:val="000000"/>
          <w:lang w:val="en-GB"/>
        </w:rPr>
        <w:t xml:space="preserve"> stands, but also occurs in mixed forests, forest edges and adjacent open </w:t>
      </w:r>
      <w:r w:rsidRPr="009F35B4">
        <w:rPr>
          <w:color w:val="000000"/>
          <w:lang w:val="en-GB"/>
        </w:rPr>
        <w:lastRenderedPageBreak/>
        <w:t xml:space="preserve">habitats between 1350–2200 m </w:t>
      </w:r>
      <w:proofErr w:type="spellStart"/>
      <w:r w:rsidRPr="009F35B4">
        <w:rPr>
          <w:color w:val="000000"/>
          <w:lang w:val="en-GB"/>
        </w:rPr>
        <w:t>a.s.l</w:t>
      </w:r>
      <w:proofErr w:type="spellEnd"/>
      <w:r w:rsidRPr="009F35B4">
        <w:rPr>
          <w:color w:val="000000"/>
          <w:lang w:val="en-GB"/>
        </w:rPr>
        <w:t xml:space="preserve">. Nests </w:t>
      </w:r>
      <w:r w:rsidR="00B5402A">
        <w:rPr>
          <w:color w:val="000000"/>
          <w:lang w:val="en-GB"/>
        </w:rPr>
        <w:t>were</w:t>
      </w:r>
      <w:r w:rsidRPr="009F35B4">
        <w:rPr>
          <w:color w:val="000000"/>
          <w:lang w:val="en-GB"/>
        </w:rPr>
        <w:t xml:space="preserve"> typically found under stones or shallowly in soil, occasionally in moss or stone fissures. </w:t>
      </w:r>
    </w:p>
    <w:p w14:paraId="4240044A" w14:textId="6CA4D1A7" w:rsidR="00E71170" w:rsidRPr="009F35B4" w:rsidRDefault="00E71170">
      <w:pPr>
        <w:spacing w:after="0" w:line="480" w:lineRule="auto"/>
        <w:jc w:val="both"/>
        <w:rPr>
          <w:color w:val="000000"/>
          <w:lang w:val="en-GB"/>
        </w:rPr>
      </w:pPr>
    </w:p>
    <w:p w14:paraId="2CF1518B" w14:textId="77777777" w:rsidR="00E71170" w:rsidRPr="009F35B4" w:rsidRDefault="00E71170">
      <w:pPr>
        <w:spacing w:after="0" w:line="480" w:lineRule="auto"/>
        <w:jc w:val="center"/>
        <w:rPr>
          <w:b/>
          <w:bCs/>
          <w:i/>
          <w:iCs/>
          <w:color w:val="000000"/>
          <w:lang w:val="en-GB"/>
        </w:rPr>
      </w:pPr>
    </w:p>
    <w:p w14:paraId="40D1FFFD" w14:textId="77777777" w:rsidR="00E71170" w:rsidRPr="009F35B4" w:rsidRDefault="003A5249">
      <w:pPr>
        <w:spacing w:after="0" w:line="480" w:lineRule="auto"/>
        <w:jc w:val="center"/>
        <w:rPr>
          <w:color w:val="000000"/>
          <w:lang w:val="en-GB"/>
        </w:rPr>
      </w:pPr>
      <w:proofErr w:type="spellStart"/>
      <w:r w:rsidRPr="009F35B4">
        <w:rPr>
          <w:b/>
          <w:bCs/>
          <w:i/>
          <w:iCs/>
          <w:color w:val="000000"/>
          <w:lang w:val="en-GB"/>
        </w:rPr>
        <w:t>Myrmica</w:t>
      </w:r>
      <w:proofErr w:type="spellEnd"/>
      <w:r w:rsidRPr="009F35B4">
        <w:rPr>
          <w:b/>
          <w:bCs/>
          <w:i/>
          <w:iCs/>
          <w:color w:val="000000"/>
          <w:lang w:val="en-GB"/>
        </w:rPr>
        <w:t xml:space="preserve"> </w:t>
      </w:r>
      <w:proofErr w:type="spellStart"/>
      <w:r w:rsidRPr="009F35B4">
        <w:rPr>
          <w:b/>
          <w:bCs/>
          <w:i/>
          <w:iCs/>
          <w:color w:val="000000"/>
          <w:lang w:val="en-GB"/>
        </w:rPr>
        <w:t>ruginodis</w:t>
      </w:r>
      <w:proofErr w:type="spellEnd"/>
      <w:r w:rsidRPr="009F35B4">
        <w:rPr>
          <w:b/>
          <w:bCs/>
          <w:i/>
          <w:iCs/>
          <w:color w:val="000000"/>
          <w:lang w:val="en-GB"/>
        </w:rPr>
        <w:t xml:space="preserve"> </w:t>
      </w:r>
      <w:r w:rsidRPr="009F35B4">
        <w:rPr>
          <w:color w:val="000000"/>
          <w:lang w:val="en-GB"/>
        </w:rPr>
        <w:t xml:space="preserve">Nylander, 1846 </w:t>
      </w:r>
    </w:p>
    <w:p w14:paraId="5356531E" w14:textId="77777777" w:rsidR="00E71170" w:rsidRPr="009F35B4" w:rsidRDefault="003A5249">
      <w:pPr>
        <w:spacing w:after="0" w:line="480" w:lineRule="auto"/>
        <w:jc w:val="both"/>
        <w:rPr>
          <w:color w:val="000000"/>
          <w:lang w:val="en-GB"/>
        </w:rPr>
      </w:pPr>
      <w:proofErr w:type="spellStart"/>
      <w:r w:rsidRPr="009F35B4">
        <w:rPr>
          <w:i/>
          <w:iCs/>
          <w:color w:val="000000"/>
          <w:lang w:val="en-GB"/>
        </w:rPr>
        <w:t>Myrmica</w:t>
      </w:r>
      <w:proofErr w:type="spellEnd"/>
      <w:r w:rsidRPr="009F35B4">
        <w:rPr>
          <w:i/>
          <w:iCs/>
          <w:color w:val="000000"/>
          <w:lang w:val="en-GB"/>
        </w:rPr>
        <w:t xml:space="preserve"> </w:t>
      </w:r>
      <w:proofErr w:type="spellStart"/>
      <w:r w:rsidRPr="009F35B4">
        <w:rPr>
          <w:i/>
          <w:iCs/>
          <w:color w:val="000000"/>
          <w:lang w:val="en-GB"/>
        </w:rPr>
        <w:t>ruginodis</w:t>
      </w:r>
      <w:proofErr w:type="spellEnd"/>
      <w:r w:rsidRPr="009F35B4">
        <w:rPr>
          <w:color w:val="000000"/>
          <w:lang w:val="en-GB"/>
        </w:rPr>
        <w:t xml:space="preserve"> Nylander 1846b: 929.          </w:t>
      </w:r>
    </w:p>
    <w:p w14:paraId="31BF874E" w14:textId="76715802" w:rsidR="00E71170" w:rsidRPr="009F35B4" w:rsidRDefault="003A5249" w:rsidP="00F1347E">
      <w:pPr>
        <w:spacing w:line="480" w:lineRule="auto"/>
        <w:jc w:val="both"/>
        <w:rPr>
          <w:lang w:val="en-GB"/>
        </w:rPr>
      </w:pPr>
      <w:r w:rsidRPr="00B009A5">
        <w:rPr>
          <w:b/>
          <w:bCs/>
          <w:lang w:val="en-GB"/>
        </w:rPr>
        <w:t>Material:</w:t>
      </w:r>
      <w:r w:rsidRPr="009F35B4">
        <w:rPr>
          <w:lang w:val="en-GB"/>
        </w:rPr>
        <w:t xml:space="preserve"> TÜRKİYE • 7☿; </w:t>
      </w:r>
      <w:r w:rsidRPr="009F35B4">
        <w:rPr>
          <w:b/>
          <w:bCs/>
          <w:lang w:val="en-GB"/>
        </w:rPr>
        <w:t>2</w:t>
      </w:r>
      <w:r w:rsidRPr="009F35B4">
        <w:rPr>
          <w:lang w:val="en-GB"/>
        </w:rPr>
        <w:t xml:space="preserve">; K. Kiran, C. Karaman &amp; V. Aksoy leg.; EMTU 12/3196 • 1♀, 36☿; same collection data as for preceding; EMTU 12/3201 • 50☿; same collection data as for preceding; EMTU 12/3205 • 1☿; </w:t>
      </w:r>
      <w:r w:rsidRPr="009F35B4">
        <w:rPr>
          <w:b/>
          <w:bCs/>
          <w:lang w:val="en-GB"/>
        </w:rPr>
        <w:t>4</w:t>
      </w:r>
      <w:r w:rsidRPr="009F35B4">
        <w:rPr>
          <w:lang w:val="en-GB"/>
        </w:rPr>
        <w:t xml:space="preserve">; K. Kiran, C. Karaman &amp; V. Aksoy leg.; EMTU 13/2061 • 1☿; same collection data as for preceding; EMTU 13/2062b • 50☿; same collection data as for preceding; EMTU 13/2065 • 14☿; </w:t>
      </w:r>
      <w:r w:rsidRPr="009F35B4">
        <w:rPr>
          <w:b/>
          <w:bCs/>
          <w:lang w:val="en-GB"/>
        </w:rPr>
        <w:t>6</w:t>
      </w:r>
      <w:r w:rsidRPr="009F35B4">
        <w:rPr>
          <w:lang w:val="en-GB"/>
        </w:rPr>
        <w:t xml:space="preserve">; K. Kiran, C. Karaman &amp; V. Aksoy leg.; EMTU 12/2398 • 50☿; same collection data as for preceding; EMTU 12/2399 • 15♀, 11♂, 50☿; </w:t>
      </w:r>
      <w:r w:rsidR="006F6642" w:rsidRPr="009F35B4">
        <w:rPr>
          <w:lang w:val="en-GB"/>
        </w:rPr>
        <w:t>same collection data as for preceding</w:t>
      </w:r>
      <w:r w:rsidRPr="009F35B4">
        <w:rPr>
          <w:lang w:val="en-GB"/>
        </w:rPr>
        <w:t xml:space="preserve">; EMTU 12/2404 • 1♀; same collection data as for preceding; EMTU 12/2405 • 12☿; same collection data as for preceding; EMTU 12/2409 • 1♂, 39☿; </w:t>
      </w:r>
      <w:r w:rsidRPr="009F35B4">
        <w:rPr>
          <w:b/>
          <w:bCs/>
          <w:lang w:val="en-GB"/>
        </w:rPr>
        <w:t>7</w:t>
      </w:r>
      <w:r w:rsidRPr="009F35B4">
        <w:rPr>
          <w:lang w:val="en-GB"/>
        </w:rPr>
        <w:t xml:space="preserve">; K. Kiran, C. Karaman &amp; V. Aksoy leg.; EMTU 12/2413a • 3☿; same collection data as for preceding; EMTU 12/2415b • 4♀, 50☿; same collection data as for preceding; EMTU 12/2419 • 2♀, 50☿; same collection data as for preceding; EMTU 12/2425 • 5♀, 1♂, 50☿; </w:t>
      </w:r>
      <w:r w:rsidRPr="009F35B4">
        <w:rPr>
          <w:b/>
          <w:bCs/>
          <w:lang w:val="en-GB"/>
        </w:rPr>
        <w:t>8</w:t>
      </w:r>
      <w:r w:rsidRPr="009F35B4">
        <w:rPr>
          <w:lang w:val="en-GB"/>
        </w:rPr>
        <w:t xml:space="preserve">; K. Kiran leg.; EMTU 00/0162 • 3☿; </w:t>
      </w:r>
      <w:r w:rsidRPr="009F35B4">
        <w:rPr>
          <w:b/>
          <w:bCs/>
          <w:lang w:val="en-GB"/>
        </w:rPr>
        <w:t>13</w:t>
      </w:r>
      <w:r w:rsidRPr="009F35B4">
        <w:rPr>
          <w:lang w:val="en-GB"/>
        </w:rPr>
        <w:t xml:space="preserve">; K. Kiran, C. Karaman &amp; V. Aksoy leg.; EMTU 12/2461c • 10☿; same collection data as for preceding; EMTU 12/2462b • 2☿; </w:t>
      </w:r>
      <w:r w:rsidRPr="009F35B4">
        <w:rPr>
          <w:b/>
          <w:bCs/>
          <w:lang w:val="en-GB"/>
        </w:rPr>
        <w:t>18</w:t>
      </w:r>
      <w:r w:rsidRPr="009F35B4">
        <w:rPr>
          <w:lang w:val="en-GB"/>
        </w:rPr>
        <w:t xml:space="preserve">; K. Kiran leg.; EMTU 00/0105 • 1♀, 8♂, 50☿; same collection data as for preceding; EMTU 00/0109 • 50☿; </w:t>
      </w:r>
      <w:r w:rsidRPr="009F35B4">
        <w:rPr>
          <w:b/>
          <w:bCs/>
          <w:lang w:val="en-GB"/>
        </w:rPr>
        <w:t>23</w:t>
      </w:r>
      <w:r w:rsidRPr="009F35B4">
        <w:rPr>
          <w:lang w:val="en-GB"/>
        </w:rPr>
        <w:t xml:space="preserve">; K. Kiran leg.; EMTU 00/0148 • 50☿; same collection data as for preceding; EMTU 00/0150 • 41☿; </w:t>
      </w:r>
      <w:r w:rsidRPr="009F35B4">
        <w:rPr>
          <w:b/>
          <w:bCs/>
          <w:lang w:val="en-GB"/>
        </w:rPr>
        <w:t>25</w:t>
      </w:r>
      <w:r w:rsidRPr="009F35B4">
        <w:rPr>
          <w:lang w:val="en-GB"/>
        </w:rPr>
        <w:t xml:space="preserve">; C. Karaman leg.; EMTU 15/0049 • 3♂, 14☿; same collection data as for preceding; EMTU 00/0052a • 25♀, 7♂, 28☿; same collection data as for preceding; EMTU 00/0055 • 4♀, 22☿; same collection data </w:t>
      </w:r>
      <w:r w:rsidRPr="009F35B4">
        <w:rPr>
          <w:lang w:val="en-GB"/>
        </w:rPr>
        <w:lastRenderedPageBreak/>
        <w:t xml:space="preserve">as for preceding; EMTU 00/0072 • 6☿; </w:t>
      </w:r>
      <w:r w:rsidRPr="009F35B4">
        <w:rPr>
          <w:b/>
          <w:bCs/>
          <w:lang w:val="en-GB"/>
        </w:rPr>
        <w:t>26</w:t>
      </w:r>
      <w:r w:rsidRPr="009F35B4">
        <w:rPr>
          <w:lang w:val="en-GB"/>
        </w:rPr>
        <w:t xml:space="preserve">; K. Kiran, C. Karaman &amp; V. Aksoy leg.; EMTU 12/3069 • 1♀, 31☿; same collection data as for preceding; EMTU 12/3075 • 5♀, 3♂, 27☿; </w:t>
      </w:r>
      <w:r w:rsidRPr="009F35B4">
        <w:rPr>
          <w:b/>
          <w:bCs/>
          <w:lang w:val="en-GB"/>
        </w:rPr>
        <w:t>35</w:t>
      </w:r>
      <w:r w:rsidRPr="009F35B4">
        <w:rPr>
          <w:lang w:val="en-GB"/>
        </w:rPr>
        <w:t xml:space="preserve">; C. Karaman leg.; EMTU 15/0097d • 16☿; </w:t>
      </w:r>
      <w:r w:rsidRPr="009F35B4">
        <w:rPr>
          <w:b/>
          <w:bCs/>
          <w:lang w:val="en-GB"/>
        </w:rPr>
        <w:t>37</w:t>
      </w:r>
      <w:r w:rsidRPr="009F35B4">
        <w:rPr>
          <w:lang w:val="en-GB"/>
        </w:rPr>
        <w:t xml:space="preserve">; K. Kiran, C. Karaman &amp; V. Aksoy leg.; EMTU 12/3006 • 50☿; same collection data as for preceding; EMTU 12/3007 • 1♀, 5♂, 50☿; same collection data as for preceding; EMTU 12/3031 • 1☿; same collection data as for preceding; EMTU 12/3035d • 50☿; same collection data as for preceding; EMTU 12/3036 • 1♀, 9☿; same collection data as for preceding; EMTU 12/3038 • 18☿; </w:t>
      </w:r>
      <w:r w:rsidR="006F6642" w:rsidRPr="009F35B4">
        <w:rPr>
          <w:lang w:val="en-GB"/>
        </w:rPr>
        <w:t>same collection data as for preceding</w:t>
      </w:r>
      <w:r w:rsidRPr="009F35B4">
        <w:rPr>
          <w:lang w:val="en-GB"/>
        </w:rPr>
        <w:t xml:space="preserve">; EMTU 12/3055 • 7♀, 50☿; same collection data as for preceding; EMTU 12/3056 • 1♀, 50☿; same collection data as for preceding; EMTU 12/3058 • 50☿; </w:t>
      </w:r>
      <w:r w:rsidRPr="009F35B4">
        <w:rPr>
          <w:b/>
          <w:bCs/>
          <w:lang w:val="en-GB"/>
        </w:rPr>
        <w:t>50</w:t>
      </w:r>
      <w:r w:rsidRPr="009F35B4">
        <w:rPr>
          <w:lang w:val="en-GB"/>
        </w:rPr>
        <w:t xml:space="preserve">; K. Kiran, C. Karaman &amp; V. Aksoy leg.; EMTU 12/3336 • 50☿; same collection data as for preceding; EMTU 12/3342 • 3♂, 23☿; same collection data as for preceding; EMTU 12/3343 • 1☿; </w:t>
      </w:r>
      <w:r w:rsidRPr="009F35B4">
        <w:rPr>
          <w:b/>
          <w:bCs/>
          <w:lang w:val="en-GB"/>
        </w:rPr>
        <w:t>85</w:t>
      </w:r>
      <w:r w:rsidRPr="009F35B4">
        <w:rPr>
          <w:lang w:val="en-GB"/>
        </w:rPr>
        <w:t xml:space="preserve">; K. Kiran, C. Karaman &amp; V. Aksoy leg.; EMTU 13/0992b • 50☿; same collection data as for preceding; EMTU 13/0993a • 1♀, 50☿; same collection data as for preceding; EMTU 13/0994 • 1♀, 50☿; same collection data as for preceding; EMTU 13/1002 • 50☿; same collection data as for preceding; EMTU 13/1008 • 1♀, 18☿; same collection data as for preceding; EMTU 13/1009 • 3☿; </w:t>
      </w:r>
      <w:r w:rsidRPr="009F35B4">
        <w:rPr>
          <w:b/>
          <w:bCs/>
          <w:lang w:val="en-GB"/>
        </w:rPr>
        <w:t>89</w:t>
      </w:r>
      <w:r w:rsidRPr="009F35B4">
        <w:rPr>
          <w:lang w:val="en-GB"/>
        </w:rPr>
        <w:t xml:space="preserve">; K. Kiran, C. Karaman &amp; V. Aksoy leg.; EMTU 13/1886 • 50☿; same collection data as for preceding; EMTU 13/1887 • 1♀, 50☿; same collection data as for preceding; EMTU 13/1888 • 1♀, 50☿; same collection data as for preceding; EMTU 13/1894a • 50☿; </w:t>
      </w:r>
      <w:r w:rsidRPr="009F35B4">
        <w:rPr>
          <w:b/>
          <w:bCs/>
          <w:lang w:val="en-GB"/>
        </w:rPr>
        <w:t>91</w:t>
      </w:r>
      <w:r w:rsidRPr="009F35B4">
        <w:rPr>
          <w:lang w:val="en-GB"/>
        </w:rPr>
        <w:t xml:space="preserve">; K. Kiran, C. Karaman &amp; V. Aksoy leg.; EMTU 13/1950a • 50☿; same collection data as for preceding; EMTU 13/1954 • 50☿; </w:t>
      </w:r>
      <w:r w:rsidRPr="009F35B4">
        <w:rPr>
          <w:b/>
          <w:bCs/>
          <w:lang w:val="en-GB"/>
        </w:rPr>
        <w:t>92</w:t>
      </w:r>
      <w:r w:rsidRPr="009F35B4">
        <w:rPr>
          <w:lang w:val="en-GB"/>
        </w:rPr>
        <w:t xml:space="preserve">; K. Kiran, C. Karaman &amp; V. Aksoy leg.; EMTU 13/1981 • 50☿; </w:t>
      </w:r>
      <w:r w:rsidRPr="009F35B4">
        <w:rPr>
          <w:b/>
          <w:bCs/>
          <w:lang w:val="en-GB"/>
        </w:rPr>
        <w:t>110</w:t>
      </w:r>
      <w:r w:rsidRPr="009F35B4">
        <w:rPr>
          <w:lang w:val="en-GB"/>
        </w:rPr>
        <w:t xml:space="preserve">; K. Kiran, C. Karaman &amp; V. Aksoy leg.; EMTU 13/1777 • 23☿; </w:t>
      </w:r>
      <w:r w:rsidRPr="009F35B4">
        <w:rPr>
          <w:b/>
          <w:bCs/>
          <w:lang w:val="en-GB"/>
        </w:rPr>
        <w:t>115</w:t>
      </w:r>
      <w:r w:rsidRPr="009F35B4">
        <w:rPr>
          <w:lang w:val="en-GB"/>
        </w:rPr>
        <w:t xml:space="preserve">; K. Kiran, C. Karaman &amp; V. Aksoy leg.; EMTU 13/1690a • 1☿; same collection data as for preceding; EMTU 13/1692c • 31☿; same </w:t>
      </w:r>
      <w:r w:rsidRPr="009F35B4">
        <w:rPr>
          <w:lang w:val="en-GB"/>
        </w:rPr>
        <w:lastRenderedPageBreak/>
        <w:t xml:space="preserve">collection data as for preceding; EMTU 13/1693b • 3♀, 50☿; same collection data as for preceding; EMTU 13/1694 • 3♀, 50☿; same collection data as for preceding; EMTU 13/1695 • 16☿; </w:t>
      </w:r>
      <w:r w:rsidRPr="009F35B4">
        <w:rPr>
          <w:b/>
          <w:bCs/>
          <w:lang w:val="en-GB"/>
        </w:rPr>
        <w:t>121</w:t>
      </w:r>
      <w:r w:rsidRPr="009F35B4">
        <w:rPr>
          <w:lang w:val="en-GB"/>
        </w:rPr>
        <w:t xml:space="preserve">; K. Kiran, C. Karaman &amp; V. Aksoy leg.; EMTU 12/0703 • 1♀, 19☿; same collection data as for preceding; EMTU 12/0704 • 26☿; same collection data as for preceding; EMTU 12/0706 • 18☿; same collection data as for preceding; EMTU 12/0709b • 2☿; same collection data as for preceding; EMTU 12/0710a • 20☿; </w:t>
      </w:r>
      <w:r w:rsidRPr="009F35B4">
        <w:rPr>
          <w:b/>
          <w:bCs/>
          <w:lang w:val="en-GB"/>
        </w:rPr>
        <w:t>122</w:t>
      </w:r>
      <w:r w:rsidRPr="009F35B4">
        <w:rPr>
          <w:lang w:val="en-GB"/>
        </w:rPr>
        <w:t xml:space="preserve">; K. Kiran, C. Karaman &amp; V. Aksoy leg.; EMTU 12/0628 • 3☿; </w:t>
      </w:r>
      <w:r w:rsidRPr="009F35B4">
        <w:rPr>
          <w:b/>
          <w:bCs/>
          <w:lang w:val="en-GB"/>
        </w:rPr>
        <w:t>126</w:t>
      </w:r>
      <w:r w:rsidRPr="009F35B4">
        <w:rPr>
          <w:lang w:val="en-GB"/>
        </w:rPr>
        <w:t xml:space="preserve">; K. Kiran, C. Karaman &amp; V. Aksoy leg.; EMTU 12/0882 • 50☿; </w:t>
      </w:r>
      <w:r w:rsidRPr="009F35B4">
        <w:rPr>
          <w:b/>
          <w:bCs/>
          <w:lang w:val="en-GB"/>
        </w:rPr>
        <w:t>127</w:t>
      </w:r>
      <w:r w:rsidRPr="009F35B4">
        <w:rPr>
          <w:lang w:val="en-GB"/>
        </w:rPr>
        <w:t xml:space="preserve">; K. Kiran, C. Karaman &amp; V. Aksoy leg.; EMTU 12/0698 • 51☿; same collection data as for preceding; EMTU 12/0699 • 26☿; same collection data as for preceding; EMTU 12/0700a • 6☿; same collection data as for preceding; EMTU 12/0701 • 4☿; </w:t>
      </w:r>
      <w:r w:rsidRPr="009F35B4">
        <w:rPr>
          <w:b/>
          <w:bCs/>
          <w:lang w:val="en-GB"/>
        </w:rPr>
        <w:t>131</w:t>
      </w:r>
      <w:r w:rsidRPr="009F35B4">
        <w:rPr>
          <w:lang w:val="en-GB"/>
        </w:rPr>
        <w:t xml:space="preserve">; K. Kiran, C. Karaman &amp; V. Aksoy leg.; EMTU 12/1032c • 3♀, 39☿; same collection data as for preceding; EMTU 12/1038 • 14☿; same collection data as for preceding; EMTU 12/1039a • 1☿; </w:t>
      </w:r>
      <w:r w:rsidRPr="009F35B4">
        <w:rPr>
          <w:b/>
          <w:bCs/>
          <w:lang w:val="en-GB"/>
        </w:rPr>
        <w:t>134</w:t>
      </w:r>
      <w:r w:rsidRPr="009F35B4">
        <w:rPr>
          <w:lang w:val="en-GB"/>
        </w:rPr>
        <w:t xml:space="preserve">; K. Kiran, C. Karaman &amp; V. Aksoy leg.; EMTU 12/0956c • 4☿; same collection data as for preceding; EMTU 12/0958 • 1♀; </w:t>
      </w:r>
      <w:r w:rsidRPr="009F35B4">
        <w:rPr>
          <w:b/>
          <w:bCs/>
          <w:lang w:val="en-GB"/>
        </w:rPr>
        <w:t>135</w:t>
      </w:r>
      <w:r w:rsidRPr="009F35B4">
        <w:rPr>
          <w:lang w:val="en-GB"/>
        </w:rPr>
        <w:t xml:space="preserve">; K. Kiran, C. Karaman &amp; V. Aksoy leg.; EMTU 12/0961 • 1♀, 5☿; same collection data as for preceding; EMTU 12/0962b • 50☿; same collection data as for preceding; EMTU 12/0964 • 50☿; same collection data as for preceding; EMTU 12/0967 • 1☿; </w:t>
      </w:r>
      <w:r w:rsidRPr="009F35B4">
        <w:rPr>
          <w:b/>
          <w:bCs/>
          <w:lang w:val="en-GB"/>
        </w:rPr>
        <w:t>136</w:t>
      </w:r>
      <w:r w:rsidRPr="009F35B4">
        <w:rPr>
          <w:lang w:val="en-GB"/>
        </w:rPr>
        <w:t xml:space="preserve">; K. Kiran, C. Karaman &amp; V. Aksoy leg.; EMTU 12/0946b • 50☿; </w:t>
      </w:r>
      <w:r w:rsidRPr="009F35B4">
        <w:rPr>
          <w:b/>
          <w:bCs/>
          <w:lang w:val="en-GB"/>
        </w:rPr>
        <w:t>139</w:t>
      </w:r>
      <w:r w:rsidRPr="009F35B4">
        <w:rPr>
          <w:lang w:val="en-GB"/>
        </w:rPr>
        <w:t xml:space="preserve">; K. Kiran, C. Karaman &amp; V. Aksoy leg.; EMTU 12/1018 • 1☿; </w:t>
      </w:r>
      <w:r w:rsidRPr="009F35B4">
        <w:rPr>
          <w:b/>
          <w:bCs/>
          <w:lang w:val="en-GB"/>
        </w:rPr>
        <w:t>144</w:t>
      </w:r>
      <w:r w:rsidRPr="009F35B4">
        <w:rPr>
          <w:lang w:val="en-GB"/>
        </w:rPr>
        <w:t xml:space="preserve">; K. Kiran, C. Karaman &amp; V. Aksoy leg.; EMTU 12/0596c • 1♀, 50☿; </w:t>
      </w:r>
      <w:r w:rsidRPr="009F35B4">
        <w:rPr>
          <w:b/>
          <w:bCs/>
          <w:lang w:val="en-GB"/>
        </w:rPr>
        <w:t>156</w:t>
      </w:r>
      <w:r w:rsidRPr="009F35B4">
        <w:rPr>
          <w:lang w:val="en-GB"/>
        </w:rPr>
        <w:t xml:space="preserve">; K. Kiran, C. Karaman &amp; V. Aksoy leg.; EMTU 12/0864 • 6☿; same collection data as for preceding; EMTU 12/0870 • 7☿; same collection data as for preceding; EMTU 12/0876b • 3♂, 25☿; </w:t>
      </w:r>
      <w:r w:rsidRPr="009F35B4">
        <w:rPr>
          <w:b/>
          <w:bCs/>
          <w:lang w:val="en-GB"/>
        </w:rPr>
        <w:t>158</w:t>
      </w:r>
      <w:r w:rsidRPr="009F35B4">
        <w:rPr>
          <w:lang w:val="en-GB"/>
        </w:rPr>
        <w:t xml:space="preserve">; K. Kiran, C. Karaman &amp; V. Aksoy leg.; EMTU 13/3139 • 45☿; same collection data as for preceding; EMTU 13/3141 • 3♂, 37☿; </w:t>
      </w:r>
      <w:r w:rsidRPr="009F35B4">
        <w:rPr>
          <w:b/>
          <w:bCs/>
          <w:lang w:val="en-GB"/>
        </w:rPr>
        <w:t>160</w:t>
      </w:r>
      <w:r w:rsidRPr="009F35B4">
        <w:rPr>
          <w:lang w:val="en-GB"/>
        </w:rPr>
        <w:t xml:space="preserve">; K. Kiran, C. Karaman &amp; V. Aksoy leg.; </w:t>
      </w:r>
      <w:r w:rsidRPr="009F35B4">
        <w:rPr>
          <w:lang w:val="en-GB"/>
        </w:rPr>
        <w:lastRenderedPageBreak/>
        <w:t xml:space="preserve">EMTU 13/3000 • 15☿; same collection data as for preceding; EMTU 13/3001 • 50☿; same collection data as for preceding; EMTU 13/3005 • 1♀, 50☿; same collection data as for preceding; EMTU 13/3007 • 2☿; </w:t>
      </w:r>
      <w:r w:rsidRPr="009F35B4">
        <w:rPr>
          <w:b/>
          <w:bCs/>
          <w:lang w:val="en-GB"/>
        </w:rPr>
        <w:t>172</w:t>
      </w:r>
      <w:r w:rsidRPr="009F35B4">
        <w:rPr>
          <w:lang w:val="en-GB"/>
        </w:rPr>
        <w:t xml:space="preserve">; K. Kiran, C. Karaman &amp; V. Aksoy leg.; EMTU 12/1128 • 50☿; same collection data as for preceding; EMTU 12/1129 • 19☿; </w:t>
      </w:r>
      <w:r w:rsidRPr="009F35B4">
        <w:rPr>
          <w:b/>
          <w:bCs/>
          <w:lang w:val="en-GB"/>
        </w:rPr>
        <w:t>174</w:t>
      </w:r>
      <w:r w:rsidRPr="009F35B4">
        <w:rPr>
          <w:lang w:val="en-GB"/>
        </w:rPr>
        <w:t xml:space="preserve">; K. Kiran, C. Karaman &amp; V. Aksoy leg.; EMTU 12/1102 • 50☿; </w:t>
      </w:r>
      <w:r w:rsidRPr="009F35B4">
        <w:rPr>
          <w:b/>
          <w:bCs/>
          <w:lang w:val="en-GB"/>
        </w:rPr>
        <w:t>183</w:t>
      </w:r>
      <w:r w:rsidRPr="009F35B4">
        <w:rPr>
          <w:lang w:val="en-GB"/>
        </w:rPr>
        <w:t xml:space="preserve">; K. Kiran, C. Karaman &amp; V. Aksoy leg.; EMTU 13/2693 • 14☿; </w:t>
      </w:r>
      <w:r w:rsidRPr="009F35B4">
        <w:rPr>
          <w:b/>
          <w:bCs/>
          <w:lang w:val="en-GB"/>
        </w:rPr>
        <w:t>193</w:t>
      </w:r>
      <w:r w:rsidRPr="009F35B4">
        <w:rPr>
          <w:lang w:val="en-GB"/>
        </w:rPr>
        <w:t xml:space="preserve">; K. Kiran, C. Karaman &amp; V. Aksoy leg.; EMTU 13/2767 • 35☿; </w:t>
      </w:r>
      <w:r w:rsidRPr="009F35B4">
        <w:rPr>
          <w:b/>
          <w:bCs/>
          <w:lang w:val="en-GB"/>
        </w:rPr>
        <w:t>194</w:t>
      </w:r>
      <w:r w:rsidRPr="009F35B4">
        <w:rPr>
          <w:lang w:val="en-GB"/>
        </w:rPr>
        <w:t xml:space="preserve">; K. Kiran, C. Karaman &amp; V. Aksoy leg.; EMTU 12/1234 • 50☿; same collection data as for preceding; EMTU 12/1237b • 50☿; </w:t>
      </w:r>
      <w:r w:rsidRPr="009F35B4">
        <w:rPr>
          <w:b/>
          <w:bCs/>
          <w:lang w:val="en-GB"/>
        </w:rPr>
        <w:t>199</w:t>
      </w:r>
      <w:r w:rsidRPr="009F35B4">
        <w:rPr>
          <w:lang w:val="en-GB"/>
        </w:rPr>
        <w:t xml:space="preserve">; K. Kiran, C. Karaman &amp; V. Aksoy leg.; EMTU 12/0568a • 50☿; same collection data as for preceding; EMTU 12/0570 • 30☿; same collection data as for preceding; EMTU 12/0572 • 1☿; </w:t>
      </w:r>
      <w:r w:rsidRPr="009F35B4">
        <w:rPr>
          <w:b/>
          <w:bCs/>
          <w:lang w:val="en-GB"/>
        </w:rPr>
        <w:t>201</w:t>
      </w:r>
      <w:r w:rsidRPr="009F35B4">
        <w:rPr>
          <w:lang w:val="en-GB"/>
        </w:rPr>
        <w:t xml:space="preserve">; K. Kiran, C. Karaman &amp; V. Aksoy leg.; EMTU 12/0525c • 50☿; </w:t>
      </w:r>
      <w:r w:rsidRPr="009F35B4">
        <w:rPr>
          <w:b/>
          <w:bCs/>
          <w:lang w:val="en-GB"/>
        </w:rPr>
        <w:t>202</w:t>
      </w:r>
      <w:r w:rsidRPr="009F35B4">
        <w:rPr>
          <w:lang w:val="en-GB"/>
        </w:rPr>
        <w:t xml:space="preserve">; K. Kiran, C. Karaman &amp; V. Aksoy leg.; EMTU 13/3685 • 9☿; same collection data as for preceding; EMTU 13/3690 • 50☿; same collection data as for preceding; EMTU 13/3695 • 13♀, 4♂, 50☿; </w:t>
      </w:r>
      <w:r w:rsidRPr="009F35B4">
        <w:rPr>
          <w:b/>
          <w:bCs/>
          <w:lang w:val="en-GB"/>
        </w:rPr>
        <w:t>206</w:t>
      </w:r>
      <w:r w:rsidRPr="009F35B4">
        <w:rPr>
          <w:lang w:val="en-GB"/>
        </w:rPr>
        <w:t xml:space="preserve">; K. Kiran, C. Karaman &amp; V. Aksoy leg.; EMTU 12/2327 • 16☿; same collection data as for preceding; EMTU 12/2328 • 50☿; same collection data as for preceding; EMTU 12/2331 • 4☿; same collection data as for preceding; EMTU 12/2332 • 1♀, 17☿; same collection data as for preceding; EMTU 12/2337 • 1☿; </w:t>
      </w:r>
      <w:r w:rsidRPr="009F35B4">
        <w:rPr>
          <w:b/>
          <w:bCs/>
          <w:lang w:val="en-GB"/>
        </w:rPr>
        <w:t>207</w:t>
      </w:r>
      <w:r w:rsidRPr="009F35B4">
        <w:rPr>
          <w:lang w:val="en-GB"/>
        </w:rPr>
        <w:t xml:space="preserve">; K. Kiran, C. Karaman &amp; V. Aksoy leg.; EMTU 12/2354 • 3☿; same collection data as for preceding; EMTU 12/2355b • 2♀, 46☿; same collection data as for preceding; EMTU 12/2357 • 9☿; </w:t>
      </w:r>
      <w:r w:rsidRPr="009F35B4">
        <w:rPr>
          <w:b/>
          <w:bCs/>
          <w:lang w:val="en-GB"/>
        </w:rPr>
        <w:t>210</w:t>
      </w:r>
      <w:r w:rsidRPr="009F35B4">
        <w:rPr>
          <w:lang w:val="en-GB"/>
        </w:rPr>
        <w:t xml:space="preserve">; K. Kiran, C. Karaman &amp; V. Aksoy leg.; EMTU 12/2319 • 11♀, 50☿; same collection data as for preceding; EMTU 12/2320 • 2♂, 50☿; same collection data as for preceding; EMTU 12/2322 • 1♂, 50☿; same collection data as for preceding; EMTU 12/2323 • 7☿; same collection data as for preceding; EMTU 12/2324b • 7☿; </w:t>
      </w:r>
      <w:r w:rsidRPr="009F35B4">
        <w:rPr>
          <w:b/>
          <w:bCs/>
          <w:lang w:val="en-GB"/>
        </w:rPr>
        <w:t>211</w:t>
      </w:r>
      <w:r w:rsidRPr="009F35B4">
        <w:rPr>
          <w:lang w:val="en-GB"/>
        </w:rPr>
        <w:t xml:space="preserve">; K. Kiran, C. Karaman &amp; V. Aksoy leg.; EMTU 12/1967 </w:t>
      </w:r>
      <w:r w:rsidRPr="009F35B4">
        <w:rPr>
          <w:lang w:val="en-GB"/>
        </w:rPr>
        <w:lastRenderedPageBreak/>
        <w:t xml:space="preserve">• 2☿; same collection data as for preceding; EMTU 12/1968 • 4♀, 50☿; same collection data as for preceding; EMTU 12/1974b • 1♀, 50☿; same collection data as for preceding; EMTU 12/1975 • 2☿; same collection data as for preceding; EMTU 12/1978a • 1☿; </w:t>
      </w:r>
      <w:r w:rsidRPr="009F35B4">
        <w:rPr>
          <w:b/>
          <w:bCs/>
          <w:lang w:val="en-GB"/>
        </w:rPr>
        <w:t>213</w:t>
      </w:r>
      <w:r w:rsidRPr="009F35B4">
        <w:rPr>
          <w:lang w:val="en-GB"/>
        </w:rPr>
        <w:t xml:space="preserve">; K. Kiran, C. Karaman &amp; V. Aksoy leg.; EMTU 12/2310 • 12♂, 50☿; same collection data as for preceding; EMTU 12/2318 • 50☿; </w:t>
      </w:r>
      <w:r w:rsidRPr="009F35B4">
        <w:rPr>
          <w:b/>
          <w:bCs/>
          <w:lang w:val="en-GB"/>
        </w:rPr>
        <w:t>214</w:t>
      </w:r>
      <w:r w:rsidRPr="009F35B4">
        <w:rPr>
          <w:lang w:val="en-GB"/>
        </w:rPr>
        <w:t xml:space="preserve">; K. Kiran, C. Karaman &amp; V. Aksoy leg.; EMTU 12/2301 • 11☿; same collection data as for preceding; EMTU 12/2302 • 1☿; same collection data as for preceding; EMTU 12/2305a • 11☿; same collection data as for preceding; EMTU 12/2309a • 1☿; </w:t>
      </w:r>
      <w:r w:rsidRPr="009F35B4">
        <w:rPr>
          <w:b/>
          <w:bCs/>
          <w:lang w:val="en-GB"/>
        </w:rPr>
        <w:t>215</w:t>
      </w:r>
      <w:r w:rsidRPr="009F35B4">
        <w:rPr>
          <w:lang w:val="en-GB"/>
        </w:rPr>
        <w:t xml:space="preserve">; K. Kiran, C. Karaman &amp; V. Aksoy leg.; EMTU 12/1942 • 7♀, 50☿; same collection data as for preceding; EMTU 12/1945 • 50☿; same collection data as for preceding; EMTU 12/1948 • 29♀, 41☿; same collection data as for preceding; EMTU 12/1949 • 22☿; </w:t>
      </w:r>
      <w:r w:rsidRPr="009F35B4">
        <w:rPr>
          <w:b/>
          <w:bCs/>
          <w:lang w:val="en-GB"/>
        </w:rPr>
        <w:t>217</w:t>
      </w:r>
      <w:r w:rsidRPr="009F35B4">
        <w:rPr>
          <w:lang w:val="en-GB"/>
        </w:rPr>
        <w:t xml:space="preserve">; K. Kiran, C. Karaman &amp; V. Aksoy leg.; EMTU 12/1987a • 50☿; same collection data as for preceding; EMTU 12/1989 • 1☿; same collection data as for preceding; EMTU 12/1991a • 2♀, 3♂, 50☿; same collection data as for preceding; EMTU 12/1992 • 15♂, 50☿; same collection data as for preceding; EMTU 12/1996 • 5♀, 1♂, 50☿; same collection data as for preceding; EMTU 12/1998 • 2♀, 2♂, 11☿; </w:t>
      </w:r>
      <w:r w:rsidRPr="009F35B4">
        <w:rPr>
          <w:b/>
          <w:bCs/>
          <w:lang w:val="en-GB"/>
        </w:rPr>
        <w:t>218</w:t>
      </w:r>
      <w:r w:rsidRPr="009F35B4">
        <w:rPr>
          <w:lang w:val="en-GB"/>
        </w:rPr>
        <w:t xml:space="preserve">; K. Kiran, C. Karaman &amp; V. Aksoy leg.; EMTU 12/1862 • 50☿; </w:t>
      </w:r>
      <w:r w:rsidRPr="009F35B4">
        <w:rPr>
          <w:b/>
          <w:bCs/>
          <w:lang w:val="en-GB"/>
        </w:rPr>
        <w:t>219</w:t>
      </w:r>
      <w:r w:rsidRPr="009F35B4">
        <w:rPr>
          <w:lang w:val="en-GB"/>
        </w:rPr>
        <w:t xml:space="preserve">; K. Kiran leg.; EMTU 00/0028 • 9☿; same collection data as for preceding; EMTU 00/0029 • 3☿; same collection data as for preceding; EMTU 12/1894 • 1☿; </w:t>
      </w:r>
      <w:r w:rsidRPr="009F35B4">
        <w:rPr>
          <w:b/>
          <w:bCs/>
          <w:lang w:val="en-GB"/>
        </w:rPr>
        <w:t>221</w:t>
      </w:r>
      <w:r w:rsidRPr="009F35B4">
        <w:rPr>
          <w:lang w:val="en-GB"/>
        </w:rPr>
        <w:t xml:space="preserve">; K. Kiran leg.; EMTU 00/0034 • 1☿; same collection data as for preceding; EMTU 00/0038 • 23☿; </w:t>
      </w:r>
      <w:r w:rsidRPr="009F35B4">
        <w:rPr>
          <w:b/>
          <w:bCs/>
          <w:lang w:val="en-GB"/>
        </w:rPr>
        <w:t>227</w:t>
      </w:r>
      <w:r w:rsidRPr="009F35B4">
        <w:rPr>
          <w:lang w:val="en-GB"/>
        </w:rPr>
        <w:t xml:space="preserve">; K. Kiran, C. Karaman &amp; V. Aksoy leg.; EMTU 12/1750 • 1☿; same collection data as for preceding; EMTU 12/1751b • 1♀; same collection data as for preceding; EMTU 12/1755 • 31☿; same collection data as for preceding; EMTU 12/1759 • 28☿; same collection data as for preceding; EMTU 12/1761b • 1♂, 50☿; same collection data as for preceding; EMTU 12/1766 </w:t>
      </w:r>
      <w:r w:rsidRPr="009F35B4">
        <w:rPr>
          <w:lang w:val="en-GB"/>
        </w:rPr>
        <w:lastRenderedPageBreak/>
        <w:t xml:space="preserve">• 12☿; </w:t>
      </w:r>
      <w:r w:rsidRPr="009F35B4">
        <w:rPr>
          <w:b/>
          <w:bCs/>
          <w:lang w:val="en-GB"/>
        </w:rPr>
        <w:t>229</w:t>
      </w:r>
      <w:r w:rsidRPr="009F35B4">
        <w:rPr>
          <w:lang w:val="en-GB"/>
        </w:rPr>
        <w:t xml:space="preserve">; K. Kiran, C. Karaman &amp; V. Aksoy leg.; EMTU 12/1911b • 2☿; same collection data as for preceding; EMTU 12/1912a • 50☿; same collection data as for preceding; EMTU 12/1916 • 6♂, 50☿; same collection data as for preceding; EMTU 12/1918 • 16☿; same collection data as for preceding; EMTU 12/1919 • 19☿; same collection data as for preceding; EMTU 12/1920 • 1♂, 50☿; </w:t>
      </w:r>
      <w:r w:rsidRPr="009F35B4">
        <w:rPr>
          <w:b/>
          <w:bCs/>
          <w:lang w:val="en-GB"/>
        </w:rPr>
        <w:t>232</w:t>
      </w:r>
      <w:r w:rsidRPr="009F35B4">
        <w:rPr>
          <w:lang w:val="en-GB"/>
        </w:rPr>
        <w:t xml:space="preserve">; </w:t>
      </w:r>
      <w:r w:rsidR="006F6642" w:rsidRPr="009F35B4">
        <w:rPr>
          <w:lang w:val="en-GB"/>
        </w:rPr>
        <w:t xml:space="preserve">K. Kiran leg.; </w:t>
      </w:r>
      <w:r w:rsidRPr="009F35B4">
        <w:rPr>
          <w:lang w:val="en-GB"/>
        </w:rPr>
        <w:t xml:space="preserve">EMTU 00/0062 • 1☿; </w:t>
      </w:r>
      <w:bookmarkStart w:id="0" w:name="_Hlk234488760"/>
      <w:r w:rsidRPr="009F35B4">
        <w:rPr>
          <w:lang w:val="en-GB"/>
        </w:rPr>
        <w:t>same collection data as for preceding</w:t>
      </w:r>
      <w:bookmarkEnd w:id="0"/>
      <w:r w:rsidRPr="009F35B4">
        <w:rPr>
          <w:lang w:val="en-GB"/>
        </w:rPr>
        <w:t xml:space="preserve">; EMTU 00/0069a • 2☿; same collection data as for preceding; EMTU 00/0071 • 50☿; </w:t>
      </w:r>
      <w:r w:rsidR="006F6642" w:rsidRPr="009F35B4">
        <w:rPr>
          <w:lang w:val="en-GB"/>
        </w:rPr>
        <w:t>same collection data as for preceding</w:t>
      </w:r>
      <w:r w:rsidRPr="009F35B4">
        <w:rPr>
          <w:lang w:val="en-GB"/>
        </w:rPr>
        <w:t xml:space="preserve">; EMTU 00/0075 • 4☿; same collection data as for preceding; EMTU 00/0077 • 50☿; </w:t>
      </w:r>
      <w:r w:rsidR="006F6642" w:rsidRPr="009F35B4">
        <w:rPr>
          <w:lang w:val="en-GB"/>
        </w:rPr>
        <w:t>same collection data as for preceding</w:t>
      </w:r>
      <w:r w:rsidRPr="009F35B4">
        <w:rPr>
          <w:lang w:val="en-GB"/>
        </w:rPr>
        <w:t xml:space="preserve">; EMTU 00/0082 • 4☿; </w:t>
      </w:r>
      <w:r w:rsidRPr="009F35B4">
        <w:rPr>
          <w:b/>
          <w:bCs/>
          <w:lang w:val="en-GB"/>
        </w:rPr>
        <w:t>233</w:t>
      </w:r>
      <w:r w:rsidRPr="009F35B4">
        <w:rPr>
          <w:lang w:val="en-GB"/>
        </w:rPr>
        <w:t xml:space="preserve">; K. Kiran, C. Karaman &amp; V. Aksoy leg.; EMTU 12/1904 • 2☿; same collection data as for preceding; EMTU 12/1907 • 50☿; same collection data as for preceding; EMTU 12/1908b • 4☿; same collection data as for preceding; EMTU 12/1910b • 1☿; </w:t>
      </w:r>
      <w:r w:rsidRPr="009F35B4">
        <w:rPr>
          <w:b/>
          <w:bCs/>
          <w:lang w:val="en-GB"/>
        </w:rPr>
        <w:t>234</w:t>
      </w:r>
      <w:r w:rsidRPr="009F35B4">
        <w:rPr>
          <w:lang w:val="en-GB"/>
        </w:rPr>
        <w:t xml:space="preserve">; K. Kiran, C. Karaman &amp; V. Aksoy leg.; EMTU 12/1745a • 3☿; same collection data as for preceding; EMTU 12/1747a • 4☿; </w:t>
      </w:r>
      <w:r w:rsidRPr="009F35B4">
        <w:rPr>
          <w:b/>
          <w:bCs/>
          <w:lang w:val="en-GB"/>
        </w:rPr>
        <w:t>235</w:t>
      </w:r>
      <w:r w:rsidRPr="009F35B4">
        <w:rPr>
          <w:lang w:val="en-GB"/>
        </w:rPr>
        <w:t xml:space="preserve">; K. Kiran, C. Karaman &amp; V. Aksoy leg.; EMTU 12/1849 • 50☿; same collection data as for preceding; EMTU 12/1856 • 50☿; same collection data as for preceding; EMTU 12/1858 • 1☿; </w:t>
      </w:r>
      <w:r w:rsidRPr="009F35B4">
        <w:rPr>
          <w:b/>
          <w:bCs/>
          <w:lang w:val="en-GB"/>
        </w:rPr>
        <w:t>259</w:t>
      </w:r>
      <w:r w:rsidRPr="009F35B4">
        <w:rPr>
          <w:lang w:val="en-GB"/>
        </w:rPr>
        <w:t xml:space="preserve">; K. Kiran, C. Karaman &amp; V. Aksoy leg.; EMTU 12/1570b • 4☿; same collection data as for preceding; EMTU 12/1571 • 10☿; </w:t>
      </w:r>
      <w:r w:rsidRPr="009F35B4">
        <w:rPr>
          <w:b/>
          <w:bCs/>
          <w:lang w:val="en-GB"/>
        </w:rPr>
        <w:t>263</w:t>
      </w:r>
      <w:r w:rsidRPr="009F35B4">
        <w:rPr>
          <w:lang w:val="en-GB"/>
        </w:rPr>
        <w:t xml:space="preserve">; K. Kiran, C. Karaman &amp; V. Aksoy leg.; EMTU 12/1684 • 5☿; same collection data as for preceding; EMTU 12/1686b • 1☿; same collection data as for preceding; EMTU 12/1688 • 12☿; same collection data as for preceding; EMTU 12/1693 • 8♀, 50☿; </w:t>
      </w:r>
      <w:r w:rsidRPr="009F35B4">
        <w:rPr>
          <w:b/>
          <w:bCs/>
          <w:lang w:val="en-GB"/>
        </w:rPr>
        <w:t>264</w:t>
      </w:r>
      <w:r w:rsidRPr="009F35B4">
        <w:rPr>
          <w:lang w:val="en-GB"/>
        </w:rPr>
        <w:t xml:space="preserve">; K. Kiran, C. Karaman &amp; V. Aksoy leg.; EMTU 12/1662 • 3☿; same collection data as for preceding; EMTU 12/1664b • 50☿; same collection data as for preceding; EMTU 12/1668b • 9♂, 50☿; same collection data as for preceding; EMTU 12/1671a • 5☿; </w:t>
      </w:r>
      <w:r w:rsidRPr="009F35B4">
        <w:rPr>
          <w:b/>
          <w:bCs/>
          <w:lang w:val="en-GB"/>
        </w:rPr>
        <w:t>265</w:t>
      </w:r>
      <w:r w:rsidRPr="009F35B4">
        <w:rPr>
          <w:lang w:val="en-GB"/>
        </w:rPr>
        <w:t xml:space="preserve">; K. Kiran, C. Karaman &amp; V. Aksoy leg.; EMTU 12/1716c • 3☿; same collection data as for </w:t>
      </w:r>
      <w:r w:rsidRPr="009F35B4">
        <w:rPr>
          <w:lang w:val="en-GB"/>
        </w:rPr>
        <w:lastRenderedPageBreak/>
        <w:t xml:space="preserve">preceding; EMTU 12/1717a • 22☿; same collection data as for preceding; EMTU 12/1720 • 1☿; </w:t>
      </w:r>
      <w:r w:rsidRPr="009F35B4">
        <w:rPr>
          <w:b/>
          <w:bCs/>
          <w:lang w:val="en-GB"/>
        </w:rPr>
        <w:t>266</w:t>
      </w:r>
      <w:r w:rsidRPr="009F35B4">
        <w:rPr>
          <w:lang w:val="en-GB"/>
        </w:rPr>
        <w:t xml:space="preserve">; K. Kiran leg.; EMTU 00/0179b • 4♂, 50☿; </w:t>
      </w:r>
      <w:r w:rsidRPr="009F35B4">
        <w:rPr>
          <w:b/>
          <w:bCs/>
          <w:lang w:val="en-GB"/>
        </w:rPr>
        <w:t>266</w:t>
      </w:r>
      <w:r w:rsidRPr="009F35B4">
        <w:rPr>
          <w:lang w:val="en-GB"/>
        </w:rPr>
        <w:t xml:space="preserve">; K. Kiran, C. Karaman &amp; V. Aksoy leg.; EMTU 12/1696 • 1♀, 5♂, 50☿; same collection data as for preceding; EMTU 12/1697 • 1♂; same collection data as for preceding; EMTU 12/1700b • 1♀, 1♂, 50☿; same collection data as for preceding; EMTU 12/1702 • 5☿; same collection data as for preceding; EMTU 12/1708b • 1☿; same collection data as for preceding; EMTU 12/1712b • 50☿; </w:t>
      </w:r>
      <w:r w:rsidRPr="009F35B4">
        <w:rPr>
          <w:b/>
          <w:bCs/>
          <w:lang w:val="en-GB"/>
        </w:rPr>
        <w:t>268</w:t>
      </w:r>
      <w:r w:rsidRPr="009F35B4">
        <w:rPr>
          <w:lang w:val="en-GB"/>
        </w:rPr>
        <w:t xml:space="preserve">; K. Kiran, C. Karaman &amp; V. Aksoy leg.; EMTU 12/1279 • 1♀; same collection data as for preceding; EMTU 12/1280 • 1☿; same collection data as for preceding; EMTU 12/1281 • 50☿; </w:t>
      </w:r>
      <w:r w:rsidRPr="009F35B4">
        <w:rPr>
          <w:b/>
          <w:bCs/>
          <w:lang w:val="en-GB"/>
        </w:rPr>
        <w:t>269</w:t>
      </w:r>
      <w:r w:rsidRPr="009F35B4">
        <w:rPr>
          <w:lang w:val="en-GB"/>
        </w:rPr>
        <w:t xml:space="preserve">; K. Kiran, C. Karaman &amp; V. Aksoy leg.; EMTU 12/1333 • 50☿; same collection data as for preceding; EMTU 12/1337 • 50☿; same collection data as for preceding; EMTU 12/1341 • 50☿; same collection data as for preceding; EMTU 12/1343b • 28☿; </w:t>
      </w:r>
      <w:r w:rsidRPr="009F35B4">
        <w:rPr>
          <w:b/>
          <w:bCs/>
          <w:lang w:val="en-GB"/>
        </w:rPr>
        <w:t>270</w:t>
      </w:r>
      <w:r w:rsidRPr="009F35B4">
        <w:rPr>
          <w:lang w:val="en-GB"/>
        </w:rPr>
        <w:t xml:space="preserve">; K. Kiran, C. Karaman &amp; V. Aksoy leg.; EMTU 12/1782 • 3☿; same collection data as for preceding; EMTU 12/1784 • 5☿; same collection data as for preceding; EMTU 12/1785 • 1☿; same collection data as for preceding; EMTU 12/1787b • 9♂, 50☿; same collection data as for preceding; EMTU 12/1789 • 2☿; </w:t>
      </w:r>
      <w:r w:rsidRPr="009F35B4">
        <w:rPr>
          <w:b/>
          <w:bCs/>
          <w:lang w:val="en-GB"/>
        </w:rPr>
        <w:t>271</w:t>
      </w:r>
      <w:r w:rsidRPr="009F35B4">
        <w:rPr>
          <w:lang w:val="en-GB"/>
        </w:rPr>
        <w:t xml:space="preserve">; K. Kiran, C. Karaman &amp; V. Aksoy leg.; EMTU 12/1770 • 1♀, 50☿; </w:t>
      </w:r>
      <w:r w:rsidRPr="009F35B4">
        <w:rPr>
          <w:b/>
          <w:bCs/>
          <w:lang w:val="en-GB"/>
        </w:rPr>
        <w:t>272</w:t>
      </w:r>
      <w:r w:rsidRPr="009F35B4">
        <w:rPr>
          <w:lang w:val="en-GB"/>
        </w:rPr>
        <w:t xml:space="preserve">; K. Kiran, C. Karaman &amp; V. Aksoy leg.; EMTU 12/1643 • 35☿; same collection data as for preceding; EMTU 12/1644a • 50☿; same collection data as for preceding; EMTU 12/1647 • 3☿; same collection data as for preceding; EMTU 12/1649 • 27☿; same collection data as for preceding; EMTU 12/1650 • 50☿; same collection data as for preceding; EMTU 12/1652 • 3☿; </w:t>
      </w:r>
      <w:r w:rsidRPr="009F35B4">
        <w:rPr>
          <w:b/>
          <w:bCs/>
          <w:lang w:val="en-GB"/>
        </w:rPr>
        <w:t>273</w:t>
      </w:r>
      <w:r w:rsidRPr="009F35B4">
        <w:rPr>
          <w:lang w:val="en-GB"/>
        </w:rPr>
        <w:t xml:space="preserve">; K. Kiran, C. Karaman &amp; V. Aksoy leg.; EMTU 12/1620a • 50☿; same collection data as for preceding; EMTU 12/1622 • 6☿; </w:t>
      </w:r>
      <w:r w:rsidRPr="009F35B4">
        <w:rPr>
          <w:b/>
          <w:bCs/>
          <w:lang w:val="en-GB"/>
        </w:rPr>
        <w:t>276</w:t>
      </w:r>
      <w:r w:rsidRPr="009F35B4">
        <w:rPr>
          <w:lang w:val="en-GB"/>
        </w:rPr>
        <w:t xml:space="preserve">; K. Kiran, C. Karaman &amp; V. Aksoy leg.; EMTU 12/1500 • 47☿; same collection data as for preceding; EMTU 12/1501 • 22☿; same collection data as for preceding; EMTU 12/1503 • 50☿; </w:t>
      </w:r>
      <w:r w:rsidRPr="009F35B4">
        <w:rPr>
          <w:lang w:val="en-GB"/>
        </w:rPr>
        <w:lastRenderedPageBreak/>
        <w:t xml:space="preserve">same collection data as for preceding; EMTU 12/1504 • 4☿; same collection data as for preceding; EMTU 12/1506 • 1☿; </w:t>
      </w:r>
      <w:r w:rsidRPr="009F35B4">
        <w:rPr>
          <w:b/>
          <w:bCs/>
          <w:lang w:val="en-GB"/>
        </w:rPr>
        <w:t>277</w:t>
      </w:r>
      <w:r w:rsidRPr="009F35B4">
        <w:rPr>
          <w:lang w:val="en-GB"/>
        </w:rPr>
        <w:t xml:space="preserve">; K. Kiran, C. Karaman &amp; V. Aksoy leg.; EMTU 12/1351b • 19☿; same collection data as for preceding; EMTU 12/1352 • 50☿; same collection data as for preceding; EMTU 12/1353 • 50☿; same collection data as for preceding; EMTU 12/1356 • 9☿; same collection data as for preceding; EMTU 12/1358b • 2☿; </w:t>
      </w:r>
      <w:r w:rsidRPr="009F35B4">
        <w:rPr>
          <w:b/>
          <w:bCs/>
          <w:lang w:val="en-GB"/>
        </w:rPr>
        <w:t>280</w:t>
      </w:r>
      <w:r w:rsidRPr="009F35B4">
        <w:rPr>
          <w:lang w:val="en-GB"/>
        </w:rPr>
        <w:t xml:space="preserve">; K. Kiran, C. Karaman &amp; V. Aksoy leg.; EMTU 12/1488a • 50☿; same collection data as for preceding; EMTU 12/1492 • 23☿; same collection data as for preceding; EMTU 12/1494 • 12☿; same collection data as for preceding; EMTU 12/1497 • 17♂; </w:t>
      </w:r>
      <w:r w:rsidRPr="009F35B4">
        <w:rPr>
          <w:b/>
          <w:bCs/>
          <w:lang w:val="en-GB"/>
        </w:rPr>
        <w:t>281</w:t>
      </w:r>
      <w:r w:rsidRPr="009F35B4">
        <w:rPr>
          <w:lang w:val="en-GB"/>
        </w:rPr>
        <w:t xml:space="preserve">; K. Kiran, C. Karaman &amp; V. Aksoy leg.; EMTU 12/1735 • 50☿; </w:t>
      </w:r>
      <w:r w:rsidRPr="009F35B4">
        <w:rPr>
          <w:b/>
          <w:bCs/>
          <w:lang w:val="en-GB"/>
        </w:rPr>
        <w:t>284</w:t>
      </w:r>
      <w:r w:rsidRPr="009F35B4">
        <w:rPr>
          <w:lang w:val="en-GB"/>
        </w:rPr>
        <w:t xml:space="preserve">; K. Kiran, C. Karaman &amp; V. Aksoy leg.; EMTU 12/1630 • 1☿; same collection data as for preceding; EMTU 12/1633b • 2☿; same collection data as for preceding; EMTU 12/1634b • 50☿; same collection data as for preceding; EMTU 12/1635 • 50☿; same collection data as for preceding; EMTU 12/1640 • 2☿; </w:t>
      </w:r>
      <w:r w:rsidRPr="009F35B4">
        <w:rPr>
          <w:b/>
          <w:bCs/>
          <w:lang w:val="en-GB"/>
        </w:rPr>
        <w:t>286</w:t>
      </w:r>
      <w:r w:rsidRPr="009F35B4">
        <w:rPr>
          <w:lang w:val="en-GB"/>
        </w:rPr>
        <w:t>; K. Kiran, C. Karaman &amp; V. Aksoy leg.; EMTU 12/1201 • 15☿; same collection data as for preceding; EMTU 12/1622.</w:t>
      </w:r>
    </w:p>
    <w:p w14:paraId="1BB69A46" w14:textId="427278F1" w:rsidR="00E71170" w:rsidRPr="009F35B4" w:rsidRDefault="003A5249">
      <w:pPr>
        <w:spacing w:line="480" w:lineRule="auto"/>
        <w:jc w:val="both"/>
        <w:rPr>
          <w:color w:val="000000"/>
          <w:lang w:val="en-GB"/>
        </w:rPr>
      </w:pPr>
      <w:r w:rsidRPr="009F35B4">
        <w:rPr>
          <w:b/>
          <w:bCs/>
          <w:color w:val="000000"/>
          <w:lang w:val="en-GB"/>
        </w:rPr>
        <w:t>Habitat/Ecology:</w:t>
      </w:r>
      <w:r w:rsidRPr="009F35B4">
        <w:rPr>
          <w:color w:val="000000"/>
          <w:lang w:val="en-GB"/>
        </w:rPr>
        <w:t xml:space="preserve"> Records indicate a broad ecological tolerance, ranging from lowland mixed and deciduous forests (5–1000 m </w:t>
      </w:r>
      <w:proofErr w:type="spellStart"/>
      <w:r w:rsidRPr="009F35B4">
        <w:rPr>
          <w:color w:val="000000"/>
          <w:lang w:val="en-GB"/>
        </w:rPr>
        <w:t>a.s.l</w:t>
      </w:r>
      <w:proofErr w:type="spellEnd"/>
      <w:r w:rsidRPr="009F35B4">
        <w:rPr>
          <w:color w:val="000000"/>
          <w:lang w:val="en-GB"/>
        </w:rPr>
        <w:t xml:space="preserve">.) to montane and subalpine–alpine habitats (up to ~2220 m). The species is most frequently encountered in beech and mixed forests, spruce/fir–pine stands, and open montane meadows, with occasional occurrences in hazelnut/tea orchards and other semi-natural matrices. Nests occur mainly under stones and shallowly in soil, but also in rotting logs/stumps, under bark, moss layers, stone fissures, animal dung, and at tree bases/roots. </w:t>
      </w:r>
    </w:p>
    <w:p w14:paraId="4749283A" w14:textId="0A0BE8A2" w:rsidR="00E71170" w:rsidRPr="009F35B4" w:rsidRDefault="00E71170">
      <w:pPr>
        <w:spacing w:line="480" w:lineRule="auto"/>
        <w:jc w:val="both"/>
        <w:rPr>
          <w:color w:val="000000"/>
          <w:lang w:val="en-GB"/>
        </w:rPr>
      </w:pPr>
    </w:p>
    <w:p w14:paraId="5C9906C5" w14:textId="77777777" w:rsidR="00E71170" w:rsidRPr="009F35B4" w:rsidRDefault="00E71170">
      <w:pPr>
        <w:spacing w:line="480" w:lineRule="auto"/>
        <w:jc w:val="center"/>
        <w:rPr>
          <w:b/>
          <w:bCs/>
          <w:i/>
          <w:iCs/>
          <w:color w:val="000000"/>
          <w:lang w:val="en-GB"/>
        </w:rPr>
      </w:pPr>
    </w:p>
    <w:p w14:paraId="75A59B44" w14:textId="77777777" w:rsidR="00E71170" w:rsidRPr="009F35B4" w:rsidRDefault="003A5249">
      <w:pPr>
        <w:spacing w:line="480" w:lineRule="auto"/>
        <w:jc w:val="center"/>
        <w:rPr>
          <w:color w:val="000000"/>
          <w:lang w:val="en-GB"/>
        </w:rPr>
      </w:pPr>
      <w:proofErr w:type="spellStart"/>
      <w:r w:rsidRPr="009F35B4">
        <w:rPr>
          <w:b/>
          <w:bCs/>
          <w:i/>
          <w:iCs/>
          <w:color w:val="000000"/>
          <w:lang w:val="en-GB"/>
        </w:rPr>
        <w:lastRenderedPageBreak/>
        <w:t>Myrmica</w:t>
      </w:r>
      <w:proofErr w:type="spellEnd"/>
      <w:r w:rsidRPr="009F35B4">
        <w:rPr>
          <w:b/>
          <w:bCs/>
          <w:i/>
          <w:iCs/>
          <w:color w:val="000000"/>
          <w:lang w:val="en-GB"/>
        </w:rPr>
        <w:t xml:space="preserve"> </w:t>
      </w:r>
      <w:proofErr w:type="spellStart"/>
      <w:r w:rsidRPr="009F35B4">
        <w:rPr>
          <w:b/>
          <w:bCs/>
          <w:i/>
          <w:iCs/>
          <w:color w:val="000000"/>
          <w:lang w:val="en-GB"/>
        </w:rPr>
        <w:t>sabuleti</w:t>
      </w:r>
      <w:proofErr w:type="spellEnd"/>
      <w:r w:rsidRPr="009F35B4">
        <w:rPr>
          <w:color w:val="000000"/>
          <w:lang w:val="en-GB"/>
        </w:rPr>
        <w:t xml:space="preserve"> </w:t>
      </w:r>
      <w:proofErr w:type="spellStart"/>
      <w:r w:rsidRPr="009F35B4">
        <w:rPr>
          <w:color w:val="000000"/>
          <w:lang w:val="en-GB"/>
        </w:rPr>
        <w:t>Meinert</w:t>
      </w:r>
      <w:proofErr w:type="spellEnd"/>
      <w:r w:rsidRPr="009F35B4">
        <w:rPr>
          <w:color w:val="000000"/>
          <w:lang w:val="en-GB"/>
        </w:rPr>
        <w:t>, 1861</w:t>
      </w:r>
    </w:p>
    <w:p w14:paraId="6D426886" w14:textId="77777777" w:rsidR="00E71170" w:rsidRPr="009F35B4" w:rsidRDefault="003A5249">
      <w:pPr>
        <w:spacing w:line="480" w:lineRule="auto"/>
        <w:jc w:val="both"/>
        <w:rPr>
          <w:color w:val="000000"/>
          <w:lang w:val="en-GB"/>
        </w:rPr>
      </w:pPr>
      <w:proofErr w:type="spellStart"/>
      <w:r w:rsidRPr="009F35B4">
        <w:rPr>
          <w:i/>
          <w:iCs/>
          <w:color w:val="0A0A0A"/>
          <w:lang w:val="en-GB"/>
        </w:rPr>
        <w:t>Myrmica</w:t>
      </w:r>
      <w:proofErr w:type="spellEnd"/>
      <w:r w:rsidRPr="009F35B4">
        <w:rPr>
          <w:i/>
          <w:iCs/>
          <w:color w:val="0A0A0A"/>
          <w:lang w:val="en-GB"/>
        </w:rPr>
        <w:t xml:space="preserve"> </w:t>
      </w:r>
      <w:proofErr w:type="spellStart"/>
      <w:r w:rsidRPr="009F35B4">
        <w:rPr>
          <w:i/>
          <w:iCs/>
          <w:color w:val="0A0A0A"/>
          <w:lang w:val="en-GB"/>
        </w:rPr>
        <w:t>sabuleti</w:t>
      </w:r>
      <w:proofErr w:type="spellEnd"/>
      <w:r w:rsidRPr="009F35B4">
        <w:rPr>
          <w:color w:val="0A0A0A"/>
          <w:shd w:val="clear" w:color="auto" w:fill="FEFEFE"/>
          <w:lang w:val="en-GB"/>
        </w:rPr>
        <w:t xml:space="preserve"> </w:t>
      </w:r>
      <w:proofErr w:type="spellStart"/>
      <w:r w:rsidRPr="009F35B4">
        <w:rPr>
          <w:color w:val="0A0A0A"/>
          <w:shd w:val="clear" w:color="auto" w:fill="FEFEFE"/>
          <w:lang w:val="en-GB"/>
        </w:rPr>
        <w:t>Meinert</w:t>
      </w:r>
      <w:proofErr w:type="spellEnd"/>
      <w:r w:rsidRPr="009F35B4">
        <w:rPr>
          <w:color w:val="0A0A0A"/>
          <w:shd w:val="clear" w:color="auto" w:fill="FEFEFE"/>
          <w:lang w:val="en-GB"/>
        </w:rPr>
        <w:t xml:space="preserve"> 1861: 327.</w:t>
      </w:r>
    </w:p>
    <w:p w14:paraId="27B0E161" w14:textId="77777777" w:rsidR="00E71170" w:rsidRPr="009F35B4" w:rsidRDefault="003A5249" w:rsidP="00A12656">
      <w:pPr>
        <w:spacing w:line="480" w:lineRule="auto"/>
        <w:jc w:val="both"/>
        <w:rPr>
          <w:lang w:val="en-GB"/>
        </w:rPr>
      </w:pPr>
      <w:r w:rsidRPr="00A12656">
        <w:rPr>
          <w:b/>
          <w:bCs/>
          <w:lang w:val="en-GB"/>
        </w:rPr>
        <w:t>Material:</w:t>
      </w:r>
      <w:r w:rsidRPr="009F35B4">
        <w:rPr>
          <w:lang w:val="en-GB"/>
        </w:rPr>
        <w:t xml:space="preserve"> TÜRKİYE • 1☿; </w:t>
      </w:r>
      <w:r w:rsidRPr="009F35B4">
        <w:rPr>
          <w:b/>
          <w:bCs/>
          <w:lang w:val="en-GB"/>
        </w:rPr>
        <w:t>127</w:t>
      </w:r>
      <w:r w:rsidRPr="009F35B4">
        <w:rPr>
          <w:lang w:val="en-GB"/>
        </w:rPr>
        <w:t xml:space="preserve">; K. Kiran, C. Karaman &amp; V. Aksoy leg.; EMTU 12/0695a • 1☿; </w:t>
      </w:r>
      <w:r w:rsidRPr="009F35B4">
        <w:rPr>
          <w:b/>
          <w:bCs/>
          <w:lang w:val="en-GB"/>
        </w:rPr>
        <w:t>129</w:t>
      </w:r>
      <w:r w:rsidRPr="009F35B4">
        <w:rPr>
          <w:lang w:val="en-GB"/>
        </w:rPr>
        <w:t xml:space="preserve">; K. Kiran, C. Karaman &amp; V. Aksoy leg.; EMTU 12/0793c • 26☿; </w:t>
      </w:r>
      <w:r w:rsidRPr="009F35B4">
        <w:rPr>
          <w:b/>
          <w:bCs/>
          <w:lang w:val="en-GB"/>
        </w:rPr>
        <w:t>197</w:t>
      </w:r>
      <w:r w:rsidRPr="009F35B4">
        <w:rPr>
          <w:lang w:val="en-GB"/>
        </w:rPr>
        <w:t>; K. Kiran, C. Karaman &amp; V. Aksoy leg.; EMTU 12/0649.</w:t>
      </w:r>
    </w:p>
    <w:p w14:paraId="47C31417" w14:textId="2BF5A79B" w:rsidR="00E71170" w:rsidRPr="009F35B4" w:rsidRDefault="003A5249">
      <w:pPr>
        <w:spacing w:line="480" w:lineRule="auto"/>
        <w:jc w:val="both"/>
        <w:rPr>
          <w:color w:val="000000"/>
          <w:lang w:val="en-GB"/>
        </w:rPr>
      </w:pPr>
      <w:r w:rsidRPr="009F35B4">
        <w:rPr>
          <w:b/>
          <w:bCs/>
          <w:color w:val="000000"/>
          <w:lang w:val="en-GB"/>
        </w:rPr>
        <w:t>Habitat/Ecology:</w:t>
      </w:r>
      <w:r w:rsidRPr="009F35B4">
        <w:rPr>
          <w:color w:val="000000"/>
          <w:lang w:val="en-GB"/>
        </w:rPr>
        <w:t xml:space="preserve"> The species was recorded from montane to alpine elevations, occurring in alpine grasslands, spruce forests, and open montane meadows. </w:t>
      </w:r>
      <w:r w:rsidR="003A7AA7">
        <w:rPr>
          <w:color w:val="000000"/>
          <w:lang w:val="en-GB"/>
        </w:rPr>
        <w:t>Nests</w:t>
      </w:r>
      <w:r w:rsidRPr="009F35B4">
        <w:rPr>
          <w:color w:val="000000"/>
          <w:lang w:val="en-GB"/>
        </w:rPr>
        <w:t xml:space="preserve"> were found mainly under stones. Records include both open, sun-exposed slopes and shaded forest margins, suggesting tolerance to contrasting microclimatic conditions but a clear preference for cool, stony substrates at higher elevations.</w:t>
      </w:r>
    </w:p>
    <w:p w14:paraId="21E685A2" w14:textId="05E85729" w:rsidR="00E71170" w:rsidRPr="009F35B4" w:rsidRDefault="00E71170">
      <w:pPr>
        <w:spacing w:line="480" w:lineRule="auto"/>
        <w:jc w:val="both"/>
        <w:rPr>
          <w:color w:val="000000"/>
          <w:lang w:val="en-GB"/>
        </w:rPr>
      </w:pPr>
    </w:p>
    <w:p w14:paraId="23A15213" w14:textId="77777777" w:rsidR="00E71170" w:rsidRPr="009F35B4" w:rsidRDefault="00E71170">
      <w:pPr>
        <w:spacing w:line="480" w:lineRule="auto"/>
        <w:jc w:val="center"/>
        <w:rPr>
          <w:b/>
          <w:bCs/>
          <w:i/>
          <w:iCs/>
          <w:color w:val="000000"/>
          <w:lang w:val="en-GB"/>
        </w:rPr>
      </w:pPr>
    </w:p>
    <w:p w14:paraId="7ED65B8B" w14:textId="77777777" w:rsidR="00E71170" w:rsidRPr="009F35B4" w:rsidRDefault="003A5249">
      <w:pPr>
        <w:spacing w:line="480" w:lineRule="auto"/>
        <w:jc w:val="center"/>
        <w:rPr>
          <w:color w:val="000000"/>
          <w:lang w:val="en-GB"/>
        </w:rPr>
      </w:pPr>
      <w:proofErr w:type="spellStart"/>
      <w:r w:rsidRPr="009F35B4">
        <w:rPr>
          <w:b/>
          <w:bCs/>
          <w:i/>
          <w:iCs/>
          <w:color w:val="000000"/>
          <w:lang w:val="en-GB"/>
        </w:rPr>
        <w:t>Myrmica</w:t>
      </w:r>
      <w:proofErr w:type="spellEnd"/>
      <w:r w:rsidRPr="009F35B4">
        <w:rPr>
          <w:b/>
          <w:bCs/>
          <w:i/>
          <w:iCs/>
          <w:color w:val="000000"/>
          <w:lang w:val="en-GB"/>
        </w:rPr>
        <w:t xml:space="preserve"> salina</w:t>
      </w:r>
      <w:r w:rsidRPr="009F35B4">
        <w:rPr>
          <w:color w:val="000000"/>
          <w:lang w:val="en-GB"/>
        </w:rPr>
        <w:t xml:space="preserve"> </w:t>
      </w:r>
      <w:proofErr w:type="spellStart"/>
      <w:r w:rsidRPr="009F35B4">
        <w:rPr>
          <w:color w:val="000000"/>
          <w:lang w:val="en-GB"/>
        </w:rPr>
        <w:t>Ruzsky</w:t>
      </w:r>
      <w:proofErr w:type="spellEnd"/>
      <w:r w:rsidRPr="009F35B4">
        <w:rPr>
          <w:color w:val="000000"/>
          <w:lang w:val="en-GB"/>
        </w:rPr>
        <w:t>, 1905</w:t>
      </w:r>
    </w:p>
    <w:p w14:paraId="0082EFFE" w14:textId="77777777" w:rsidR="00E71170" w:rsidRPr="009F35B4" w:rsidRDefault="003A5249">
      <w:pPr>
        <w:spacing w:line="480" w:lineRule="auto"/>
        <w:jc w:val="both"/>
        <w:rPr>
          <w:color w:val="000000"/>
          <w:lang w:val="en-GB"/>
        </w:rPr>
      </w:pPr>
      <w:proofErr w:type="spellStart"/>
      <w:r w:rsidRPr="009F35B4">
        <w:rPr>
          <w:i/>
          <w:iCs/>
          <w:color w:val="000000"/>
          <w:lang w:val="en-GB"/>
        </w:rPr>
        <w:t>Myrmica</w:t>
      </w:r>
      <w:proofErr w:type="spellEnd"/>
      <w:r w:rsidRPr="009F35B4">
        <w:rPr>
          <w:i/>
          <w:iCs/>
          <w:color w:val="000000"/>
          <w:lang w:val="en-GB"/>
        </w:rPr>
        <w:t xml:space="preserve"> </w:t>
      </w:r>
      <w:proofErr w:type="spellStart"/>
      <w:r w:rsidRPr="009F35B4">
        <w:rPr>
          <w:i/>
          <w:iCs/>
          <w:color w:val="000000"/>
          <w:lang w:val="en-GB"/>
        </w:rPr>
        <w:t>scabrinodis</w:t>
      </w:r>
      <w:proofErr w:type="spellEnd"/>
      <w:r w:rsidRPr="009F35B4">
        <w:rPr>
          <w:i/>
          <w:iCs/>
          <w:color w:val="000000"/>
          <w:lang w:val="en-GB"/>
        </w:rPr>
        <w:t xml:space="preserve"> </w:t>
      </w:r>
      <w:r w:rsidRPr="009F35B4">
        <w:rPr>
          <w:color w:val="000000"/>
          <w:lang w:val="en-GB"/>
        </w:rPr>
        <w:t>var.</w:t>
      </w:r>
      <w:r w:rsidRPr="009F35B4">
        <w:rPr>
          <w:i/>
          <w:iCs/>
          <w:color w:val="000000"/>
          <w:lang w:val="en-GB"/>
        </w:rPr>
        <w:t xml:space="preserve"> salina</w:t>
      </w:r>
      <w:r w:rsidRPr="009F35B4">
        <w:rPr>
          <w:color w:val="000000"/>
          <w:lang w:val="en-GB"/>
        </w:rPr>
        <w:t xml:space="preserve"> </w:t>
      </w:r>
      <w:proofErr w:type="spellStart"/>
      <w:r w:rsidRPr="009F35B4">
        <w:rPr>
          <w:color w:val="000000"/>
          <w:lang w:val="en-GB"/>
        </w:rPr>
        <w:t>Ruzsky</w:t>
      </w:r>
      <w:proofErr w:type="spellEnd"/>
      <w:r w:rsidRPr="009F35B4">
        <w:rPr>
          <w:color w:val="000000"/>
          <w:lang w:val="en-GB"/>
        </w:rPr>
        <w:t xml:space="preserve"> 1905: 687.</w:t>
      </w:r>
    </w:p>
    <w:p w14:paraId="3A3D8691" w14:textId="77777777" w:rsidR="00E71170" w:rsidRPr="009F35B4" w:rsidRDefault="003A5249" w:rsidP="003A7AA7">
      <w:pPr>
        <w:spacing w:line="480" w:lineRule="auto"/>
        <w:jc w:val="both"/>
        <w:rPr>
          <w:lang w:val="en-GB"/>
        </w:rPr>
      </w:pPr>
      <w:r w:rsidRPr="003A7AA7">
        <w:rPr>
          <w:b/>
          <w:bCs/>
          <w:lang w:val="en-GB"/>
        </w:rPr>
        <w:t>Material:</w:t>
      </w:r>
      <w:r w:rsidRPr="009F35B4">
        <w:rPr>
          <w:lang w:val="en-GB"/>
        </w:rPr>
        <w:t xml:space="preserve"> TÜRKİYE • 29☿; </w:t>
      </w:r>
      <w:r w:rsidRPr="009F35B4">
        <w:rPr>
          <w:b/>
          <w:bCs/>
          <w:lang w:val="en-GB"/>
        </w:rPr>
        <w:t>53</w:t>
      </w:r>
      <w:r w:rsidRPr="009F35B4">
        <w:rPr>
          <w:lang w:val="en-GB"/>
        </w:rPr>
        <w:t xml:space="preserve">; K. Kiran, C. Karaman &amp; V. Aksoy leg.; EMTU 13/0528b • 29☿; same collection data as for preceding; EMTU 13/0544 • 1♀, 9☿; </w:t>
      </w:r>
      <w:r w:rsidRPr="009F35B4">
        <w:rPr>
          <w:b/>
          <w:bCs/>
          <w:lang w:val="en-GB"/>
        </w:rPr>
        <w:t>55</w:t>
      </w:r>
      <w:r w:rsidRPr="009F35B4">
        <w:rPr>
          <w:lang w:val="en-GB"/>
        </w:rPr>
        <w:t xml:space="preserve">; K. Kiran, C. Karaman &amp; V. Aksoy leg.; EMTU 13/2935a • 1☿; </w:t>
      </w:r>
      <w:r w:rsidRPr="009F35B4">
        <w:rPr>
          <w:b/>
          <w:bCs/>
          <w:lang w:val="en-GB"/>
        </w:rPr>
        <w:t>56</w:t>
      </w:r>
      <w:r w:rsidRPr="009F35B4">
        <w:rPr>
          <w:lang w:val="en-GB"/>
        </w:rPr>
        <w:t xml:space="preserve">; K. Kiran, C. Karaman &amp; V. Aksoy leg.; EMTU 13/0644a • 2☿; same collection data as for preceding; EMTU 13/0651b • 19☿; </w:t>
      </w:r>
      <w:r w:rsidRPr="009F35B4">
        <w:rPr>
          <w:b/>
          <w:bCs/>
          <w:lang w:val="en-GB"/>
        </w:rPr>
        <w:t>58</w:t>
      </w:r>
      <w:r w:rsidRPr="009F35B4">
        <w:rPr>
          <w:lang w:val="en-GB"/>
        </w:rPr>
        <w:t xml:space="preserve">; K. Kiran, C. Karaman &amp; V. Aksoy leg.; EMTU 13/2577 • 13☿; </w:t>
      </w:r>
      <w:r w:rsidRPr="009F35B4">
        <w:rPr>
          <w:b/>
          <w:bCs/>
          <w:lang w:val="en-GB"/>
        </w:rPr>
        <w:t>61</w:t>
      </w:r>
      <w:r w:rsidRPr="009F35B4">
        <w:rPr>
          <w:lang w:val="en-GB"/>
        </w:rPr>
        <w:t xml:space="preserve">; K. Kiran, C. Karaman &amp; V. Aksoy leg.; EMTU 13/0735b • 25☿; same collection data as for preceding; EMTU 13/0768a • 10☿; </w:t>
      </w:r>
      <w:r w:rsidRPr="009F35B4">
        <w:rPr>
          <w:b/>
          <w:bCs/>
          <w:lang w:val="en-GB"/>
        </w:rPr>
        <w:t>62</w:t>
      </w:r>
      <w:r w:rsidRPr="009F35B4">
        <w:rPr>
          <w:lang w:val="en-GB"/>
        </w:rPr>
        <w:t xml:space="preserve">; K. Kiran, C. Karaman &amp; V. Aksoy leg.; EMTU 13/0500c • 10☿; same collection data as for preceding; EMTU 13/0502a • 1☿; same collection data as for preceding; EMTU 13/0505c • 4☿; </w:t>
      </w:r>
      <w:r w:rsidRPr="009F35B4">
        <w:rPr>
          <w:lang w:val="en-GB"/>
        </w:rPr>
        <w:lastRenderedPageBreak/>
        <w:t xml:space="preserve">same collection data as for preceding; EMTU 13/0506 • 1☿; same collection data as for preceding; EMTU 13/0508c • 41☿; same collection data as for preceding; EMTU 13/0510 • 1♀, 22☿; same collection data as for preceding; EMTU 13/0512 • 1♀, 7☿; same collection data as for preceding; EMTU 13/0513 • 4☿; same collection data as for preceding; EMTU 13/0517 • 6☿; </w:t>
      </w:r>
      <w:r w:rsidRPr="009F35B4">
        <w:rPr>
          <w:b/>
          <w:bCs/>
          <w:lang w:val="en-GB"/>
        </w:rPr>
        <w:t>63</w:t>
      </w:r>
      <w:r w:rsidRPr="009F35B4">
        <w:rPr>
          <w:lang w:val="en-GB"/>
        </w:rPr>
        <w:t xml:space="preserve">; K. Kiran, C. Karaman &amp; V. Aksoy leg.; EMTU 13/0584 • 50☿; same collection data as for preceding; EMTU 13/0587 • 1☿; same collection data as for preceding; EMTU 13/0591 • 1♀; same collection data as for preceding; EMTU 13/0597 • 50☿; </w:t>
      </w:r>
      <w:r w:rsidRPr="009F35B4">
        <w:rPr>
          <w:b/>
          <w:bCs/>
          <w:lang w:val="en-GB"/>
        </w:rPr>
        <w:t>65</w:t>
      </w:r>
      <w:r w:rsidRPr="009F35B4">
        <w:rPr>
          <w:lang w:val="en-GB"/>
        </w:rPr>
        <w:t xml:space="preserve">; K. Kiran, C. Karaman &amp; V. Aksoy leg.; EMTU 13/2563 • 6☿; </w:t>
      </w:r>
      <w:r w:rsidRPr="009F35B4">
        <w:rPr>
          <w:b/>
          <w:bCs/>
          <w:lang w:val="en-GB"/>
        </w:rPr>
        <w:t>67</w:t>
      </w:r>
      <w:r w:rsidRPr="009F35B4">
        <w:rPr>
          <w:lang w:val="en-GB"/>
        </w:rPr>
        <w:t xml:space="preserve">; K. Kiran, C. Karaman &amp; V. Aksoy leg.; EMTU 13/0655a • 1♀, 50☿; same collection data as for preceding; EMTU 13/0665 • 1☿; </w:t>
      </w:r>
      <w:r w:rsidRPr="009F35B4">
        <w:rPr>
          <w:b/>
          <w:bCs/>
          <w:lang w:val="en-GB"/>
        </w:rPr>
        <w:t>68</w:t>
      </w:r>
      <w:r w:rsidRPr="009F35B4">
        <w:rPr>
          <w:lang w:val="en-GB"/>
        </w:rPr>
        <w:t xml:space="preserve">; K. Kiran, C. Karaman &amp; V. Aksoy leg.; EMTU 13/0699b • 27☿; </w:t>
      </w:r>
      <w:r w:rsidRPr="009F35B4">
        <w:rPr>
          <w:b/>
          <w:bCs/>
          <w:lang w:val="en-GB"/>
        </w:rPr>
        <w:t>69</w:t>
      </w:r>
      <w:r w:rsidRPr="009F35B4">
        <w:rPr>
          <w:lang w:val="en-GB"/>
        </w:rPr>
        <w:t xml:space="preserve">; K. Kiran, C. Karaman &amp; V. Aksoy leg.; EMTU 13/0804 • 2☿; </w:t>
      </w:r>
      <w:r w:rsidRPr="009F35B4">
        <w:rPr>
          <w:b/>
          <w:bCs/>
          <w:lang w:val="en-GB"/>
        </w:rPr>
        <w:t>73</w:t>
      </w:r>
      <w:r w:rsidRPr="009F35B4">
        <w:rPr>
          <w:lang w:val="en-GB"/>
        </w:rPr>
        <w:t xml:space="preserve">; K. Kiran, C. Karaman &amp; V. Aksoy leg.; EMTU 13/1057b • 28☿; same collection data as for preceding; EMTU 13/1058 • 21☿; same collection data as for preceding; EMTU 13/1062a • 50☿; </w:t>
      </w:r>
      <w:r w:rsidRPr="009F35B4">
        <w:rPr>
          <w:b/>
          <w:bCs/>
          <w:lang w:val="en-GB"/>
        </w:rPr>
        <w:t>74</w:t>
      </w:r>
      <w:r w:rsidRPr="009F35B4">
        <w:rPr>
          <w:lang w:val="en-GB"/>
        </w:rPr>
        <w:t xml:space="preserve">; K. Kiran, C. Karaman &amp; V. Aksoy leg.; EMTU 13/1228 • 50☿; same collection data as for preceding; EMTU 13/1230 • 3☿; </w:t>
      </w:r>
      <w:r w:rsidRPr="009F35B4">
        <w:rPr>
          <w:b/>
          <w:bCs/>
          <w:lang w:val="en-GB"/>
        </w:rPr>
        <w:t>76</w:t>
      </w:r>
      <w:r w:rsidRPr="009F35B4">
        <w:rPr>
          <w:lang w:val="en-GB"/>
        </w:rPr>
        <w:t xml:space="preserve">; K. Kiran, C. Karaman &amp; V. Aksoy leg.; EMTU 13/1183b • 50☿; </w:t>
      </w:r>
      <w:r w:rsidRPr="009F35B4">
        <w:rPr>
          <w:b/>
          <w:bCs/>
          <w:lang w:val="en-GB"/>
        </w:rPr>
        <w:t>78</w:t>
      </w:r>
      <w:r w:rsidRPr="009F35B4">
        <w:rPr>
          <w:lang w:val="en-GB"/>
        </w:rPr>
        <w:t xml:space="preserve">; K. Kiran, C. Karaman &amp; V. Aksoy leg.; EMTU 13/1153 • 2☿; same collection data as for preceding; EMTU 13/1159b • 1♀, 50☿; same collection data as for preceding; EMTU 13/1060 • 50☿; </w:t>
      </w:r>
      <w:r w:rsidRPr="009F35B4">
        <w:rPr>
          <w:b/>
          <w:bCs/>
          <w:lang w:val="en-GB"/>
        </w:rPr>
        <w:t>83</w:t>
      </w:r>
      <w:r w:rsidRPr="009F35B4">
        <w:rPr>
          <w:lang w:val="en-GB"/>
        </w:rPr>
        <w:t xml:space="preserve">; K. Kiran, C. Karaman &amp; V. Aksoy leg.; EMTU 13/1042 • 1♀; same collection data as for preceding; EMTU 13/1046 • 6☿; </w:t>
      </w:r>
      <w:r w:rsidRPr="009F35B4">
        <w:rPr>
          <w:b/>
          <w:bCs/>
          <w:lang w:val="en-GB"/>
        </w:rPr>
        <w:t>93</w:t>
      </w:r>
      <w:r w:rsidRPr="009F35B4">
        <w:rPr>
          <w:lang w:val="en-GB"/>
        </w:rPr>
        <w:t xml:space="preserve">; K. Kiran, C. Karaman &amp; V. Aksoy leg.; EMTU 13/2002 • 26☿; same collection data as for preceding; EMTU 13/2007a • 19☿; </w:t>
      </w:r>
      <w:r w:rsidRPr="009F35B4">
        <w:rPr>
          <w:b/>
          <w:bCs/>
          <w:lang w:val="en-GB"/>
        </w:rPr>
        <w:t>100</w:t>
      </w:r>
      <w:r w:rsidRPr="009F35B4">
        <w:rPr>
          <w:lang w:val="en-GB"/>
        </w:rPr>
        <w:t xml:space="preserve">; K. Kiran, C. Karaman &amp; V. Aksoy leg.; EMTU 13/0932 • 2☿; same collection data as for preceding; EMTU 13/0935 • 1♀, 50☿; same collection data as for preceding; EMTU 13/0941 • 22☿; same collection data as for preceding; EMTU </w:t>
      </w:r>
      <w:r w:rsidRPr="009F35B4">
        <w:rPr>
          <w:lang w:val="en-GB"/>
        </w:rPr>
        <w:lastRenderedPageBreak/>
        <w:t xml:space="preserve">13/0942 • 1♀, 1☿; same collection data as for preceding; EMTU 13/0945 • 28☿; </w:t>
      </w:r>
      <w:r w:rsidRPr="009F35B4">
        <w:rPr>
          <w:b/>
          <w:bCs/>
          <w:lang w:val="en-GB"/>
        </w:rPr>
        <w:t>103</w:t>
      </w:r>
      <w:r w:rsidRPr="009F35B4">
        <w:rPr>
          <w:lang w:val="en-GB"/>
        </w:rPr>
        <w:t xml:space="preserve">; K. Kiran, C. Karaman &amp; V. Aksoy leg.; EMTU 13/0951 • 15☿; </w:t>
      </w:r>
      <w:r w:rsidRPr="009F35B4">
        <w:rPr>
          <w:b/>
          <w:bCs/>
          <w:lang w:val="en-GB"/>
        </w:rPr>
        <w:t>104</w:t>
      </w:r>
      <w:r w:rsidRPr="009F35B4">
        <w:rPr>
          <w:lang w:val="en-GB"/>
        </w:rPr>
        <w:t xml:space="preserve">; K. Kiran, C. Karaman &amp; V. Aksoy leg.; EMTU 13/1084a • 35☿; </w:t>
      </w:r>
      <w:r w:rsidRPr="009F35B4">
        <w:rPr>
          <w:b/>
          <w:bCs/>
          <w:lang w:val="en-GB"/>
        </w:rPr>
        <w:t>105</w:t>
      </w:r>
      <w:r w:rsidRPr="009F35B4">
        <w:rPr>
          <w:lang w:val="en-GB"/>
        </w:rPr>
        <w:t xml:space="preserve">; K. Kiran, C. Karaman &amp; V. Aksoy leg.; EMTU 13/1846a • 2♂, 50☿; </w:t>
      </w:r>
      <w:r w:rsidRPr="009F35B4">
        <w:rPr>
          <w:b/>
          <w:bCs/>
          <w:lang w:val="en-GB"/>
        </w:rPr>
        <w:t>148</w:t>
      </w:r>
      <w:r w:rsidRPr="009F35B4">
        <w:rPr>
          <w:lang w:val="en-GB"/>
        </w:rPr>
        <w:t xml:space="preserve">; K. Kiran, C. Karaman &amp; V. Aksoy leg.; EMTU 13/3590 • 1☿; </w:t>
      </w:r>
      <w:r w:rsidRPr="009F35B4">
        <w:rPr>
          <w:b/>
          <w:bCs/>
          <w:lang w:val="en-GB"/>
        </w:rPr>
        <w:t>159</w:t>
      </w:r>
      <w:r w:rsidRPr="009F35B4">
        <w:rPr>
          <w:lang w:val="en-GB"/>
        </w:rPr>
        <w:t xml:space="preserve">; K. Kiran, C. Karaman &amp; V. Aksoy leg.; EMTU 13/2989e • 50☿; </w:t>
      </w:r>
      <w:r w:rsidRPr="009F35B4">
        <w:rPr>
          <w:b/>
          <w:bCs/>
          <w:lang w:val="en-GB"/>
        </w:rPr>
        <w:t>164</w:t>
      </w:r>
      <w:r w:rsidRPr="009F35B4">
        <w:rPr>
          <w:lang w:val="en-GB"/>
        </w:rPr>
        <w:t xml:space="preserve">; K. Kiran, C. Karaman &amp; V. Aksoy leg.; EMTU 13/2795b • 12☿; </w:t>
      </w:r>
      <w:r w:rsidRPr="009F35B4">
        <w:rPr>
          <w:b/>
          <w:bCs/>
          <w:lang w:val="en-GB"/>
        </w:rPr>
        <w:t>167</w:t>
      </w:r>
      <w:r w:rsidRPr="009F35B4">
        <w:rPr>
          <w:lang w:val="en-GB"/>
        </w:rPr>
        <w:t xml:space="preserve">; K. Kiran, C. Karaman &amp; V. Aksoy leg.; EMTU 13/2854c • 18☿; </w:t>
      </w:r>
      <w:r w:rsidRPr="009F35B4">
        <w:rPr>
          <w:b/>
          <w:bCs/>
          <w:lang w:val="en-GB"/>
        </w:rPr>
        <w:t>179</w:t>
      </w:r>
      <w:r w:rsidRPr="009F35B4">
        <w:rPr>
          <w:lang w:val="en-GB"/>
        </w:rPr>
        <w:t xml:space="preserve">; K. Kiran, C. Karaman &amp; V. Aksoy leg.; EMTU 13/2503a • 2☿; </w:t>
      </w:r>
      <w:r w:rsidRPr="009F35B4">
        <w:rPr>
          <w:b/>
          <w:bCs/>
          <w:lang w:val="en-GB"/>
        </w:rPr>
        <w:t>184</w:t>
      </w:r>
      <w:r w:rsidRPr="009F35B4">
        <w:rPr>
          <w:lang w:val="en-GB"/>
        </w:rPr>
        <w:t xml:space="preserve">; K. Kiran, C. Karaman &amp; V. Aksoy leg.; EMTU 13/2607c • 3♀, 3♂, 25☿; same collection data as for preceding; EMTU 13/2614a • 10☿; </w:t>
      </w:r>
      <w:r w:rsidRPr="009F35B4">
        <w:rPr>
          <w:b/>
          <w:bCs/>
          <w:lang w:val="en-GB"/>
        </w:rPr>
        <w:t>252</w:t>
      </w:r>
      <w:r w:rsidRPr="009F35B4">
        <w:rPr>
          <w:lang w:val="en-GB"/>
        </w:rPr>
        <w:t>; K. Kiran, C. Karaman &amp; V. Aksoy leg.; EMTU 13/3634a.</w:t>
      </w:r>
    </w:p>
    <w:p w14:paraId="6560315B" w14:textId="09949040" w:rsidR="00E71170" w:rsidRPr="009F35B4" w:rsidRDefault="003A5249">
      <w:pPr>
        <w:spacing w:line="480" w:lineRule="auto"/>
        <w:jc w:val="both"/>
        <w:rPr>
          <w:color w:val="000000"/>
          <w:lang w:val="en-GB"/>
        </w:rPr>
      </w:pPr>
      <w:r w:rsidRPr="009F35B4">
        <w:rPr>
          <w:b/>
          <w:bCs/>
          <w:color w:val="000000"/>
          <w:lang w:val="en-GB"/>
        </w:rPr>
        <w:t>Habitat/Ecology:</w:t>
      </w:r>
      <w:r w:rsidRPr="009F35B4">
        <w:rPr>
          <w:color w:val="000000"/>
          <w:lang w:val="en-GB"/>
        </w:rPr>
        <w:t xml:space="preserve"> The species was recorded between 1450–2370 m </w:t>
      </w:r>
      <w:proofErr w:type="spellStart"/>
      <w:r w:rsidRPr="009F35B4">
        <w:rPr>
          <w:color w:val="000000"/>
          <w:lang w:val="en-GB"/>
        </w:rPr>
        <w:t>a.s.l</w:t>
      </w:r>
      <w:proofErr w:type="spellEnd"/>
      <w:r w:rsidRPr="009F35B4">
        <w:rPr>
          <w:color w:val="000000"/>
          <w:lang w:val="en-GB"/>
        </w:rPr>
        <w:t xml:space="preserve">., predominantly along stream margins, poplar areas, steppe habitats, and open pine or mixed forests. Nests were mainly </w:t>
      </w:r>
      <w:r w:rsidR="003A7AA7">
        <w:rPr>
          <w:color w:val="000000"/>
          <w:lang w:val="en-GB"/>
        </w:rPr>
        <w:t>found</w:t>
      </w:r>
      <w:r w:rsidRPr="009F35B4">
        <w:rPr>
          <w:color w:val="000000"/>
          <w:lang w:val="en-GB"/>
        </w:rPr>
        <w:t xml:space="preserve"> under stones or in soil. The species occurs both in moist riverbank sites and dry, stony steppe slopes, suggesting ecological plasticity but a consistent association with open, sparsely vegetated substrates, often close to watercourses.</w:t>
      </w:r>
    </w:p>
    <w:p w14:paraId="36525CB5" w14:textId="3D647E3C" w:rsidR="00E71170" w:rsidRPr="009F35B4" w:rsidRDefault="00E71170">
      <w:pPr>
        <w:spacing w:line="480" w:lineRule="auto"/>
        <w:jc w:val="both"/>
        <w:rPr>
          <w:color w:val="000000"/>
          <w:lang w:val="en-GB"/>
        </w:rPr>
      </w:pPr>
    </w:p>
    <w:p w14:paraId="10BB4DC5" w14:textId="77777777" w:rsidR="00E71170" w:rsidRPr="009F35B4" w:rsidRDefault="00E71170">
      <w:pPr>
        <w:spacing w:line="480" w:lineRule="auto"/>
        <w:jc w:val="center"/>
        <w:rPr>
          <w:b/>
          <w:bCs/>
          <w:i/>
          <w:iCs/>
          <w:color w:val="000000"/>
          <w:lang w:val="en-GB"/>
        </w:rPr>
      </w:pPr>
    </w:p>
    <w:p w14:paraId="7CA33303" w14:textId="77777777" w:rsidR="00E71170" w:rsidRPr="009F35B4" w:rsidRDefault="003A5249">
      <w:pPr>
        <w:spacing w:line="480" w:lineRule="auto"/>
        <w:jc w:val="center"/>
        <w:rPr>
          <w:color w:val="000000"/>
          <w:lang w:val="en-GB"/>
        </w:rPr>
      </w:pPr>
      <w:proofErr w:type="spellStart"/>
      <w:r w:rsidRPr="009F35B4">
        <w:rPr>
          <w:b/>
          <w:bCs/>
          <w:i/>
          <w:iCs/>
          <w:color w:val="000000"/>
          <w:lang w:val="en-GB"/>
        </w:rPr>
        <w:t>Myrmica</w:t>
      </w:r>
      <w:proofErr w:type="spellEnd"/>
      <w:r w:rsidRPr="009F35B4">
        <w:rPr>
          <w:b/>
          <w:bCs/>
          <w:i/>
          <w:iCs/>
          <w:color w:val="000000"/>
          <w:lang w:val="en-GB"/>
        </w:rPr>
        <w:t xml:space="preserve"> </w:t>
      </w:r>
      <w:proofErr w:type="spellStart"/>
      <w:r w:rsidRPr="009F35B4">
        <w:rPr>
          <w:b/>
          <w:bCs/>
          <w:i/>
          <w:iCs/>
          <w:color w:val="000000"/>
          <w:lang w:val="en-GB"/>
        </w:rPr>
        <w:t>scabrinodis</w:t>
      </w:r>
      <w:proofErr w:type="spellEnd"/>
      <w:r w:rsidRPr="009F35B4">
        <w:rPr>
          <w:color w:val="000000"/>
          <w:lang w:val="en-GB"/>
        </w:rPr>
        <w:t xml:space="preserve"> Nylander, 1846</w:t>
      </w:r>
    </w:p>
    <w:p w14:paraId="1BE8FFFD" w14:textId="77777777" w:rsidR="00E71170" w:rsidRPr="009F35B4" w:rsidRDefault="003A5249">
      <w:pPr>
        <w:spacing w:line="480" w:lineRule="auto"/>
        <w:jc w:val="both"/>
        <w:rPr>
          <w:color w:val="000000"/>
          <w:lang w:val="en-GB"/>
        </w:rPr>
      </w:pPr>
      <w:proofErr w:type="spellStart"/>
      <w:r w:rsidRPr="009F35B4">
        <w:rPr>
          <w:i/>
          <w:iCs/>
          <w:color w:val="0A0A0A"/>
          <w:lang w:val="en-GB"/>
        </w:rPr>
        <w:t>Myrmica</w:t>
      </w:r>
      <w:proofErr w:type="spellEnd"/>
      <w:r w:rsidRPr="009F35B4">
        <w:rPr>
          <w:i/>
          <w:iCs/>
          <w:color w:val="0A0A0A"/>
          <w:lang w:val="en-GB"/>
        </w:rPr>
        <w:t xml:space="preserve"> </w:t>
      </w:r>
      <w:proofErr w:type="spellStart"/>
      <w:r w:rsidRPr="009F35B4">
        <w:rPr>
          <w:i/>
          <w:iCs/>
          <w:color w:val="0A0A0A"/>
          <w:lang w:val="en-GB"/>
        </w:rPr>
        <w:t>scabrinodis</w:t>
      </w:r>
      <w:proofErr w:type="spellEnd"/>
      <w:r w:rsidRPr="009F35B4">
        <w:rPr>
          <w:b/>
          <w:bCs/>
          <w:color w:val="0A0A0A"/>
          <w:shd w:val="clear" w:color="auto" w:fill="FEFEFE"/>
          <w:lang w:val="en-GB"/>
        </w:rPr>
        <w:t> </w:t>
      </w:r>
      <w:r w:rsidRPr="009F35B4">
        <w:rPr>
          <w:color w:val="0A0A0A"/>
          <w:shd w:val="clear" w:color="auto" w:fill="FEFEFE"/>
          <w:lang w:val="en-GB"/>
        </w:rPr>
        <w:t>Nylander 1846b: 930.</w:t>
      </w:r>
    </w:p>
    <w:p w14:paraId="54B1572A" w14:textId="77777777" w:rsidR="00E71170" w:rsidRPr="009F35B4" w:rsidRDefault="003A5249" w:rsidP="00F43AAA">
      <w:pPr>
        <w:spacing w:line="480" w:lineRule="auto"/>
        <w:jc w:val="both"/>
        <w:rPr>
          <w:lang w:val="en-GB"/>
        </w:rPr>
      </w:pPr>
      <w:r w:rsidRPr="00F43AAA">
        <w:rPr>
          <w:b/>
          <w:bCs/>
          <w:lang w:val="en-GB"/>
        </w:rPr>
        <w:t>Material:</w:t>
      </w:r>
      <w:r w:rsidRPr="009F35B4">
        <w:rPr>
          <w:lang w:val="en-GB"/>
        </w:rPr>
        <w:t xml:space="preserve"> TÜRKİYE • 4☿; </w:t>
      </w:r>
      <w:r w:rsidRPr="009F35B4">
        <w:rPr>
          <w:b/>
          <w:bCs/>
          <w:lang w:val="en-GB"/>
        </w:rPr>
        <w:t>25</w:t>
      </w:r>
      <w:r w:rsidRPr="009F35B4">
        <w:rPr>
          <w:lang w:val="en-GB"/>
        </w:rPr>
        <w:t xml:space="preserve">; C. Karaman leg.; EMTU 15/0078b • 2☿; </w:t>
      </w:r>
      <w:r w:rsidRPr="009F35B4">
        <w:rPr>
          <w:b/>
          <w:bCs/>
          <w:lang w:val="en-GB"/>
        </w:rPr>
        <w:t>29</w:t>
      </w:r>
      <w:r w:rsidRPr="009F35B4">
        <w:rPr>
          <w:lang w:val="en-GB"/>
        </w:rPr>
        <w:t xml:space="preserve">; C. Karaman leg.; EMTU 15/0095h • 1♀, 5☿; </w:t>
      </w:r>
      <w:r w:rsidRPr="009F35B4">
        <w:rPr>
          <w:b/>
          <w:bCs/>
          <w:lang w:val="en-GB"/>
        </w:rPr>
        <w:t>177</w:t>
      </w:r>
      <w:r w:rsidRPr="009F35B4">
        <w:rPr>
          <w:lang w:val="en-GB"/>
        </w:rPr>
        <w:t xml:space="preserve">; K. Kiran, C. Karaman &amp; V. Aksoy leg.; EMTU 13/2643 • 2♂, </w:t>
      </w:r>
      <w:r w:rsidRPr="009F35B4">
        <w:rPr>
          <w:lang w:val="en-GB"/>
        </w:rPr>
        <w:lastRenderedPageBreak/>
        <w:t xml:space="preserve">50☿; </w:t>
      </w:r>
      <w:r w:rsidRPr="009F35B4">
        <w:rPr>
          <w:b/>
          <w:bCs/>
          <w:lang w:val="en-GB"/>
        </w:rPr>
        <w:t>266</w:t>
      </w:r>
      <w:r w:rsidRPr="009F35B4">
        <w:rPr>
          <w:lang w:val="en-GB"/>
        </w:rPr>
        <w:t>; K. Kiran leg.; EMTU 00/0186 • 50☿; same collection data as for preceding; EMTU 00/0191.</w:t>
      </w:r>
    </w:p>
    <w:p w14:paraId="3269C053" w14:textId="4AB7FB6F" w:rsidR="00E71170" w:rsidRPr="009F35B4" w:rsidRDefault="003A5249">
      <w:pPr>
        <w:spacing w:line="480" w:lineRule="auto"/>
        <w:jc w:val="both"/>
        <w:rPr>
          <w:color w:val="000000"/>
          <w:lang w:val="en-GB"/>
        </w:rPr>
      </w:pPr>
      <w:r w:rsidRPr="009F35B4">
        <w:rPr>
          <w:b/>
          <w:bCs/>
          <w:color w:val="000000"/>
          <w:lang w:val="en-GB"/>
        </w:rPr>
        <w:t>Habitat/Ecology:</w:t>
      </w:r>
      <w:r w:rsidRPr="009F35B4">
        <w:rPr>
          <w:color w:val="000000"/>
          <w:lang w:val="en-GB"/>
        </w:rPr>
        <w:t xml:space="preserve"> The species inhabits open patches of coniferous and mixed forests (1180–2140 m </w:t>
      </w:r>
      <w:proofErr w:type="spellStart"/>
      <w:r w:rsidRPr="009F35B4">
        <w:rPr>
          <w:color w:val="000000"/>
          <w:lang w:val="en-GB"/>
        </w:rPr>
        <w:t>a.s.l</w:t>
      </w:r>
      <w:proofErr w:type="spellEnd"/>
      <w:r w:rsidRPr="009F35B4">
        <w:rPr>
          <w:color w:val="000000"/>
          <w:lang w:val="en-GB"/>
        </w:rPr>
        <w:t>.), nesting mainly under stones or in soil.</w:t>
      </w:r>
    </w:p>
    <w:p w14:paraId="1E03F05E" w14:textId="534BA26E" w:rsidR="00E71170" w:rsidRPr="009F35B4" w:rsidRDefault="00E71170">
      <w:pPr>
        <w:spacing w:line="480" w:lineRule="auto"/>
        <w:jc w:val="both"/>
        <w:rPr>
          <w:color w:val="000000"/>
          <w:lang w:val="en-GB"/>
        </w:rPr>
      </w:pPr>
    </w:p>
    <w:p w14:paraId="1829132D" w14:textId="77777777" w:rsidR="00E71170" w:rsidRPr="009F35B4" w:rsidRDefault="00E71170">
      <w:pPr>
        <w:spacing w:line="480" w:lineRule="auto"/>
        <w:jc w:val="center"/>
        <w:rPr>
          <w:b/>
          <w:bCs/>
          <w:i/>
          <w:iCs/>
          <w:color w:val="000000"/>
          <w:lang w:val="en-GB"/>
        </w:rPr>
      </w:pPr>
    </w:p>
    <w:p w14:paraId="7AD174B2" w14:textId="77777777" w:rsidR="00E71170" w:rsidRPr="009F35B4" w:rsidRDefault="003A5249">
      <w:pPr>
        <w:spacing w:line="480" w:lineRule="auto"/>
        <w:jc w:val="center"/>
        <w:rPr>
          <w:color w:val="000000"/>
          <w:lang w:val="en-GB"/>
        </w:rPr>
      </w:pPr>
      <w:proofErr w:type="spellStart"/>
      <w:r w:rsidRPr="009F35B4">
        <w:rPr>
          <w:b/>
          <w:bCs/>
          <w:i/>
          <w:iCs/>
          <w:color w:val="000000"/>
          <w:lang w:val="en-GB"/>
        </w:rPr>
        <w:t>Myrmica</w:t>
      </w:r>
      <w:proofErr w:type="spellEnd"/>
      <w:r w:rsidRPr="009F35B4">
        <w:rPr>
          <w:b/>
          <w:bCs/>
          <w:i/>
          <w:iCs/>
          <w:color w:val="000000"/>
          <w:lang w:val="en-GB"/>
        </w:rPr>
        <w:t xml:space="preserve"> </w:t>
      </w:r>
      <w:proofErr w:type="spellStart"/>
      <w:r w:rsidRPr="009F35B4">
        <w:rPr>
          <w:b/>
          <w:bCs/>
          <w:i/>
          <w:iCs/>
          <w:color w:val="000000"/>
          <w:lang w:val="en-GB"/>
        </w:rPr>
        <w:t>schencki</w:t>
      </w:r>
      <w:proofErr w:type="spellEnd"/>
      <w:r w:rsidRPr="009F35B4">
        <w:rPr>
          <w:color w:val="000000"/>
          <w:lang w:val="en-GB"/>
        </w:rPr>
        <w:t xml:space="preserve"> </w:t>
      </w:r>
      <w:proofErr w:type="spellStart"/>
      <w:r w:rsidRPr="009F35B4">
        <w:rPr>
          <w:color w:val="000000"/>
          <w:lang w:val="en-GB"/>
        </w:rPr>
        <w:t>Viereck</w:t>
      </w:r>
      <w:proofErr w:type="spellEnd"/>
      <w:r w:rsidRPr="009F35B4">
        <w:rPr>
          <w:color w:val="000000"/>
          <w:lang w:val="en-GB"/>
        </w:rPr>
        <w:t>, 1903</w:t>
      </w:r>
    </w:p>
    <w:p w14:paraId="5076B837" w14:textId="77777777" w:rsidR="00E71170" w:rsidRPr="009F35B4" w:rsidRDefault="003A5249">
      <w:pPr>
        <w:spacing w:line="480" w:lineRule="auto"/>
        <w:jc w:val="both"/>
        <w:rPr>
          <w:color w:val="000000"/>
          <w:lang w:val="en-GB"/>
        </w:rPr>
      </w:pPr>
      <w:proofErr w:type="spellStart"/>
      <w:r w:rsidRPr="009F35B4">
        <w:rPr>
          <w:i/>
          <w:iCs/>
          <w:color w:val="000000"/>
          <w:lang w:val="en-GB"/>
        </w:rPr>
        <w:t>Myrmica</w:t>
      </w:r>
      <w:proofErr w:type="spellEnd"/>
      <w:r w:rsidRPr="009F35B4">
        <w:rPr>
          <w:i/>
          <w:iCs/>
          <w:color w:val="000000"/>
          <w:lang w:val="en-GB"/>
        </w:rPr>
        <w:t xml:space="preserve"> rubra </w:t>
      </w:r>
      <w:r w:rsidRPr="009F35B4">
        <w:rPr>
          <w:color w:val="000000"/>
          <w:lang w:val="en-GB"/>
        </w:rPr>
        <w:t>var.</w:t>
      </w:r>
      <w:r w:rsidRPr="009F35B4">
        <w:rPr>
          <w:i/>
          <w:iCs/>
          <w:color w:val="000000"/>
          <w:lang w:val="en-GB"/>
        </w:rPr>
        <w:t xml:space="preserve"> </w:t>
      </w:r>
      <w:proofErr w:type="spellStart"/>
      <w:r w:rsidRPr="009F35B4">
        <w:rPr>
          <w:i/>
          <w:iCs/>
          <w:color w:val="000000"/>
          <w:lang w:val="en-GB"/>
        </w:rPr>
        <w:t>schencki</w:t>
      </w:r>
      <w:proofErr w:type="spellEnd"/>
      <w:r w:rsidRPr="009F35B4">
        <w:rPr>
          <w:color w:val="000000"/>
          <w:lang w:val="en-GB"/>
        </w:rPr>
        <w:t xml:space="preserve"> </w:t>
      </w:r>
      <w:proofErr w:type="spellStart"/>
      <w:r w:rsidRPr="009F35B4">
        <w:rPr>
          <w:color w:val="000000"/>
          <w:lang w:val="en-GB"/>
        </w:rPr>
        <w:t>Viereck</w:t>
      </w:r>
      <w:proofErr w:type="spellEnd"/>
      <w:r w:rsidRPr="009F35B4">
        <w:rPr>
          <w:color w:val="000000"/>
          <w:lang w:val="en-GB"/>
        </w:rPr>
        <w:t xml:space="preserve"> 1903: 72.</w:t>
      </w:r>
    </w:p>
    <w:p w14:paraId="7585F104" w14:textId="77777777" w:rsidR="00E71170" w:rsidRPr="009F35B4" w:rsidRDefault="003A5249" w:rsidP="00F43AAA">
      <w:pPr>
        <w:spacing w:line="480" w:lineRule="auto"/>
        <w:jc w:val="both"/>
        <w:rPr>
          <w:lang w:val="en-GB"/>
        </w:rPr>
      </w:pPr>
      <w:r w:rsidRPr="00F43AAA">
        <w:rPr>
          <w:b/>
          <w:bCs/>
          <w:lang w:val="en-GB"/>
        </w:rPr>
        <w:t>Material:</w:t>
      </w:r>
      <w:r w:rsidRPr="009F35B4">
        <w:rPr>
          <w:lang w:val="en-GB"/>
        </w:rPr>
        <w:t xml:space="preserve"> TÜRKİYE • 4☿; </w:t>
      </w:r>
      <w:r w:rsidRPr="009F35B4">
        <w:rPr>
          <w:b/>
          <w:bCs/>
          <w:lang w:val="en-GB"/>
        </w:rPr>
        <w:t>1</w:t>
      </w:r>
      <w:r w:rsidRPr="009F35B4">
        <w:rPr>
          <w:lang w:val="en-GB"/>
        </w:rPr>
        <w:t xml:space="preserve">; K. Kiran, C. Karaman &amp; V. Aksoy leg.; EMTU 12/3178b • 6♂, 50☿; same collection data as for preceding; EMTU 12/3179 • 1☿; same collection data as for preceding; EMTU 12/3186f • 1☿; </w:t>
      </w:r>
      <w:r w:rsidRPr="009F35B4">
        <w:rPr>
          <w:b/>
          <w:bCs/>
          <w:lang w:val="en-GB"/>
        </w:rPr>
        <w:t>4</w:t>
      </w:r>
      <w:r w:rsidRPr="009F35B4">
        <w:rPr>
          <w:lang w:val="en-GB"/>
        </w:rPr>
        <w:t xml:space="preserve">; K. Kiran, C. Karaman &amp; V. Aksoy leg.; EMTU 13/2064b • 21☿; </w:t>
      </w:r>
      <w:r w:rsidRPr="009F35B4">
        <w:rPr>
          <w:b/>
          <w:bCs/>
          <w:lang w:val="en-GB"/>
        </w:rPr>
        <w:t>20</w:t>
      </w:r>
      <w:r w:rsidRPr="009F35B4">
        <w:rPr>
          <w:lang w:val="en-GB"/>
        </w:rPr>
        <w:t xml:space="preserve">; K. Kiran, C. Karaman &amp; V. Aksoy leg.; EMTU 12/3237a • 3☿; same collection data as for preceding; EMTU 12/3240a • 4♀, 1♂, 50☿; </w:t>
      </w:r>
      <w:r w:rsidRPr="009F35B4">
        <w:rPr>
          <w:b/>
          <w:bCs/>
          <w:lang w:val="en-GB"/>
        </w:rPr>
        <w:t>23</w:t>
      </w:r>
      <w:r w:rsidRPr="009F35B4">
        <w:rPr>
          <w:lang w:val="en-GB"/>
        </w:rPr>
        <w:t xml:space="preserve">; K. Kiran leg.; EMTU 00/0151 • 1☿; </w:t>
      </w:r>
      <w:r w:rsidRPr="009F35B4">
        <w:rPr>
          <w:b/>
          <w:bCs/>
          <w:lang w:val="en-GB"/>
        </w:rPr>
        <w:t>25</w:t>
      </w:r>
      <w:r w:rsidRPr="009F35B4">
        <w:rPr>
          <w:lang w:val="en-GB"/>
        </w:rPr>
        <w:t xml:space="preserve">; K. Kiran, C. Karaman &amp; V. Aksoy leg.; EMTU 12/2731b • 32☿; same collection data as for preceding; EMTU 12/2734 • 2☿; same collection data as for preceding; EMTU 15/0053e • 2☿; same collection data as for preceding; EMTU 15/0077c • 4☿; same collection data as for preceding; EMTU 15/0078a • 23☿; </w:t>
      </w:r>
      <w:r w:rsidRPr="009F35B4">
        <w:rPr>
          <w:b/>
          <w:bCs/>
          <w:lang w:val="en-GB"/>
        </w:rPr>
        <w:t>30</w:t>
      </w:r>
      <w:r w:rsidRPr="009F35B4">
        <w:rPr>
          <w:lang w:val="en-GB"/>
        </w:rPr>
        <w:t xml:space="preserve">; K. Kiran, C. Karaman &amp; V. Aksoy leg.; EMTU 12/2648 • 8☿; same collection data as for preceding; EMTU 12/2649 • 3☿; </w:t>
      </w:r>
      <w:r w:rsidRPr="009F35B4">
        <w:rPr>
          <w:b/>
          <w:bCs/>
          <w:lang w:val="en-GB"/>
        </w:rPr>
        <w:t>38</w:t>
      </w:r>
      <w:r w:rsidRPr="009F35B4">
        <w:rPr>
          <w:lang w:val="en-GB"/>
        </w:rPr>
        <w:t xml:space="preserve">; K. Kiran, C. Karaman &amp; V. Aksoy leg.; EMTU 12/2706b • 2☿; same collection data as for preceding; EMTU 12/2719 • 14☿; </w:t>
      </w:r>
      <w:r w:rsidRPr="009F35B4">
        <w:rPr>
          <w:b/>
          <w:bCs/>
          <w:lang w:val="en-GB"/>
        </w:rPr>
        <w:t>59</w:t>
      </w:r>
      <w:r w:rsidRPr="009F35B4">
        <w:rPr>
          <w:lang w:val="en-GB"/>
        </w:rPr>
        <w:t xml:space="preserve">; K. Kiran, C. Karaman &amp; V. Aksoy leg.; EMTU 13/0785 • 1☿; </w:t>
      </w:r>
      <w:r w:rsidRPr="009F35B4">
        <w:rPr>
          <w:b/>
          <w:bCs/>
          <w:lang w:val="en-GB"/>
        </w:rPr>
        <w:t>61</w:t>
      </w:r>
      <w:r w:rsidRPr="009F35B4">
        <w:rPr>
          <w:lang w:val="en-GB"/>
        </w:rPr>
        <w:t xml:space="preserve">; K. Kiran, C. Karaman &amp; V. Aksoy leg.; EMTU 13/0765b • 7☿; </w:t>
      </w:r>
      <w:r w:rsidRPr="009F35B4">
        <w:rPr>
          <w:b/>
          <w:bCs/>
          <w:lang w:val="en-GB"/>
        </w:rPr>
        <w:t>64</w:t>
      </w:r>
      <w:r w:rsidRPr="009F35B4">
        <w:rPr>
          <w:lang w:val="en-GB"/>
        </w:rPr>
        <w:t xml:space="preserve">; K. Kiran, C. Karaman &amp; V. Aksoy leg.; </w:t>
      </w:r>
      <w:r w:rsidRPr="009F35B4">
        <w:rPr>
          <w:lang w:val="en-GB"/>
        </w:rPr>
        <w:lastRenderedPageBreak/>
        <w:t xml:space="preserve">EMTU 13/0724 • 24☿; </w:t>
      </w:r>
      <w:r w:rsidRPr="009F35B4">
        <w:rPr>
          <w:b/>
          <w:bCs/>
          <w:lang w:val="en-GB"/>
        </w:rPr>
        <w:t>68</w:t>
      </w:r>
      <w:r w:rsidRPr="009F35B4">
        <w:rPr>
          <w:lang w:val="en-GB"/>
        </w:rPr>
        <w:t xml:space="preserve">; K. Kiran, C. Karaman &amp; V. Aksoy leg.; EMTU 13/0678 • 1☿; same collection data as for preceding; EMTU 13/0697 • 28☿; </w:t>
      </w:r>
      <w:r w:rsidRPr="009F35B4">
        <w:rPr>
          <w:b/>
          <w:bCs/>
          <w:lang w:val="en-GB"/>
        </w:rPr>
        <w:t>74</w:t>
      </w:r>
      <w:r w:rsidRPr="009F35B4">
        <w:rPr>
          <w:lang w:val="en-GB"/>
        </w:rPr>
        <w:t xml:space="preserve">; K. Kiran, C. Karaman &amp; V. Aksoy leg.; EMTU 13/1221 • 44☿; </w:t>
      </w:r>
      <w:r w:rsidRPr="009F35B4">
        <w:rPr>
          <w:b/>
          <w:bCs/>
          <w:lang w:val="en-GB"/>
        </w:rPr>
        <w:t>75</w:t>
      </w:r>
      <w:r w:rsidRPr="009F35B4">
        <w:rPr>
          <w:lang w:val="en-GB"/>
        </w:rPr>
        <w:t xml:space="preserve">; K. Kiran, C. Karaman &amp; V. Aksoy leg.; EMTU 13/1282c • 2☿; same collection data as for preceding; EMTU 13/1286b • 2☿; </w:t>
      </w:r>
      <w:r w:rsidRPr="009F35B4">
        <w:rPr>
          <w:b/>
          <w:bCs/>
          <w:lang w:val="en-GB"/>
        </w:rPr>
        <w:t>77</w:t>
      </w:r>
      <w:r w:rsidRPr="009F35B4">
        <w:rPr>
          <w:lang w:val="en-GB"/>
        </w:rPr>
        <w:t xml:space="preserve">; K. Kiran, C. Karaman &amp; V. Aksoy leg.; EMTU 13/1206 • 25☿; </w:t>
      </w:r>
      <w:r w:rsidRPr="009F35B4">
        <w:rPr>
          <w:b/>
          <w:bCs/>
          <w:lang w:val="en-GB"/>
        </w:rPr>
        <w:t>79</w:t>
      </w:r>
      <w:r w:rsidRPr="009F35B4">
        <w:rPr>
          <w:lang w:val="en-GB"/>
        </w:rPr>
        <w:t xml:space="preserve">; K. Kiran, C. Karaman &amp; V. Aksoy leg.; EMTU 13/1029 • 21☿; </w:t>
      </w:r>
      <w:r w:rsidRPr="009F35B4">
        <w:rPr>
          <w:b/>
          <w:bCs/>
          <w:lang w:val="en-GB"/>
        </w:rPr>
        <w:t>88</w:t>
      </w:r>
      <w:r w:rsidRPr="009F35B4">
        <w:rPr>
          <w:lang w:val="en-GB"/>
        </w:rPr>
        <w:t xml:space="preserve">; K. Kiran, C. Karaman &amp; V. Aksoy leg.; EMTU 13/1905 • 1☿; </w:t>
      </w:r>
      <w:r w:rsidRPr="009F35B4">
        <w:rPr>
          <w:b/>
          <w:bCs/>
          <w:lang w:val="en-GB"/>
        </w:rPr>
        <w:t>89</w:t>
      </w:r>
      <w:r w:rsidRPr="009F35B4">
        <w:rPr>
          <w:lang w:val="en-GB"/>
        </w:rPr>
        <w:t xml:space="preserve">; K. Kiran, C. Karaman &amp; V. Aksoy leg.; EMTU 13/1885b • 23☿; </w:t>
      </w:r>
      <w:r w:rsidRPr="009F35B4">
        <w:rPr>
          <w:b/>
          <w:bCs/>
          <w:lang w:val="en-GB"/>
        </w:rPr>
        <w:t>90</w:t>
      </w:r>
      <w:r w:rsidRPr="009F35B4">
        <w:rPr>
          <w:lang w:val="en-GB"/>
        </w:rPr>
        <w:t xml:space="preserve">; K. Kiran, C. Karaman &amp; V. Aksoy leg.; EMTU 13/1919a • 1♀; same collection data as for preceding; EMTU 13/1922 • 1♀, 4☿; same collection data as for preceding; EMTU 13/1930 • 4☿; </w:t>
      </w:r>
      <w:r w:rsidRPr="009F35B4">
        <w:rPr>
          <w:b/>
          <w:bCs/>
          <w:lang w:val="en-GB"/>
        </w:rPr>
        <w:t>91</w:t>
      </w:r>
      <w:r w:rsidRPr="009F35B4">
        <w:rPr>
          <w:lang w:val="en-GB"/>
        </w:rPr>
        <w:t xml:space="preserve">; K. Kiran, C. Karaman &amp; V. Aksoy leg.; EMTU 13/1960b • 13☿; </w:t>
      </w:r>
      <w:r w:rsidRPr="009F35B4">
        <w:rPr>
          <w:b/>
          <w:bCs/>
          <w:lang w:val="en-GB"/>
        </w:rPr>
        <w:t>92</w:t>
      </w:r>
      <w:r w:rsidRPr="009F35B4">
        <w:rPr>
          <w:lang w:val="en-GB"/>
        </w:rPr>
        <w:t xml:space="preserve">; K. Kiran, C. Karaman &amp; V. Aksoy leg.; EMTU 13/1973 • 2☿; </w:t>
      </w:r>
      <w:r w:rsidRPr="009F35B4">
        <w:rPr>
          <w:b/>
          <w:bCs/>
          <w:lang w:val="en-GB"/>
        </w:rPr>
        <w:t>94</w:t>
      </w:r>
      <w:r w:rsidRPr="009F35B4">
        <w:rPr>
          <w:lang w:val="en-GB"/>
        </w:rPr>
        <w:t xml:space="preserve">; K. Kiran, C. Karaman &amp; V. Aksoy leg.; EMTU 13/2032 • 3☿; </w:t>
      </w:r>
      <w:r w:rsidRPr="009F35B4">
        <w:rPr>
          <w:b/>
          <w:bCs/>
          <w:lang w:val="en-GB"/>
        </w:rPr>
        <w:t>99</w:t>
      </w:r>
      <w:r w:rsidRPr="009F35B4">
        <w:rPr>
          <w:lang w:val="en-GB"/>
        </w:rPr>
        <w:t xml:space="preserve">; K. Kiran, C. Karaman &amp; V. Aksoy leg.; EMTU 13/1117 • 50☿; </w:t>
      </w:r>
      <w:r w:rsidRPr="009F35B4">
        <w:rPr>
          <w:b/>
          <w:bCs/>
          <w:lang w:val="en-GB"/>
        </w:rPr>
        <w:t>101</w:t>
      </w:r>
      <w:r w:rsidRPr="009F35B4">
        <w:rPr>
          <w:lang w:val="en-GB"/>
        </w:rPr>
        <w:t xml:space="preserve">; K. Kiran, C. Karaman &amp; V. Aksoy leg.; EMTU 13/0922 • 28☿; </w:t>
      </w:r>
      <w:r w:rsidRPr="009F35B4">
        <w:rPr>
          <w:b/>
          <w:bCs/>
          <w:lang w:val="en-GB"/>
        </w:rPr>
        <w:t>107</w:t>
      </w:r>
      <w:r w:rsidRPr="009F35B4">
        <w:rPr>
          <w:lang w:val="en-GB"/>
        </w:rPr>
        <w:t xml:space="preserve">; K. Kiran, C. Karaman &amp; V. Aksoy leg.; EMTU 13/1871 • 50☿; </w:t>
      </w:r>
      <w:r w:rsidRPr="009F35B4">
        <w:rPr>
          <w:b/>
          <w:bCs/>
          <w:lang w:val="en-GB"/>
        </w:rPr>
        <w:t>112</w:t>
      </w:r>
      <w:r w:rsidRPr="009F35B4">
        <w:rPr>
          <w:lang w:val="en-GB"/>
        </w:rPr>
        <w:t xml:space="preserve">; K. Kiran, C. Karaman &amp; V. Aksoy leg.; EMTU 13/1832b • 7♂, 24☿; </w:t>
      </w:r>
      <w:r w:rsidRPr="009F35B4">
        <w:rPr>
          <w:b/>
          <w:bCs/>
          <w:lang w:val="en-GB"/>
        </w:rPr>
        <w:t>124</w:t>
      </w:r>
      <w:r w:rsidRPr="009F35B4">
        <w:rPr>
          <w:lang w:val="en-GB"/>
        </w:rPr>
        <w:t xml:space="preserve">; K. Kiran, C. Karaman &amp; V. Aksoy leg.; EMTU 13/3797 • 1☿; </w:t>
      </w:r>
      <w:r w:rsidRPr="009F35B4">
        <w:rPr>
          <w:b/>
          <w:bCs/>
          <w:lang w:val="en-GB"/>
        </w:rPr>
        <w:t>158</w:t>
      </w:r>
      <w:r w:rsidRPr="009F35B4">
        <w:rPr>
          <w:lang w:val="en-GB"/>
        </w:rPr>
        <w:t xml:space="preserve">; K. Kiran, C. Karaman &amp; V. Aksoy leg.; EMTU 13/3154 • 16☿; </w:t>
      </w:r>
      <w:r w:rsidRPr="009F35B4">
        <w:rPr>
          <w:b/>
          <w:bCs/>
          <w:lang w:val="en-GB"/>
        </w:rPr>
        <w:t>162</w:t>
      </w:r>
      <w:r w:rsidRPr="009F35B4">
        <w:rPr>
          <w:lang w:val="en-GB"/>
        </w:rPr>
        <w:t xml:space="preserve">; K. Kiran, C. Karaman &amp; V. Aksoy leg.; EMTU 13/2936 • 20☿; </w:t>
      </w:r>
      <w:r w:rsidRPr="009F35B4">
        <w:rPr>
          <w:b/>
          <w:bCs/>
          <w:lang w:val="en-GB"/>
        </w:rPr>
        <w:t>166</w:t>
      </w:r>
      <w:r w:rsidRPr="009F35B4">
        <w:rPr>
          <w:lang w:val="en-GB"/>
        </w:rPr>
        <w:t xml:space="preserve">; K. Kiran, C. Karaman &amp; V. Aksoy leg.; EMTU 13/2842 • 7♂, 9☿; </w:t>
      </w:r>
      <w:r w:rsidRPr="009F35B4">
        <w:rPr>
          <w:b/>
          <w:bCs/>
          <w:lang w:val="en-GB"/>
        </w:rPr>
        <w:t>179</w:t>
      </w:r>
      <w:r w:rsidRPr="009F35B4">
        <w:rPr>
          <w:lang w:val="en-GB"/>
        </w:rPr>
        <w:t xml:space="preserve">; K. Kiran, C. Karaman &amp; V. Aksoy leg.; EMTU 13/2513 • 1♂, 36☿; same collection data as for preceding; EMTU 13/2514b • 4☿; same collection data as for preceding; EMTU 13/2516a • 19☿; same collection data as for preceding; EMTU 13/2524 • 4♀, 5♂, 50☿; </w:t>
      </w:r>
      <w:r w:rsidRPr="009F35B4">
        <w:rPr>
          <w:b/>
          <w:bCs/>
          <w:lang w:val="en-GB"/>
        </w:rPr>
        <w:t>189</w:t>
      </w:r>
      <w:r w:rsidRPr="009F35B4">
        <w:rPr>
          <w:lang w:val="en-GB"/>
        </w:rPr>
        <w:t xml:space="preserve">; K. Kiran, C. Karaman &amp; V. Aksoy leg.; EMTU 13/3086 • 8☿; </w:t>
      </w:r>
      <w:r w:rsidRPr="009F35B4">
        <w:rPr>
          <w:b/>
          <w:bCs/>
          <w:lang w:val="en-GB"/>
        </w:rPr>
        <w:t>248</w:t>
      </w:r>
      <w:r w:rsidRPr="009F35B4">
        <w:rPr>
          <w:lang w:val="en-GB"/>
        </w:rPr>
        <w:t xml:space="preserve">; K. Kiran &amp; V. Aksoy leg.; EMTU 10/2255a • 2☿; </w:t>
      </w:r>
      <w:r w:rsidRPr="009F35B4">
        <w:rPr>
          <w:b/>
          <w:bCs/>
          <w:lang w:val="en-GB"/>
        </w:rPr>
        <w:t>266</w:t>
      </w:r>
      <w:r w:rsidRPr="009F35B4">
        <w:rPr>
          <w:lang w:val="en-GB"/>
        </w:rPr>
        <w:t>; K. Kiran leg.; EMTU 00/0178 • 2☿; same collection data as for preceding; EMTU 00/0197.</w:t>
      </w:r>
    </w:p>
    <w:p w14:paraId="2E7C1AE5" w14:textId="77777777" w:rsidR="00E71170" w:rsidRPr="009F35B4" w:rsidRDefault="003A5249">
      <w:pPr>
        <w:spacing w:line="480" w:lineRule="auto"/>
        <w:jc w:val="both"/>
        <w:rPr>
          <w:color w:val="000000"/>
          <w:lang w:val="en-GB"/>
        </w:rPr>
      </w:pPr>
      <w:r w:rsidRPr="009F35B4">
        <w:rPr>
          <w:b/>
          <w:bCs/>
          <w:color w:val="000000"/>
          <w:lang w:val="en-GB"/>
        </w:rPr>
        <w:lastRenderedPageBreak/>
        <w:t>Habitat/Ecology:</w:t>
      </w:r>
      <w:r w:rsidRPr="009F35B4">
        <w:rPr>
          <w:color w:val="000000"/>
          <w:lang w:val="en-GB"/>
        </w:rPr>
        <w:t xml:space="preserve"> Records span 1160–2230 m </w:t>
      </w:r>
      <w:proofErr w:type="spellStart"/>
      <w:r w:rsidRPr="009F35B4">
        <w:rPr>
          <w:color w:val="000000"/>
          <w:lang w:val="en-GB"/>
        </w:rPr>
        <w:t>a.s.l</w:t>
      </w:r>
      <w:proofErr w:type="spellEnd"/>
      <w:r w:rsidRPr="009F35B4">
        <w:rPr>
          <w:color w:val="000000"/>
          <w:lang w:val="en-GB"/>
        </w:rPr>
        <w:t>. across open conifer forests (</w:t>
      </w:r>
      <w:r w:rsidRPr="009F35B4">
        <w:rPr>
          <w:i/>
          <w:iCs/>
          <w:color w:val="000000"/>
          <w:lang w:val="en-GB"/>
        </w:rPr>
        <w:t>Pinus nigra, P. sylvestris</w:t>
      </w:r>
      <w:r w:rsidRPr="009F35B4">
        <w:rPr>
          <w:color w:val="000000"/>
          <w:lang w:val="en-GB"/>
        </w:rPr>
        <w:t>; often mixed with spruce/fir), mixed oak–pine stands, poplar groves and streamside habitats, including orchards/field margins; nests occur mainly in soil or under stones.</w:t>
      </w:r>
    </w:p>
    <w:p w14:paraId="6A208128" w14:textId="17A33F9D" w:rsidR="00E71170" w:rsidRPr="009F35B4" w:rsidRDefault="00E71170">
      <w:pPr>
        <w:spacing w:line="480" w:lineRule="auto"/>
        <w:jc w:val="both"/>
        <w:rPr>
          <w:color w:val="000000"/>
          <w:lang w:val="en-GB"/>
        </w:rPr>
      </w:pPr>
    </w:p>
    <w:p w14:paraId="7C07BDAF" w14:textId="77777777" w:rsidR="00E71170" w:rsidRPr="009F35B4" w:rsidRDefault="00E71170">
      <w:pPr>
        <w:spacing w:line="480" w:lineRule="auto"/>
        <w:jc w:val="center"/>
        <w:rPr>
          <w:b/>
          <w:bCs/>
          <w:i/>
          <w:iCs/>
          <w:color w:val="000000"/>
          <w:lang w:val="en-GB"/>
        </w:rPr>
      </w:pPr>
    </w:p>
    <w:p w14:paraId="5004E0D4" w14:textId="77777777" w:rsidR="00E71170" w:rsidRPr="009F35B4" w:rsidRDefault="003A5249">
      <w:pPr>
        <w:spacing w:line="480" w:lineRule="auto"/>
        <w:jc w:val="center"/>
        <w:rPr>
          <w:color w:val="000000"/>
          <w:lang w:val="en-GB"/>
        </w:rPr>
      </w:pPr>
      <w:proofErr w:type="spellStart"/>
      <w:r w:rsidRPr="009F35B4">
        <w:rPr>
          <w:b/>
          <w:bCs/>
          <w:i/>
          <w:iCs/>
          <w:color w:val="000000"/>
          <w:lang w:val="en-GB"/>
        </w:rPr>
        <w:t>Myrmica</w:t>
      </w:r>
      <w:proofErr w:type="spellEnd"/>
      <w:r w:rsidRPr="009F35B4">
        <w:rPr>
          <w:b/>
          <w:bCs/>
          <w:i/>
          <w:iCs/>
          <w:color w:val="000000"/>
          <w:lang w:val="en-GB"/>
        </w:rPr>
        <w:t xml:space="preserve"> </w:t>
      </w:r>
      <w:proofErr w:type="spellStart"/>
      <w:r w:rsidRPr="009F35B4">
        <w:rPr>
          <w:b/>
          <w:bCs/>
          <w:i/>
          <w:iCs/>
          <w:color w:val="000000"/>
          <w:lang w:val="en-GB"/>
        </w:rPr>
        <w:t>specioides</w:t>
      </w:r>
      <w:proofErr w:type="spellEnd"/>
      <w:r w:rsidRPr="009F35B4">
        <w:rPr>
          <w:color w:val="000000"/>
          <w:lang w:val="en-GB"/>
        </w:rPr>
        <w:t xml:space="preserve"> </w:t>
      </w:r>
      <w:proofErr w:type="spellStart"/>
      <w:r w:rsidRPr="009F35B4">
        <w:rPr>
          <w:color w:val="000000"/>
          <w:lang w:val="en-GB"/>
        </w:rPr>
        <w:t>Bondroit</w:t>
      </w:r>
      <w:proofErr w:type="spellEnd"/>
      <w:r w:rsidRPr="009F35B4">
        <w:rPr>
          <w:color w:val="000000"/>
          <w:lang w:val="en-GB"/>
        </w:rPr>
        <w:t>, 1918</w:t>
      </w:r>
    </w:p>
    <w:p w14:paraId="66320166" w14:textId="77777777" w:rsidR="00E71170" w:rsidRPr="009F35B4" w:rsidRDefault="003A5249">
      <w:pPr>
        <w:spacing w:line="480" w:lineRule="auto"/>
        <w:jc w:val="both"/>
        <w:rPr>
          <w:color w:val="000000"/>
          <w:lang w:val="en-GB"/>
        </w:rPr>
      </w:pPr>
      <w:proofErr w:type="spellStart"/>
      <w:r w:rsidRPr="009F35B4">
        <w:rPr>
          <w:i/>
          <w:iCs/>
          <w:color w:val="0A0A0A"/>
          <w:lang w:val="en-GB"/>
        </w:rPr>
        <w:t>Myrmica</w:t>
      </w:r>
      <w:proofErr w:type="spellEnd"/>
      <w:r w:rsidRPr="009F35B4">
        <w:rPr>
          <w:i/>
          <w:iCs/>
          <w:color w:val="0A0A0A"/>
          <w:lang w:val="en-GB"/>
        </w:rPr>
        <w:t xml:space="preserve"> </w:t>
      </w:r>
      <w:proofErr w:type="spellStart"/>
      <w:r w:rsidRPr="009F35B4">
        <w:rPr>
          <w:i/>
          <w:iCs/>
          <w:color w:val="0A0A0A"/>
          <w:lang w:val="en-GB"/>
        </w:rPr>
        <w:t>specioides</w:t>
      </w:r>
      <w:proofErr w:type="spellEnd"/>
      <w:r w:rsidRPr="009F35B4">
        <w:rPr>
          <w:color w:val="0A0A0A"/>
          <w:shd w:val="clear" w:color="auto" w:fill="FEFEFE"/>
          <w:lang w:val="en-GB"/>
        </w:rPr>
        <w:t xml:space="preserve"> </w:t>
      </w:r>
      <w:proofErr w:type="spellStart"/>
      <w:r w:rsidRPr="009F35B4">
        <w:rPr>
          <w:color w:val="0A0A0A"/>
          <w:shd w:val="clear" w:color="auto" w:fill="FEFEFE"/>
          <w:lang w:val="en-GB"/>
        </w:rPr>
        <w:t>Bondroit</w:t>
      </w:r>
      <w:proofErr w:type="spellEnd"/>
      <w:r w:rsidRPr="009F35B4">
        <w:rPr>
          <w:color w:val="0A0A0A"/>
          <w:shd w:val="clear" w:color="auto" w:fill="FEFEFE"/>
          <w:lang w:val="en-GB"/>
        </w:rPr>
        <w:t xml:space="preserve"> 1918: 100.</w:t>
      </w:r>
    </w:p>
    <w:p w14:paraId="276CA4D6" w14:textId="77777777" w:rsidR="00E71170" w:rsidRPr="009F35B4" w:rsidRDefault="003A5249" w:rsidP="008E7DB5">
      <w:pPr>
        <w:spacing w:line="480" w:lineRule="auto"/>
        <w:jc w:val="both"/>
        <w:rPr>
          <w:lang w:val="en-GB"/>
        </w:rPr>
      </w:pPr>
      <w:r w:rsidRPr="008E7DB5">
        <w:rPr>
          <w:b/>
          <w:bCs/>
          <w:lang w:val="en-GB"/>
        </w:rPr>
        <w:t>Material:</w:t>
      </w:r>
      <w:r w:rsidRPr="009F35B4">
        <w:rPr>
          <w:lang w:val="en-GB"/>
        </w:rPr>
        <w:t xml:space="preserve"> TÜRKİYE • 2♀; </w:t>
      </w:r>
      <w:r w:rsidRPr="009F35B4">
        <w:rPr>
          <w:b/>
          <w:bCs/>
          <w:lang w:val="en-GB"/>
        </w:rPr>
        <w:t>61</w:t>
      </w:r>
      <w:r w:rsidRPr="009F35B4">
        <w:rPr>
          <w:lang w:val="en-GB"/>
        </w:rPr>
        <w:t xml:space="preserve">; K. Kiran, C. Karaman &amp; V. Aksoy leg.; EMTU 13/0732a • 50☿; </w:t>
      </w:r>
      <w:r w:rsidRPr="009F35B4">
        <w:rPr>
          <w:b/>
          <w:bCs/>
          <w:lang w:val="en-GB"/>
        </w:rPr>
        <w:t>64</w:t>
      </w:r>
      <w:r w:rsidRPr="009F35B4">
        <w:rPr>
          <w:lang w:val="en-GB"/>
        </w:rPr>
        <w:t xml:space="preserve">; K. Kiran, C. Karaman &amp; V. Aksoy leg.; EMTU 13/0717a • 50☿; same collection data as for preceding; EMTU 13/0722 • 31☿; same collection data as for preceding; EMTU 13/0727a • 41☿; </w:t>
      </w:r>
      <w:r w:rsidRPr="009F35B4">
        <w:rPr>
          <w:b/>
          <w:bCs/>
          <w:lang w:val="en-GB"/>
        </w:rPr>
        <w:t>71</w:t>
      </w:r>
      <w:r w:rsidRPr="009F35B4">
        <w:rPr>
          <w:lang w:val="en-GB"/>
        </w:rPr>
        <w:t xml:space="preserve">; K. Kiran, C. Karaman &amp; V. Aksoy leg.; EMTU 13/1069a • 50☿; same collection data as for preceding; EMTU 13/1070b • 50☿; same collection data as for preceding; EMTU 13/1074 • 50☿; </w:t>
      </w:r>
      <w:r w:rsidRPr="009F35B4">
        <w:rPr>
          <w:b/>
          <w:bCs/>
          <w:lang w:val="en-GB"/>
        </w:rPr>
        <w:t>73</w:t>
      </w:r>
      <w:r w:rsidRPr="009F35B4">
        <w:rPr>
          <w:lang w:val="en-GB"/>
        </w:rPr>
        <w:t xml:space="preserve">; K. Kiran, C. Karaman &amp; V. Aksoy leg.; EMTU 13/1063 • 1♀, 50☿; </w:t>
      </w:r>
      <w:r w:rsidRPr="009F35B4">
        <w:rPr>
          <w:b/>
          <w:bCs/>
          <w:lang w:val="en-GB"/>
        </w:rPr>
        <w:t>74</w:t>
      </w:r>
      <w:r w:rsidRPr="009F35B4">
        <w:rPr>
          <w:lang w:val="en-GB"/>
        </w:rPr>
        <w:t xml:space="preserve">; K. Kiran, C. Karaman &amp; V. Aksoy leg.; EMTU 13/1231 • 50☿; same collection data as for preceding; EMTU 13/1234a • 21☿; </w:t>
      </w:r>
      <w:r w:rsidRPr="009F35B4">
        <w:rPr>
          <w:b/>
          <w:bCs/>
          <w:lang w:val="en-GB"/>
        </w:rPr>
        <w:t>75</w:t>
      </w:r>
      <w:r w:rsidRPr="009F35B4">
        <w:rPr>
          <w:lang w:val="en-GB"/>
        </w:rPr>
        <w:t xml:space="preserve">; K. Kiran, C. Karaman &amp; V. Aksoy leg.; EMTU 13/1243b • 1☿; same collection data as for preceding; EMTU 13/1282j • 1♀, 50☿; </w:t>
      </w:r>
      <w:r w:rsidRPr="009F35B4">
        <w:rPr>
          <w:b/>
          <w:bCs/>
          <w:lang w:val="en-GB"/>
        </w:rPr>
        <w:t>77</w:t>
      </w:r>
      <w:r w:rsidRPr="009F35B4">
        <w:rPr>
          <w:lang w:val="en-GB"/>
        </w:rPr>
        <w:t xml:space="preserve">; K. Kiran, C. Karaman &amp; V. Aksoy leg.; EMTU 13/1197a • 1☿; </w:t>
      </w:r>
      <w:r w:rsidRPr="009F35B4">
        <w:rPr>
          <w:b/>
          <w:bCs/>
          <w:lang w:val="en-GB"/>
        </w:rPr>
        <w:t>78</w:t>
      </w:r>
      <w:r w:rsidRPr="009F35B4">
        <w:rPr>
          <w:lang w:val="en-GB"/>
        </w:rPr>
        <w:t xml:space="preserve">; K. Kiran, C. Karaman &amp; V. Aksoy leg.; EMTU 13/1149b • 50☿; </w:t>
      </w:r>
      <w:r w:rsidRPr="009F35B4">
        <w:rPr>
          <w:b/>
          <w:bCs/>
          <w:lang w:val="en-GB"/>
        </w:rPr>
        <w:t>105</w:t>
      </w:r>
      <w:r w:rsidRPr="009F35B4">
        <w:rPr>
          <w:lang w:val="en-GB"/>
        </w:rPr>
        <w:t xml:space="preserve">; K. Kiran, C. Karaman &amp; V. Aksoy leg.; EMTU 13/1837a • 4☿; </w:t>
      </w:r>
      <w:r w:rsidRPr="009F35B4">
        <w:rPr>
          <w:b/>
          <w:bCs/>
          <w:lang w:val="en-GB"/>
        </w:rPr>
        <w:t>111</w:t>
      </w:r>
      <w:r w:rsidRPr="009F35B4">
        <w:rPr>
          <w:lang w:val="en-GB"/>
        </w:rPr>
        <w:t xml:space="preserve">; K. Kiran, C. Karaman &amp; V. Aksoy leg.; EMTU 13/1753 • 50☿; same collection data as for preceding; EMTU 13/1761a • 3☿; </w:t>
      </w:r>
      <w:r w:rsidRPr="009F35B4">
        <w:rPr>
          <w:b/>
          <w:bCs/>
          <w:lang w:val="en-GB"/>
        </w:rPr>
        <w:t>112</w:t>
      </w:r>
      <w:r w:rsidRPr="009F35B4">
        <w:rPr>
          <w:lang w:val="en-GB"/>
        </w:rPr>
        <w:t xml:space="preserve">; K. Kiran, C. Karaman &amp; V. Aksoy leg.; EMTU 13/1835 • 1♀, 50☿; </w:t>
      </w:r>
      <w:r w:rsidRPr="009F35B4">
        <w:rPr>
          <w:b/>
          <w:bCs/>
          <w:lang w:val="en-GB"/>
        </w:rPr>
        <w:t>182</w:t>
      </w:r>
      <w:r w:rsidRPr="009F35B4">
        <w:rPr>
          <w:lang w:val="en-GB"/>
        </w:rPr>
        <w:t xml:space="preserve">; K. Kiran, C. Karaman &amp; V. Aksoy leg.; EMTU 12/1372 • 31♀, 29☿; </w:t>
      </w:r>
      <w:r w:rsidRPr="009F35B4">
        <w:rPr>
          <w:b/>
          <w:bCs/>
          <w:lang w:val="en-GB"/>
        </w:rPr>
        <w:t>240</w:t>
      </w:r>
      <w:r w:rsidRPr="009F35B4">
        <w:rPr>
          <w:lang w:val="en-GB"/>
        </w:rPr>
        <w:t>; K. Kiran &amp; V. Aksoy leg.; EMTU 10/2293.</w:t>
      </w:r>
    </w:p>
    <w:p w14:paraId="0DFC661C" w14:textId="147D3A45" w:rsidR="00E71170" w:rsidRPr="009F35B4" w:rsidRDefault="003A5249">
      <w:pPr>
        <w:spacing w:line="480" w:lineRule="auto"/>
        <w:jc w:val="both"/>
        <w:rPr>
          <w:color w:val="000000"/>
          <w:lang w:val="en-GB"/>
        </w:rPr>
      </w:pPr>
      <w:r w:rsidRPr="009F35B4">
        <w:rPr>
          <w:b/>
          <w:bCs/>
          <w:color w:val="000000"/>
          <w:lang w:val="en-GB"/>
        </w:rPr>
        <w:lastRenderedPageBreak/>
        <w:t>Habitat/Ecology:</w:t>
      </w:r>
      <w:r w:rsidRPr="009F35B4">
        <w:rPr>
          <w:color w:val="000000"/>
          <w:lang w:val="en-GB"/>
        </w:rPr>
        <w:t xml:space="preserve"> The species occurs between 1300–2270 m </w:t>
      </w:r>
      <w:proofErr w:type="spellStart"/>
      <w:r w:rsidRPr="009F35B4">
        <w:rPr>
          <w:color w:val="000000"/>
          <w:lang w:val="en-GB"/>
        </w:rPr>
        <w:t>a.s.l</w:t>
      </w:r>
      <w:proofErr w:type="spellEnd"/>
      <w:r w:rsidRPr="009F35B4">
        <w:rPr>
          <w:color w:val="000000"/>
          <w:lang w:val="en-GB"/>
        </w:rPr>
        <w:t xml:space="preserve">. in montane to subalpine habitats, mainly </w:t>
      </w:r>
      <w:r w:rsidRPr="009F35B4">
        <w:rPr>
          <w:i/>
          <w:iCs/>
          <w:color w:val="000000"/>
          <w:lang w:val="en-GB"/>
        </w:rPr>
        <w:t>Pinus sylvestris</w:t>
      </w:r>
      <w:r w:rsidRPr="009F35B4">
        <w:rPr>
          <w:color w:val="000000"/>
          <w:lang w:val="en-GB"/>
        </w:rPr>
        <w:t xml:space="preserve"> and oak forests, poplar groves, juniper stands, stream margins, and open steppe–forest ecotones. Nests are typically under stones or in soil, often on slopes with varying exposure.</w:t>
      </w:r>
    </w:p>
    <w:p w14:paraId="26E5F4C6" w14:textId="6CCC21DB" w:rsidR="00E71170" w:rsidRPr="009F35B4" w:rsidRDefault="00E71170">
      <w:pPr>
        <w:spacing w:line="480" w:lineRule="auto"/>
        <w:jc w:val="both"/>
        <w:rPr>
          <w:color w:val="000000"/>
          <w:lang w:val="en-GB"/>
        </w:rPr>
      </w:pPr>
    </w:p>
    <w:p w14:paraId="5EEC1709" w14:textId="77777777" w:rsidR="00E71170" w:rsidRPr="009F35B4" w:rsidRDefault="00E71170">
      <w:pPr>
        <w:spacing w:line="480" w:lineRule="auto"/>
        <w:jc w:val="center"/>
        <w:rPr>
          <w:b/>
          <w:bCs/>
          <w:i/>
          <w:iCs/>
          <w:color w:val="000000"/>
          <w:lang w:val="en-GB"/>
        </w:rPr>
      </w:pPr>
    </w:p>
    <w:p w14:paraId="223C9C92" w14:textId="77777777" w:rsidR="00E71170" w:rsidRPr="009F35B4" w:rsidRDefault="003A5249">
      <w:pPr>
        <w:spacing w:line="480" w:lineRule="auto"/>
        <w:jc w:val="center"/>
        <w:rPr>
          <w:color w:val="000000"/>
          <w:lang w:val="en-GB"/>
        </w:rPr>
      </w:pPr>
      <w:proofErr w:type="spellStart"/>
      <w:r w:rsidRPr="009F35B4">
        <w:rPr>
          <w:b/>
          <w:bCs/>
          <w:i/>
          <w:iCs/>
          <w:color w:val="000000"/>
          <w:lang w:val="en-GB"/>
        </w:rPr>
        <w:t>Myrmica</w:t>
      </w:r>
      <w:proofErr w:type="spellEnd"/>
      <w:r w:rsidRPr="009F35B4">
        <w:rPr>
          <w:b/>
          <w:bCs/>
          <w:i/>
          <w:iCs/>
          <w:color w:val="000000"/>
          <w:lang w:val="en-GB"/>
        </w:rPr>
        <w:t xml:space="preserve"> </w:t>
      </w:r>
      <w:proofErr w:type="spellStart"/>
      <w:r w:rsidRPr="009F35B4">
        <w:rPr>
          <w:b/>
          <w:bCs/>
          <w:i/>
          <w:iCs/>
          <w:color w:val="000000"/>
          <w:lang w:val="en-GB"/>
        </w:rPr>
        <w:t>sulcinodis</w:t>
      </w:r>
      <w:proofErr w:type="spellEnd"/>
      <w:r w:rsidRPr="009F35B4">
        <w:rPr>
          <w:color w:val="000000"/>
          <w:lang w:val="en-GB"/>
        </w:rPr>
        <w:t xml:space="preserve"> Nylander, 1846 </w:t>
      </w:r>
    </w:p>
    <w:p w14:paraId="0A4F60E3" w14:textId="77777777" w:rsidR="00E71170" w:rsidRPr="009F35B4" w:rsidRDefault="003A5249">
      <w:pPr>
        <w:spacing w:line="480" w:lineRule="auto"/>
        <w:jc w:val="both"/>
        <w:rPr>
          <w:color w:val="000000"/>
          <w:lang w:val="en-GB"/>
        </w:rPr>
      </w:pPr>
      <w:proofErr w:type="spellStart"/>
      <w:r w:rsidRPr="009F35B4">
        <w:rPr>
          <w:i/>
          <w:iCs/>
          <w:color w:val="000000"/>
          <w:lang w:val="en-GB"/>
        </w:rPr>
        <w:t>Myrmica</w:t>
      </w:r>
      <w:proofErr w:type="spellEnd"/>
      <w:r w:rsidRPr="009F35B4">
        <w:rPr>
          <w:i/>
          <w:iCs/>
          <w:color w:val="000000"/>
          <w:lang w:val="en-GB"/>
        </w:rPr>
        <w:t xml:space="preserve"> </w:t>
      </w:r>
      <w:proofErr w:type="spellStart"/>
      <w:r w:rsidRPr="009F35B4">
        <w:rPr>
          <w:i/>
          <w:iCs/>
          <w:color w:val="000000"/>
          <w:lang w:val="en-GB"/>
        </w:rPr>
        <w:t>sulcinodis</w:t>
      </w:r>
      <w:proofErr w:type="spellEnd"/>
      <w:r w:rsidRPr="009F35B4">
        <w:rPr>
          <w:color w:val="000000"/>
          <w:lang w:val="en-GB"/>
        </w:rPr>
        <w:t xml:space="preserve"> Nylander 1846b: 934</w:t>
      </w:r>
    </w:p>
    <w:p w14:paraId="2244A1C2" w14:textId="77777777" w:rsidR="00E71170" w:rsidRPr="009F35B4" w:rsidRDefault="003A5249" w:rsidP="00DA48CA">
      <w:pPr>
        <w:spacing w:line="480" w:lineRule="auto"/>
        <w:jc w:val="both"/>
        <w:rPr>
          <w:lang w:val="en-GB"/>
        </w:rPr>
      </w:pPr>
      <w:r w:rsidRPr="00DA48CA">
        <w:rPr>
          <w:b/>
          <w:bCs/>
          <w:lang w:val="en-GB"/>
        </w:rPr>
        <w:t>Material:</w:t>
      </w:r>
      <w:r w:rsidRPr="009F35B4">
        <w:rPr>
          <w:lang w:val="en-GB"/>
        </w:rPr>
        <w:t xml:space="preserve"> TÜRKİYE • 50☿; </w:t>
      </w:r>
      <w:r w:rsidRPr="009F35B4">
        <w:rPr>
          <w:b/>
          <w:bCs/>
          <w:lang w:val="en-GB"/>
        </w:rPr>
        <w:t>6</w:t>
      </w:r>
      <w:r w:rsidRPr="009F35B4">
        <w:rPr>
          <w:lang w:val="en-GB"/>
        </w:rPr>
        <w:t xml:space="preserve">; K. Kiran, C. Karaman &amp; V. Aksoy leg.; EMTU 12/2400 • 12♂, 43☿; same collection data as for preceding; EMTU 12/2402 • 1♀, 7♂, 30☿; </w:t>
      </w:r>
      <w:r w:rsidRPr="009F35B4">
        <w:rPr>
          <w:b/>
          <w:bCs/>
          <w:lang w:val="en-GB"/>
        </w:rPr>
        <w:t>32</w:t>
      </w:r>
      <w:r w:rsidRPr="009F35B4">
        <w:rPr>
          <w:lang w:val="en-GB"/>
        </w:rPr>
        <w:t xml:space="preserve">; K. Kiran, C. Karaman &amp; V. Aksoy leg.; EMTU 12/3100 • 50☿; same collection data as for preceding; EMTU 12/3101b • 2w, same collection data as for preceding; EMTU 12/3102 • 7♂, 48☿; same collection data as for preceding; EMTU 12/3105 • 50☿; </w:t>
      </w:r>
      <w:r w:rsidRPr="009F35B4">
        <w:rPr>
          <w:b/>
          <w:bCs/>
          <w:lang w:val="en-GB"/>
        </w:rPr>
        <w:t>107</w:t>
      </w:r>
      <w:r w:rsidRPr="009F35B4">
        <w:rPr>
          <w:lang w:val="en-GB"/>
        </w:rPr>
        <w:t xml:space="preserve">; K. Kiran, C. Karaman &amp; V. Aksoy leg.; EMTU 13/1866 • 1♀, 35☿; same collection data as for preceding; EMTU 13/1868 • 50☿; </w:t>
      </w:r>
      <w:r w:rsidRPr="009F35B4">
        <w:rPr>
          <w:b/>
          <w:bCs/>
          <w:lang w:val="en-GB"/>
        </w:rPr>
        <w:t>171</w:t>
      </w:r>
      <w:r w:rsidRPr="009F35B4">
        <w:rPr>
          <w:lang w:val="en-GB"/>
        </w:rPr>
        <w:t xml:space="preserve">; K. Kiran, C. Karaman &amp; V. Aksoy leg.; EMTU 12/1265 • 41☿; same collection data as for preceding; EMTU 12/1266 • 50☿; same collection data as for preceding; EMTU 12/1269a • 1☿; </w:t>
      </w:r>
      <w:r w:rsidRPr="009F35B4">
        <w:rPr>
          <w:b/>
          <w:bCs/>
          <w:lang w:val="en-GB"/>
        </w:rPr>
        <w:t>172</w:t>
      </w:r>
      <w:r w:rsidRPr="009F35B4">
        <w:rPr>
          <w:lang w:val="en-GB"/>
        </w:rPr>
        <w:t xml:space="preserve">; K. Kiran, C. Karaman &amp; V. Aksoy leg.; EMTU 12/1131 • 17☿; </w:t>
      </w:r>
      <w:r w:rsidRPr="009F35B4">
        <w:rPr>
          <w:b/>
          <w:bCs/>
          <w:lang w:val="en-GB"/>
        </w:rPr>
        <w:t>176</w:t>
      </w:r>
      <w:r w:rsidRPr="009F35B4">
        <w:rPr>
          <w:lang w:val="en-GB"/>
        </w:rPr>
        <w:t xml:space="preserve">; K. Kiran, C. Karaman &amp; V. Aksoy leg.; EMTU 13/2536 • 50☿; </w:t>
      </w:r>
      <w:r w:rsidRPr="009F35B4">
        <w:rPr>
          <w:b/>
          <w:bCs/>
          <w:lang w:val="en-GB"/>
        </w:rPr>
        <w:t>178</w:t>
      </w:r>
      <w:r w:rsidRPr="009F35B4">
        <w:rPr>
          <w:lang w:val="en-GB"/>
        </w:rPr>
        <w:t xml:space="preserve">; K. Kiran, C. Karaman &amp; V. Aksoy leg.; EMTU 12/1513 • 3☿; same collection data as for preceding; EMTU 12/1518b • 6☿; same collection data as for preceding; EMTU 12/1519b • 50☿; same collection data as for preceding; EMTU 12/1521 • 1♀, 50☿; same collection data as for preceding; EMTU 12/1525 • 1☿; </w:t>
      </w:r>
      <w:r w:rsidRPr="009F35B4">
        <w:rPr>
          <w:b/>
          <w:bCs/>
          <w:lang w:val="en-GB"/>
        </w:rPr>
        <w:t>187</w:t>
      </w:r>
      <w:r w:rsidRPr="009F35B4">
        <w:rPr>
          <w:lang w:val="en-GB"/>
        </w:rPr>
        <w:t xml:space="preserve">; K. Kiran, C. Karaman &amp; V. Aksoy leg.; EMTU 12/1531 • 9☿; same collection data as for preceding; </w:t>
      </w:r>
      <w:r w:rsidRPr="009F35B4">
        <w:rPr>
          <w:lang w:val="en-GB"/>
        </w:rPr>
        <w:lastRenderedPageBreak/>
        <w:t xml:space="preserve">EMTU 12/1535 • 3♀, 50☿; same collection data as for preceding; EMTU 12/1545 • 50☿; same collection data as for preceding; EMTU 12/1546 • 1☿; </w:t>
      </w:r>
      <w:r w:rsidRPr="009F35B4">
        <w:rPr>
          <w:b/>
          <w:bCs/>
          <w:lang w:val="en-GB"/>
        </w:rPr>
        <w:t>197</w:t>
      </w:r>
      <w:r w:rsidRPr="009F35B4">
        <w:rPr>
          <w:lang w:val="en-GB"/>
        </w:rPr>
        <w:t xml:space="preserve">; K. Kiran, C. Karaman &amp; V. Aksoy leg.; EMTU 12/0644 • 8☿; </w:t>
      </w:r>
      <w:r w:rsidRPr="009F35B4">
        <w:rPr>
          <w:b/>
          <w:bCs/>
          <w:lang w:val="en-GB"/>
        </w:rPr>
        <w:t>212</w:t>
      </w:r>
      <w:r w:rsidRPr="009F35B4">
        <w:rPr>
          <w:lang w:val="en-GB"/>
        </w:rPr>
        <w:t xml:space="preserve">; K. Kiran, C. Karaman &amp; V. Aksoy leg.; EMTU 12/2006 • 3♂, 50☿; </w:t>
      </w:r>
      <w:r w:rsidRPr="009F35B4">
        <w:rPr>
          <w:b/>
          <w:bCs/>
          <w:lang w:val="en-GB"/>
        </w:rPr>
        <w:t>213</w:t>
      </w:r>
      <w:r w:rsidRPr="009F35B4">
        <w:rPr>
          <w:lang w:val="en-GB"/>
        </w:rPr>
        <w:t xml:space="preserve">; K. Kiran, C. Karaman &amp; V. Aksoy leg.; EMTU 12/2311 • 1♀, 50☿; </w:t>
      </w:r>
      <w:r w:rsidRPr="009F35B4">
        <w:rPr>
          <w:b/>
          <w:bCs/>
          <w:lang w:val="en-GB"/>
        </w:rPr>
        <w:t>220</w:t>
      </w:r>
      <w:r w:rsidRPr="009F35B4">
        <w:rPr>
          <w:lang w:val="en-GB"/>
        </w:rPr>
        <w:t xml:space="preserve">; K. Kiran leg.; EMTU 00/0051 • 4☿; </w:t>
      </w:r>
      <w:r w:rsidRPr="009F35B4">
        <w:rPr>
          <w:b/>
          <w:bCs/>
          <w:lang w:val="en-GB"/>
        </w:rPr>
        <w:t>230</w:t>
      </w:r>
      <w:r w:rsidRPr="009F35B4">
        <w:rPr>
          <w:lang w:val="en-GB"/>
        </w:rPr>
        <w:t xml:space="preserve">; K. Kiran, C. Karaman &amp; V. Aksoy leg.; EMTU 12/1897 • 6♂, 50☿; same collection data as for preceding; EMTU 12/1898 • 1☿; same collection data as for preceding; EMTU 12/1899 • 14☿; same collection data as for preceding; EMTU 12/1900 • 50☿; </w:t>
      </w:r>
      <w:r w:rsidRPr="009F35B4">
        <w:rPr>
          <w:b/>
          <w:bCs/>
          <w:lang w:val="en-GB"/>
        </w:rPr>
        <w:t>231</w:t>
      </w:r>
      <w:r w:rsidRPr="009F35B4">
        <w:rPr>
          <w:lang w:val="en-GB"/>
        </w:rPr>
        <w:t xml:space="preserve">; K. Kiran, C. Karaman &amp; V. Aksoy leg.; EMTU 13/1147 • 27☿; </w:t>
      </w:r>
      <w:r w:rsidRPr="009F35B4">
        <w:rPr>
          <w:b/>
          <w:bCs/>
          <w:lang w:val="en-GB"/>
        </w:rPr>
        <w:t>233</w:t>
      </w:r>
      <w:r w:rsidRPr="009F35B4">
        <w:rPr>
          <w:lang w:val="en-GB"/>
        </w:rPr>
        <w:t xml:space="preserve">; K. Kiran, C. Karaman &amp; V. Aksoy leg.; EMTU 12/1901a • 1☿; </w:t>
      </w:r>
      <w:r w:rsidRPr="009F35B4">
        <w:rPr>
          <w:b/>
          <w:bCs/>
          <w:lang w:val="en-GB"/>
        </w:rPr>
        <w:t>271</w:t>
      </w:r>
      <w:r w:rsidRPr="009F35B4">
        <w:rPr>
          <w:lang w:val="en-GB"/>
        </w:rPr>
        <w:t xml:space="preserve">; K. Kiran, C. Karaman &amp; V. Aksoy leg.; EMTU 12/1772b • 1♂, 50☿; same collection data as for preceding; EMTU 12/1775 • 50☿; </w:t>
      </w:r>
      <w:r w:rsidRPr="009F35B4">
        <w:rPr>
          <w:b/>
          <w:bCs/>
          <w:lang w:val="en-GB"/>
        </w:rPr>
        <w:t>276</w:t>
      </w:r>
      <w:r w:rsidRPr="009F35B4">
        <w:rPr>
          <w:lang w:val="en-GB"/>
        </w:rPr>
        <w:t>; K. Kiran, C. Karaman &amp; V. Aksoy leg.; EMTU 12/1508 • 50☿; same collection data as for preceding; EMTU 12/1512.</w:t>
      </w:r>
    </w:p>
    <w:p w14:paraId="3DFE5948" w14:textId="1149FB35" w:rsidR="00E71170" w:rsidRPr="009F35B4" w:rsidRDefault="003A5249">
      <w:pPr>
        <w:spacing w:line="480" w:lineRule="auto"/>
        <w:jc w:val="both"/>
        <w:rPr>
          <w:color w:val="000000"/>
          <w:lang w:val="en-GB"/>
        </w:rPr>
      </w:pPr>
      <w:r w:rsidRPr="009F35B4">
        <w:rPr>
          <w:b/>
          <w:bCs/>
          <w:color w:val="000000"/>
          <w:lang w:val="en-GB"/>
        </w:rPr>
        <w:t>Habitat/Ecology:</w:t>
      </w:r>
      <w:r w:rsidRPr="009F35B4">
        <w:rPr>
          <w:color w:val="000000"/>
          <w:lang w:val="en-GB"/>
        </w:rPr>
        <w:t xml:space="preserve"> Ecologically, the species shows a clear affinity for high-elevation open landscapes, occurring predominantly in alpine grasslands and subalpine pastures, but also extending locally into open </w:t>
      </w:r>
      <w:r w:rsidRPr="009F35B4">
        <w:rPr>
          <w:i/>
          <w:iCs/>
          <w:color w:val="000000"/>
          <w:lang w:val="en-GB"/>
        </w:rPr>
        <w:t>Pinus sylvestris</w:t>
      </w:r>
      <w:r w:rsidRPr="009F35B4">
        <w:rPr>
          <w:color w:val="000000"/>
          <w:lang w:val="en-GB"/>
        </w:rPr>
        <w:t xml:space="preserve"> forests near the upper forest limit. Records are concentrated in stone-rich microsites, where </w:t>
      </w:r>
      <w:r w:rsidR="00041D2C">
        <w:rPr>
          <w:color w:val="000000"/>
          <w:lang w:val="en-GB"/>
        </w:rPr>
        <w:t>nests</w:t>
      </w:r>
      <w:r w:rsidRPr="009F35B4">
        <w:rPr>
          <w:color w:val="000000"/>
          <w:lang w:val="en-GB"/>
        </w:rPr>
        <w:t xml:space="preserve"> occupy spaces under stones or shallow soil layers, frequently in the vicinity of small streams or wet alpine depressions. This distribution pattern points to a taxon well adapted to cold, wind-exposed, and seasonally moist alpine environments.</w:t>
      </w:r>
    </w:p>
    <w:p w14:paraId="61B3F5C6" w14:textId="6E3BB4C2" w:rsidR="00E71170" w:rsidRPr="009F35B4" w:rsidRDefault="00E71170">
      <w:pPr>
        <w:spacing w:line="480" w:lineRule="auto"/>
        <w:jc w:val="both"/>
        <w:rPr>
          <w:color w:val="000000"/>
          <w:lang w:val="en-GB"/>
        </w:rPr>
      </w:pPr>
    </w:p>
    <w:p w14:paraId="4FE885DE" w14:textId="77777777" w:rsidR="00E71170" w:rsidRPr="009F35B4" w:rsidRDefault="00E71170">
      <w:pPr>
        <w:spacing w:line="480" w:lineRule="auto"/>
        <w:jc w:val="center"/>
        <w:rPr>
          <w:b/>
          <w:bCs/>
          <w:i/>
          <w:iCs/>
          <w:color w:val="000000"/>
          <w:lang w:val="en-GB"/>
        </w:rPr>
      </w:pPr>
    </w:p>
    <w:p w14:paraId="266486CB" w14:textId="77777777" w:rsidR="00E71170" w:rsidRPr="009F35B4" w:rsidRDefault="003A5249">
      <w:pPr>
        <w:spacing w:line="480" w:lineRule="auto"/>
        <w:jc w:val="center"/>
        <w:rPr>
          <w:color w:val="000000"/>
          <w:lang w:val="en-GB"/>
        </w:rPr>
      </w:pPr>
      <w:proofErr w:type="spellStart"/>
      <w:r w:rsidRPr="009F35B4">
        <w:rPr>
          <w:b/>
          <w:bCs/>
          <w:i/>
          <w:iCs/>
          <w:color w:val="000000"/>
          <w:lang w:val="en-GB"/>
        </w:rPr>
        <w:t>Myrmica</w:t>
      </w:r>
      <w:proofErr w:type="spellEnd"/>
      <w:r w:rsidRPr="009F35B4">
        <w:rPr>
          <w:b/>
          <w:bCs/>
          <w:i/>
          <w:iCs/>
          <w:color w:val="000000"/>
          <w:lang w:val="en-GB"/>
        </w:rPr>
        <w:t xml:space="preserve"> </w:t>
      </w:r>
      <w:proofErr w:type="spellStart"/>
      <w:r w:rsidRPr="009F35B4">
        <w:rPr>
          <w:b/>
          <w:bCs/>
          <w:i/>
          <w:iCs/>
          <w:color w:val="000000"/>
          <w:lang w:val="en-GB"/>
        </w:rPr>
        <w:t>tulinae</w:t>
      </w:r>
      <w:proofErr w:type="spellEnd"/>
      <w:r w:rsidRPr="009F35B4">
        <w:rPr>
          <w:b/>
          <w:bCs/>
          <w:i/>
          <w:iCs/>
          <w:color w:val="000000"/>
          <w:lang w:val="en-GB"/>
        </w:rPr>
        <w:t xml:space="preserve"> </w:t>
      </w:r>
      <w:proofErr w:type="spellStart"/>
      <w:r w:rsidRPr="009F35B4">
        <w:rPr>
          <w:color w:val="000000"/>
          <w:lang w:val="en-GB"/>
        </w:rPr>
        <w:t>Elmes</w:t>
      </w:r>
      <w:proofErr w:type="spellEnd"/>
      <w:r w:rsidRPr="009F35B4">
        <w:rPr>
          <w:color w:val="000000"/>
          <w:lang w:val="en-GB"/>
        </w:rPr>
        <w:t xml:space="preserve">, </w:t>
      </w:r>
      <w:proofErr w:type="spellStart"/>
      <w:r w:rsidRPr="009F35B4">
        <w:rPr>
          <w:color w:val="000000"/>
          <w:lang w:val="en-GB"/>
        </w:rPr>
        <w:t>Radchenko</w:t>
      </w:r>
      <w:proofErr w:type="spellEnd"/>
      <w:r w:rsidRPr="009F35B4">
        <w:rPr>
          <w:color w:val="000000"/>
          <w:lang w:val="en-GB"/>
        </w:rPr>
        <w:t xml:space="preserve"> &amp; </w:t>
      </w:r>
      <w:proofErr w:type="spellStart"/>
      <w:r w:rsidRPr="009F35B4">
        <w:rPr>
          <w:color w:val="000000"/>
          <w:lang w:val="en-GB"/>
        </w:rPr>
        <w:t>Aktaç</w:t>
      </w:r>
      <w:proofErr w:type="spellEnd"/>
      <w:r w:rsidRPr="009F35B4">
        <w:rPr>
          <w:color w:val="000000"/>
          <w:lang w:val="en-GB"/>
        </w:rPr>
        <w:t>, 2002</w:t>
      </w:r>
    </w:p>
    <w:p w14:paraId="7993D7DC" w14:textId="77777777" w:rsidR="00E71170" w:rsidRPr="009F35B4" w:rsidRDefault="003A5249">
      <w:pPr>
        <w:spacing w:line="480" w:lineRule="auto"/>
        <w:jc w:val="both"/>
        <w:rPr>
          <w:color w:val="000000"/>
          <w:lang w:val="en-GB"/>
        </w:rPr>
      </w:pPr>
      <w:proofErr w:type="spellStart"/>
      <w:r w:rsidRPr="009F35B4">
        <w:rPr>
          <w:i/>
          <w:iCs/>
          <w:color w:val="0A0A0A"/>
          <w:lang w:val="en-GB"/>
        </w:rPr>
        <w:lastRenderedPageBreak/>
        <w:t>Myrmica</w:t>
      </w:r>
      <w:proofErr w:type="spellEnd"/>
      <w:r w:rsidRPr="009F35B4">
        <w:rPr>
          <w:i/>
          <w:iCs/>
          <w:color w:val="0A0A0A"/>
          <w:lang w:val="en-GB"/>
        </w:rPr>
        <w:t xml:space="preserve"> </w:t>
      </w:r>
      <w:proofErr w:type="spellStart"/>
      <w:r w:rsidRPr="009F35B4">
        <w:rPr>
          <w:i/>
          <w:iCs/>
          <w:color w:val="0A0A0A"/>
          <w:lang w:val="en-GB"/>
        </w:rPr>
        <w:t>tulinae</w:t>
      </w:r>
      <w:proofErr w:type="spellEnd"/>
      <w:r w:rsidRPr="009F35B4">
        <w:rPr>
          <w:b/>
          <w:bCs/>
          <w:color w:val="0A0A0A"/>
          <w:shd w:val="clear" w:color="auto" w:fill="FEFEFE"/>
          <w:lang w:val="en-GB"/>
        </w:rPr>
        <w:t> </w:t>
      </w:r>
      <w:proofErr w:type="spellStart"/>
      <w:r w:rsidRPr="009F35B4">
        <w:rPr>
          <w:color w:val="0A0A0A"/>
          <w:shd w:val="clear" w:color="auto" w:fill="FEFEFE"/>
          <w:lang w:val="en-GB"/>
        </w:rPr>
        <w:t>Elmes</w:t>
      </w:r>
      <w:proofErr w:type="spellEnd"/>
      <w:r w:rsidRPr="009F35B4">
        <w:rPr>
          <w:color w:val="0A0A0A"/>
          <w:shd w:val="clear" w:color="auto" w:fill="FEFEFE"/>
          <w:lang w:val="en-GB"/>
        </w:rPr>
        <w:t xml:space="preserve"> et al. 2002: 158.</w:t>
      </w:r>
    </w:p>
    <w:p w14:paraId="37CD0304" w14:textId="77777777" w:rsidR="00E71170" w:rsidRPr="009F35B4" w:rsidRDefault="003A5249" w:rsidP="001B76B5">
      <w:pPr>
        <w:spacing w:line="480" w:lineRule="auto"/>
        <w:jc w:val="both"/>
        <w:rPr>
          <w:lang w:val="en-GB"/>
        </w:rPr>
      </w:pPr>
      <w:r w:rsidRPr="001B76B5">
        <w:rPr>
          <w:b/>
          <w:bCs/>
          <w:lang w:val="en-GB"/>
        </w:rPr>
        <w:t>Material:</w:t>
      </w:r>
      <w:r w:rsidRPr="009F35B4">
        <w:rPr>
          <w:lang w:val="en-GB"/>
        </w:rPr>
        <w:t xml:space="preserve"> TÜRKİYE • 1♀, 36☿; </w:t>
      </w:r>
      <w:r w:rsidRPr="009F35B4">
        <w:rPr>
          <w:b/>
          <w:bCs/>
          <w:lang w:val="en-GB"/>
        </w:rPr>
        <w:t>46</w:t>
      </w:r>
      <w:r w:rsidRPr="009F35B4">
        <w:rPr>
          <w:lang w:val="en-GB"/>
        </w:rPr>
        <w:t xml:space="preserve">; K. Kiran, C. Karaman &amp; V. Aksoy leg.; EMTU 13/1556c • 3♀, 29☿; </w:t>
      </w:r>
      <w:r w:rsidRPr="009F35B4">
        <w:rPr>
          <w:b/>
          <w:bCs/>
          <w:lang w:val="en-GB"/>
        </w:rPr>
        <w:t>52</w:t>
      </w:r>
      <w:r w:rsidRPr="009F35B4">
        <w:rPr>
          <w:lang w:val="en-GB"/>
        </w:rPr>
        <w:t xml:space="preserve">; K. Kiran, C. Karaman &amp; V. Aksoy leg.; EMTU 13/2552 • 1☿; same collection data as for preceding; EMTU 13/2553c • 2☿; </w:t>
      </w:r>
      <w:r w:rsidRPr="009F35B4">
        <w:rPr>
          <w:b/>
          <w:bCs/>
          <w:lang w:val="en-GB"/>
        </w:rPr>
        <w:t>54</w:t>
      </w:r>
      <w:r w:rsidRPr="009F35B4">
        <w:rPr>
          <w:lang w:val="en-GB"/>
        </w:rPr>
        <w:t xml:space="preserve">; K. Kiran, C. Karaman &amp; V. Aksoy leg.; EMTU 13/2900 • 2☿; </w:t>
      </w:r>
      <w:r w:rsidRPr="009F35B4">
        <w:rPr>
          <w:b/>
          <w:bCs/>
          <w:lang w:val="en-GB"/>
        </w:rPr>
        <w:t>55</w:t>
      </w:r>
      <w:r w:rsidRPr="009F35B4">
        <w:rPr>
          <w:lang w:val="en-GB"/>
        </w:rPr>
        <w:t xml:space="preserve">; K. Kiran, C. Karaman &amp; V. Aksoy leg.; EMTU 13/2925 • 2♂, 5☿; </w:t>
      </w:r>
      <w:r w:rsidRPr="009F35B4">
        <w:rPr>
          <w:b/>
          <w:bCs/>
          <w:lang w:val="en-GB"/>
        </w:rPr>
        <w:t>65</w:t>
      </w:r>
      <w:r w:rsidRPr="009F35B4">
        <w:rPr>
          <w:lang w:val="en-GB"/>
        </w:rPr>
        <w:t xml:space="preserve">; K. Kiran, C. Karaman &amp; V. Aksoy leg.; EMTU 13/2565 • 50☿; </w:t>
      </w:r>
      <w:r w:rsidRPr="009F35B4">
        <w:rPr>
          <w:b/>
          <w:bCs/>
          <w:lang w:val="en-GB"/>
        </w:rPr>
        <w:t>67</w:t>
      </w:r>
      <w:r w:rsidRPr="009F35B4">
        <w:rPr>
          <w:lang w:val="en-GB"/>
        </w:rPr>
        <w:t xml:space="preserve">; K. Kiran, C. Karaman &amp; V. Aksoy leg.; EMTU 13/0660 • 1☿; </w:t>
      </w:r>
      <w:r w:rsidRPr="009F35B4">
        <w:rPr>
          <w:b/>
          <w:bCs/>
          <w:lang w:val="en-GB"/>
        </w:rPr>
        <w:t>75</w:t>
      </w:r>
      <w:r w:rsidRPr="009F35B4">
        <w:rPr>
          <w:lang w:val="en-GB"/>
        </w:rPr>
        <w:t xml:space="preserve">; K. Kiran, C. Karaman &amp; V. Aksoy leg.; EMTU 13/1282i • 3☿; </w:t>
      </w:r>
      <w:r w:rsidRPr="009F35B4">
        <w:rPr>
          <w:b/>
          <w:bCs/>
          <w:lang w:val="en-GB"/>
        </w:rPr>
        <w:t>84</w:t>
      </w:r>
      <w:r w:rsidRPr="009F35B4">
        <w:rPr>
          <w:lang w:val="en-GB"/>
        </w:rPr>
        <w:t xml:space="preserve">; K. Kiran, C. Karaman &amp; V. Aksoy leg.; EMTU 13/1266 • 1☿; </w:t>
      </w:r>
      <w:r w:rsidRPr="009F35B4">
        <w:rPr>
          <w:b/>
          <w:bCs/>
          <w:lang w:val="en-GB"/>
        </w:rPr>
        <w:t>88</w:t>
      </w:r>
      <w:r w:rsidRPr="009F35B4">
        <w:rPr>
          <w:lang w:val="en-GB"/>
        </w:rPr>
        <w:t xml:space="preserve">; K. Kiran, C. Karaman &amp; V. Aksoy leg.; EMTU 13/1910b • 1☿; </w:t>
      </w:r>
      <w:r w:rsidRPr="009F35B4">
        <w:rPr>
          <w:b/>
          <w:bCs/>
          <w:lang w:val="en-GB"/>
        </w:rPr>
        <w:t>106</w:t>
      </w:r>
      <w:r w:rsidRPr="009F35B4">
        <w:rPr>
          <w:lang w:val="en-GB"/>
        </w:rPr>
        <w:t xml:space="preserve">; K. Kiran, C. Karaman &amp; V. Aksoy leg.; EMTU 13/1814 • 13☿; </w:t>
      </w:r>
      <w:r w:rsidRPr="009F35B4">
        <w:rPr>
          <w:b/>
          <w:bCs/>
          <w:lang w:val="en-GB"/>
        </w:rPr>
        <w:t>107</w:t>
      </w:r>
      <w:r w:rsidRPr="009F35B4">
        <w:rPr>
          <w:lang w:val="en-GB"/>
        </w:rPr>
        <w:t xml:space="preserve">; K. Kiran, C. Karaman &amp; V. Aksoy leg.; EMTU 13/1859a • 13☿; </w:t>
      </w:r>
      <w:r w:rsidRPr="009F35B4">
        <w:rPr>
          <w:b/>
          <w:bCs/>
          <w:lang w:val="en-GB"/>
        </w:rPr>
        <w:t>111</w:t>
      </w:r>
      <w:r w:rsidRPr="009F35B4">
        <w:rPr>
          <w:lang w:val="en-GB"/>
        </w:rPr>
        <w:t xml:space="preserve">; K. Kiran, C. Karaman &amp; V. Aksoy leg.; EMTU 13/1759b • 1☿; </w:t>
      </w:r>
      <w:r w:rsidRPr="009F35B4">
        <w:rPr>
          <w:b/>
          <w:bCs/>
          <w:lang w:val="en-GB"/>
        </w:rPr>
        <w:t>159</w:t>
      </w:r>
      <w:r w:rsidRPr="009F35B4">
        <w:rPr>
          <w:lang w:val="en-GB"/>
        </w:rPr>
        <w:t xml:space="preserve">; K. Kiran, C. Karaman &amp; V. Aksoy leg.; EMTU 13/2978b • 1☿; </w:t>
      </w:r>
      <w:r w:rsidRPr="009F35B4">
        <w:rPr>
          <w:b/>
          <w:bCs/>
          <w:lang w:val="en-GB"/>
        </w:rPr>
        <w:t>166</w:t>
      </w:r>
      <w:r w:rsidRPr="009F35B4">
        <w:rPr>
          <w:lang w:val="en-GB"/>
        </w:rPr>
        <w:t xml:space="preserve">; K. Kiran, C. Karaman &amp; V. Aksoy leg.; EMTU 13/2833b • 1☿; same collection data as for preceding; EMTU 13/2837c • 1♀, 30☿; </w:t>
      </w:r>
      <w:r w:rsidRPr="009F35B4">
        <w:rPr>
          <w:b/>
          <w:bCs/>
          <w:lang w:val="en-GB"/>
        </w:rPr>
        <w:t>168</w:t>
      </w:r>
      <w:r w:rsidRPr="009F35B4">
        <w:rPr>
          <w:lang w:val="en-GB"/>
        </w:rPr>
        <w:t xml:space="preserve">; K. Kiran, C. Karaman &amp; V. Aksoy leg.; EMTU 13/2880 • 8♂, 46☿; same collection data as for preceding; EMTU 13/2881 • 6☿; same collection data as for preceding; EMTU 13/2885b • 1☿; </w:t>
      </w:r>
      <w:r w:rsidRPr="009F35B4">
        <w:rPr>
          <w:b/>
          <w:bCs/>
          <w:lang w:val="en-GB"/>
        </w:rPr>
        <w:t>186</w:t>
      </w:r>
      <w:r w:rsidRPr="009F35B4">
        <w:rPr>
          <w:lang w:val="en-GB"/>
        </w:rPr>
        <w:t>; K. Kiran, C. Karaman &amp; V. Aksoy leg.; EMTU 13/2602d.</w:t>
      </w:r>
    </w:p>
    <w:p w14:paraId="4EF9801A" w14:textId="2435D547" w:rsidR="00E71170" w:rsidRPr="009F35B4" w:rsidRDefault="003A5249">
      <w:pPr>
        <w:spacing w:line="480" w:lineRule="auto"/>
        <w:jc w:val="both"/>
        <w:rPr>
          <w:color w:val="000000"/>
          <w:lang w:val="en-GB"/>
        </w:rPr>
      </w:pPr>
      <w:r w:rsidRPr="009F35B4">
        <w:rPr>
          <w:b/>
          <w:bCs/>
          <w:color w:val="000000"/>
          <w:lang w:val="en-GB"/>
        </w:rPr>
        <w:t>Habitat/Ecology:</w:t>
      </w:r>
      <w:r w:rsidRPr="009F35B4">
        <w:rPr>
          <w:color w:val="000000"/>
          <w:lang w:val="en-GB"/>
        </w:rPr>
        <w:t xml:space="preserve"> The species occupies a broad altitudinal belt (1300–2270 m</w:t>
      </w:r>
      <w:r w:rsidR="006F6642">
        <w:rPr>
          <w:color w:val="000000"/>
          <w:lang w:val="en-GB"/>
        </w:rPr>
        <w:t xml:space="preserve"> </w:t>
      </w:r>
      <w:proofErr w:type="spellStart"/>
      <w:r w:rsidR="006F6642">
        <w:rPr>
          <w:color w:val="000000"/>
          <w:lang w:val="en-GB"/>
        </w:rPr>
        <w:t>a.s.l</w:t>
      </w:r>
      <w:proofErr w:type="spellEnd"/>
      <w:r w:rsidR="006F6642">
        <w:rPr>
          <w:color w:val="000000"/>
          <w:lang w:val="en-GB"/>
        </w:rPr>
        <w:t>.</w:t>
      </w:r>
      <w:r w:rsidRPr="009F35B4">
        <w:rPr>
          <w:color w:val="000000"/>
          <w:lang w:val="en-GB"/>
        </w:rPr>
        <w:t xml:space="preserve">), but its occurrences cluster around ecotonal situations, especially where riparian strips intersect with forest or steppe habitats. A clear preference is evident for moist but not waterlogged microsites, such as stream margins, decaying tree bark, soil close to roots, and shaded forest floors. Records from </w:t>
      </w:r>
      <w:r w:rsidRPr="009F35B4">
        <w:rPr>
          <w:i/>
          <w:iCs/>
          <w:color w:val="000000"/>
          <w:lang w:val="en-GB"/>
        </w:rPr>
        <w:t>Pinus sylvestris</w:t>
      </w:r>
      <w:r w:rsidRPr="009F35B4">
        <w:rPr>
          <w:color w:val="000000"/>
          <w:lang w:val="en-GB"/>
        </w:rPr>
        <w:t xml:space="preserve"> forests indicate tolerance to closed canopies, yet most individuals were detected outside deep forest interiors, often while actively foraging. Nests are frequently found in soil, occasionally under stone or in rotten wood. </w:t>
      </w:r>
    </w:p>
    <w:p w14:paraId="54B44281" w14:textId="03926D64" w:rsidR="00E71170" w:rsidRPr="009F35B4" w:rsidRDefault="00E71170">
      <w:pPr>
        <w:spacing w:line="480" w:lineRule="auto"/>
        <w:jc w:val="both"/>
        <w:rPr>
          <w:color w:val="000000"/>
          <w:lang w:val="en-GB"/>
        </w:rPr>
      </w:pPr>
    </w:p>
    <w:p w14:paraId="22683FA2" w14:textId="77777777" w:rsidR="00E71170" w:rsidRPr="009F35B4" w:rsidRDefault="00E71170">
      <w:pPr>
        <w:spacing w:line="480" w:lineRule="auto"/>
        <w:jc w:val="center"/>
        <w:rPr>
          <w:b/>
          <w:bCs/>
          <w:i/>
          <w:iCs/>
          <w:color w:val="000000"/>
          <w:lang w:val="en-GB"/>
        </w:rPr>
      </w:pPr>
    </w:p>
    <w:p w14:paraId="145DEB7E" w14:textId="77777777" w:rsidR="00E71170" w:rsidRPr="009F35B4" w:rsidRDefault="003A5249">
      <w:pPr>
        <w:spacing w:line="480" w:lineRule="auto"/>
        <w:jc w:val="center"/>
        <w:rPr>
          <w:b/>
          <w:bCs/>
          <w:i/>
          <w:iCs/>
          <w:color w:val="000000"/>
          <w:lang w:val="en-GB"/>
        </w:rPr>
      </w:pPr>
      <w:r w:rsidRPr="009F35B4">
        <w:rPr>
          <w:color w:val="000000"/>
          <w:lang w:val="en-GB"/>
        </w:rPr>
        <w:t xml:space="preserve">Genus: </w:t>
      </w:r>
      <w:proofErr w:type="spellStart"/>
      <w:r w:rsidRPr="009F35B4">
        <w:rPr>
          <w:b/>
          <w:bCs/>
          <w:i/>
          <w:iCs/>
          <w:color w:val="000000"/>
          <w:lang w:val="en-GB"/>
        </w:rPr>
        <w:t>Myrmoxenus</w:t>
      </w:r>
      <w:proofErr w:type="spellEnd"/>
      <w:r w:rsidRPr="009F35B4">
        <w:rPr>
          <w:b/>
          <w:bCs/>
          <w:i/>
          <w:iCs/>
          <w:color w:val="000000"/>
          <w:lang w:val="en-GB"/>
        </w:rPr>
        <w:t xml:space="preserve"> </w:t>
      </w:r>
      <w:proofErr w:type="spellStart"/>
      <w:r w:rsidRPr="009F35B4">
        <w:rPr>
          <w:color w:val="000000"/>
          <w:lang w:val="en-GB"/>
        </w:rPr>
        <w:t>Ruzsky</w:t>
      </w:r>
      <w:proofErr w:type="spellEnd"/>
      <w:r w:rsidRPr="009F35B4">
        <w:rPr>
          <w:color w:val="000000"/>
          <w:lang w:val="en-GB"/>
        </w:rPr>
        <w:t>, 1902</w:t>
      </w:r>
    </w:p>
    <w:p w14:paraId="721FF8BE" w14:textId="77777777" w:rsidR="00E71170" w:rsidRPr="009F35B4" w:rsidRDefault="003A5249">
      <w:pPr>
        <w:spacing w:line="480" w:lineRule="auto"/>
        <w:jc w:val="center"/>
        <w:rPr>
          <w:color w:val="000000"/>
          <w:lang w:val="en-GB"/>
        </w:rPr>
      </w:pPr>
      <w:proofErr w:type="spellStart"/>
      <w:r w:rsidRPr="009F35B4">
        <w:rPr>
          <w:b/>
          <w:bCs/>
          <w:i/>
          <w:iCs/>
          <w:color w:val="000000"/>
          <w:lang w:val="en-GB"/>
        </w:rPr>
        <w:t>Myrmoxenus</w:t>
      </w:r>
      <w:proofErr w:type="spellEnd"/>
      <w:r w:rsidRPr="009F35B4">
        <w:rPr>
          <w:b/>
          <w:bCs/>
          <w:i/>
          <w:iCs/>
          <w:color w:val="000000"/>
          <w:lang w:val="en-GB"/>
        </w:rPr>
        <w:t xml:space="preserve"> </w:t>
      </w:r>
      <w:proofErr w:type="spellStart"/>
      <w:r w:rsidRPr="009F35B4">
        <w:rPr>
          <w:b/>
          <w:bCs/>
          <w:i/>
          <w:iCs/>
          <w:color w:val="000000"/>
          <w:lang w:val="en-GB"/>
        </w:rPr>
        <w:t>stumperi</w:t>
      </w:r>
      <w:proofErr w:type="spellEnd"/>
      <w:r w:rsidRPr="009F35B4">
        <w:rPr>
          <w:color w:val="000000"/>
          <w:lang w:val="en-GB"/>
        </w:rPr>
        <w:t xml:space="preserve"> (</w:t>
      </w:r>
      <w:proofErr w:type="spellStart"/>
      <w:r w:rsidRPr="009F35B4">
        <w:rPr>
          <w:color w:val="000000"/>
          <w:lang w:val="en-GB"/>
        </w:rPr>
        <w:t>Kutter</w:t>
      </w:r>
      <w:proofErr w:type="spellEnd"/>
      <w:r w:rsidRPr="009F35B4">
        <w:rPr>
          <w:color w:val="000000"/>
          <w:lang w:val="en-GB"/>
        </w:rPr>
        <w:t>, 1950)</w:t>
      </w:r>
    </w:p>
    <w:p w14:paraId="4F968529" w14:textId="77777777" w:rsidR="00E71170" w:rsidRPr="009F35B4" w:rsidRDefault="003A5249">
      <w:pPr>
        <w:spacing w:line="480" w:lineRule="auto"/>
        <w:jc w:val="both"/>
        <w:rPr>
          <w:color w:val="000000"/>
          <w:lang w:val="en-GB"/>
        </w:rPr>
      </w:pPr>
      <w:proofErr w:type="spellStart"/>
      <w:r w:rsidRPr="009F35B4">
        <w:rPr>
          <w:i/>
          <w:iCs/>
          <w:color w:val="000000"/>
          <w:lang w:val="en-GB"/>
        </w:rPr>
        <w:t>Epimyrma</w:t>
      </w:r>
      <w:proofErr w:type="spellEnd"/>
      <w:r w:rsidRPr="009F35B4">
        <w:rPr>
          <w:i/>
          <w:iCs/>
          <w:color w:val="000000"/>
          <w:lang w:val="en-GB"/>
        </w:rPr>
        <w:t xml:space="preserve"> </w:t>
      </w:r>
      <w:proofErr w:type="spellStart"/>
      <w:r w:rsidRPr="009F35B4">
        <w:rPr>
          <w:i/>
          <w:iCs/>
          <w:color w:val="000000"/>
          <w:lang w:val="en-GB"/>
        </w:rPr>
        <w:t>stumperi</w:t>
      </w:r>
      <w:proofErr w:type="spellEnd"/>
      <w:r w:rsidRPr="009F35B4">
        <w:rPr>
          <w:color w:val="000000"/>
          <w:lang w:val="en-GB"/>
        </w:rPr>
        <w:t xml:space="preserve"> </w:t>
      </w:r>
      <w:proofErr w:type="spellStart"/>
      <w:r w:rsidRPr="009F35B4">
        <w:rPr>
          <w:color w:val="000000"/>
          <w:lang w:val="en-GB"/>
        </w:rPr>
        <w:t>Kutter</w:t>
      </w:r>
      <w:proofErr w:type="spellEnd"/>
      <w:r w:rsidRPr="009F35B4">
        <w:rPr>
          <w:color w:val="000000"/>
          <w:lang w:val="en-GB"/>
        </w:rPr>
        <w:t xml:space="preserve"> 1950: 340.</w:t>
      </w:r>
    </w:p>
    <w:p w14:paraId="5C7F64B6" w14:textId="77777777" w:rsidR="00E71170" w:rsidRPr="009F35B4" w:rsidRDefault="003A5249" w:rsidP="007812FB">
      <w:pPr>
        <w:spacing w:line="480" w:lineRule="auto"/>
        <w:jc w:val="both"/>
        <w:rPr>
          <w:lang w:val="en-GB"/>
        </w:rPr>
      </w:pPr>
      <w:r w:rsidRPr="007812FB">
        <w:rPr>
          <w:b/>
          <w:bCs/>
          <w:lang w:val="en-GB"/>
        </w:rPr>
        <w:t>Material:</w:t>
      </w:r>
      <w:r w:rsidRPr="009F35B4">
        <w:rPr>
          <w:lang w:val="en-GB"/>
        </w:rPr>
        <w:t xml:space="preserve"> TÜRKİYE • 1♀; </w:t>
      </w:r>
      <w:r w:rsidRPr="009F35B4">
        <w:rPr>
          <w:b/>
          <w:bCs/>
          <w:lang w:val="en-GB"/>
        </w:rPr>
        <w:t>51</w:t>
      </w:r>
      <w:r w:rsidRPr="009F35B4">
        <w:rPr>
          <w:lang w:val="en-GB"/>
        </w:rPr>
        <w:t xml:space="preserve">; K. Kiran, C. Karaman &amp; V. Aksoy leg.; EMTU 13/1515b • 1☿; </w:t>
      </w:r>
      <w:r w:rsidRPr="009F35B4">
        <w:rPr>
          <w:b/>
          <w:bCs/>
          <w:lang w:val="en-GB"/>
        </w:rPr>
        <w:t>64</w:t>
      </w:r>
      <w:r w:rsidRPr="009F35B4">
        <w:rPr>
          <w:lang w:val="en-GB"/>
        </w:rPr>
        <w:t>; K. Kiran, C. Karaman &amp; V. Aksoy leg.; EMTU 13/0620b.</w:t>
      </w:r>
    </w:p>
    <w:p w14:paraId="1E478CC3" w14:textId="00EDA851" w:rsidR="00E71170" w:rsidRPr="009F35B4" w:rsidRDefault="003A5249">
      <w:pPr>
        <w:spacing w:line="480" w:lineRule="auto"/>
        <w:jc w:val="both"/>
        <w:rPr>
          <w:color w:val="000000"/>
          <w:lang w:val="en-GB"/>
        </w:rPr>
      </w:pPr>
      <w:r w:rsidRPr="009F35B4">
        <w:rPr>
          <w:b/>
          <w:bCs/>
          <w:color w:val="000000"/>
          <w:lang w:val="en-GB"/>
        </w:rPr>
        <w:t>Habitat/Ecology:</w:t>
      </w:r>
      <w:r w:rsidRPr="009F35B4">
        <w:rPr>
          <w:color w:val="000000"/>
          <w:lang w:val="en-GB"/>
        </w:rPr>
        <w:t xml:space="preserve"> The species was recorded in mixed oak–pine forests under markedly steep slopes (30–40°), where the forest floor remains structurally complex but only moderately stony. At higher elevation (2115 m</w:t>
      </w:r>
      <w:r w:rsidR="006F6642">
        <w:rPr>
          <w:color w:val="000000"/>
          <w:lang w:val="en-GB"/>
        </w:rPr>
        <w:t xml:space="preserve"> </w:t>
      </w:r>
      <w:proofErr w:type="spellStart"/>
      <w:r w:rsidR="006F6642">
        <w:rPr>
          <w:color w:val="000000"/>
          <w:lang w:val="en-GB"/>
        </w:rPr>
        <w:t>a.s.l</w:t>
      </w:r>
      <w:proofErr w:type="spellEnd"/>
      <w:r w:rsidR="006F6642">
        <w:rPr>
          <w:color w:val="000000"/>
          <w:lang w:val="en-GB"/>
        </w:rPr>
        <w:t>.</w:t>
      </w:r>
      <w:r w:rsidRPr="009F35B4">
        <w:rPr>
          <w:color w:val="000000"/>
          <w:lang w:val="en-GB"/>
        </w:rPr>
        <w:t>), occurrences are linked to dense, unmanaged oak stands interspersed with pine and poplar, suggesting tolerance of closed canopies and heterogeneous undergrowth. At lower elevation (1405 m</w:t>
      </w:r>
      <w:r w:rsidR="006F6642">
        <w:rPr>
          <w:color w:val="000000"/>
          <w:lang w:val="en-GB"/>
        </w:rPr>
        <w:t xml:space="preserve"> </w:t>
      </w:r>
      <w:proofErr w:type="spellStart"/>
      <w:r w:rsidR="006F6642">
        <w:rPr>
          <w:color w:val="000000"/>
          <w:lang w:val="en-GB"/>
        </w:rPr>
        <w:t>a.s.l</w:t>
      </w:r>
      <w:proofErr w:type="spellEnd"/>
      <w:r w:rsidR="006F6642">
        <w:rPr>
          <w:color w:val="000000"/>
          <w:lang w:val="en-GB"/>
        </w:rPr>
        <w:t>.</w:t>
      </w:r>
      <w:r w:rsidRPr="009F35B4">
        <w:rPr>
          <w:color w:val="000000"/>
          <w:lang w:val="en-GB"/>
        </w:rPr>
        <w:t xml:space="preserve">), the species persists in more disturbed mixed woodland, characterised by shrubby oaks, scattered </w:t>
      </w:r>
      <w:proofErr w:type="spellStart"/>
      <w:r w:rsidRPr="007812FB">
        <w:rPr>
          <w:i/>
          <w:iCs/>
          <w:color w:val="000000"/>
          <w:lang w:val="en-GB"/>
        </w:rPr>
        <w:t>Ulmus</w:t>
      </w:r>
      <w:proofErr w:type="spellEnd"/>
      <w:r w:rsidRPr="009F35B4">
        <w:rPr>
          <w:color w:val="000000"/>
          <w:lang w:val="en-GB"/>
        </w:rPr>
        <w:t>, and uneven pine age structure. Overall, these records indicate a preference for thermally exposed slopes with patchy shrub cover, rather than open habitats or deep forest interiors, pointing to a species well adapted to mid-montane forest mosaics shaped by slope, light gradients, and incomplete understory management.</w:t>
      </w:r>
    </w:p>
    <w:p w14:paraId="39EFC4DF" w14:textId="237B52FF" w:rsidR="00E71170" w:rsidRPr="009F35B4" w:rsidRDefault="00E71170">
      <w:pPr>
        <w:spacing w:line="480" w:lineRule="auto"/>
        <w:jc w:val="both"/>
        <w:rPr>
          <w:color w:val="000000"/>
          <w:lang w:val="en-GB"/>
        </w:rPr>
      </w:pPr>
    </w:p>
    <w:p w14:paraId="3E60630C" w14:textId="77777777" w:rsidR="00E71170" w:rsidRPr="009F35B4" w:rsidRDefault="003A5249">
      <w:pPr>
        <w:spacing w:line="480" w:lineRule="auto"/>
        <w:jc w:val="center"/>
        <w:rPr>
          <w:color w:val="000000"/>
          <w:lang w:val="en-GB"/>
        </w:rPr>
      </w:pPr>
      <w:r w:rsidRPr="009F35B4">
        <w:rPr>
          <w:color w:val="000000"/>
          <w:lang w:val="en-GB"/>
        </w:rPr>
        <w:t xml:space="preserve">Genus: </w:t>
      </w:r>
      <w:proofErr w:type="spellStart"/>
      <w:r w:rsidRPr="009F35B4">
        <w:rPr>
          <w:b/>
          <w:bCs/>
          <w:i/>
          <w:iCs/>
          <w:color w:val="000000"/>
          <w:lang w:val="en-GB"/>
        </w:rPr>
        <w:t>Pheidole</w:t>
      </w:r>
      <w:proofErr w:type="spellEnd"/>
      <w:r w:rsidRPr="009F35B4">
        <w:rPr>
          <w:b/>
          <w:bCs/>
          <w:i/>
          <w:iCs/>
          <w:color w:val="000000"/>
          <w:lang w:val="en-GB"/>
        </w:rPr>
        <w:t xml:space="preserve"> </w:t>
      </w:r>
      <w:r w:rsidRPr="009F35B4">
        <w:rPr>
          <w:color w:val="000000"/>
          <w:lang w:val="en-GB"/>
        </w:rPr>
        <w:t>Westwood, 1839</w:t>
      </w:r>
    </w:p>
    <w:p w14:paraId="12C49A81" w14:textId="77777777" w:rsidR="00E71170" w:rsidRPr="009F35B4" w:rsidRDefault="003A5249">
      <w:pPr>
        <w:spacing w:line="480" w:lineRule="auto"/>
        <w:jc w:val="center"/>
        <w:rPr>
          <w:color w:val="000000"/>
          <w:lang w:val="en-GB"/>
        </w:rPr>
      </w:pPr>
      <w:proofErr w:type="spellStart"/>
      <w:r w:rsidRPr="009F35B4">
        <w:rPr>
          <w:b/>
          <w:bCs/>
          <w:i/>
          <w:iCs/>
          <w:color w:val="000000"/>
          <w:lang w:val="en-GB"/>
        </w:rPr>
        <w:t>Pheidole</w:t>
      </w:r>
      <w:proofErr w:type="spellEnd"/>
      <w:r w:rsidRPr="009F35B4">
        <w:rPr>
          <w:b/>
          <w:bCs/>
          <w:i/>
          <w:iCs/>
          <w:color w:val="000000"/>
          <w:lang w:val="en-GB"/>
        </w:rPr>
        <w:t xml:space="preserve"> </w:t>
      </w:r>
      <w:proofErr w:type="spellStart"/>
      <w:r w:rsidRPr="009F35B4">
        <w:rPr>
          <w:b/>
          <w:bCs/>
          <w:i/>
          <w:iCs/>
          <w:color w:val="000000"/>
          <w:lang w:val="en-GB"/>
        </w:rPr>
        <w:t>balcanica</w:t>
      </w:r>
      <w:proofErr w:type="spellEnd"/>
      <w:r w:rsidRPr="009F35B4">
        <w:rPr>
          <w:color w:val="000000"/>
          <w:lang w:val="en-GB"/>
        </w:rPr>
        <w:t xml:space="preserve"> Seifert, 2016</w:t>
      </w:r>
    </w:p>
    <w:p w14:paraId="1B6803DC" w14:textId="77777777" w:rsidR="00E71170" w:rsidRPr="009F35B4" w:rsidRDefault="003A5249">
      <w:pPr>
        <w:spacing w:line="480" w:lineRule="auto"/>
        <w:jc w:val="both"/>
        <w:rPr>
          <w:color w:val="000000"/>
          <w:lang w:val="en-GB"/>
        </w:rPr>
      </w:pPr>
      <w:proofErr w:type="spellStart"/>
      <w:r w:rsidRPr="009F35B4">
        <w:rPr>
          <w:i/>
          <w:iCs/>
          <w:color w:val="000000"/>
          <w:lang w:val="en-GB"/>
        </w:rPr>
        <w:t>Pheidole</w:t>
      </w:r>
      <w:proofErr w:type="spellEnd"/>
      <w:r w:rsidRPr="009F35B4">
        <w:rPr>
          <w:color w:val="000000"/>
          <w:lang w:val="en-GB"/>
        </w:rPr>
        <w:t xml:space="preserve"> </w:t>
      </w:r>
      <w:proofErr w:type="spellStart"/>
      <w:r w:rsidRPr="009F35B4">
        <w:rPr>
          <w:i/>
          <w:iCs/>
          <w:color w:val="000000"/>
          <w:lang w:val="en-GB"/>
        </w:rPr>
        <w:t>balcanica</w:t>
      </w:r>
      <w:proofErr w:type="spellEnd"/>
      <w:r w:rsidRPr="009F35B4">
        <w:rPr>
          <w:color w:val="000000"/>
          <w:lang w:val="en-GB"/>
        </w:rPr>
        <w:t xml:space="preserve"> Seifert 2016: 15.</w:t>
      </w:r>
    </w:p>
    <w:p w14:paraId="0068BCDB" w14:textId="77777777" w:rsidR="00E71170" w:rsidRPr="009F35B4" w:rsidRDefault="003A5249" w:rsidP="00E045F5">
      <w:pPr>
        <w:spacing w:line="480" w:lineRule="auto"/>
        <w:jc w:val="both"/>
        <w:rPr>
          <w:lang w:val="en-GB"/>
        </w:rPr>
      </w:pPr>
      <w:r w:rsidRPr="00E045F5">
        <w:rPr>
          <w:b/>
          <w:bCs/>
          <w:lang w:val="en-GB"/>
        </w:rPr>
        <w:lastRenderedPageBreak/>
        <w:t>Material:</w:t>
      </w:r>
      <w:r w:rsidRPr="009F35B4">
        <w:rPr>
          <w:lang w:val="en-GB"/>
        </w:rPr>
        <w:t xml:space="preserve"> TÜRKİYE • 2☿; </w:t>
      </w:r>
      <w:r w:rsidRPr="009F35B4">
        <w:rPr>
          <w:b/>
          <w:bCs/>
          <w:lang w:val="en-GB"/>
        </w:rPr>
        <w:t>3</w:t>
      </w:r>
      <w:r w:rsidRPr="009F35B4">
        <w:rPr>
          <w:lang w:val="en-GB"/>
        </w:rPr>
        <w:t xml:space="preserve">; K. Kiran, C. Karaman &amp; V. Aksoy leg.; EMTU 12/3217b • 14☿; same collection data as for preceding; EMTU 12/3224a • 1☿; </w:t>
      </w:r>
      <w:r w:rsidRPr="009F35B4">
        <w:rPr>
          <w:b/>
          <w:bCs/>
          <w:lang w:val="en-GB"/>
        </w:rPr>
        <w:t>19</w:t>
      </w:r>
      <w:r w:rsidRPr="009F35B4">
        <w:rPr>
          <w:lang w:val="en-GB"/>
        </w:rPr>
        <w:t xml:space="preserve">; K. Kiran leg.; EMTU 13/0228b • 5☿; </w:t>
      </w:r>
      <w:r w:rsidRPr="009F35B4">
        <w:rPr>
          <w:b/>
          <w:bCs/>
          <w:lang w:val="en-GB"/>
        </w:rPr>
        <w:t>21</w:t>
      </w:r>
      <w:r w:rsidRPr="009F35B4">
        <w:rPr>
          <w:lang w:val="en-GB"/>
        </w:rPr>
        <w:t xml:space="preserve">; K. Kiran, C. Karaman &amp; V. Aksoy leg.; EMTU 12/2546 • 5♃, 50☿; same collection data as for preceding; EMTU 12/2552b • 7♃; </w:t>
      </w:r>
      <w:r w:rsidRPr="009F35B4">
        <w:rPr>
          <w:b/>
          <w:bCs/>
          <w:lang w:val="en-GB"/>
        </w:rPr>
        <w:t>22</w:t>
      </w:r>
      <w:r w:rsidRPr="009F35B4">
        <w:rPr>
          <w:lang w:val="en-GB"/>
        </w:rPr>
        <w:t xml:space="preserve">; K. Kiran, C. Karaman &amp; V. Aksoy leg.; EMTU 12/2479 • 1☿; same collection data as for preceding; EMTU 12/2489b • 1☿; </w:t>
      </w:r>
      <w:r w:rsidRPr="009F35B4">
        <w:rPr>
          <w:b/>
          <w:bCs/>
          <w:lang w:val="en-GB"/>
        </w:rPr>
        <w:t>27</w:t>
      </w:r>
      <w:r w:rsidRPr="009F35B4">
        <w:rPr>
          <w:lang w:val="en-GB"/>
        </w:rPr>
        <w:t xml:space="preserve">; K. Kiran, C. Karaman &amp; V. Aksoy leg.; EMTU 12/2639b • 5☿; same collection data as for preceding; EMTU 12/2641 • 11☿; </w:t>
      </w:r>
      <w:r w:rsidRPr="009F35B4">
        <w:rPr>
          <w:b/>
          <w:bCs/>
          <w:lang w:val="en-GB"/>
        </w:rPr>
        <w:t>41</w:t>
      </w:r>
      <w:r w:rsidRPr="009F35B4">
        <w:rPr>
          <w:lang w:val="en-GB"/>
        </w:rPr>
        <w:t xml:space="preserve">; K. Kiran, C. Karaman &amp; V. Aksoy leg.; EMTU 13/1565a • 3☿; </w:t>
      </w:r>
      <w:r w:rsidRPr="009F35B4">
        <w:rPr>
          <w:b/>
          <w:bCs/>
          <w:lang w:val="en-GB"/>
        </w:rPr>
        <w:t>42</w:t>
      </w:r>
      <w:r w:rsidRPr="009F35B4">
        <w:rPr>
          <w:lang w:val="en-GB"/>
        </w:rPr>
        <w:t xml:space="preserve">; K. Kiran, C. Karaman &amp; V. Aksoy leg.; EMTU 13/1665a • 42♃, 10☿; same collection data as for preceding; EMTU 13/1672 • 11♂, 3♃, 38☿; same collection data as for preceding; EMTU 13/1674 • 17☿; </w:t>
      </w:r>
      <w:r w:rsidRPr="009F35B4">
        <w:rPr>
          <w:b/>
          <w:bCs/>
          <w:lang w:val="en-GB"/>
        </w:rPr>
        <w:t>51</w:t>
      </w:r>
      <w:r w:rsidRPr="009F35B4">
        <w:rPr>
          <w:lang w:val="en-GB"/>
        </w:rPr>
        <w:t xml:space="preserve">; K. Kiran, C. Karaman &amp; V. Aksoy leg.; EMTU 13/1502a • 7☿; same collection data as for preceding; EMTU 13/1505b • 3☿; same collection data as for preceding; EMTU 13/1509 • 3♂, 1☿; </w:t>
      </w:r>
      <w:r w:rsidRPr="009F35B4">
        <w:rPr>
          <w:b/>
          <w:bCs/>
          <w:lang w:val="en-GB"/>
        </w:rPr>
        <w:t>72</w:t>
      </w:r>
      <w:r w:rsidRPr="009F35B4">
        <w:rPr>
          <w:lang w:val="en-GB"/>
        </w:rPr>
        <w:t xml:space="preserve">; K. Kiran leg.; EMTU 13/0227 • 4☿; </w:t>
      </w:r>
      <w:r w:rsidRPr="009F35B4">
        <w:rPr>
          <w:b/>
          <w:bCs/>
          <w:lang w:val="en-GB"/>
        </w:rPr>
        <w:t>75</w:t>
      </w:r>
      <w:r w:rsidRPr="009F35B4">
        <w:rPr>
          <w:lang w:val="en-GB"/>
        </w:rPr>
        <w:t xml:space="preserve">; K. Kiran, C. Karaman &amp; V. Aksoy leg.; EMTU 13/1255 • 5♃, 18☿; same collection data as for preceding; EMTU 13/1258 • 12♃, 50☿; </w:t>
      </w:r>
      <w:r w:rsidRPr="009F35B4">
        <w:rPr>
          <w:b/>
          <w:bCs/>
          <w:lang w:val="en-GB"/>
        </w:rPr>
        <w:t>76</w:t>
      </w:r>
      <w:r w:rsidRPr="009F35B4">
        <w:rPr>
          <w:lang w:val="en-GB"/>
        </w:rPr>
        <w:t xml:space="preserve">; K. Kiran, C. Karaman &amp; V. Aksoy leg.; EMTU 13/1169 • 3☿; </w:t>
      </w:r>
      <w:r w:rsidRPr="009F35B4">
        <w:rPr>
          <w:b/>
          <w:bCs/>
          <w:lang w:val="en-GB"/>
        </w:rPr>
        <w:t>80</w:t>
      </w:r>
      <w:r w:rsidRPr="009F35B4">
        <w:rPr>
          <w:lang w:val="en-GB"/>
        </w:rPr>
        <w:t xml:space="preserve">; K. Kiran, C. Karaman &amp; V. Aksoy leg.; EMTU 13/1128a • 50☿; same collection data as for preceding; EMTU 13/1137 • 5♃, 50☿; </w:t>
      </w:r>
      <w:r w:rsidRPr="009F35B4">
        <w:rPr>
          <w:b/>
          <w:bCs/>
          <w:lang w:val="en-GB"/>
        </w:rPr>
        <w:t>82</w:t>
      </w:r>
      <w:r w:rsidRPr="009F35B4">
        <w:rPr>
          <w:lang w:val="en-GB"/>
        </w:rPr>
        <w:t xml:space="preserve">; K. Kiran, C. Karaman &amp; V. Aksoy leg.; EMTU 13/1529 • 4♂, 3♃, 46☿; same collection data as for preceding; EMTU 13/1534 • 1☿; same collection data as for preceding; EMTU 13/1538b • 6♃, 50☿; </w:t>
      </w:r>
      <w:r w:rsidRPr="009F35B4">
        <w:rPr>
          <w:b/>
          <w:bCs/>
          <w:lang w:val="en-GB"/>
        </w:rPr>
        <w:t>87</w:t>
      </w:r>
      <w:r w:rsidRPr="009F35B4">
        <w:rPr>
          <w:lang w:val="en-GB"/>
        </w:rPr>
        <w:t xml:space="preserve">; K. Kiran, C. Karaman &amp; V. Aksoy leg.; EMTU 13/1945 • 13☿; </w:t>
      </w:r>
      <w:r w:rsidRPr="009F35B4">
        <w:rPr>
          <w:b/>
          <w:bCs/>
          <w:lang w:val="en-GB"/>
        </w:rPr>
        <w:t>88</w:t>
      </w:r>
      <w:r w:rsidRPr="009F35B4">
        <w:rPr>
          <w:lang w:val="en-GB"/>
        </w:rPr>
        <w:t xml:space="preserve">; K. Kiran, C. Karaman &amp; V. Aksoy leg.; EMTU 13/1914a • 10♃, 40☿; </w:t>
      </w:r>
      <w:r w:rsidRPr="009F35B4">
        <w:rPr>
          <w:b/>
          <w:bCs/>
          <w:lang w:val="en-GB"/>
        </w:rPr>
        <w:t>95</w:t>
      </w:r>
      <w:r w:rsidRPr="009F35B4">
        <w:rPr>
          <w:lang w:val="en-GB"/>
        </w:rPr>
        <w:t xml:space="preserve">; K. Kiran, C. Karaman &amp; V. Aksoy leg.; EMTU 13/1663 • 9☿; </w:t>
      </w:r>
      <w:r w:rsidRPr="009F35B4">
        <w:rPr>
          <w:b/>
          <w:bCs/>
          <w:lang w:val="en-GB"/>
        </w:rPr>
        <w:t>97</w:t>
      </w:r>
      <w:r w:rsidRPr="009F35B4">
        <w:rPr>
          <w:lang w:val="en-GB"/>
        </w:rPr>
        <w:t xml:space="preserve">; K. Kiran, C. Karaman &amp; V. Aksoy leg.; EMTU 13/1983 • 2♃, 29☿; same collection data as for preceding; EMTU 13/1989 • 10☿; same collection data as for preceding; EMTU 13/1993a • 1♂, 50☿; same </w:t>
      </w:r>
      <w:r w:rsidRPr="009F35B4">
        <w:rPr>
          <w:lang w:val="en-GB"/>
        </w:rPr>
        <w:lastRenderedPageBreak/>
        <w:t xml:space="preserve">collection data as for preceding; EMTU 13/1994 • 4♂, 50☿; </w:t>
      </w:r>
      <w:r w:rsidRPr="009F35B4">
        <w:rPr>
          <w:b/>
          <w:bCs/>
          <w:lang w:val="en-GB"/>
        </w:rPr>
        <w:t>103</w:t>
      </w:r>
      <w:r w:rsidRPr="009F35B4">
        <w:rPr>
          <w:lang w:val="en-GB"/>
        </w:rPr>
        <w:t xml:space="preserve">; K. Kiran, C. Karaman &amp; V. Aksoy leg.; EMTU 13/0958 • 1♃, 11☿; </w:t>
      </w:r>
      <w:r w:rsidRPr="009F35B4">
        <w:rPr>
          <w:b/>
          <w:bCs/>
          <w:lang w:val="en-GB"/>
        </w:rPr>
        <w:t>104</w:t>
      </w:r>
      <w:r w:rsidRPr="009F35B4">
        <w:rPr>
          <w:lang w:val="en-GB"/>
        </w:rPr>
        <w:t xml:space="preserve">; K. Kiran, C. Karaman &amp; V. Aksoy leg.; EMTU 13/1096 • 8♀, 11♃, 50☿; same collection data as for preceding; EMTU 13/1097 • 1♀, 1☿; same collection data as for preceding; EMTU 13/1099 • 5♃, 24☿; </w:t>
      </w:r>
      <w:r w:rsidRPr="009F35B4">
        <w:rPr>
          <w:b/>
          <w:bCs/>
          <w:lang w:val="en-GB"/>
        </w:rPr>
        <w:t>111</w:t>
      </w:r>
      <w:r w:rsidRPr="009F35B4">
        <w:rPr>
          <w:lang w:val="en-GB"/>
        </w:rPr>
        <w:t xml:space="preserve">; K. Kiran, C. Karaman &amp; V. Aksoy leg.; EMTU 13/1748 • 1☿; </w:t>
      </w:r>
      <w:r w:rsidRPr="009F35B4">
        <w:rPr>
          <w:b/>
          <w:bCs/>
          <w:lang w:val="en-GB"/>
        </w:rPr>
        <w:t>113</w:t>
      </w:r>
      <w:r w:rsidRPr="009F35B4">
        <w:rPr>
          <w:lang w:val="en-GB"/>
        </w:rPr>
        <w:t xml:space="preserve">; K. Kiran, C. Karaman &amp; V. Aksoy leg.; EMTU 13/1675c • 2♃, 4☿; same collection data as for preceding; EMTU 13/1677b • 50♂, 50♃, 50☿; </w:t>
      </w:r>
      <w:r w:rsidRPr="009F35B4">
        <w:rPr>
          <w:b/>
          <w:bCs/>
          <w:lang w:val="en-GB"/>
        </w:rPr>
        <w:t>114</w:t>
      </w:r>
      <w:r w:rsidRPr="009F35B4">
        <w:rPr>
          <w:lang w:val="en-GB"/>
        </w:rPr>
        <w:t xml:space="preserve">; K. Kiran, C. Karaman &amp; V. Aksoy leg.; EMTU 13/1715 • 24☿; </w:t>
      </w:r>
      <w:r w:rsidRPr="009F35B4">
        <w:rPr>
          <w:b/>
          <w:bCs/>
          <w:lang w:val="en-GB"/>
        </w:rPr>
        <w:t>124</w:t>
      </w:r>
      <w:r w:rsidRPr="009F35B4">
        <w:rPr>
          <w:lang w:val="en-GB"/>
        </w:rPr>
        <w:t xml:space="preserve">; K. Kiran, C. Karaman &amp; V. Aksoy leg.; EMTU 13/3799 • 2♃, 9☿; </w:t>
      </w:r>
      <w:r w:rsidRPr="009F35B4">
        <w:rPr>
          <w:b/>
          <w:bCs/>
          <w:lang w:val="en-GB"/>
        </w:rPr>
        <w:t>147</w:t>
      </w:r>
      <w:r w:rsidRPr="009F35B4">
        <w:rPr>
          <w:lang w:val="en-GB"/>
        </w:rPr>
        <w:t xml:space="preserve">; K. Kiran, C. Karaman &amp; V. Aksoy leg.; EMTU 13/3239 • 1♃, 1☿; same collection data as for preceding; EMTU 13/3242 • 1♃, 4☿; </w:t>
      </w:r>
      <w:r w:rsidRPr="009F35B4">
        <w:rPr>
          <w:b/>
          <w:bCs/>
          <w:lang w:val="en-GB"/>
        </w:rPr>
        <w:t>150</w:t>
      </w:r>
      <w:r w:rsidRPr="009F35B4">
        <w:rPr>
          <w:lang w:val="en-GB"/>
        </w:rPr>
        <w:t xml:space="preserve">; K. Kiran, C. Karaman &amp; V. Aksoy leg.; EMTU 13/3603 • 4♃, 23☿; same collection data as for preceding; EMTU 13/3604 • 22☿; </w:t>
      </w:r>
      <w:r w:rsidRPr="009F35B4">
        <w:rPr>
          <w:b/>
          <w:bCs/>
          <w:lang w:val="en-GB"/>
        </w:rPr>
        <w:t>152</w:t>
      </w:r>
      <w:r w:rsidRPr="009F35B4">
        <w:rPr>
          <w:lang w:val="en-GB"/>
        </w:rPr>
        <w:t xml:space="preserve">; K. Kiran, C. Karaman &amp; V. Aksoy leg.; EMTU 13/3801a • 15☿; same collection data as for preceding; EMTU 13/3802 • 8♃, 27☿; same collection data as for preceding; EMTU 13/3808 • 2♃, 5☿; </w:t>
      </w:r>
      <w:r w:rsidRPr="009F35B4">
        <w:rPr>
          <w:b/>
          <w:bCs/>
          <w:lang w:val="en-GB"/>
        </w:rPr>
        <w:t>241</w:t>
      </w:r>
      <w:r w:rsidRPr="009F35B4">
        <w:rPr>
          <w:lang w:val="en-GB"/>
        </w:rPr>
        <w:t xml:space="preserve">; K. Kiran, C. Karaman &amp; V. Aksoy leg.; EMTU 13/3874 • 2♃, 5☿; same collection data as for preceding; EMTU 13/3887b • 2♃, 21☿; </w:t>
      </w:r>
      <w:r w:rsidRPr="009F35B4">
        <w:rPr>
          <w:b/>
          <w:bCs/>
          <w:lang w:val="en-GB"/>
        </w:rPr>
        <w:t>247</w:t>
      </w:r>
      <w:r w:rsidRPr="009F35B4">
        <w:rPr>
          <w:lang w:val="en-GB"/>
        </w:rPr>
        <w:t xml:space="preserve">; K. Kiran, C. Karaman &amp; V. Aksoy leg.; EMTU 13/3869 • 1☿; </w:t>
      </w:r>
      <w:r w:rsidRPr="009F35B4">
        <w:rPr>
          <w:b/>
          <w:bCs/>
          <w:lang w:val="en-GB"/>
        </w:rPr>
        <w:t>249</w:t>
      </w:r>
      <w:r w:rsidRPr="009F35B4">
        <w:rPr>
          <w:lang w:val="en-GB"/>
        </w:rPr>
        <w:t xml:space="preserve">; K. Kiran, C. Karaman &amp; V. Aksoy leg.; EMTU 13/3855b • 2♃, 8☿; </w:t>
      </w:r>
      <w:r w:rsidRPr="009F35B4">
        <w:rPr>
          <w:b/>
          <w:bCs/>
          <w:lang w:val="en-GB"/>
        </w:rPr>
        <w:t>254</w:t>
      </w:r>
      <w:r w:rsidRPr="009F35B4">
        <w:rPr>
          <w:lang w:val="en-GB"/>
        </w:rPr>
        <w:t>; K. Kiran, C. Karaman &amp; V. Aksoy leg.; EMTU 12/1448b • 1☿; same collection data as for preceding; EMTU 12/1460b • 1♃, 8☿; same collection data as for preceding; EMTU 12/1462 • 6☿; same collection data as for preceding; EMTU 12/1463b.</w:t>
      </w:r>
    </w:p>
    <w:p w14:paraId="4D21DE4C" w14:textId="36874EED" w:rsidR="00E71170" w:rsidRPr="009F35B4" w:rsidRDefault="003A5249">
      <w:pPr>
        <w:spacing w:line="480" w:lineRule="auto"/>
        <w:jc w:val="both"/>
        <w:rPr>
          <w:color w:val="000000"/>
          <w:lang w:val="en-GB"/>
        </w:rPr>
      </w:pPr>
      <w:r w:rsidRPr="009F35B4">
        <w:rPr>
          <w:b/>
          <w:bCs/>
          <w:color w:val="000000"/>
          <w:lang w:val="en-GB"/>
        </w:rPr>
        <w:t>Habitat/Ecology:</w:t>
      </w:r>
      <w:r w:rsidRPr="009F35B4">
        <w:rPr>
          <w:color w:val="000000"/>
          <w:lang w:val="en-GB"/>
        </w:rPr>
        <w:t xml:space="preserve"> Across its range, the species occupies a remarkably wide altitudinal gradient (50–1650 m</w:t>
      </w:r>
      <w:r w:rsidR="006F6642">
        <w:rPr>
          <w:color w:val="000000"/>
          <w:lang w:val="en-GB"/>
        </w:rPr>
        <w:t xml:space="preserve"> </w:t>
      </w:r>
      <w:proofErr w:type="spellStart"/>
      <w:r w:rsidR="006F6642">
        <w:rPr>
          <w:color w:val="000000"/>
          <w:lang w:val="en-GB"/>
        </w:rPr>
        <w:t>a.s.l</w:t>
      </w:r>
      <w:proofErr w:type="spellEnd"/>
      <w:r w:rsidR="006F6642">
        <w:rPr>
          <w:color w:val="000000"/>
          <w:lang w:val="en-GB"/>
        </w:rPr>
        <w:t>.</w:t>
      </w:r>
      <w:r w:rsidRPr="009F35B4">
        <w:rPr>
          <w:color w:val="000000"/>
          <w:lang w:val="en-GB"/>
        </w:rPr>
        <w:t xml:space="preserve">), shifting from Mediterranean </w:t>
      </w:r>
      <w:proofErr w:type="spellStart"/>
      <w:r w:rsidRPr="009F35B4">
        <w:rPr>
          <w:color w:val="000000"/>
          <w:lang w:val="en-GB"/>
        </w:rPr>
        <w:t>pseudomaquis</w:t>
      </w:r>
      <w:proofErr w:type="spellEnd"/>
      <w:r w:rsidRPr="009F35B4">
        <w:rPr>
          <w:color w:val="000000"/>
          <w:lang w:val="en-GB"/>
        </w:rPr>
        <w:t xml:space="preserve"> at near sea level to montane oak–pine mosaics, juniper scrub, and riparian corridors at higher elevations. At low elevations, </w:t>
      </w:r>
      <w:r w:rsidRPr="009F35B4">
        <w:rPr>
          <w:color w:val="000000"/>
          <w:lang w:val="en-GB"/>
        </w:rPr>
        <w:lastRenderedPageBreak/>
        <w:t xml:space="preserve">colonies occur mainly in steep, densely shrubby slopes, nesting in soil or beneath stones within compact, </w:t>
      </w:r>
      <w:proofErr w:type="spellStart"/>
      <w:r w:rsidRPr="009F35B4">
        <w:rPr>
          <w:color w:val="000000"/>
          <w:lang w:val="en-GB"/>
        </w:rPr>
        <w:t>thermophilous</w:t>
      </w:r>
      <w:proofErr w:type="spellEnd"/>
      <w:r w:rsidRPr="009F35B4">
        <w:rPr>
          <w:color w:val="000000"/>
          <w:lang w:val="en-GB"/>
        </w:rPr>
        <w:t xml:space="preserve"> vegetation. With increasing altitude, records concentrate in open or semi-open woodland and shrubland, where nests are typically placed under stones or in shallow soil, often on moderate to steep slopes. Riverbank habitats form a recurring secondary axis, with </w:t>
      </w:r>
      <w:r w:rsidR="001C5588">
        <w:rPr>
          <w:color w:val="000000"/>
          <w:lang w:val="en-GB"/>
        </w:rPr>
        <w:t>nests</w:t>
      </w:r>
      <w:r w:rsidRPr="009F35B4">
        <w:rPr>
          <w:color w:val="000000"/>
          <w:lang w:val="en-GB"/>
        </w:rPr>
        <w:t xml:space="preserve"> exploiting moist, stone-rich microhabitats along streams bordered by willow and poplar</w:t>
      </w:r>
      <w:r w:rsidR="00D2404E">
        <w:rPr>
          <w:color w:val="000000"/>
          <w:lang w:val="en-GB"/>
        </w:rPr>
        <w:t>.</w:t>
      </w:r>
    </w:p>
    <w:p w14:paraId="2759E10E" w14:textId="4D2BC6EB" w:rsidR="00E71170" w:rsidRPr="009F35B4" w:rsidRDefault="00E71170">
      <w:pPr>
        <w:spacing w:line="480" w:lineRule="auto"/>
        <w:jc w:val="both"/>
        <w:rPr>
          <w:color w:val="000000"/>
          <w:lang w:val="en-GB"/>
        </w:rPr>
      </w:pPr>
    </w:p>
    <w:p w14:paraId="3E1B96F9" w14:textId="77777777" w:rsidR="00E71170" w:rsidRPr="009F35B4" w:rsidRDefault="00E71170">
      <w:pPr>
        <w:spacing w:line="480" w:lineRule="auto"/>
        <w:jc w:val="center"/>
        <w:rPr>
          <w:b/>
          <w:bCs/>
          <w:i/>
          <w:iCs/>
          <w:color w:val="000000"/>
          <w:lang w:val="en-GB"/>
        </w:rPr>
      </w:pPr>
    </w:p>
    <w:p w14:paraId="437BB3D6" w14:textId="77777777" w:rsidR="00E71170" w:rsidRPr="009F35B4" w:rsidRDefault="003A5249">
      <w:pPr>
        <w:spacing w:line="480" w:lineRule="auto"/>
        <w:jc w:val="center"/>
        <w:rPr>
          <w:color w:val="000000"/>
          <w:lang w:val="en-GB"/>
        </w:rPr>
      </w:pPr>
      <w:proofErr w:type="spellStart"/>
      <w:r w:rsidRPr="009F35B4">
        <w:rPr>
          <w:b/>
          <w:bCs/>
          <w:i/>
          <w:iCs/>
          <w:color w:val="000000"/>
          <w:lang w:val="en-GB"/>
        </w:rPr>
        <w:t>Pheidole</w:t>
      </w:r>
      <w:proofErr w:type="spellEnd"/>
      <w:r w:rsidRPr="009F35B4">
        <w:rPr>
          <w:b/>
          <w:bCs/>
          <w:i/>
          <w:iCs/>
          <w:color w:val="000000"/>
          <w:lang w:val="en-GB"/>
        </w:rPr>
        <w:t xml:space="preserve"> indica</w:t>
      </w:r>
      <w:r w:rsidRPr="009F35B4">
        <w:rPr>
          <w:color w:val="000000"/>
          <w:lang w:val="en-GB"/>
        </w:rPr>
        <w:t xml:space="preserve"> Mayr, 1879</w:t>
      </w:r>
    </w:p>
    <w:p w14:paraId="7BAEE95D" w14:textId="77777777" w:rsidR="00E71170" w:rsidRPr="009F35B4" w:rsidRDefault="003A5249">
      <w:pPr>
        <w:spacing w:line="480" w:lineRule="auto"/>
        <w:jc w:val="both"/>
        <w:rPr>
          <w:color w:val="000000"/>
          <w:lang w:val="en-GB"/>
        </w:rPr>
      </w:pPr>
      <w:proofErr w:type="spellStart"/>
      <w:r w:rsidRPr="009F35B4">
        <w:rPr>
          <w:i/>
          <w:iCs/>
          <w:color w:val="000000"/>
          <w:lang w:val="en-GB"/>
        </w:rPr>
        <w:t>Pheidole</w:t>
      </w:r>
      <w:proofErr w:type="spellEnd"/>
      <w:r w:rsidRPr="009F35B4">
        <w:rPr>
          <w:i/>
          <w:iCs/>
          <w:color w:val="000000"/>
          <w:lang w:val="en-GB"/>
        </w:rPr>
        <w:t xml:space="preserve"> indica</w:t>
      </w:r>
      <w:r w:rsidRPr="009F35B4">
        <w:rPr>
          <w:color w:val="000000"/>
          <w:lang w:val="en-GB"/>
        </w:rPr>
        <w:t xml:space="preserve"> Mayr 1879: 679</w:t>
      </w:r>
    </w:p>
    <w:p w14:paraId="003B7FB6" w14:textId="77777777" w:rsidR="00E71170" w:rsidRPr="009F35B4" w:rsidRDefault="003A5249" w:rsidP="00D2404E">
      <w:pPr>
        <w:spacing w:line="480" w:lineRule="auto"/>
        <w:jc w:val="both"/>
        <w:rPr>
          <w:lang w:val="en-GB"/>
        </w:rPr>
      </w:pPr>
      <w:r w:rsidRPr="00D2404E">
        <w:rPr>
          <w:b/>
          <w:bCs/>
          <w:lang w:val="en-GB"/>
        </w:rPr>
        <w:t>Material:</w:t>
      </w:r>
      <w:r w:rsidRPr="009F35B4">
        <w:rPr>
          <w:lang w:val="en-GB"/>
        </w:rPr>
        <w:t xml:space="preserve"> TÜRKİYE • 3☿; </w:t>
      </w:r>
      <w:r w:rsidRPr="009F35B4">
        <w:rPr>
          <w:b/>
          <w:bCs/>
          <w:lang w:val="en-GB"/>
        </w:rPr>
        <w:t>62</w:t>
      </w:r>
      <w:r w:rsidRPr="009F35B4">
        <w:rPr>
          <w:lang w:val="en-GB"/>
        </w:rPr>
        <w:t>; K. Kiran, C. Karaman &amp; V. Aksoy leg.; EMTU 13/0522b.</w:t>
      </w:r>
    </w:p>
    <w:p w14:paraId="059F2464" w14:textId="77777777" w:rsidR="00E71170" w:rsidRPr="009F35B4" w:rsidRDefault="003A5249">
      <w:pPr>
        <w:spacing w:line="480" w:lineRule="auto"/>
        <w:jc w:val="both"/>
        <w:rPr>
          <w:color w:val="000000"/>
          <w:lang w:val="en-GB"/>
        </w:rPr>
      </w:pPr>
      <w:r w:rsidRPr="009F35B4">
        <w:rPr>
          <w:b/>
          <w:bCs/>
          <w:color w:val="000000"/>
          <w:lang w:val="en-GB"/>
        </w:rPr>
        <w:t>Habitat/Ecology:</w:t>
      </w:r>
      <w:r w:rsidRPr="009F35B4">
        <w:rPr>
          <w:color w:val="000000"/>
          <w:lang w:val="en-GB"/>
        </w:rPr>
        <w:t xml:space="preserve"> The species was recorded in an anthropogenically influenced riverbank setting, occupying dry alluvial soils along a stream bordered by cultivated fields (wheat and fodder crops) and scattered </w:t>
      </w:r>
      <w:r w:rsidRPr="009F35B4">
        <w:rPr>
          <w:i/>
          <w:iCs/>
          <w:color w:val="000000"/>
          <w:lang w:val="en-GB"/>
        </w:rPr>
        <w:t>Populus–Salix</w:t>
      </w:r>
      <w:r w:rsidRPr="009F35B4">
        <w:rPr>
          <w:color w:val="000000"/>
          <w:lang w:val="en-GB"/>
        </w:rPr>
        <w:t xml:space="preserve"> stands. The absence of slope and natural forest cover suggests tolerance to open, disturbed low-structure habitats, provided that streamside microclimatic buffering and suitable soil conditions are present.</w:t>
      </w:r>
    </w:p>
    <w:p w14:paraId="4543B771" w14:textId="237B0DC0" w:rsidR="00E71170" w:rsidRPr="009F35B4" w:rsidRDefault="00E71170">
      <w:pPr>
        <w:spacing w:line="480" w:lineRule="auto"/>
        <w:jc w:val="both"/>
        <w:rPr>
          <w:color w:val="000000"/>
          <w:lang w:val="en-GB"/>
        </w:rPr>
      </w:pPr>
    </w:p>
    <w:p w14:paraId="51E14B38" w14:textId="77777777" w:rsidR="00E71170" w:rsidRPr="009F35B4" w:rsidRDefault="00E71170">
      <w:pPr>
        <w:spacing w:line="480" w:lineRule="auto"/>
        <w:jc w:val="center"/>
        <w:rPr>
          <w:color w:val="000000"/>
          <w:lang w:val="en-GB"/>
        </w:rPr>
      </w:pPr>
    </w:p>
    <w:p w14:paraId="4B0F7CE2" w14:textId="77777777" w:rsidR="00E71170" w:rsidRPr="009F35B4" w:rsidRDefault="003A5249">
      <w:pPr>
        <w:spacing w:line="480" w:lineRule="auto"/>
        <w:jc w:val="center"/>
        <w:rPr>
          <w:color w:val="000000"/>
          <w:lang w:val="en-GB"/>
        </w:rPr>
      </w:pPr>
      <w:r w:rsidRPr="009F35B4">
        <w:rPr>
          <w:color w:val="000000"/>
          <w:lang w:val="en-GB"/>
        </w:rPr>
        <w:t xml:space="preserve">Genus: </w:t>
      </w:r>
      <w:proofErr w:type="spellStart"/>
      <w:r w:rsidRPr="009F35B4">
        <w:rPr>
          <w:b/>
          <w:bCs/>
          <w:i/>
          <w:iCs/>
          <w:color w:val="000000"/>
          <w:lang w:val="en-GB"/>
        </w:rPr>
        <w:t>Solenopsis</w:t>
      </w:r>
      <w:proofErr w:type="spellEnd"/>
      <w:r w:rsidRPr="009F35B4">
        <w:rPr>
          <w:b/>
          <w:bCs/>
          <w:i/>
          <w:iCs/>
          <w:color w:val="000000"/>
          <w:lang w:val="en-GB"/>
        </w:rPr>
        <w:t xml:space="preserve"> </w:t>
      </w:r>
      <w:r w:rsidRPr="009F35B4">
        <w:rPr>
          <w:color w:val="000000"/>
          <w:lang w:val="en-GB"/>
        </w:rPr>
        <w:t>Westwood, 1840</w:t>
      </w:r>
    </w:p>
    <w:p w14:paraId="2C36C644" w14:textId="77777777" w:rsidR="00E71170" w:rsidRPr="009F35B4" w:rsidRDefault="003A5249">
      <w:pPr>
        <w:spacing w:line="480" w:lineRule="auto"/>
        <w:jc w:val="center"/>
        <w:rPr>
          <w:b/>
          <w:bCs/>
          <w:color w:val="000000"/>
          <w:lang w:val="en-GB"/>
        </w:rPr>
      </w:pPr>
      <w:proofErr w:type="spellStart"/>
      <w:r w:rsidRPr="009F35B4">
        <w:rPr>
          <w:b/>
          <w:bCs/>
          <w:i/>
          <w:iCs/>
          <w:color w:val="000000"/>
          <w:lang w:val="en-GB"/>
        </w:rPr>
        <w:t>Solenopsis</w:t>
      </w:r>
      <w:proofErr w:type="spellEnd"/>
      <w:r w:rsidRPr="009F35B4">
        <w:rPr>
          <w:b/>
          <w:bCs/>
          <w:i/>
          <w:iCs/>
          <w:color w:val="000000"/>
          <w:lang w:val="en-GB"/>
        </w:rPr>
        <w:t xml:space="preserve"> fugax </w:t>
      </w:r>
      <w:r w:rsidRPr="009F35B4">
        <w:rPr>
          <w:color w:val="000000"/>
          <w:lang w:val="en-GB"/>
        </w:rPr>
        <w:t>(</w:t>
      </w:r>
      <w:proofErr w:type="spellStart"/>
      <w:r w:rsidRPr="009F35B4">
        <w:rPr>
          <w:color w:val="000000"/>
          <w:lang w:val="en-GB"/>
        </w:rPr>
        <w:t>Latreille</w:t>
      </w:r>
      <w:proofErr w:type="spellEnd"/>
      <w:r w:rsidRPr="009F35B4">
        <w:rPr>
          <w:color w:val="000000"/>
          <w:lang w:val="en-GB"/>
        </w:rPr>
        <w:t>, 1798)</w:t>
      </w:r>
    </w:p>
    <w:p w14:paraId="4C60E237" w14:textId="77777777" w:rsidR="00E71170" w:rsidRPr="009F35B4" w:rsidRDefault="003A5249">
      <w:pPr>
        <w:spacing w:line="480" w:lineRule="auto"/>
        <w:rPr>
          <w:color w:val="000000"/>
          <w:lang w:val="en-GB"/>
        </w:rPr>
      </w:pPr>
      <w:r w:rsidRPr="009F35B4">
        <w:rPr>
          <w:i/>
          <w:iCs/>
          <w:color w:val="000000"/>
          <w:lang w:val="en-GB"/>
        </w:rPr>
        <w:t xml:space="preserve">Formica fugax </w:t>
      </w:r>
      <w:proofErr w:type="spellStart"/>
      <w:r w:rsidRPr="009F35B4">
        <w:rPr>
          <w:color w:val="000000"/>
          <w:lang w:val="en-GB"/>
        </w:rPr>
        <w:t>Latreille</w:t>
      </w:r>
      <w:proofErr w:type="spellEnd"/>
      <w:r w:rsidRPr="009F35B4">
        <w:rPr>
          <w:color w:val="000000"/>
          <w:lang w:val="en-GB"/>
        </w:rPr>
        <w:t xml:space="preserve"> 1798: 46.</w:t>
      </w:r>
    </w:p>
    <w:p w14:paraId="3BD324B5" w14:textId="3DF85386" w:rsidR="00E71170" w:rsidRPr="009F35B4" w:rsidRDefault="003A5249" w:rsidP="00784161">
      <w:pPr>
        <w:spacing w:line="480" w:lineRule="auto"/>
        <w:jc w:val="both"/>
        <w:rPr>
          <w:lang w:val="en-GB"/>
        </w:rPr>
      </w:pPr>
      <w:r w:rsidRPr="00784161">
        <w:rPr>
          <w:b/>
          <w:bCs/>
          <w:lang w:val="en-GB"/>
        </w:rPr>
        <w:lastRenderedPageBreak/>
        <w:t>Material:</w:t>
      </w:r>
      <w:r w:rsidRPr="009F35B4">
        <w:rPr>
          <w:lang w:val="en-GB"/>
        </w:rPr>
        <w:t xml:space="preserve"> TÜRKİYE • 50☿; </w:t>
      </w:r>
      <w:r w:rsidRPr="009F35B4">
        <w:rPr>
          <w:b/>
          <w:bCs/>
          <w:lang w:val="en-GB"/>
        </w:rPr>
        <w:t>3</w:t>
      </w:r>
      <w:r w:rsidRPr="009F35B4">
        <w:rPr>
          <w:lang w:val="en-GB"/>
        </w:rPr>
        <w:t xml:space="preserve">; K. Kiran, C. Karaman &amp; V. Aksoy leg.; EMTU 12/3230b • 1♀, 3☿; </w:t>
      </w:r>
      <w:r w:rsidRPr="009F35B4">
        <w:rPr>
          <w:b/>
          <w:bCs/>
          <w:lang w:val="en-GB"/>
        </w:rPr>
        <w:t>9</w:t>
      </w:r>
      <w:r w:rsidRPr="009F35B4">
        <w:rPr>
          <w:lang w:val="en-GB"/>
        </w:rPr>
        <w:t xml:space="preserve">; K. Kiran, C. Karaman &amp; V. Aksoy leg.; EMTU 12/2606a • 4☿; </w:t>
      </w:r>
      <w:r w:rsidRPr="009F35B4">
        <w:rPr>
          <w:b/>
          <w:bCs/>
          <w:lang w:val="en-GB"/>
        </w:rPr>
        <w:t>10</w:t>
      </w:r>
      <w:r w:rsidRPr="009F35B4">
        <w:rPr>
          <w:lang w:val="en-GB"/>
        </w:rPr>
        <w:t xml:space="preserve">; K. Kiran, C. Karaman &amp; V. Aksoy leg.; EMTU 12/2565 • 50☿; </w:t>
      </w:r>
      <w:r w:rsidRPr="009F35B4">
        <w:rPr>
          <w:b/>
          <w:bCs/>
          <w:lang w:val="en-GB"/>
        </w:rPr>
        <w:t>11</w:t>
      </w:r>
      <w:r w:rsidRPr="009F35B4">
        <w:rPr>
          <w:lang w:val="en-GB"/>
        </w:rPr>
        <w:t xml:space="preserve">; K. Kiran, C. Karaman &amp; V. Aksoy leg.; EMTU 12/2475 • 9☿; </w:t>
      </w:r>
      <w:r w:rsidRPr="009F35B4">
        <w:rPr>
          <w:b/>
          <w:bCs/>
          <w:lang w:val="en-GB"/>
        </w:rPr>
        <w:t>12</w:t>
      </w:r>
      <w:r w:rsidRPr="009F35B4">
        <w:rPr>
          <w:lang w:val="en-GB"/>
        </w:rPr>
        <w:t xml:space="preserve">; K. Kiran, C. Karaman &amp; V. Aksoy leg.; EMTU 12/2581a • 24☿; </w:t>
      </w:r>
      <w:r w:rsidRPr="009F35B4">
        <w:rPr>
          <w:b/>
          <w:bCs/>
          <w:lang w:val="en-GB"/>
        </w:rPr>
        <w:t>14</w:t>
      </w:r>
      <w:r w:rsidRPr="009F35B4">
        <w:rPr>
          <w:lang w:val="en-GB"/>
        </w:rPr>
        <w:t xml:space="preserve">; K. Kiran, C. Karaman &amp; V. Aksoy leg.; EMTU 12/2449 • 43☿; </w:t>
      </w:r>
      <w:r w:rsidRPr="009F35B4">
        <w:rPr>
          <w:b/>
          <w:bCs/>
          <w:lang w:val="en-GB"/>
        </w:rPr>
        <w:t>15</w:t>
      </w:r>
      <w:r w:rsidRPr="009F35B4">
        <w:rPr>
          <w:lang w:val="en-GB"/>
        </w:rPr>
        <w:t xml:space="preserve">; K. Kiran, C. Karaman &amp; V. Aksoy leg.; EMTU 12/2452a • 4♀, 28☿; same collection data as for preceding; EMTU 12/2456 • 50☿; </w:t>
      </w:r>
      <w:r w:rsidRPr="009F35B4">
        <w:rPr>
          <w:b/>
          <w:bCs/>
          <w:lang w:val="en-GB"/>
        </w:rPr>
        <w:t>16</w:t>
      </w:r>
      <w:r w:rsidRPr="009F35B4">
        <w:rPr>
          <w:lang w:val="en-GB"/>
        </w:rPr>
        <w:t xml:space="preserve">; K. Kiran, C. Karaman &amp; V. Aksoy leg.; EMTU 12/2619 • 6☿; </w:t>
      </w:r>
      <w:r w:rsidRPr="009F35B4">
        <w:rPr>
          <w:b/>
          <w:bCs/>
          <w:lang w:val="en-GB"/>
        </w:rPr>
        <w:t>17</w:t>
      </w:r>
      <w:r w:rsidRPr="009F35B4">
        <w:rPr>
          <w:lang w:val="en-GB"/>
        </w:rPr>
        <w:t xml:space="preserve">; K. Kiran, C. Karaman &amp; V. Aksoy leg.; EMTU 12/3274 • 2☿; </w:t>
      </w:r>
      <w:r w:rsidRPr="009F35B4">
        <w:rPr>
          <w:b/>
          <w:bCs/>
          <w:lang w:val="en-GB"/>
        </w:rPr>
        <w:t>20</w:t>
      </w:r>
      <w:r w:rsidRPr="009F35B4">
        <w:rPr>
          <w:lang w:val="en-GB"/>
        </w:rPr>
        <w:t xml:space="preserve">; K. Kiran, C. Karaman &amp; V. Aksoy leg.; EMTU 12/3240b • 24♂, 50☿; </w:t>
      </w:r>
      <w:r w:rsidRPr="009F35B4">
        <w:rPr>
          <w:b/>
          <w:bCs/>
          <w:lang w:val="en-GB"/>
        </w:rPr>
        <w:t>21</w:t>
      </w:r>
      <w:r w:rsidRPr="009F35B4">
        <w:rPr>
          <w:lang w:val="en-GB"/>
        </w:rPr>
        <w:t xml:space="preserve">; K. Kiran, C. Karaman &amp; V. Aksoy leg.; EMTU 12/2527 • 50☿; same collection data as for preceding; EMTU 12/2556 • 50☿; </w:t>
      </w:r>
      <w:r w:rsidRPr="009F35B4">
        <w:rPr>
          <w:b/>
          <w:bCs/>
          <w:lang w:val="en-GB"/>
        </w:rPr>
        <w:t>22</w:t>
      </w:r>
      <w:r w:rsidRPr="009F35B4">
        <w:rPr>
          <w:lang w:val="en-GB"/>
        </w:rPr>
        <w:t xml:space="preserve">; K. Kiran, C. Karaman &amp; V. Aksoy leg.; EMTU 12/2498 • 1☿; same collection data as for preceding; EMTU 12/2499b • 30♀, 50☿; </w:t>
      </w:r>
      <w:r w:rsidR="006F6642" w:rsidRPr="009F35B4">
        <w:rPr>
          <w:lang w:val="en-GB"/>
        </w:rPr>
        <w:t>same collection data as for preceding</w:t>
      </w:r>
      <w:r w:rsidRPr="009F35B4">
        <w:rPr>
          <w:lang w:val="en-GB"/>
        </w:rPr>
        <w:t xml:space="preserve">; EMTU 12/2492 • 50☿; </w:t>
      </w:r>
      <w:r w:rsidRPr="009F35B4">
        <w:rPr>
          <w:b/>
          <w:bCs/>
          <w:lang w:val="en-GB"/>
        </w:rPr>
        <w:t>30</w:t>
      </w:r>
      <w:r w:rsidRPr="009F35B4">
        <w:rPr>
          <w:lang w:val="en-GB"/>
        </w:rPr>
        <w:t xml:space="preserve">; K. Kiran, C. Karaman &amp; V. Aksoy leg.; EMTU 12/2661 • 2☿; </w:t>
      </w:r>
      <w:r w:rsidRPr="009F35B4">
        <w:rPr>
          <w:b/>
          <w:bCs/>
          <w:lang w:val="en-GB"/>
        </w:rPr>
        <w:t>38</w:t>
      </w:r>
      <w:r w:rsidRPr="009F35B4">
        <w:rPr>
          <w:lang w:val="en-GB"/>
        </w:rPr>
        <w:t xml:space="preserve">; K. Kiran, C. Karaman &amp; V. Aksoy leg.; EMTU 12/2709a • 50☿; </w:t>
      </w:r>
      <w:r w:rsidRPr="009F35B4">
        <w:rPr>
          <w:b/>
          <w:bCs/>
          <w:lang w:val="en-GB"/>
        </w:rPr>
        <w:t>56</w:t>
      </w:r>
      <w:r w:rsidRPr="009F35B4">
        <w:rPr>
          <w:lang w:val="en-GB"/>
        </w:rPr>
        <w:t xml:space="preserve">; K. Kiran, C. Karaman &amp; V. Aksoy leg.; EMTU 13/0647 • 1☿; </w:t>
      </w:r>
      <w:r w:rsidRPr="009F35B4">
        <w:rPr>
          <w:b/>
          <w:bCs/>
          <w:lang w:val="en-GB"/>
        </w:rPr>
        <w:t>57</w:t>
      </w:r>
      <w:r w:rsidRPr="009F35B4">
        <w:rPr>
          <w:lang w:val="en-GB"/>
        </w:rPr>
        <w:t xml:space="preserve">; K. Kiran, C. Karaman &amp; V. Aksoy leg.; EMTU 13/0565 • 14☿; </w:t>
      </w:r>
      <w:r w:rsidRPr="009F35B4">
        <w:rPr>
          <w:b/>
          <w:bCs/>
          <w:lang w:val="en-GB"/>
        </w:rPr>
        <w:t>58</w:t>
      </w:r>
      <w:r w:rsidRPr="009F35B4">
        <w:rPr>
          <w:lang w:val="en-GB"/>
        </w:rPr>
        <w:t xml:space="preserve">; K. Kiran, C. Karaman &amp; V. Aksoy leg.; EMTU 13/2581a • 50☿; </w:t>
      </w:r>
      <w:r w:rsidRPr="009F35B4">
        <w:rPr>
          <w:b/>
          <w:bCs/>
          <w:lang w:val="en-GB"/>
        </w:rPr>
        <w:t>59</w:t>
      </w:r>
      <w:r w:rsidRPr="009F35B4">
        <w:rPr>
          <w:lang w:val="en-GB"/>
        </w:rPr>
        <w:t xml:space="preserve">; K. Kiran, C. Karaman &amp; V. Aksoy leg.; EMTU 13/0797 • 50☿; </w:t>
      </w:r>
      <w:r w:rsidRPr="009F35B4">
        <w:rPr>
          <w:b/>
          <w:bCs/>
          <w:lang w:val="en-GB"/>
        </w:rPr>
        <w:t>61</w:t>
      </w:r>
      <w:r w:rsidRPr="009F35B4">
        <w:rPr>
          <w:lang w:val="en-GB"/>
        </w:rPr>
        <w:t xml:space="preserve">; K. Kiran, C. Karaman &amp; V. Aksoy leg.; EMTU 13/0736b • 50☿; same collection data as for preceding; EMTU 13/0743 • 2☿; </w:t>
      </w:r>
      <w:r w:rsidRPr="009F35B4">
        <w:rPr>
          <w:b/>
          <w:bCs/>
          <w:lang w:val="en-GB"/>
        </w:rPr>
        <w:t>66</w:t>
      </w:r>
      <w:r w:rsidRPr="009F35B4">
        <w:rPr>
          <w:lang w:val="en-GB"/>
        </w:rPr>
        <w:t xml:space="preserve">; K. Kiran, C. Karaman &amp; V. Aksoy leg.; EMTU 13/0847c • 50☿; </w:t>
      </w:r>
      <w:r w:rsidRPr="009F35B4">
        <w:rPr>
          <w:b/>
          <w:bCs/>
          <w:lang w:val="en-GB"/>
        </w:rPr>
        <w:t>67</w:t>
      </w:r>
      <w:r w:rsidRPr="009F35B4">
        <w:rPr>
          <w:lang w:val="en-GB"/>
        </w:rPr>
        <w:t xml:space="preserve">; K. Kiran, C. Karaman &amp; V. Aksoy leg.; EMTU 13/0666a • 50☿; </w:t>
      </w:r>
      <w:r w:rsidRPr="009F35B4">
        <w:rPr>
          <w:b/>
          <w:bCs/>
          <w:lang w:val="en-GB"/>
        </w:rPr>
        <w:t>68</w:t>
      </w:r>
      <w:r w:rsidRPr="009F35B4">
        <w:rPr>
          <w:lang w:val="en-GB"/>
        </w:rPr>
        <w:t xml:space="preserve">; K. Kiran, C. Karaman &amp; V. Aksoy leg.; EMTU 13/0671b • 50☿; </w:t>
      </w:r>
      <w:r w:rsidRPr="009F35B4">
        <w:rPr>
          <w:b/>
          <w:bCs/>
          <w:lang w:val="en-GB"/>
        </w:rPr>
        <w:t>69</w:t>
      </w:r>
      <w:r w:rsidRPr="009F35B4">
        <w:rPr>
          <w:lang w:val="en-GB"/>
        </w:rPr>
        <w:t xml:space="preserve">; K. Kiran, C. Karaman &amp; V. Aksoy leg.; EMTU 13/0802 • 50☿; </w:t>
      </w:r>
      <w:r w:rsidRPr="009F35B4">
        <w:rPr>
          <w:b/>
          <w:bCs/>
          <w:lang w:val="en-GB"/>
        </w:rPr>
        <w:t>70</w:t>
      </w:r>
      <w:r w:rsidRPr="009F35B4">
        <w:rPr>
          <w:lang w:val="en-GB"/>
        </w:rPr>
        <w:t xml:space="preserve">; K. Kiran, C. Karaman &amp; V. Aksoy leg.; EMTU 13/0880 • 50☿; </w:t>
      </w:r>
      <w:r w:rsidRPr="009F35B4">
        <w:rPr>
          <w:b/>
          <w:bCs/>
          <w:lang w:val="en-GB"/>
        </w:rPr>
        <w:t>76</w:t>
      </w:r>
      <w:r w:rsidRPr="009F35B4">
        <w:rPr>
          <w:lang w:val="en-GB"/>
        </w:rPr>
        <w:t xml:space="preserve">; K. Kiran, C. Karaman &amp; V. Aksoy leg.; EMTU 13/1185 • 50☿; </w:t>
      </w:r>
      <w:r w:rsidRPr="009F35B4">
        <w:rPr>
          <w:b/>
          <w:bCs/>
          <w:lang w:val="en-GB"/>
        </w:rPr>
        <w:t>77</w:t>
      </w:r>
      <w:r w:rsidRPr="009F35B4">
        <w:rPr>
          <w:lang w:val="en-GB"/>
        </w:rPr>
        <w:t xml:space="preserve">; K. Kiran, C. Karaman &amp; V. </w:t>
      </w:r>
      <w:r w:rsidRPr="009F35B4">
        <w:rPr>
          <w:lang w:val="en-GB"/>
        </w:rPr>
        <w:lastRenderedPageBreak/>
        <w:t xml:space="preserve">Aksoy leg.; EMTU 13/1204b • 50☿; </w:t>
      </w:r>
      <w:r w:rsidRPr="009F35B4">
        <w:rPr>
          <w:b/>
          <w:bCs/>
          <w:lang w:val="en-GB"/>
        </w:rPr>
        <w:t>78</w:t>
      </w:r>
      <w:r w:rsidRPr="009F35B4">
        <w:rPr>
          <w:lang w:val="en-GB"/>
        </w:rPr>
        <w:t xml:space="preserve">; K. Kiran, C. Karaman &amp; V. Aksoy leg.; EMTU 13/1155 • 16☿; </w:t>
      </w:r>
      <w:r w:rsidRPr="009F35B4">
        <w:rPr>
          <w:b/>
          <w:bCs/>
          <w:lang w:val="en-GB"/>
        </w:rPr>
        <w:t>87</w:t>
      </w:r>
      <w:r w:rsidRPr="009F35B4">
        <w:rPr>
          <w:lang w:val="en-GB"/>
        </w:rPr>
        <w:t xml:space="preserve">; K. Kiran, C. Karaman &amp; V. Aksoy leg.; EMTU 13/1938a • 50☿; </w:t>
      </w:r>
      <w:r w:rsidRPr="009F35B4">
        <w:rPr>
          <w:b/>
          <w:bCs/>
          <w:lang w:val="en-GB"/>
        </w:rPr>
        <w:t>99</w:t>
      </w:r>
      <w:r w:rsidRPr="009F35B4">
        <w:rPr>
          <w:lang w:val="en-GB"/>
        </w:rPr>
        <w:t xml:space="preserve">; K. Kiran, C. Karaman &amp; V. Aksoy leg.; EMTU 13/1113 • 1♀, 50☿; </w:t>
      </w:r>
      <w:r w:rsidRPr="009F35B4">
        <w:rPr>
          <w:b/>
          <w:bCs/>
          <w:lang w:val="en-GB"/>
        </w:rPr>
        <w:t>118</w:t>
      </w:r>
      <w:r w:rsidRPr="009F35B4">
        <w:rPr>
          <w:lang w:val="en-GB"/>
        </w:rPr>
        <w:t xml:space="preserve">; K. Kiran, C. Karaman &amp; V. Aksoy leg.; EMTU 13/3214b • 17♀, 50☿; </w:t>
      </w:r>
      <w:r w:rsidRPr="009F35B4">
        <w:rPr>
          <w:b/>
          <w:bCs/>
          <w:lang w:val="en-GB"/>
        </w:rPr>
        <w:t>119</w:t>
      </w:r>
      <w:r w:rsidRPr="009F35B4">
        <w:rPr>
          <w:lang w:val="en-GB"/>
        </w:rPr>
        <w:t xml:space="preserve">; K. Kiran, C. Karaman &amp; V. Aksoy leg.; EMTU 13/3187b • 50☿; </w:t>
      </w:r>
      <w:r w:rsidRPr="009F35B4">
        <w:rPr>
          <w:b/>
          <w:bCs/>
          <w:lang w:val="en-GB"/>
        </w:rPr>
        <w:t>132</w:t>
      </w:r>
      <w:r w:rsidRPr="009F35B4">
        <w:rPr>
          <w:lang w:val="en-GB"/>
        </w:rPr>
        <w:t xml:space="preserve">; K. Kiran, C. Karaman &amp; V. Aksoy leg.; EMTU 12/0916b • 40☿; </w:t>
      </w:r>
      <w:r w:rsidRPr="009F35B4">
        <w:rPr>
          <w:b/>
          <w:bCs/>
          <w:lang w:val="en-GB"/>
        </w:rPr>
        <w:t>138</w:t>
      </w:r>
      <w:r w:rsidRPr="009F35B4">
        <w:rPr>
          <w:lang w:val="en-GB"/>
        </w:rPr>
        <w:t xml:space="preserve">; K. Kiran, C. Karaman &amp; V. Aksoy leg.; EMTU 12/1161b • 8☿; same collection data as for preceding; EMTU 12/1165b • 50☿; </w:t>
      </w:r>
      <w:r w:rsidRPr="009F35B4">
        <w:rPr>
          <w:b/>
          <w:bCs/>
          <w:lang w:val="en-GB"/>
        </w:rPr>
        <w:t>140</w:t>
      </w:r>
      <w:r w:rsidRPr="009F35B4">
        <w:rPr>
          <w:lang w:val="en-GB"/>
        </w:rPr>
        <w:t xml:space="preserve">; K. Kiran, C. Karaman &amp; V. Aksoy leg.; EMTU 12/0901 • 50☿; </w:t>
      </w:r>
      <w:r w:rsidRPr="009F35B4">
        <w:rPr>
          <w:b/>
          <w:bCs/>
          <w:lang w:val="en-GB"/>
        </w:rPr>
        <w:t>144</w:t>
      </w:r>
      <w:r w:rsidRPr="009F35B4">
        <w:rPr>
          <w:lang w:val="en-GB"/>
        </w:rPr>
        <w:t xml:space="preserve">; K. Kiran, C. Karaman &amp; V. Aksoy leg.; EMTU 12/0598a • 3☿; </w:t>
      </w:r>
      <w:r w:rsidRPr="009F35B4">
        <w:rPr>
          <w:b/>
          <w:bCs/>
          <w:lang w:val="en-GB"/>
        </w:rPr>
        <w:t>148</w:t>
      </w:r>
      <w:r w:rsidRPr="009F35B4">
        <w:rPr>
          <w:lang w:val="en-GB"/>
        </w:rPr>
        <w:t xml:space="preserve">; K. Kiran, C. Karaman &amp; V. Aksoy leg.; EMTU 13/3578b • 50☿; </w:t>
      </w:r>
      <w:r w:rsidRPr="009F35B4">
        <w:rPr>
          <w:b/>
          <w:bCs/>
          <w:lang w:val="en-GB"/>
        </w:rPr>
        <w:t>151</w:t>
      </w:r>
      <w:r w:rsidRPr="009F35B4">
        <w:rPr>
          <w:lang w:val="en-GB"/>
        </w:rPr>
        <w:t xml:space="preserve">; K. Kiran, C. Karaman &amp; V. Aksoy leg.; EMTU 13/3530 • 2♂, 50☿; same collection data as for preceding; EMTU 13/3535 • 16☿; </w:t>
      </w:r>
      <w:r w:rsidRPr="009F35B4">
        <w:rPr>
          <w:b/>
          <w:bCs/>
          <w:lang w:val="en-GB"/>
        </w:rPr>
        <w:t>154</w:t>
      </w:r>
      <w:r w:rsidRPr="009F35B4">
        <w:rPr>
          <w:lang w:val="en-GB"/>
        </w:rPr>
        <w:t xml:space="preserve">; K. Kiran, C. Karaman &amp; V. Aksoy leg.; EMTU 12/1059 • 1♂, 41☿; </w:t>
      </w:r>
      <w:r w:rsidRPr="009F35B4">
        <w:rPr>
          <w:b/>
          <w:bCs/>
          <w:lang w:val="en-GB"/>
        </w:rPr>
        <w:t>163</w:t>
      </w:r>
      <w:r w:rsidRPr="009F35B4">
        <w:rPr>
          <w:lang w:val="en-GB"/>
        </w:rPr>
        <w:t xml:space="preserve">; K. Kiran, C. Karaman &amp; V. Aksoy leg.; EMTU 13/3111b • 30☿; </w:t>
      </w:r>
      <w:r w:rsidRPr="009F35B4">
        <w:rPr>
          <w:b/>
          <w:bCs/>
          <w:lang w:val="en-GB"/>
        </w:rPr>
        <w:t>164</w:t>
      </w:r>
      <w:r w:rsidRPr="009F35B4">
        <w:rPr>
          <w:lang w:val="en-GB"/>
        </w:rPr>
        <w:t xml:space="preserve">; K. Kiran, C. Karaman &amp; V. Aksoy leg.; EMTU 13/2803a • 50☿; </w:t>
      </w:r>
      <w:r w:rsidRPr="009F35B4">
        <w:rPr>
          <w:b/>
          <w:bCs/>
          <w:lang w:val="en-GB"/>
        </w:rPr>
        <w:t>165</w:t>
      </w:r>
      <w:r w:rsidRPr="009F35B4">
        <w:rPr>
          <w:lang w:val="en-GB"/>
        </w:rPr>
        <w:t xml:space="preserve">; K. Kiran, C. Karaman &amp; V. Aksoy leg.; EMTU 13/3032 • 50☿; </w:t>
      </w:r>
      <w:r w:rsidRPr="009F35B4">
        <w:rPr>
          <w:b/>
          <w:bCs/>
          <w:lang w:val="en-GB"/>
        </w:rPr>
        <w:t>166</w:t>
      </w:r>
      <w:r w:rsidRPr="009F35B4">
        <w:rPr>
          <w:lang w:val="en-GB"/>
        </w:rPr>
        <w:t xml:space="preserve">; K. Kiran, C. Karaman &amp; V. Aksoy leg.; EMTU 13/2845 • 2☿; </w:t>
      </w:r>
      <w:r w:rsidRPr="009F35B4">
        <w:rPr>
          <w:b/>
          <w:bCs/>
          <w:lang w:val="en-GB"/>
        </w:rPr>
        <w:t>167</w:t>
      </w:r>
      <w:r w:rsidRPr="009F35B4">
        <w:rPr>
          <w:lang w:val="en-GB"/>
        </w:rPr>
        <w:t xml:space="preserve">; K. Kiran, C. Karaman &amp; V. Aksoy leg.; EMTU 13/2859b • 8☿; same collection data as for preceding; EMTU 13/2868a • 6♀, 50☿; </w:t>
      </w:r>
      <w:r w:rsidRPr="009F35B4">
        <w:rPr>
          <w:b/>
          <w:bCs/>
          <w:lang w:val="en-GB"/>
        </w:rPr>
        <w:t>173</w:t>
      </w:r>
      <w:r w:rsidRPr="009F35B4">
        <w:rPr>
          <w:lang w:val="en-GB"/>
        </w:rPr>
        <w:t xml:space="preserve">; K. Kiran, C. Karaman &amp; V. Aksoy leg.; EMTU 13/2734 • 50☿; </w:t>
      </w:r>
      <w:r w:rsidRPr="009F35B4">
        <w:rPr>
          <w:b/>
          <w:bCs/>
          <w:lang w:val="en-GB"/>
        </w:rPr>
        <w:t>174</w:t>
      </w:r>
      <w:r w:rsidRPr="009F35B4">
        <w:rPr>
          <w:lang w:val="en-GB"/>
        </w:rPr>
        <w:t xml:space="preserve">; K. Kiran, C. Karaman &amp; V. Aksoy leg.; EMTU 12/1104b • 50☿; </w:t>
      </w:r>
      <w:r w:rsidRPr="009F35B4">
        <w:rPr>
          <w:b/>
          <w:bCs/>
          <w:lang w:val="en-GB"/>
        </w:rPr>
        <w:t>179</w:t>
      </w:r>
      <w:r w:rsidRPr="009F35B4">
        <w:rPr>
          <w:lang w:val="en-GB"/>
        </w:rPr>
        <w:t xml:space="preserve">; K. Kiran, C. Karaman &amp; V. Aksoy leg.; EMTU 13/2526a • 50☿; </w:t>
      </w:r>
      <w:r w:rsidRPr="009F35B4">
        <w:rPr>
          <w:b/>
          <w:bCs/>
          <w:lang w:val="en-GB"/>
        </w:rPr>
        <w:t>180</w:t>
      </w:r>
      <w:r w:rsidRPr="009F35B4">
        <w:rPr>
          <w:lang w:val="en-GB"/>
        </w:rPr>
        <w:t xml:space="preserve">; K. Kiran, C. Karaman &amp; V. Aksoy leg.; EMTU 13/2667b • 50☿; </w:t>
      </w:r>
      <w:r w:rsidRPr="009F35B4">
        <w:rPr>
          <w:b/>
          <w:bCs/>
          <w:lang w:val="en-GB"/>
        </w:rPr>
        <w:t>188</w:t>
      </w:r>
      <w:r w:rsidRPr="009F35B4">
        <w:rPr>
          <w:lang w:val="en-GB"/>
        </w:rPr>
        <w:t xml:space="preserve">; K. Kiran, C. Karaman &amp; V. Aksoy leg.; EMTU 13/2673b • 38☿; </w:t>
      </w:r>
      <w:r w:rsidRPr="009F35B4">
        <w:rPr>
          <w:b/>
          <w:bCs/>
          <w:lang w:val="en-GB"/>
        </w:rPr>
        <w:t>191</w:t>
      </w:r>
      <w:r w:rsidRPr="009F35B4">
        <w:rPr>
          <w:lang w:val="en-GB"/>
        </w:rPr>
        <w:t xml:space="preserve">; K. Kiran, C. Karaman &amp; V. Aksoy leg.; EMTU 13/3065 • 50☿; </w:t>
      </w:r>
      <w:r w:rsidRPr="009F35B4">
        <w:rPr>
          <w:b/>
          <w:bCs/>
          <w:lang w:val="en-GB"/>
        </w:rPr>
        <w:t>192</w:t>
      </w:r>
      <w:r w:rsidRPr="009F35B4">
        <w:rPr>
          <w:lang w:val="en-GB"/>
        </w:rPr>
        <w:t xml:space="preserve">; K. Kiran, C. Karaman &amp; V. Aksoy leg.; EMTU 13/2781 • 50☿; </w:t>
      </w:r>
      <w:r w:rsidRPr="009F35B4">
        <w:rPr>
          <w:b/>
          <w:bCs/>
          <w:lang w:val="en-GB"/>
        </w:rPr>
        <w:t>195</w:t>
      </w:r>
      <w:r w:rsidRPr="009F35B4">
        <w:rPr>
          <w:lang w:val="en-GB"/>
        </w:rPr>
        <w:t xml:space="preserve">; K. Kiran, C. Karaman &amp; V. Aksoy leg.; EMTU 12/1219 • 1☿; </w:t>
      </w:r>
      <w:r w:rsidRPr="009F35B4">
        <w:rPr>
          <w:b/>
          <w:bCs/>
          <w:lang w:val="en-GB"/>
        </w:rPr>
        <w:t>200</w:t>
      </w:r>
      <w:r w:rsidRPr="009F35B4">
        <w:rPr>
          <w:lang w:val="en-GB"/>
        </w:rPr>
        <w:t xml:space="preserve">; K. Kiran, C. Karaman &amp; V. Aksoy leg.; EMTU 12/0505b • 50☿; </w:t>
      </w:r>
      <w:r w:rsidRPr="009F35B4">
        <w:rPr>
          <w:b/>
          <w:bCs/>
          <w:lang w:val="en-GB"/>
        </w:rPr>
        <w:t>201</w:t>
      </w:r>
      <w:r w:rsidRPr="009F35B4">
        <w:rPr>
          <w:lang w:val="en-GB"/>
        </w:rPr>
        <w:t xml:space="preserve">; K. Kiran, C. </w:t>
      </w:r>
      <w:r w:rsidRPr="009F35B4">
        <w:rPr>
          <w:lang w:val="en-GB"/>
        </w:rPr>
        <w:lastRenderedPageBreak/>
        <w:t xml:space="preserve">Karaman &amp; V. Aksoy leg.; EMTU 12/0537a • 50☿; </w:t>
      </w:r>
      <w:r w:rsidRPr="009F35B4">
        <w:rPr>
          <w:b/>
          <w:bCs/>
          <w:lang w:val="en-GB"/>
        </w:rPr>
        <w:t>203</w:t>
      </w:r>
      <w:r w:rsidRPr="009F35B4">
        <w:rPr>
          <w:lang w:val="en-GB"/>
        </w:rPr>
        <w:t xml:space="preserve">; K. Kiran, C. Karaman &amp; V. Aksoy leg.; EMTU 13/4043d • 1♀; </w:t>
      </w:r>
      <w:r w:rsidRPr="009F35B4">
        <w:rPr>
          <w:b/>
          <w:bCs/>
          <w:lang w:val="en-GB"/>
        </w:rPr>
        <w:t>205</w:t>
      </w:r>
      <w:r w:rsidRPr="009F35B4">
        <w:rPr>
          <w:lang w:val="en-GB"/>
        </w:rPr>
        <w:t xml:space="preserve">; K. Kiran, C. Karaman &amp; V. Aksoy leg.; EMTU 13/4092 • 50☿; same collection data as for preceding; EMTU 13/4111 • 1♀, 9♂, 50☿; </w:t>
      </w:r>
      <w:r w:rsidRPr="009F35B4">
        <w:rPr>
          <w:b/>
          <w:bCs/>
          <w:lang w:val="en-GB"/>
        </w:rPr>
        <w:t>209</w:t>
      </w:r>
      <w:r w:rsidRPr="009F35B4">
        <w:rPr>
          <w:lang w:val="en-GB"/>
        </w:rPr>
        <w:t xml:space="preserve">; K. Kiran, C. Karaman &amp; V. Aksoy leg.; EMTU 12/1929 • 5♀, 50☿; </w:t>
      </w:r>
      <w:r w:rsidRPr="009F35B4">
        <w:rPr>
          <w:b/>
          <w:bCs/>
          <w:lang w:val="en-GB"/>
        </w:rPr>
        <w:t>211</w:t>
      </w:r>
      <w:r w:rsidRPr="009F35B4">
        <w:rPr>
          <w:lang w:val="en-GB"/>
        </w:rPr>
        <w:t xml:space="preserve">; K. Kiran, C. Karaman &amp; V. Aksoy leg.; EMTU 12/1972 • 21☿; </w:t>
      </w:r>
      <w:r w:rsidRPr="009F35B4">
        <w:rPr>
          <w:b/>
          <w:bCs/>
          <w:lang w:val="en-GB"/>
        </w:rPr>
        <w:t>216</w:t>
      </w:r>
      <w:r w:rsidRPr="009F35B4">
        <w:rPr>
          <w:lang w:val="en-GB"/>
        </w:rPr>
        <w:t xml:space="preserve">; K. Kiran, C. Karaman &amp; V. Aksoy leg.; EMTU 12/1956 • 50☿; </w:t>
      </w:r>
      <w:r w:rsidRPr="009F35B4">
        <w:rPr>
          <w:b/>
          <w:bCs/>
          <w:lang w:val="en-GB"/>
        </w:rPr>
        <w:t>218</w:t>
      </w:r>
      <w:r w:rsidRPr="009F35B4">
        <w:rPr>
          <w:lang w:val="en-GB"/>
        </w:rPr>
        <w:t xml:space="preserve">; K. Kiran, C. Karaman &amp; V. Aksoy leg.; EMTU 12/1876c • 50☿; </w:t>
      </w:r>
      <w:r w:rsidRPr="009F35B4">
        <w:rPr>
          <w:b/>
          <w:bCs/>
          <w:lang w:val="en-GB"/>
        </w:rPr>
        <w:t>219</w:t>
      </w:r>
      <w:r w:rsidRPr="009F35B4">
        <w:rPr>
          <w:lang w:val="en-GB"/>
        </w:rPr>
        <w:t xml:space="preserve">; K. Kiran, C. Karaman &amp; V. Aksoy leg.; EMTU 12/1890a • 6☿; same collection data as for preceding; EMTU 12/1895 • 50☿; </w:t>
      </w:r>
      <w:r w:rsidRPr="009F35B4">
        <w:rPr>
          <w:b/>
          <w:bCs/>
          <w:lang w:val="en-GB"/>
        </w:rPr>
        <w:t>222</w:t>
      </w:r>
      <w:r w:rsidRPr="009F35B4">
        <w:rPr>
          <w:lang w:val="en-GB"/>
        </w:rPr>
        <w:t xml:space="preserve">; K. Kiran, C. Karaman &amp; V. Aksoy leg.; EMTU 12/2386 • 3♂, 50☿; same collection data as for preceding; EMTU 12/2388 • 50♂, 50☿; same collection data as for preceding; EMTU 12/2390 • 29☿; </w:t>
      </w:r>
      <w:r w:rsidRPr="009F35B4">
        <w:rPr>
          <w:b/>
          <w:bCs/>
          <w:lang w:val="en-GB"/>
        </w:rPr>
        <w:t>238</w:t>
      </w:r>
      <w:r w:rsidRPr="009F35B4">
        <w:rPr>
          <w:lang w:val="en-GB"/>
        </w:rPr>
        <w:t xml:space="preserve">; K. Kiran, C. Karaman &amp; V. Aksoy leg.; EMTU 12/1833 • 1♀, 50☿; </w:t>
      </w:r>
      <w:r w:rsidRPr="009F35B4">
        <w:rPr>
          <w:b/>
          <w:bCs/>
          <w:lang w:val="en-GB"/>
        </w:rPr>
        <w:t>239</w:t>
      </w:r>
      <w:r w:rsidRPr="009F35B4">
        <w:rPr>
          <w:lang w:val="en-GB"/>
        </w:rPr>
        <w:t xml:space="preserve">; K. Kiran, C. Karaman &amp; V. Aksoy leg.; EMTU 13/3830b • 3♀, 50☿; </w:t>
      </w:r>
      <w:r w:rsidRPr="009F35B4">
        <w:rPr>
          <w:b/>
          <w:bCs/>
          <w:lang w:val="en-GB"/>
        </w:rPr>
        <w:t>241</w:t>
      </w:r>
      <w:r w:rsidRPr="009F35B4">
        <w:rPr>
          <w:lang w:val="en-GB"/>
        </w:rPr>
        <w:t xml:space="preserve">; K. Kiran, C. Karaman &amp; V. Aksoy leg.; EMTU 13/3885 • 50☿; same collection data as for preceding; EMTU 13/3886b • 3☿; same collection data as for preceding; EMTU 13/3887c • 18☿; </w:t>
      </w:r>
      <w:r w:rsidRPr="009F35B4">
        <w:rPr>
          <w:b/>
          <w:bCs/>
          <w:lang w:val="en-GB"/>
        </w:rPr>
        <w:t>244</w:t>
      </w:r>
      <w:r w:rsidRPr="009F35B4">
        <w:rPr>
          <w:lang w:val="en-GB"/>
        </w:rPr>
        <w:t xml:space="preserve">; K. Kiran, C. Karaman &amp; V. Aksoy leg.; EMTU 12/0688b • 1♂, 50☿; </w:t>
      </w:r>
      <w:r w:rsidRPr="009F35B4">
        <w:rPr>
          <w:b/>
          <w:bCs/>
          <w:lang w:val="en-GB"/>
        </w:rPr>
        <w:t>251</w:t>
      </w:r>
      <w:r w:rsidRPr="009F35B4">
        <w:rPr>
          <w:lang w:val="en-GB"/>
        </w:rPr>
        <w:t xml:space="preserve">; K. Kiran, C. Karaman &amp; V. Aksoy leg.; EMTU 13/3842 • 1♀, 2♂, 50☿; same collection data as for preceding; EMTU 13/3844 • 1☿; </w:t>
      </w:r>
      <w:r w:rsidRPr="009F35B4">
        <w:rPr>
          <w:b/>
          <w:bCs/>
          <w:lang w:val="en-GB"/>
        </w:rPr>
        <w:t>252</w:t>
      </w:r>
      <w:r w:rsidRPr="009F35B4">
        <w:rPr>
          <w:lang w:val="en-GB"/>
        </w:rPr>
        <w:t xml:space="preserve">; K. Kiran, C. Karaman &amp; V. Aksoy leg.; EMTU 13/3631 • 12☿; </w:t>
      </w:r>
      <w:r w:rsidRPr="009F35B4">
        <w:rPr>
          <w:b/>
          <w:bCs/>
          <w:lang w:val="en-GB"/>
        </w:rPr>
        <w:t>254</w:t>
      </w:r>
      <w:r w:rsidRPr="009F35B4">
        <w:rPr>
          <w:lang w:val="en-GB"/>
        </w:rPr>
        <w:t xml:space="preserve">; K. Kiran, C. Karaman &amp; V. Aksoy leg.; EMTU 12/1452 • 1☿; </w:t>
      </w:r>
      <w:r w:rsidRPr="009F35B4">
        <w:rPr>
          <w:b/>
          <w:bCs/>
          <w:lang w:val="en-GB"/>
        </w:rPr>
        <w:t>256</w:t>
      </w:r>
      <w:r w:rsidRPr="009F35B4">
        <w:rPr>
          <w:lang w:val="en-GB"/>
        </w:rPr>
        <w:t xml:space="preserve">; K. Kiran, C. Karaman &amp; V. Aksoy leg.; EMTU 12/1311a • 1♀; same collection data as for preceding; EMTU 12/1316a • 50☿; </w:t>
      </w:r>
      <w:r w:rsidRPr="009F35B4">
        <w:rPr>
          <w:b/>
          <w:bCs/>
          <w:lang w:val="en-GB"/>
        </w:rPr>
        <w:t>260</w:t>
      </w:r>
      <w:r w:rsidRPr="009F35B4">
        <w:rPr>
          <w:lang w:val="en-GB"/>
        </w:rPr>
        <w:t xml:space="preserve">; K. Kiran, C. Karaman &amp; V. Aksoy leg.; EMTU 12/1599 • 7☿; </w:t>
      </w:r>
      <w:r w:rsidRPr="009F35B4">
        <w:rPr>
          <w:b/>
          <w:bCs/>
          <w:lang w:val="en-GB"/>
        </w:rPr>
        <w:t>261</w:t>
      </w:r>
      <w:r w:rsidRPr="009F35B4">
        <w:rPr>
          <w:lang w:val="en-GB"/>
        </w:rPr>
        <w:t xml:space="preserve">; K. Kiran, C. Karaman &amp; V. Aksoy leg.; EMTU 12/1179b • 50☿; </w:t>
      </w:r>
      <w:r w:rsidRPr="009F35B4">
        <w:rPr>
          <w:b/>
          <w:bCs/>
          <w:lang w:val="en-GB"/>
        </w:rPr>
        <w:t>262</w:t>
      </w:r>
      <w:r w:rsidRPr="009F35B4">
        <w:rPr>
          <w:lang w:val="en-GB"/>
        </w:rPr>
        <w:t xml:space="preserve">; K. Kiran, C. Karaman &amp; V. Aksoy leg.; EMTU 12/1295 • 24☿; same collection data as for preceding; EMTU 12/1301b • 50☿; </w:t>
      </w:r>
      <w:r w:rsidRPr="009F35B4">
        <w:rPr>
          <w:b/>
          <w:bCs/>
          <w:lang w:val="en-GB"/>
        </w:rPr>
        <w:t>267</w:t>
      </w:r>
      <w:r w:rsidRPr="009F35B4">
        <w:rPr>
          <w:lang w:val="en-GB"/>
        </w:rPr>
        <w:t xml:space="preserve">; K. Kiran, C. Karaman &amp; V. Aksoy leg.; EMTU 12/1330a • 50☿; </w:t>
      </w:r>
      <w:r w:rsidRPr="009F35B4">
        <w:rPr>
          <w:b/>
          <w:bCs/>
          <w:lang w:val="en-GB"/>
        </w:rPr>
        <w:t>273</w:t>
      </w:r>
      <w:r w:rsidRPr="009F35B4">
        <w:rPr>
          <w:lang w:val="en-GB"/>
        </w:rPr>
        <w:t xml:space="preserve">; K. Kiran, C. </w:t>
      </w:r>
      <w:r w:rsidRPr="009F35B4">
        <w:rPr>
          <w:lang w:val="en-GB"/>
        </w:rPr>
        <w:lastRenderedPageBreak/>
        <w:t xml:space="preserve">Karaman &amp; V. Aksoy leg.; EMTU 12/1616 • 50☿; </w:t>
      </w:r>
      <w:r w:rsidRPr="009F35B4">
        <w:rPr>
          <w:b/>
          <w:bCs/>
          <w:lang w:val="en-GB"/>
        </w:rPr>
        <w:t>279</w:t>
      </w:r>
      <w:r w:rsidRPr="009F35B4">
        <w:rPr>
          <w:lang w:val="en-GB"/>
        </w:rPr>
        <w:t xml:space="preserve">; K. Kiran, C. Karaman &amp; V. Aksoy leg.; EMTU 12/1482 • 4☿; </w:t>
      </w:r>
      <w:r w:rsidRPr="009F35B4">
        <w:rPr>
          <w:b/>
          <w:bCs/>
          <w:lang w:val="en-GB"/>
        </w:rPr>
        <w:t>282</w:t>
      </w:r>
      <w:r w:rsidRPr="009F35B4">
        <w:rPr>
          <w:lang w:val="en-GB"/>
        </w:rPr>
        <w:t xml:space="preserve">; K. Kiran, C. Karaman &amp; V. Aksoy leg.; EMTU 12/1793a • 50☿; same collection data as for preceding; EMTU 12/1799a • 3☿; </w:t>
      </w:r>
      <w:r w:rsidRPr="009F35B4">
        <w:rPr>
          <w:b/>
          <w:bCs/>
          <w:lang w:val="en-GB"/>
        </w:rPr>
        <w:t>285</w:t>
      </w:r>
      <w:r w:rsidRPr="009F35B4">
        <w:rPr>
          <w:lang w:val="en-GB"/>
        </w:rPr>
        <w:t xml:space="preserve">; K. Kiran, C. Karaman &amp; V. Aksoy leg.; EMTU 12/1184a • 1☿; same collection data as for preceding; EMTU 12/1198b • 50☿; </w:t>
      </w:r>
      <w:r w:rsidRPr="009F35B4">
        <w:rPr>
          <w:b/>
          <w:bCs/>
          <w:lang w:val="en-GB"/>
        </w:rPr>
        <w:t>287</w:t>
      </w:r>
      <w:r w:rsidRPr="009F35B4">
        <w:rPr>
          <w:lang w:val="en-GB"/>
        </w:rPr>
        <w:t>; K. Kiran, C. Karaman &amp; V. Aksoy leg.; EMTU 12/1289.</w:t>
      </w:r>
    </w:p>
    <w:p w14:paraId="2E340D98" w14:textId="77777777" w:rsidR="00E71170" w:rsidRPr="009F35B4" w:rsidRDefault="003A5249">
      <w:pPr>
        <w:spacing w:line="480" w:lineRule="auto"/>
        <w:jc w:val="both"/>
        <w:rPr>
          <w:color w:val="000000"/>
          <w:lang w:val="en-GB"/>
        </w:rPr>
      </w:pPr>
      <w:r w:rsidRPr="009F35B4">
        <w:rPr>
          <w:b/>
          <w:bCs/>
          <w:color w:val="000000"/>
          <w:lang w:val="en-GB"/>
        </w:rPr>
        <w:t>Habitat/Ecology:</w:t>
      </w:r>
      <w:r w:rsidRPr="009F35B4">
        <w:rPr>
          <w:color w:val="000000"/>
          <w:lang w:val="en-GB"/>
        </w:rPr>
        <w:t xml:space="preserve"> </w:t>
      </w:r>
      <w:r w:rsidRPr="009F35B4">
        <w:rPr>
          <w:lang w:val="en-GB"/>
        </w:rPr>
        <w:t>Records span a strong altitudinal and land-use gradient—from near-sea-level hazelnut orchards and sandy riverbank strips to montane pine and mature oak stands—indicating occupancy of a mosaic landscape where colonies persist in buffered microsites (stone refugia, moss-covered soil, compact litter/root zones, and shaded shrub-dense understorey patches) that locally stabilize moisture and temperature despite surrounding disturbance, steep slopes, and generally open or nutrient-enriched ground conditions.</w:t>
      </w:r>
    </w:p>
    <w:p w14:paraId="1DFA51E5" w14:textId="42CB3333" w:rsidR="00E71170" w:rsidRPr="009F35B4" w:rsidRDefault="00E71170">
      <w:pPr>
        <w:spacing w:line="480" w:lineRule="auto"/>
        <w:jc w:val="both"/>
        <w:rPr>
          <w:color w:val="000000"/>
          <w:lang w:val="en-GB"/>
        </w:rPr>
      </w:pPr>
    </w:p>
    <w:p w14:paraId="27247138" w14:textId="77777777" w:rsidR="00E71170" w:rsidRPr="009F35B4" w:rsidRDefault="00E71170">
      <w:pPr>
        <w:spacing w:line="480" w:lineRule="auto"/>
        <w:jc w:val="center"/>
        <w:rPr>
          <w:b/>
          <w:bCs/>
          <w:i/>
          <w:iCs/>
          <w:color w:val="000000"/>
          <w:lang w:val="en-GB"/>
        </w:rPr>
      </w:pPr>
    </w:p>
    <w:p w14:paraId="3C183F92" w14:textId="77777777" w:rsidR="00E71170" w:rsidRPr="009F35B4" w:rsidRDefault="003A5249">
      <w:pPr>
        <w:spacing w:line="480" w:lineRule="auto"/>
        <w:jc w:val="center"/>
        <w:rPr>
          <w:color w:val="000000"/>
          <w:lang w:val="en-GB"/>
        </w:rPr>
      </w:pPr>
      <w:proofErr w:type="spellStart"/>
      <w:r w:rsidRPr="009F35B4">
        <w:rPr>
          <w:b/>
          <w:bCs/>
          <w:i/>
          <w:iCs/>
          <w:color w:val="000000"/>
          <w:lang w:val="en-GB"/>
        </w:rPr>
        <w:t>Solenopsis</w:t>
      </w:r>
      <w:proofErr w:type="spellEnd"/>
      <w:r w:rsidRPr="009F35B4">
        <w:rPr>
          <w:b/>
          <w:bCs/>
          <w:i/>
          <w:iCs/>
          <w:color w:val="000000"/>
          <w:lang w:val="en-GB"/>
        </w:rPr>
        <w:t xml:space="preserve"> </w:t>
      </w:r>
      <w:proofErr w:type="spellStart"/>
      <w:r w:rsidRPr="009F35B4">
        <w:rPr>
          <w:b/>
          <w:bCs/>
          <w:i/>
          <w:iCs/>
          <w:color w:val="000000"/>
          <w:lang w:val="en-GB"/>
        </w:rPr>
        <w:t>juliae</w:t>
      </w:r>
      <w:proofErr w:type="spellEnd"/>
      <w:r w:rsidRPr="009F35B4">
        <w:rPr>
          <w:b/>
          <w:bCs/>
          <w:i/>
          <w:iCs/>
          <w:color w:val="000000"/>
          <w:lang w:val="en-GB"/>
        </w:rPr>
        <w:t xml:space="preserve"> </w:t>
      </w:r>
      <w:r w:rsidRPr="009F35B4">
        <w:rPr>
          <w:color w:val="000000"/>
          <w:lang w:val="en-GB"/>
        </w:rPr>
        <w:t xml:space="preserve">(Arakelian, 1991) </w:t>
      </w:r>
    </w:p>
    <w:p w14:paraId="094B8FCC" w14:textId="77777777" w:rsidR="00E71170" w:rsidRPr="009F35B4" w:rsidRDefault="003A5249">
      <w:pPr>
        <w:spacing w:line="480" w:lineRule="auto"/>
        <w:rPr>
          <w:color w:val="000000"/>
          <w:lang w:val="en-GB"/>
        </w:rPr>
      </w:pPr>
      <w:proofErr w:type="spellStart"/>
      <w:r w:rsidRPr="009F35B4">
        <w:rPr>
          <w:i/>
          <w:iCs/>
          <w:color w:val="000000"/>
          <w:lang w:val="en-GB"/>
        </w:rPr>
        <w:t>Diplorhoptrum</w:t>
      </w:r>
      <w:proofErr w:type="spellEnd"/>
      <w:r w:rsidRPr="009F35B4">
        <w:rPr>
          <w:i/>
          <w:iCs/>
          <w:color w:val="000000"/>
          <w:lang w:val="en-GB"/>
        </w:rPr>
        <w:t xml:space="preserve"> </w:t>
      </w:r>
      <w:proofErr w:type="spellStart"/>
      <w:r w:rsidRPr="009F35B4">
        <w:rPr>
          <w:i/>
          <w:iCs/>
          <w:color w:val="000000"/>
          <w:lang w:val="en-GB"/>
        </w:rPr>
        <w:t>juliae</w:t>
      </w:r>
      <w:proofErr w:type="spellEnd"/>
      <w:r w:rsidRPr="009F35B4">
        <w:rPr>
          <w:i/>
          <w:iCs/>
          <w:color w:val="000000"/>
          <w:lang w:val="en-GB"/>
        </w:rPr>
        <w:t xml:space="preserve"> </w:t>
      </w:r>
      <w:r w:rsidRPr="009F35B4">
        <w:rPr>
          <w:color w:val="000000"/>
          <w:lang w:val="en-GB"/>
        </w:rPr>
        <w:t>Arakelian 1991: 93.</w:t>
      </w:r>
    </w:p>
    <w:p w14:paraId="32D82AB9" w14:textId="77777777" w:rsidR="00E71170" w:rsidRPr="009F35B4" w:rsidRDefault="003A5249" w:rsidP="00651975">
      <w:pPr>
        <w:spacing w:line="480" w:lineRule="auto"/>
        <w:jc w:val="both"/>
        <w:rPr>
          <w:lang w:val="en-GB"/>
        </w:rPr>
      </w:pPr>
      <w:r w:rsidRPr="00651975">
        <w:rPr>
          <w:b/>
          <w:bCs/>
          <w:lang w:val="en-GB"/>
        </w:rPr>
        <w:t>Material:</w:t>
      </w:r>
      <w:r w:rsidRPr="009F35B4">
        <w:rPr>
          <w:lang w:val="en-GB"/>
        </w:rPr>
        <w:t xml:space="preserve"> TÜRKİYE • 9♀, 50☿; </w:t>
      </w:r>
      <w:r w:rsidRPr="009F35B4">
        <w:rPr>
          <w:b/>
          <w:bCs/>
          <w:lang w:val="en-GB"/>
        </w:rPr>
        <w:t>20</w:t>
      </w:r>
      <w:r w:rsidRPr="009F35B4">
        <w:rPr>
          <w:lang w:val="en-GB"/>
        </w:rPr>
        <w:t xml:space="preserve">; K. Kiran, C. Karaman &amp; V. Aksoy leg.; EMTU 12/2558 • 1☿; </w:t>
      </w:r>
      <w:r w:rsidRPr="009F35B4">
        <w:rPr>
          <w:b/>
          <w:bCs/>
          <w:lang w:val="en-GB"/>
        </w:rPr>
        <w:t>27</w:t>
      </w:r>
      <w:r w:rsidRPr="009F35B4">
        <w:rPr>
          <w:lang w:val="en-GB"/>
        </w:rPr>
        <w:t xml:space="preserve">; K. Kiran, C. Karaman &amp; V. Aksoy leg.; EMTU 12/2638 • 1☿; </w:t>
      </w:r>
      <w:r w:rsidRPr="009F35B4">
        <w:rPr>
          <w:b/>
          <w:bCs/>
          <w:lang w:val="en-GB"/>
        </w:rPr>
        <w:t>38</w:t>
      </w:r>
      <w:r w:rsidRPr="009F35B4">
        <w:rPr>
          <w:lang w:val="en-GB"/>
        </w:rPr>
        <w:t xml:space="preserve">; K. Kiran, C. Karaman &amp; V. Aksoy leg.; EMTU 12/2704c • 1☿; </w:t>
      </w:r>
      <w:r w:rsidRPr="009F35B4">
        <w:rPr>
          <w:b/>
          <w:bCs/>
          <w:lang w:val="en-GB"/>
        </w:rPr>
        <w:t>41</w:t>
      </w:r>
      <w:r w:rsidRPr="009F35B4">
        <w:rPr>
          <w:lang w:val="en-GB"/>
        </w:rPr>
        <w:t xml:space="preserve">; K. Kiran, C. Karaman &amp; V. Aksoy leg.; EMTU 13/1567b • 1☿; </w:t>
      </w:r>
      <w:r w:rsidRPr="009F35B4">
        <w:rPr>
          <w:b/>
          <w:bCs/>
          <w:lang w:val="en-GB"/>
        </w:rPr>
        <w:t>51</w:t>
      </w:r>
      <w:r w:rsidRPr="009F35B4">
        <w:rPr>
          <w:lang w:val="en-GB"/>
        </w:rPr>
        <w:t xml:space="preserve">; K. Kiran, C. Karaman &amp; V. Aksoy leg.; EMTU 13/1502b • 50☿; </w:t>
      </w:r>
      <w:r w:rsidRPr="009F35B4">
        <w:rPr>
          <w:b/>
          <w:bCs/>
          <w:lang w:val="en-GB"/>
        </w:rPr>
        <w:t>57</w:t>
      </w:r>
      <w:r w:rsidRPr="009F35B4">
        <w:rPr>
          <w:lang w:val="en-GB"/>
        </w:rPr>
        <w:t xml:space="preserve">; K. Kiran, C. Karaman &amp; V. Aksoy leg.; EMTU 13/0561 • 19☿; </w:t>
      </w:r>
      <w:r w:rsidRPr="009F35B4">
        <w:rPr>
          <w:b/>
          <w:bCs/>
          <w:lang w:val="en-GB"/>
        </w:rPr>
        <w:t>62</w:t>
      </w:r>
      <w:r w:rsidRPr="009F35B4">
        <w:rPr>
          <w:lang w:val="en-GB"/>
        </w:rPr>
        <w:t xml:space="preserve">; K. Kiran, C. Karaman &amp; V. Aksoy leg.; EMTU 13/0511b • 32☿; </w:t>
      </w:r>
      <w:r w:rsidRPr="009F35B4">
        <w:rPr>
          <w:b/>
          <w:bCs/>
          <w:lang w:val="en-GB"/>
        </w:rPr>
        <w:t>67</w:t>
      </w:r>
      <w:r w:rsidRPr="009F35B4">
        <w:rPr>
          <w:lang w:val="en-GB"/>
        </w:rPr>
        <w:t xml:space="preserve">; K. Kiran, C. Karaman &amp; V. Aksoy leg.; EMTU 13/0655b • 50☿; </w:t>
      </w:r>
      <w:r w:rsidRPr="009F35B4">
        <w:rPr>
          <w:b/>
          <w:bCs/>
          <w:lang w:val="en-GB"/>
        </w:rPr>
        <w:t>74</w:t>
      </w:r>
      <w:r w:rsidRPr="009F35B4">
        <w:rPr>
          <w:lang w:val="en-GB"/>
        </w:rPr>
        <w:t xml:space="preserve">; K. Kiran, C. Karaman &amp; V. Aksoy leg.; EMTU 13/1233 • 17☿; </w:t>
      </w:r>
      <w:r w:rsidRPr="009F35B4">
        <w:rPr>
          <w:b/>
          <w:bCs/>
          <w:lang w:val="en-GB"/>
        </w:rPr>
        <w:t>75</w:t>
      </w:r>
      <w:r w:rsidRPr="009F35B4">
        <w:rPr>
          <w:lang w:val="en-GB"/>
        </w:rPr>
        <w:t xml:space="preserve">; K. </w:t>
      </w:r>
      <w:r w:rsidRPr="009F35B4">
        <w:rPr>
          <w:lang w:val="en-GB"/>
        </w:rPr>
        <w:lastRenderedPageBreak/>
        <w:t xml:space="preserve">Kiran, C. Karaman &amp; V. Aksoy leg.; EMTU 13/1250 • 50☿; </w:t>
      </w:r>
      <w:r w:rsidRPr="009F35B4">
        <w:rPr>
          <w:b/>
          <w:bCs/>
          <w:lang w:val="en-GB"/>
        </w:rPr>
        <w:t>124</w:t>
      </w:r>
      <w:r w:rsidRPr="009F35B4">
        <w:rPr>
          <w:lang w:val="en-GB"/>
        </w:rPr>
        <w:t xml:space="preserve">; K. Kiran, C. Karaman &amp; V. Aksoy leg.; EMTU 13/3790 • 50☿; </w:t>
      </w:r>
      <w:r w:rsidRPr="009F35B4">
        <w:rPr>
          <w:b/>
          <w:bCs/>
          <w:lang w:val="en-GB"/>
        </w:rPr>
        <w:t>154</w:t>
      </w:r>
      <w:r w:rsidRPr="009F35B4">
        <w:rPr>
          <w:lang w:val="en-GB"/>
        </w:rPr>
        <w:t xml:space="preserve">; K. Kiran, C. Karaman &amp; V. Aksoy leg.; EMTU 12/1072a • 13☿; </w:t>
      </w:r>
      <w:r w:rsidRPr="009F35B4">
        <w:rPr>
          <w:b/>
          <w:bCs/>
          <w:lang w:val="en-GB"/>
        </w:rPr>
        <w:t>155</w:t>
      </w:r>
      <w:r w:rsidRPr="009F35B4">
        <w:rPr>
          <w:lang w:val="en-GB"/>
        </w:rPr>
        <w:t xml:space="preserve">; K. Kiran, C. Karaman &amp; V. Aksoy leg.; EMTU 12/1044a • 50☿; </w:t>
      </w:r>
      <w:r w:rsidRPr="009F35B4">
        <w:rPr>
          <w:b/>
          <w:bCs/>
          <w:lang w:val="en-GB"/>
        </w:rPr>
        <w:t>159</w:t>
      </w:r>
      <w:r w:rsidRPr="009F35B4">
        <w:rPr>
          <w:lang w:val="en-GB"/>
        </w:rPr>
        <w:t xml:space="preserve">; K. Kiran, C. Karaman &amp; V. Aksoy leg.; EMTU 13/2995 • 1♀, 50☿; </w:t>
      </w:r>
      <w:r w:rsidRPr="009F35B4">
        <w:rPr>
          <w:b/>
          <w:bCs/>
          <w:lang w:val="en-GB"/>
        </w:rPr>
        <w:t>168</w:t>
      </w:r>
      <w:r w:rsidRPr="009F35B4">
        <w:rPr>
          <w:lang w:val="en-GB"/>
        </w:rPr>
        <w:t xml:space="preserve">; K. Kiran, C. Karaman &amp; V. Aksoy leg.; EMTU 13/2894 • 1☿; </w:t>
      </w:r>
      <w:r w:rsidRPr="009F35B4">
        <w:rPr>
          <w:b/>
          <w:bCs/>
          <w:lang w:val="en-GB"/>
        </w:rPr>
        <w:t>180</w:t>
      </w:r>
      <w:r w:rsidRPr="009F35B4">
        <w:rPr>
          <w:lang w:val="en-GB"/>
        </w:rPr>
        <w:t xml:space="preserve">; K. Kiran, C. Karaman &amp; V. Aksoy leg.; EMTU 13/2658b • 26☿; </w:t>
      </w:r>
      <w:r w:rsidRPr="009F35B4">
        <w:rPr>
          <w:b/>
          <w:bCs/>
          <w:lang w:val="en-GB"/>
        </w:rPr>
        <w:t>204</w:t>
      </w:r>
      <w:r w:rsidRPr="009F35B4">
        <w:rPr>
          <w:lang w:val="en-GB"/>
        </w:rPr>
        <w:t xml:space="preserve">; K. Kiran, C. Karaman &amp; V. Aksoy leg.; EMTU 13/4118a • 50☿; </w:t>
      </w:r>
      <w:r w:rsidRPr="009F35B4">
        <w:rPr>
          <w:b/>
          <w:bCs/>
          <w:lang w:val="en-GB"/>
        </w:rPr>
        <w:t>236</w:t>
      </w:r>
      <w:r w:rsidRPr="009F35B4">
        <w:rPr>
          <w:lang w:val="en-GB"/>
        </w:rPr>
        <w:t xml:space="preserve">; K. Kiran, C. Karaman &amp; V. Aksoy leg.; EMTU 12/1805 • 50☿; same collection data as for preceding; EMTU 12/2556 • 9♀, 50☿; same collection data as for preceding;  EMTU 12/2558. • 50☿; </w:t>
      </w:r>
      <w:r w:rsidRPr="009F35B4">
        <w:rPr>
          <w:b/>
          <w:bCs/>
          <w:lang w:val="en-GB"/>
        </w:rPr>
        <w:t>254</w:t>
      </w:r>
      <w:r w:rsidRPr="009F35B4">
        <w:rPr>
          <w:lang w:val="en-GB"/>
        </w:rPr>
        <w:t>; K. Kiran, C. Karaman &amp; V. Aksoy leg.; EMTU 12/1456</w:t>
      </w:r>
    </w:p>
    <w:p w14:paraId="29EBDC17" w14:textId="77777777" w:rsidR="00E71170" w:rsidRPr="009F35B4" w:rsidRDefault="003A5249">
      <w:pPr>
        <w:spacing w:line="480" w:lineRule="auto"/>
        <w:jc w:val="both"/>
        <w:rPr>
          <w:color w:val="000000"/>
          <w:lang w:val="en-GB"/>
        </w:rPr>
      </w:pPr>
      <w:r w:rsidRPr="009F35B4">
        <w:rPr>
          <w:b/>
          <w:bCs/>
          <w:color w:val="000000"/>
          <w:lang w:val="en-GB"/>
        </w:rPr>
        <w:t>Habitat/Ecology:</w:t>
      </w:r>
      <w:r w:rsidRPr="009F35B4">
        <w:rPr>
          <w:color w:val="000000"/>
          <w:lang w:val="en-GB"/>
        </w:rPr>
        <w:t xml:space="preserve"> </w:t>
      </w:r>
      <w:r w:rsidRPr="009F35B4">
        <w:rPr>
          <w:lang w:val="en-GB"/>
        </w:rPr>
        <w:t xml:space="preserve">The material documents a broad ecological amplitude, ranging from lowland, intensively managed hazelnut and tea plantations through </w:t>
      </w:r>
      <w:proofErr w:type="spellStart"/>
      <w:r w:rsidRPr="009F35B4">
        <w:rPr>
          <w:lang w:val="en-GB"/>
        </w:rPr>
        <w:t>pseudomaquis</w:t>
      </w:r>
      <w:proofErr w:type="spellEnd"/>
      <w:r w:rsidRPr="009F35B4">
        <w:rPr>
          <w:lang w:val="en-GB"/>
        </w:rPr>
        <w:t xml:space="preserve"> and deciduous woodland to montane steppe, riparian corridors, and high-elevation poplar and pine formations. Nests occur predominantly in sheltered microhabitats— in soil, under stones, and within moist riverbank substrates. The repeated presence across disturbed agroecosystems and semi-natural forests, from sea level to &gt;2100 m, suggests a distinctly eurytopic species, tolerant of strong variation in slope, exposure, and vegetation structure, but consistently selecting microsites with buffered humidity and thermal conditions.</w:t>
      </w:r>
    </w:p>
    <w:p w14:paraId="586732E0" w14:textId="08780B11" w:rsidR="00E71170" w:rsidRPr="009F35B4" w:rsidRDefault="00E71170">
      <w:pPr>
        <w:spacing w:line="480" w:lineRule="auto"/>
        <w:jc w:val="both"/>
        <w:rPr>
          <w:color w:val="000000"/>
          <w:lang w:val="en-GB"/>
        </w:rPr>
      </w:pPr>
    </w:p>
    <w:p w14:paraId="0A179106" w14:textId="77777777" w:rsidR="00E71170" w:rsidRPr="009F35B4" w:rsidRDefault="003A5249">
      <w:pPr>
        <w:spacing w:line="480" w:lineRule="auto"/>
        <w:jc w:val="center"/>
        <w:rPr>
          <w:color w:val="000000"/>
          <w:lang w:val="en-GB"/>
        </w:rPr>
      </w:pPr>
      <w:r w:rsidRPr="009F35B4">
        <w:rPr>
          <w:color w:val="000000"/>
          <w:lang w:val="en-GB"/>
        </w:rPr>
        <w:t xml:space="preserve">Genus: </w:t>
      </w:r>
      <w:proofErr w:type="spellStart"/>
      <w:r w:rsidRPr="009F35B4">
        <w:rPr>
          <w:b/>
          <w:bCs/>
          <w:i/>
          <w:iCs/>
          <w:color w:val="000000"/>
          <w:lang w:val="en-GB"/>
        </w:rPr>
        <w:t>Stenamma</w:t>
      </w:r>
      <w:proofErr w:type="spellEnd"/>
      <w:r w:rsidRPr="009F35B4">
        <w:rPr>
          <w:b/>
          <w:bCs/>
          <w:i/>
          <w:iCs/>
          <w:color w:val="000000"/>
          <w:lang w:val="en-GB"/>
        </w:rPr>
        <w:t xml:space="preserve"> </w:t>
      </w:r>
      <w:r w:rsidRPr="009F35B4">
        <w:rPr>
          <w:color w:val="000000"/>
          <w:lang w:val="en-GB"/>
        </w:rPr>
        <w:t>Westwood, 1839</w:t>
      </w:r>
    </w:p>
    <w:p w14:paraId="452337E5" w14:textId="77777777" w:rsidR="00E71170" w:rsidRPr="009F35B4" w:rsidRDefault="003A5249">
      <w:pPr>
        <w:spacing w:line="480" w:lineRule="auto"/>
        <w:jc w:val="center"/>
        <w:rPr>
          <w:color w:val="000000"/>
          <w:lang w:val="en-GB"/>
        </w:rPr>
      </w:pPr>
      <w:proofErr w:type="spellStart"/>
      <w:r w:rsidRPr="009F35B4">
        <w:rPr>
          <w:b/>
          <w:bCs/>
          <w:i/>
          <w:iCs/>
          <w:color w:val="000000"/>
          <w:lang w:val="en-GB"/>
        </w:rPr>
        <w:t>Stenamma</w:t>
      </w:r>
      <w:proofErr w:type="spellEnd"/>
      <w:r w:rsidRPr="009F35B4">
        <w:rPr>
          <w:b/>
          <w:bCs/>
          <w:i/>
          <w:iCs/>
          <w:color w:val="000000"/>
          <w:lang w:val="en-GB"/>
        </w:rPr>
        <w:t xml:space="preserve"> debile</w:t>
      </w:r>
      <w:r w:rsidRPr="009F35B4">
        <w:rPr>
          <w:i/>
          <w:iCs/>
          <w:color w:val="000000"/>
          <w:lang w:val="en-GB"/>
        </w:rPr>
        <w:t xml:space="preserve"> </w:t>
      </w:r>
      <w:r w:rsidRPr="009F35B4">
        <w:rPr>
          <w:color w:val="000000"/>
          <w:lang w:val="en-GB"/>
        </w:rPr>
        <w:t>(Foerster, 1850)</w:t>
      </w:r>
    </w:p>
    <w:p w14:paraId="7324262D" w14:textId="77777777" w:rsidR="00E71170" w:rsidRPr="009F35B4" w:rsidRDefault="003A5249">
      <w:pPr>
        <w:spacing w:line="480" w:lineRule="auto"/>
        <w:jc w:val="both"/>
        <w:rPr>
          <w:i/>
          <w:iCs/>
          <w:color w:val="000000"/>
          <w:lang w:val="en-GB"/>
        </w:rPr>
      </w:pPr>
      <w:proofErr w:type="spellStart"/>
      <w:r w:rsidRPr="009F35B4">
        <w:rPr>
          <w:i/>
          <w:iCs/>
          <w:color w:val="0A0A0A"/>
          <w:lang w:val="en-GB"/>
        </w:rPr>
        <w:t>Myrmica</w:t>
      </w:r>
      <w:proofErr w:type="spellEnd"/>
      <w:r w:rsidRPr="009F35B4">
        <w:rPr>
          <w:i/>
          <w:iCs/>
          <w:color w:val="0A0A0A"/>
          <w:lang w:val="en-GB"/>
        </w:rPr>
        <w:t xml:space="preserve"> debilis</w:t>
      </w:r>
      <w:r w:rsidRPr="009F35B4">
        <w:rPr>
          <w:b/>
          <w:bCs/>
          <w:color w:val="0A0A0A"/>
          <w:shd w:val="clear" w:color="auto" w:fill="FEFEFE"/>
          <w:lang w:val="en-GB"/>
        </w:rPr>
        <w:t> </w:t>
      </w:r>
      <w:r w:rsidRPr="009F35B4">
        <w:rPr>
          <w:color w:val="0A0A0A"/>
          <w:shd w:val="clear" w:color="auto" w:fill="FEFEFE"/>
          <w:lang w:val="en-GB"/>
        </w:rPr>
        <w:t>Foerster 1850: 52.</w:t>
      </w:r>
    </w:p>
    <w:p w14:paraId="4CD99252" w14:textId="77777777" w:rsidR="00E71170" w:rsidRPr="009F35B4" w:rsidRDefault="003A5249" w:rsidP="00894DB7">
      <w:pPr>
        <w:spacing w:line="480" w:lineRule="auto"/>
        <w:jc w:val="both"/>
        <w:rPr>
          <w:lang w:val="en-GB"/>
        </w:rPr>
      </w:pPr>
      <w:r w:rsidRPr="00894DB7">
        <w:rPr>
          <w:b/>
          <w:bCs/>
          <w:lang w:val="en-GB"/>
        </w:rPr>
        <w:lastRenderedPageBreak/>
        <w:t>Material:</w:t>
      </w:r>
      <w:r w:rsidRPr="009F35B4">
        <w:rPr>
          <w:lang w:val="en-GB"/>
        </w:rPr>
        <w:t xml:space="preserve"> TÜRKİYE • 1☿; </w:t>
      </w:r>
      <w:r w:rsidRPr="009F35B4">
        <w:rPr>
          <w:b/>
          <w:bCs/>
          <w:lang w:val="en-GB"/>
        </w:rPr>
        <w:t>12</w:t>
      </w:r>
      <w:r w:rsidRPr="009F35B4">
        <w:rPr>
          <w:lang w:val="en-GB"/>
        </w:rPr>
        <w:t xml:space="preserve">; K. Kiran, C. Karaman &amp; V. Aksoy leg.; EMTU 12/2594d • 1☿; </w:t>
      </w:r>
      <w:r w:rsidRPr="009F35B4">
        <w:rPr>
          <w:b/>
          <w:bCs/>
          <w:lang w:val="en-GB"/>
        </w:rPr>
        <w:t>51</w:t>
      </w:r>
      <w:r w:rsidRPr="009F35B4">
        <w:rPr>
          <w:lang w:val="en-GB"/>
        </w:rPr>
        <w:t xml:space="preserve">; K. Kiran, C. Karaman &amp; V. Aksoy leg.; EMTU 13/1518a • 1☿; same collection data as for preceding; EMTU 13/1521b • 50☿; </w:t>
      </w:r>
      <w:r w:rsidRPr="009F35B4">
        <w:rPr>
          <w:b/>
          <w:bCs/>
          <w:lang w:val="en-GB"/>
        </w:rPr>
        <w:t>75</w:t>
      </w:r>
      <w:r w:rsidRPr="009F35B4">
        <w:rPr>
          <w:lang w:val="en-GB"/>
        </w:rPr>
        <w:t xml:space="preserve">; K. Kiran, C. Karaman &amp; V. Aksoy leg.; EMTU 13/1291 • 1☿; </w:t>
      </w:r>
      <w:r w:rsidRPr="009F35B4">
        <w:rPr>
          <w:b/>
          <w:bCs/>
          <w:lang w:val="en-GB"/>
        </w:rPr>
        <w:t>115</w:t>
      </w:r>
      <w:r w:rsidRPr="009F35B4">
        <w:rPr>
          <w:lang w:val="en-GB"/>
        </w:rPr>
        <w:t xml:space="preserve">; K. Kiran, C. Karaman &amp; V. Aksoy leg.; EMTU 13/1702 • 50☿; same collection data as for preceding; EMTU 13/1710b • 11☿; </w:t>
      </w:r>
      <w:r w:rsidRPr="009F35B4">
        <w:rPr>
          <w:b/>
          <w:bCs/>
          <w:lang w:val="en-GB"/>
        </w:rPr>
        <w:t>122</w:t>
      </w:r>
      <w:r w:rsidRPr="009F35B4">
        <w:rPr>
          <w:lang w:val="en-GB"/>
        </w:rPr>
        <w:t xml:space="preserve">; K. Kiran, C. Karaman &amp; V. Aksoy leg.; EMTU 12/0629 • 28☿; </w:t>
      </w:r>
      <w:r w:rsidRPr="009F35B4">
        <w:rPr>
          <w:b/>
          <w:bCs/>
          <w:lang w:val="en-GB"/>
        </w:rPr>
        <w:t>190</w:t>
      </w:r>
      <w:r w:rsidRPr="009F35B4">
        <w:rPr>
          <w:lang w:val="en-GB"/>
        </w:rPr>
        <w:t xml:space="preserve">; K. Kiran, C. Karaman &amp; V. Aksoy leg.; EMTU 13/3102 • 22☿; </w:t>
      </w:r>
      <w:r w:rsidRPr="009F35B4">
        <w:rPr>
          <w:b/>
          <w:bCs/>
          <w:lang w:val="en-GB"/>
        </w:rPr>
        <w:t>194</w:t>
      </w:r>
      <w:r w:rsidRPr="009F35B4">
        <w:rPr>
          <w:lang w:val="en-GB"/>
        </w:rPr>
        <w:t xml:space="preserve">; K. Kiran, C. Karaman &amp; V. Aksoy leg.; EMTU 12/1243 • 1♂, 32☿; </w:t>
      </w:r>
      <w:r w:rsidRPr="009F35B4">
        <w:rPr>
          <w:b/>
          <w:bCs/>
          <w:lang w:val="en-GB"/>
        </w:rPr>
        <w:t>248</w:t>
      </w:r>
      <w:r w:rsidRPr="009F35B4">
        <w:rPr>
          <w:lang w:val="en-GB"/>
        </w:rPr>
        <w:t>; K. Kiran &amp; V. Aksoy leg.; EMTU 10/2259 • 1♂, 50☿; same collection data as for preceding; EMTU 10/2262 • 2☿; same collection data as for preceding; EMTU 10/2265.</w:t>
      </w:r>
    </w:p>
    <w:p w14:paraId="51CF24F0" w14:textId="0E6B33F6" w:rsidR="00E71170" w:rsidRPr="009F35B4" w:rsidRDefault="003A5249">
      <w:pPr>
        <w:spacing w:line="480" w:lineRule="auto"/>
        <w:jc w:val="both"/>
        <w:rPr>
          <w:color w:val="000000"/>
          <w:lang w:val="en-GB"/>
        </w:rPr>
      </w:pPr>
      <w:r w:rsidRPr="009F35B4">
        <w:rPr>
          <w:b/>
          <w:bCs/>
          <w:color w:val="000000"/>
          <w:lang w:val="en-GB"/>
        </w:rPr>
        <w:t>Habitat/Ecology:</w:t>
      </w:r>
      <w:r w:rsidRPr="009F35B4">
        <w:rPr>
          <w:color w:val="000000"/>
          <w:lang w:val="en-GB"/>
        </w:rPr>
        <w:t xml:space="preserve"> </w:t>
      </w:r>
      <w:r w:rsidRPr="009F35B4">
        <w:rPr>
          <w:lang w:val="en-GB"/>
        </w:rPr>
        <w:t>The species inhabits mainly montane forest ecosystems between ca. 970–1815 m</w:t>
      </w:r>
      <w:r w:rsidR="00610964">
        <w:rPr>
          <w:lang w:val="en-GB"/>
        </w:rPr>
        <w:t xml:space="preserve"> </w:t>
      </w:r>
      <w:proofErr w:type="spellStart"/>
      <w:r w:rsidR="00610964">
        <w:rPr>
          <w:lang w:val="en-GB"/>
        </w:rPr>
        <w:t>a.s.l</w:t>
      </w:r>
      <w:proofErr w:type="spellEnd"/>
      <w:r w:rsidR="00610964">
        <w:rPr>
          <w:lang w:val="en-GB"/>
        </w:rPr>
        <w:t>.</w:t>
      </w:r>
      <w:r w:rsidRPr="009F35B4">
        <w:rPr>
          <w:lang w:val="en-GB"/>
        </w:rPr>
        <w:t xml:space="preserve">, with records from mature </w:t>
      </w:r>
      <w:proofErr w:type="spellStart"/>
      <w:r w:rsidRPr="009F35B4">
        <w:rPr>
          <w:i/>
          <w:iCs/>
          <w:lang w:val="en-GB"/>
        </w:rPr>
        <w:t>Ulmus</w:t>
      </w:r>
      <w:proofErr w:type="spellEnd"/>
      <w:r w:rsidRPr="009F35B4">
        <w:rPr>
          <w:lang w:val="en-GB"/>
        </w:rPr>
        <w:t xml:space="preserve">, </w:t>
      </w:r>
      <w:proofErr w:type="spellStart"/>
      <w:r w:rsidRPr="009F35B4">
        <w:rPr>
          <w:i/>
          <w:iCs/>
          <w:lang w:val="en-GB"/>
        </w:rPr>
        <w:t>Picea</w:t>
      </w:r>
      <w:proofErr w:type="spellEnd"/>
      <w:r w:rsidRPr="009F35B4">
        <w:rPr>
          <w:lang w:val="en-GB"/>
        </w:rPr>
        <w:t xml:space="preserve"> and </w:t>
      </w:r>
      <w:r w:rsidRPr="009F35B4">
        <w:rPr>
          <w:i/>
          <w:iCs/>
          <w:lang w:val="en-GB"/>
        </w:rPr>
        <w:t>Pinus sylvestris</w:t>
      </w:r>
      <w:r w:rsidRPr="009F35B4">
        <w:rPr>
          <w:lang w:val="en-GB"/>
        </w:rPr>
        <w:t xml:space="preserve"> forests, as well as mixed oak–pine stands. Nests were found predominantly in protected microsites (under stones, inside decaying logs, or in soil), often in shaded, humid valley situations with running water nearby. Occasional observations on tree trunks indicate limited </w:t>
      </w:r>
      <w:proofErr w:type="spellStart"/>
      <w:r w:rsidRPr="009F35B4">
        <w:rPr>
          <w:lang w:val="en-GB"/>
        </w:rPr>
        <w:t>epigeic</w:t>
      </w:r>
      <w:proofErr w:type="spellEnd"/>
      <w:r w:rsidRPr="009F35B4">
        <w:rPr>
          <w:lang w:val="en-GB"/>
        </w:rPr>
        <w:t xml:space="preserve"> or arboreal activity. </w:t>
      </w:r>
    </w:p>
    <w:p w14:paraId="12C8DA2A" w14:textId="004D2EFF" w:rsidR="00E71170" w:rsidRPr="009F35B4" w:rsidRDefault="00E71170">
      <w:pPr>
        <w:spacing w:line="480" w:lineRule="auto"/>
        <w:jc w:val="both"/>
        <w:rPr>
          <w:color w:val="000000"/>
          <w:lang w:val="en-GB"/>
        </w:rPr>
      </w:pPr>
    </w:p>
    <w:p w14:paraId="3E6641F8" w14:textId="77777777" w:rsidR="00E71170" w:rsidRPr="009F35B4" w:rsidRDefault="00E71170">
      <w:pPr>
        <w:spacing w:line="480" w:lineRule="auto"/>
        <w:jc w:val="center"/>
        <w:rPr>
          <w:b/>
          <w:bCs/>
          <w:i/>
          <w:iCs/>
          <w:color w:val="000000"/>
          <w:lang w:val="en-GB"/>
        </w:rPr>
      </w:pPr>
    </w:p>
    <w:p w14:paraId="73FD9039" w14:textId="77777777" w:rsidR="00E71170" w:rsidRPr="009F35B4" w:rsidRDefault="003A5249">
      <w:pPr>
        <w:spacing w:line="480" w:lineRule="auto"/>
        <w:jc w:val="center"/>
        <w:rPr>
          <w:color w:val="000000"/>
          <w:lang w:val="en-GB"/>
        </w:rPr>
      </w:pPr>
      <w:proofErr w:type="spellStart"/>
      <w:r w:rsidRPr="009F35B4">
        <w:rPr>
          <w:b/>
          <w:bCs/>
          <w:i/>
          <w:iCs/>
          <w:color w:val="000000"/>
          <w:lang w:val="en-GB"/>
        </w:rPr>
        <w:t>Stenamma</w:t>
      </w:r>
      <w:proofErr w:type="spellEnd"/>
      <w:r w:rsidRPr="009F35B4">
        <w:rPr>
          <w:b/>
          <w:bCs/>
          <w:i/>
          <w:iCs/>
          <w:color w:val="000000"/>
          <w:lang w:val="en-GB"/>
        </w:rPr>
        <w:t xml:space="preserve"> </w:t>
      </w:r>
      <w:proofErr w:type="spellStart"/>
      <w:r w:rsidRPr="009F35B4">
        <w:rPr>
          <w:b/>
          <w:bCs/>
          <w:i/>
          <w:iCs/>
          <w:color w:val="000000"/>
          <w:lang w:val="en-GB"/>
        </w:rPr>
        <w:t>striatulum</w:t>
      </w:r>
      <w:proofErr w:type="spellEnd"/>
      <w:r w:rsidRPr="009F35B4">
        <w:rPr>
          <w:color w:val="000000"/>
          <w:lang w:val="en-GB"/>
        </w:rPr>
        <w:t xml:space="preserve"> Emery, 1895 </w:t>
      </w:r>
    </w:p>
    <w:p w14:paraId="6192BF56" w14:textId="77777777" w:rsidR="00E71170" w:rsidRPr="009F35B4" w:rsidRDefault="003A5249">
      <w:pPr>
        <w:spacing w:line="480" w:lineRule="auto"/>
        <w:jc w:val="both"/>
        <w:rPr>
          <w:color w:val="000000"/>
          <w:lang w:val="en-GB"/>
        </w:rPr>
      </w:pPr>
      <w:proofErr w:type="spellStart"/>
      <w:r w:rsidRPr="009F35B4">
        <w:rPr>
          <w:i/>
          <w:iCs/>
          <w:color w:val="000000"/>
          <w:lang w:val="en-GB"/>
        </w:rPr>
        <w:t>Stenamma</w:t>
      </w:r>
      <w:proofErr w:type="spellEnd"/>
      <w:r w:rsidRPr="009F35B4">
        <w:rPr>
          <w:i/>
          <w:iCs/>
          <w:color w:val="000000"/>
          <w:lang w:val="en-GB"/>
        </w:rPr>
        <w:t xml:space="preserve"> </w:t>
      </w:r>
      <w:proofErr w:type="spellStart"/>
      <w:r w:rsidRPr="009F35B4">
        <w:rPr>
          <w:i/>
          <w:iCs/>
          <w:color w:val="000000"/>
          <w:lang w:val="en-GB"/>
        </w:rPr>
        <w:t>westwoodi</w:t>
      </w:r>
      <w:proofErr w:type="spellEnd"/>
      <w:r w:rsidRPr="009F35B4">
        <w:rPr>
          <w:i/>
          <w:iCs/>
          <w:color w:val="000000"/>
          <w:lang w:val="en-GB"/>
        </w:rPr>
        <w:t xml:space="preserve"> </w:t>
      </w:r>
      <w:r w:rsidRPr="009F35B4">
        <w:rPr>
          <w:color w:val="000000"/>
          <w:lang w:val="en-GB"/>
        </w:rPr>
        <w:t>var.</w:t>
      </w:r>
      <w:r w:rsidRPr="009F35B4">
        <w:rPr>
          <w:i/>
          <w:iCs/>
          <w:color w:val="000000"/>
          <w:lang w:val="en-GB"/>
        </w:rPr>
        <w:t xml:space="preserve"> </w:t>
      </w:r>
      <w:proofErr w:type="spellStart"/>
      <w:r w:rsidRPr="009F35B4">
        <w:rPr>
          <w:i/>
          <w:iCs/>
          <w:color w:val="000000"/>
          <w:lang w:val="en-GB"/>
        </w:rPr>
        <w:t>striatulum</w:t>
      </w:r>
      <w:proofErr w:type="spellEnd"/>
      <w:r w:rsidRPr="009F35B4">
        <w:rPr>
          <w:color w:val="000000"/>
          <w:lang w:val="en-GB"/>
        </w:rPr>
        <w:t xml:space="preserve"> Emery 1895a: 300.</w:t>
      </w:r>
    </w:p>
    <w:p w14:paraId="55C31DFB" w14:textId="77777777" w:rsidR="00E71170" w:rsidRPr="009F35B4" w:rsidRDefault="003A5249" w:rsidP="00173CDE">
      <w:pPr>
        <w:spacing w:line="480" w:lineRule="auto"/>
        <w:jc w:val="both"/>
        <w:rPr>
          <w:lang w:val="en-GB"/>
        </w:rPr>
      </w:pPr>
      <w:r w:rsidRPr="00173CDE">
        <w:rPr>
          <w:b/>
          <w:bCs/>
          <w:lang w:val="en-GB"/>
        </w:rPr>
        <w:t>Material:</w:t>
      </w:r>
      <w:r w:rsidRPr="009F35B4">
        <w:rPr>
          <w:lang w:val="en-GB"/>
        </w:rPr>
        <w:t xml:space="preserve"> TÜRKİYE • 1☿; </w:t>
      </w:r>
      <w:r w:rsidRPr="009F35B4">
        <w:rPr>
          <w:b/>
          <w:bCs/>
          <w:lang w:val="en-GB"/>
        </w:rPr>
        <w:t>131</w:t>
      </w:r>
      <w:r w:rsidRPr="009F35B4">
        <w:rPr>
          <w:lang w:val="en-GB"/>
        </w:rPr>
        <w:t>; K. Kiran, C. Karaman &amp; V. Aksoy leg.; EMTU 12/1035b.</w:t>
      </w:r>
    </w:p>
    <w:p w14:paraId="39621AEC" w14:textId="64153685" w:rsidR="00E71170" w:rsidRPr="009F35B4" w:rsidRDefault="003A5249">
      <w:pPr>
        <w:spacing w:line="480" w:lineRule="auto"/>
        <w:jc w:val="both"/>
        <w:rPr>
          <w:color w:val="000000"/>
          <w:lang w:val="en-GB"/>
        </w:rPr>
      </w:pPr>
      <w:r w:rsidRPr="009F35B4">
        <w:rPr>
          <w:b/>
          <w:bCs/>
          <w:color w:val="000000"/>
          <w:lang w:val="en-GB"/>
        </w:rPr>
        <w:t>Habitat/Ecology:</w:t>
      </w:r>
      <w:r w:rsidRPr="009F35B4">
        <w:rPr>
          <w:color w:val="000000"/>
          <w:lang w:val="en-GB"/>
        </w:rPr>
        <w:t xml:space="preserve"> </w:t>
      </w:r>
      <w:r w:rsidRPr="009F35B4">
        <w:rPr>
          <w:lang w:val="en-GB"/>
        </w:rPr>
        <w:t xml:space="preserve">No nest attributable to the species was located; the record is based on a single worker specimen collected while foraging. The specimen was encountered at ca. 1010 m </w:t>
      </w:r>
      <w:proofErr w:type="spellStart"/>
      <w:r w:rsidR="002145F5">
        <w:rPr>
          <w:color w:val="000000"/>
          <w:lang w:val="en-GB"/>
        </w:rPr>
        <w:t>a.s.l</w:t>
      </w:r>
      <w:proofErr w:type="spellEnd"/>
      <w:r w:rsidR="002145F5">
        <w:rPr>
          <w:color w:val="000000"/>
          <w:lang w:val="en-GB"/>
        </w:rPr>
        <w:t xml:space="preserve">. </w:t>
      </w:r>
      <w:r w:rsidRPr="009F35B4">
        <w:rPr>
          <w:lang w:val="en-GB"/>
        </w:rPr>
        <w:t xml:space="preserve">in a mixed </w:t>
      </w:r>
      <w:r w:rsidRPr="009F35B4">
        <w:rPr>
          <w:i/>
          <w:iCs/>
          <w:lang w:val="en-GB"/>
        </w:rPr>
        <w:t>Fagus–</w:t>
      </w:r>
      <w:proofErr w:type="spellStart"/>
      <w:r w:rsidRPr="009F35B4">
        <w:rPr>
          <w:i/>
          <w:iCs/>
          <w:lang w:val="en-GB"/>
        </w:rPr>
        <w:t>Ulmus</w:t>
      </w:r>
      <w:proofErr w:type="spellEnd"/>
      <w:r w:rsidRPr="009F35B4">
        <w:rPr>
          <w:lang w:val="en-GB"/>
        </w:rPr>
        <w:t xml:space="preserve"> </w:t>
      </w:r>
      <w:r w:rsidR="00226545">
        <w:rPr>
          <w:lang w:val="en-GB"/>
        </w:rPr>
        <w:t>F</w:t>
      </w:r>
      <w:r w:rsidR="00226545" w:rsidRPr="009F35B4">
        <w:rPr>
          <w:lang w:val="en-GB"/>
        </w:rPr>
        <w:t xml:space="preserve">orest </w:t>
      </w:r>
      <w:r w:rsidRPr="009F35B4">
        <w:rPr>
          <w:lang w:val="en-GB"/>
        </w:rPr>
        <w:t xml:space="preserve">on a steep south-facing slope, with a heterogeneous canopy </w:t>
      </w:r>
      <w:r w:rsidRPr="009F35B4">
        <w:rPr>
          <w:lang w:val="en-GB"/>
        </w:rPr>
        <w:lastRenderedPageBreak/>
        <w:t xml:space="preserve">structure and locally dense understorey dominated by ferns and </w:t>
      </w:r>
      <w:r w:rsidRPr="009F35B4">
        <w:rPr>
          <w:i/>
          <w:iCs/>
          <w:lang w:val="en-GB"/>
        </w:rPr>
        <w:t>Rubus</w:t>
      </w:r>
      <w:r w:rsidRPr="009F35B4">
        <w:rPr>
          <w:lang w:val="en-GB"/>
        </w:rPr>
        <w:t xml:space="preserve">. The shaded, humid, and structurally complex forest environment is consistent with the ecological preferences reported for forest-dwelling, </w:t>
      </w:r>
      <w:proofErr w:type="spellStart"/>
      <w:r w:rsidRPr="009F35B4">
        <w:rPr>
          <w:lang w:val="en-GB"/>
        </w:rPr>
        <w:t>mesophilous</w:t>
      </w:r>
      <w:proofErr w:type="spellEnd"/>
      <w:r w:rsidRPr="009F35B4">
        <w:rPr>
          <w:lang w:val="en-GB"/>
        </w:rPr>
        <w:t xml:space="preserve"> species</w:t>
      </w:r>
    </w:p>
    <w:p w14:paraId="03AFA96D" w14:textId="2C10995F" w:rsidR="00E71170" w:rsidRPr="009F35B4" w:rsidRDefault="00E71170">
      <w:pPr>
        <w:spacing w:line="480" w:lineRule="auto"/>
        <w:jc w:val="both"/>
        <w:rPr>
          <w:color w:val="000000"/>
          <w:lang w:val="en-GB"/>
        </w:rPr>
      </w:pPr>
    </w:p>
    <w:p w14:paraId="05037E56" w14:textId="77777777" w:rsidR="00E71170" w:rsidRPr="009F35B4" w:rsidRDefault="00E71170">
      <w:pPr>
        <w:spacing w:line="480" w:lineRule="auto"/>
        <w:jc w:val="center"/>
        <w:rPr>
          <w:b/>
          <w:bCs/>
          <w:i/>
          <w:iCs/>
          <w:color w:val="000000"/>
          <w:lang w:val="en-GB"/>
        </w:rPr>
      </w:pPr>
    </w:p>
    <w:p w14:paraId="72126482" w14:textId="77777777" w:rsidR="00E71170" w:rsidRPr="009F35B4" w:rsidRDefault="003A5249">
      <w:pPr>
        <w:spacing w:line="480" w:lineRule="auto"/>
        <w:jc w:val="center"/>
        <w:rPr>
          <w:color w:val="000000"/>
          <w:lang w:val="en-GB"/>
        </w:rPr>
      </w:pPr>
      <w:r w:rsidRPr="009F35B4">
        <w:rPr>
          <w:color w:val="000000"/>
          <w:lang w:val="en-GB"/>
        </w:rPr>
        <w:t xml:space="preserve">Genus: </w:t>
      </w:r>
      <w:proofErr w:type="spellStart"/>
      <w:r w:rsidRPr="009F35B4">
        <w:rPr>
          <w:b/>
          <w:bCs/>
          <w:i/>
          <w:iCs/>
          <w:color w:val="000000"/>
          <w:lang w:val="en-GB"/>
        </w:rPr>
        <w:t>Strongylognathus</w:t>
      </w:r>
      <w:proofErr w:type="spellEnd"/>
      <w:r w:rsidRPr="009F35B4">
        <w:rPr>
          <w:i/>
          <w:iCs/>
          <w:color w:val="000000"/>
          <w:lang w:val="en-GB"/>
        </w:rPr>
        <w:t xml:space="preserve"> </w:t>
      </w:r>
      <w:r w:rsidRPr="009F35B4">
        <w:rPr>
          <w:color w:val="000000"/>
          <w:lang w:val="en-GB"/>
        </w:rPr>
        <w:t>Mayr, 1853</w:t>
      </w:r>
    </w:p>
    <w:p w14:paraId="46A6C311" w14:textId="77777777" w:rsidR="00E71170" w:rsidRPr="009F35B4" w:rsidRDefault="003A5249">
      <w:pPr>
        <w:spacing w:line="480" w:lineRule="auto"/>
        <w:jc w:val="center"/>
        <w:rPr>
          <w:color w:val="000000"/>
          <w:lang w:val="en-GB"/>
        </w:rPr>
      </w:pPr>
      <w:proofErr w:type="spellStart"/>
      <w:r w:rsidRPr="009F35B4">
        <w:rPr>
          <w:b/>
          <w:bCs/>
          <w:i/>
          <w:iCs/>
          <w:color w:val="000000"/>
          <w:lang w:val="en-GB"/>
        </w:rPr>
        <w:t>Strongylognathus</w:t>
      </w:r>
      <w:proofErr w:type="spellEnd"/>
      <w:r w:rsidRPr="009F35B4">
        <w:rPr>
          <w:b/>
          <w:bCs/>
          <w:i/>
          <w:iCs/>
          <w:color w:val="000000"/>
          <w:lang w:val="en-GB"/>
        </w:rPr>
        <w:t xml:space="preserve"> </w:t>
      </w:r>
      <w:proofErr w:type="spellStart"/>
      <w:r w:rsidRPr="009F35B4">
        <w:rPr>
          <w:b/>
          <w:bCs/>
          <w:i/>
          <w:iCs/>
          <w:color w:val="000000"/>
          <w:lang w:val="en-GB"/>
        </w:rPr>
        <w:t>rehbinderi</w:t>
      </w:r>
      <w:proofErr w:type="spellEnd"/>
      <w:r w:rsidRPr="009F35B4">
        <w:rPr>
          <w:color w:val="000000"/>
          <w:lang w:val="en-GB"/>
        </w:rPr>
        <w:t xml:space="preserve"> </w:t>
      </w:r>
      <w:proofErr w:type="spellStart"/>
      <w:r w:rsidRPr="009F35B4">
        <w:rPr>
          <w:color w:val="000000"/>
          <w:lang w:val="en-GB"/>
        </w:rPr>
        <w:t>Forel</w:t>
      </w:r>
      <w:proofErr w:type="spellEnd"/>
      <w:r w:rsidRPr="009F35B4">
        <w:rPr>
          <w:color w:val="000000"/>
          <w:lang w:val="en-GB"/>
        </w:rPr>
        <w:t>, 1904</w:t>
      </w:r>
    </w:p>
    <w:p w14:paraId="06963620" w14:textId="77777777" w:rsidR="00E71170" w:rsidRPr="009F35B4" w:rsidRDefault="003A5249">
      <w:pPr>
        <w:spacing w:line="480" w:lineRule="auto"/>
        <w:jc w:val="both"/>
        <w:rPr>
          <w:color w:val="000000"/>
          <w:lang w:val="en-GB"/>
        </w:rPr>
      </w:pPr>
      <w:proofErr w:type="spellStart"/>
      <w:r w:rsidRPr="009F35B4">
        <w:rPr>
          <w:i/>
          <w:iCs/>
          <w:color w:val="000000"/>
          <w:lang w:val="en-GB"/>
        </w:rPr>
        <w:t>Strongylognathus</w:t>
      </w:r>
      <w:proofErr w:type="spellEnd"/>
      <w:r w:rsidRPr="009F35B4">
        <w:rPr>
          <w:i/>
          <w:iCs/>
          <w:color w:val="000000"/>
          <w:lang w:val="en-GB"/>
        </w:rPr>
        <w:t xml:space="preserve"> </w:t>
      </w:r>
      <w:proofErr w:type="spellStart"/>
      <w:r w:rsidRPr="009F35B4">
        <w:rPr>
          <w:i/>
          <w:iCs/>
          <w:color w:val="000000"/>
          <w:lang w:val="en-GB"/>
        </w:rPr>
        <w:t>christophi</w:t>
      </w:r>
      <w:proofErr w:type="spellEnd"/>
      <w:r w:rsidRPr="009F35B4">
        <w:rPr>
          <w:i/>
          <w:iCs/>
          <w:color w:val="000000"/>
          <w:lang w:val="en-GB"/>
        </w:rPr>
        <w:t xml:space="preserve"> </w:t>
      </w:r>
      <w:r w:rsidRPr="009F35B4">
        <w:rPr>
          <w:color w:val="000000"/>
          <w:lang w:val="en-GB"/>
        </w:rPr>
        <w:t>var.</w:t>
      </w:r>
      <w:r w:rsidRPr="009F35B4">
        <w:rPr>
          <w:i/>
          <w:iCs/>
          <w:color w:val="000000"/>
          <w:lang w:val="en-GB"/>
        </w:rPr>
        <w:t xml:space="preserve"> </w:t>
      </w:r>
      <w:proofErr w:type="spellStart"/>
      <w:r w:rsidRPr="009F35B4">
        <w:rPr>
          <w:i/>
          <w:iCs/>
          <w:color w:val="000000"/>
          <w:lang w:val="en-GB"/>
        </w:rPr>
        <w:t>rehbinderi</w:t>
      </w:r>
      <w:proofErr w:type="spellEnd"/>
      <w:r w:rsidRPr="009F35B4">
        <w:rPr>
          <w:color w:val="000000"/>
          <w:lang w:val="en-GB"/>
        </w:rPr>
        <w:t xml:space="preserve"> </w:t>
      </w:r>
      <w:proofErr w:type="spellStart"/>
      <w:r w:rsidRPr="009F35B4">
        <w:rPr>
          <w:color w:val="000000"/>
          <w:lang w:val="en-GB"/>
        </w:rPr>
        <w:t>Forel</w:t>
      </w:r>
      <w:proofErr w:type="spellEnd"/>
      <w:r w:rsidRPr="009F35B4">
        <w:rPr>
          <w:color w:val="000000"/>
          <w:lang w:val="en-GB"/>
        </w:rPr>
        <w:t xml:space="preserve"> 1904: 2.</w:t>
      </w:r>
    </w:p>
    <w:p w14:paraId="4BA72006" w14:textId="77777777" w:rsidR="00E71170" w:rsidRPr="009F35B4" w:rsidRDefault="003A5249" w:rsidP="00B25E87">
      <w:pPr>
        <w:spacing w:line="480" w:lineRule="auto"/>
        <w:jc w:val="both"/>
        <w:rPr>
          <w:lang w:val="en-GB"/>
        </w:rPr>
      </w:pPr>
      <w:r w:rsidRPr="00173CDE">
        <w:rPr>
          <w:b/>
          <w:bCs/>
          <w:lang w:val="en-GB"/>
        </w:rPr>
        <w:t>Material:</w:t>
      </w:r>
      <w:r w:rsidRPr="009F35B4">
        <w:rPr>
          <w:lang w:val="en-GB"/>
        </w:rPr>
        <w:t xml:space="preserve"> TÜRKİYE • 1☿; </w:t>
      </w:r>
      <w:r w:rsidRPr="009F35B4">
        <w:rPr>
          <w:b/>
          <w:bCs/>
          <w:lang w:val="en-GB"/>
        </w:rPr>
        <w:t>94</w:t>
      </w:r>
      <w:r w:rsidRPr="009F35B4">
        <w:rPr>
          <w:lang w:val="en-GB"/>
        </w:rPr>
        <w:t xml:space="preserve">; K. Kiran, C. Karaman &amp; V. Aksoy leg.; EMTU 13/2023b • 7☿; </w:t>
      </w:r>
      <w:r w:rsidRPr="009F35B4">
        <w:rPr>
          <w:b/>
          <w:bCs/>
          <w:lang w:val="en-GB"/>
        </w:rPr>
        <w:t>184</w:t>
      </w:r>
      <w:r w:rsidRPr="009F35B4">
        <w:rPr>
          <w:lang w:val="en-GB"/>
        </w:rPr>
        <w:t>; K. Kiran, C. Karaman &amp; V. Aksoy leg.; EMTU 13/2615b.</w:t>
      </w:r>
    </w:p>
    <w:p w14:paraId="65845B12" w14:textId="77777777" w:rsidR="00E71170" w:rsidRPr="009F35B4" w:rsidRDefault="003A5249">
      <w:pPr>
        <w:spacing w:line="480" w:lineRule="auto"/>
        <w:jc w:val="both"/>
        <w:rPr>
          <w:color w:val="000000"/>
          <w:lang w:val="en-GB"/>
        </w:rPr>
      </w:pPr>
      <w:r w:rsidRPr="009F35B4">
        <w:rPr>
          <w:b/>
          <w:bCs/>
          <w:color w:val="000000"/>
          <w:lang w:val="en-GB"/>
        </w:rPr>
        <w:t>Habitat/Ecology:</w:t>
      </w:r>
      <w:r w:rsidRPr="009F35B4">
        <w:rPr>
          <w:color w:val="000000"/>
          <w:lang w:val="en-GB"/>
        </w:rPr>
        <w:t xml:space="preserve"> </w:t>
      </w:r>
      <w:r w:rsidRPr="009F35B4">
        <w:rPr>
          <w:lang w:val="en-GB"/>
        </w:rPr>
        <w:t xml:space="preserve">Both specimens were collected within nests of </w:t>
      </w:r>
      <w:proofErr w:type="spellStart"/>
      <w:r w:rsidRPr="009F35B4">
        <w:rPr>
          <w:i/>
          <w:iCs/>
          <w:lang w:val="en-GB"/>
        </w:rPr>
        <w:t>Tetramorium</w:t>
      </w:r>
      <w:proofErr w:type="spellEnd"/>
      <w:r w:rsidRPr="009F35B4">
        <w:rPr>
          <w:i/>
          <w:iCs/>
          <w:lang w:val="en-GB"/>
        </w:rPr>
        <w:t xml:space="preserve"> </w:t>
      </w:r>
      <w:proofErr w:type="spellStart"/>
      <w:r w:rsidRPr="009F35B4">
        <w:rPr>
          <w:i/>
          <w:iCs/>
          <w:lang w:val="en-GB"/>
        </w:rPr>
        <w:t>caespitum</w:t>
      </w:r>
      <w:proofErr w:type="spellEnd"/>
      <w:r w:rsidRPr="009F35B4">
        <w:rPr>
          <w:lang w:val="en-GB"/>
        </w:rPr>
        <w:t xml:space="preserve"> under stones. The records originate from montane </w:t>
      </w:r>
      <w:r w:rsidRPr="009F35B4">
        <w:rPr>
          <w:i/>
          <w:iCs/>
          <w:lang w:val="en-GB"/>
        </w:rPr>
        <w:t>Pinus sylvestris</w:t>
      </w:r>
      <w:r w:rsidRPr="009F35B4">
        <w:rPr>
          <w:lang w:val="en-GB"/>
        </w:rPr>
        <w:t xml:space="preserve"> forests at ca. 2000–2050 m </w:t>
      </w:r>
      <w:proofErr w:type="spellStart"/>
      <w:r w:rsidRPr="009F35B4">
        <w:rPr>
          <w:lang w:val="en-GB"/>
        </w:rPr>
        <w:t>a.s.l</w:t>
      </w:r>
      <w:proofErr w:type="spellEnd"/>
      <w:r w:rsidRPr="009F35B4">
        <w:rPr>
          <w:lang w:val="en-GB"/>
        </w:rPr>
        <w:t xml:space="preserve">., including a steppe–pine ecotone with a stony forest floor, scattered </w:t>
      </w:r>
      <w:r w:rsidRPr="009F35B4">
        <w:rPr>
          <w:i/>
          <w:iCs/>
          <w:lang w:val="en-GB"/>
        </w:rPr>
        <w:t>Juniperus</w:t>
      </w:r>
      <w:r w:rsidRPr="009F35B4">
        <w:rPr>
          <w:lang w:val="en-GB"/>
        </w:rPr>
        <w:t xml:space="preserve"> shrubs, and heterogeneous canopy cover. </w:t>
      </w:r>
    </w:p>
    <w:p w14:paraId="21A6BA07" w14:textId="13D895DA" w:rsidR="00E71170" w:rsidRPr="009F35B4" w:rsidRDefault="00E71170">
      <w:pPr>
        <w:spacing w:line="480" w:lineRule="auto"/>
        <w:jc w:val="both"/>
        <w:rPr>
          <w:color w:val="000000"/>
          <w:lang w:val="en-GB"/>
        </w:rPr>
      </w:pPr>
    </w:p>
    <w:p w14:paraId="143B5505" w14:textId="77777777" w:rsidR="00E71170" w:rsidRPr="009F35B4" w:rsidRDefault="00E71170">
      <w:pPr>
        <w:spacing w:line="480" w:lineRule="auto"/>
        <w:jc w:val="center"/>
        <w:rPr>
          <w:b/>
          <w:bCs/>
          <w:i/>
          <w:iCs/>
          <w:color w:val="000000"/>
          <w:lang w:val="en-GB"/>
        </w:rPr>
      </w:pPr>
    </w:p>
    <w:p w14:paraId="43395651" w14:textId="77777777" w:rsidR="00E71170" w:rsidRPr="009F35B4" w:rsidRDefault="003A5249">
      <w:pPr>
        <w:spacing w:line="480" w:lineRule="auto"/>
        <w:jc w:val="center"/>
        <w:rPr>
          <w:color w:val="000000"/>
          <w:lang w:val="en-GB"/>
        </w:rPr>
      </w:pPr>
      <w:proofErr w:type="spellStart"/>
      <w:r w:rsidRPr="009F35B4">
        <w:rPr>
          <w:b/>
          <w:bCs/>
          <w:i/>
          <w:iCs/>
          <w:color w:val="000000"/>
          <w:lang w:val="en-GB"/>
        </w:rPr>
        <w:t>Strongylognathus</w:t>
      </w:r>
      <w:proofErr w:type="spellEnd"/>
      <w:r w:rsidRPr="009F35B4">
        <w:rPr>
          <w:b/>
          <w:bCs/>
          <w:i/>
          <w:iCs/>
          <w:color w:val="000000"/>
          <w:lang w:val="en-GB"/>
        </w:rPr>
        <w:t xml:space="preserve"> </w:t>
      </w:r>
      <w:proofErr w:type="spellStart"/>
      <w:r w:rsidRPr="009F35B4">
        <w:rPr>
          <w:b/>
          <w:bCs/>
          <w:i/>
          <w:iCs/>
          <w:color w:val="000000"/>
          <w:lang w:val="en-GB"/>
        </w:rPr>
        <w:t>testaceus</w:t>
      </w:r>
      <w:proofErr w:type="spellEnd"/>
      <w:r w:rsidRPr="009F35B4">
        <w:rPr>
          <w:color w:val="000000"/>
          <w:lang w:val="en-GB"/>
        </w:rPr>
        <w:t xml:space="preserve"> (Schenck, 1852) </w:t>
      </w:r>
    </w:p>
    <w:p w14:paraId="09B12F6E" w14:textId="77777777" w:rsidR="00E71170" w:rsidRPr="009F35B4" w:rsidRDefault="003A5249">
      <w:pPr>
        <w:spacing w:line="480" w:lineRule="auto"/>
        <w:jc w:val="both"/>
        <w:rPr>
          <w:color w:val="000000"/>
          <w:lang w:val="en-GB"/>
        </w:rPr>
      </w:pPr>
      <w:proofErr w:type="spellStart"/>
      <w:r w:rsidRPr="009F35B4">
        <w:rPr>
          <w:i/>
          <w:iCs/>
          <w:color w:val="000000"/>
          <w:lang w:val="en-GB"/>
        </w:rPr>
        <w:t>Eciton</w:t>
      </w:r>
      <w:proofErr w:type="spellEnd"/>
      <w:r w:rsidRPr="009F35B4">
        <w:rPr>
          <w:i/>
          <w:iCs/>
          <w:color w:val="000000"/>
          <w:lang w:val="en-GB"/>
        </w:rPr>
        <w:t xml:space="preserve"> </w:t>
      </w:r>
      <w:proofErr w:type="spellStart"/>
      <w:r w:rsidRPr="009F35B4">
        <w:rPr>
          <w:i/>
          <w:iCs/>
          <w:color w:val="000000"/>
          <w:lang w:val="en-GB"/>
        </w:rPr>
        <w:t>testaceum</w:t>
      </w:r>
      <w:proofErr w:type="spellEnd"/>
      <w:r w:rsidRPr="009F35B4">
        <w:rPr>
          <w:color w:val="000000"/>
          <w:lang w:val="en-GB"/>
        </w:rPr>
        <w:t xml:space="preserve"> Schenck 1852: 117.</w:t>
      </w:r>
    </w:p>
    <w:p w14:paraId="6D7545CE" w14:textId="77777777" w:rsidR="00E71170" w:rsidRPr="009F35B4" w:rsidRDefault="003A5249" w:rsidP="00874C1D">
      <w:pPr>
        <w:spacing w:line="480" w:lineRule="auto"/>
        <w:jc w:val="both"/>
        <w:rPr>
          <w:lang w:val="en-GB"/>
        </w:rPr>
      </w:pPr>
      <w:r w:rsidRPr="00874C1D">
        <w:rPr>
          <w:b/>
          <w:bCs/>
          <w:lang w:val="en-GB"/>
        </w:rPr>
        <w:t>Material:</w:t>
      </w:r>
      <w:r w:rsidRPr="009F35B4">
        <w:rPr>
          <w:lang w:val="en-GB"/>
        </w:rPr>
        <w:t xml:space="preserve"> TÜRKİYE • 1☿; </w:t>
      </w:r>
      <w:r w:rsidRPr="009F35B4">
        <w:rPr>
          <w:b/>
          <w:bCs/>
          <w:lang w:val="en-GB"/>
        </w:rPr>
        <w:t>38</w:t>
      </w:r>
      <w:r w:rsidRPr="009F35B4">
        <w:rPr>
          <w:lang w:val="en-GB"/>
        </w:rPr>
        <w:t xml:space="preserve">; K. Kiran, C. Karaman &amp; V. Aksoy leg.; EMTU 12/2710c • 2☿; </w:t>
      </w:r>
      <w:r w:rsidRPr="009F35B4">
        <w:rPr>
          <w:b/>
          <w:bCs/>
          <w:lang w:val="en-GB"/>
        </w:rPr>
        <w:t>67</w:t>
      </w:r>
      <w:r w:rsidRPr="009F35B4">
        <w:rPr>
          <w:lang w:val="en-GB"/>
        </w:rPr>
        <w:t xml:space="preserve">; K. Kiran, C. Karaman &amp; V. Aksoy leg.; EMTU 13/0657b • 1☿; </w:t>
      </w:r>
      <w:r w:rsidRPr="009F35B4">
        <w:rPr>
          <w:b/>
          <w:bCs/>
          <w:lang w:val="en-GB"/>
        </w:rPr>
        <w:t>94</w:t>
      </w:r>
      <w:r w:rsidRPr="009F35B4">
        <w:rPr>
          <w:lang w:val="en-GB"/>
        </w:rPr>
        <w:t xml:space="preserve">; K. Kiran, C. Karaman </w:t>
      </w:r>
      <w:r w:rsidRPr="009F35B4">
        <w:rPr>
          <w:lang w:val="en-GB"/>
        </w:rPr>
        <w:lastRenderedPageBreak/>
        <w:t xml:space="preserve">&amp; V. Aksoy leg.; EMTU 13/2033b • 4☿; </w:t>
      </w:r>
      <w:r w:rsidRPr="009F35B4">
        <w:rPr>
          <w:b/>
          <w:bCs/>
          <w:lang w:val="en-GB"/>
        </w:rPr>
        <w:t>184</w:t>
      </w:r>
      <w:r w:rsidRPr="009F35B4">
        <w:rPr>
          <w:lang w:val="en-GB"/>
        </w:rPr>
        <w:t>; K. Kiran, C. Karaman &amp; V. Aksoy leg.; EMTU 13/2613b • 1☿; same collection data as for preceding; EMTU 13/2628b.</w:t>
      </w:r>
    </w:p>
    <w:p w14:paraId="4703EE8A" w14:textId="77777777" w:rsidR="00E71170" w:rsidRPr="009F35B4" w:rsidRDefault="003A5249">
      <w:pPr>
        <w:spacing w:line="480" w:lineRule="auto"/>
        <w:jc w:val="both"/>
        <w:rPr>
          <w:color w:val="000000"/>
          <w:lang w:val="en-GB"/>
        </w:rPr>
      </w:pPr>
      <w:r w:rsidRPr="009F35B4">
        <w:rPr>
          <w:b/>
          <w:bCs/>
          <w:color w:val="000000"/>
          <w:lang w:val="en-GB"/>
        </w:rPr>
        <w:t>Habitat/Ecology:</w:t>
      </w:r>
      <w:r w:rsidRPr="009F35B4">
        <w:rPr>
          <w:color w:val="000000"/>
          <w:lang w:val="en-GB"/>
        </w:rPr>
        <w:t xml:space="preserve"> </w:t>
      </w:r>
      <w:r w:rsidRPr="009F35B4">
        <w:rPr>
          <w:lang w:val="en-GB"/>
        </w:rPr>
        <w:t xml:space="preserve">The specimens were obtained from within nests of </w:t>
      </w:r>
      <w:proofErr w:type="spellStart"/>
      <w:r w:rsidRPr="009F35B4">
        <w:rPr>
          <w:i/>
          <w:iCs/>
          <w:lang w:val="en-GB"/>
        </w:rPr>
        <w:t>Tetramorium</w:t>
      </w:r>
      <w:proofErr w:type="spellEnd"/>
      <w:r w:rsidRPr="009F35B4">
        <w:rPr>
          <w:i/>
          <w:iCs/>
          <w:lang w:val="en-GB"/>
        </w:rPr>
        <w:t xml:space="preserve"> </w:t>
      </w:r>
      <w:proofErr w:type="spellStart"/>
      <w:r w:rsidRPr="009F35B4">
        <w:rPr>
          <w:i/>
          <w:iCs/>
          <w:lang w:val="en-GB"/>
        </w:rPr>
        <w:t>caespitum</w:t>
      </w:r>
      <w:proofErr w:type="spellEnd"/>
      <w:r w:rsidRPr="009F35B4">
        <w:rPr>
          <w:lang w:val="en-GB"/>
        </w:rPr>
        <w:t xml:space="preserve">. Records span a broad altitudinal range from ca. 1160 to 2050 m </w:t>
      </w:r>
      <w:proofErr w:type="spellStart"/>
      <w:r w:rsidRPr="009F35B4">
        <w:rPr>
          <w:lang w:val="en-GB"/>
        </w:rPr>
        <w:t>a.s.l</w:t>
      </w:r>
      <w:proofErr w:type="spellEnd"/>
      <w:r w:rsidRPr="009F35B4">
        <w:rPr>
          <w:lang w:val="en-GB"/>
        </w:rPr>
        <w:t xml:space="preserve">. and include anthropogenic habitats (apple orchard, soil at tree base), riverbank environments with active streams, and montane </w:t>
      </w:r>
      <w:r w:rsidRPr="009F35B4">
        <w:rPr>
          <w:i/>
          <w:iCs/>
          <w:lang w:val="en-GB"/>
        </w:rPr>
        <w:t>Pinus sylvestris</w:t>
      </w:r>
      <w:r w:rsidRPr="009F35B4">
        <w:rPr>
          <w:lang w:val="en-GB"/>
        </w:rPr>
        <w:t xml:space="preserve"> forests, including steppe–pine ecotones. The habitats are characterized by variable slope conditions, stony substrates, and heterogeneous vegetation structure, suggesting ecological flexibility of the species while maintaining a consistent association with host nests under stones or within soil.</w:t>
      </w:r>
    </w:p>
    <w:p w14:paraId="7CE303F6" w14:textId="76F980DE" w:rsidR="00E71170" w:rsidRPr="009F35B4" w:rsidRDefault="00E71170">
      <w:pPr>
        <w:spacing w:line="480" w:lineRule="auto"/>
        <w:jc w:val="both"/>
        <w:rPr>
          <w:color w:val="000000"/>
          <w:lang w:val="en-GB"/>
        </w:rPr>
      </w:pPr>
    </w:p>
    <w:p w14:paraId="2C1C00C9" w14:textId="77777777" w:rsidR="00E71170" w:rsidRPr="009F35B4" w:rsidRDefault="00E71170">
      <w:pPr>
        <w:spacing w:line="480" w:lineRule="auto"/>
        <w:jc w:val="center"/>
        <w:rPr>
          <w:b/>
          <w:bCs/>
          <w:i/>
          <w:iCs/>
          <w:color w:val="000000"/>
          <w:lang w:val="en-GB"/>
        </w:rPr>
      </w:pPr>
    </w:p>
    <w:p w14:paraId="4956E1C8" w14:textId="77777777" w:rsidR="00E71170" w:rsidRPr="009F35B4" w:rsidRDefault="003A5249">
      <w:pPr>
        <w:spacing w:line="480" w:lineRule="auto"/>
        <w:jc w:val="center"/>
        <w:rPr>
          <w:color w:val="000000"/>
          <w:lang w:val="en-GB"/>
        </w:rPr>
      </w:pPr>
      <w:r w:rsidRPr="009F35B4">
        <w:rPr>
          <w:color w:val="000000"/>
          <w:lang w:val="en-GB"/>
        </w:rPr>
        <w:t xml:space="preserve">Genus: </w:t>
      </w:r>
      <w:proofErr w:type="spellStart"/>
      <w:r w:rsidRPr="009F35B4">
        <w:rPr>
          <w:b/>
          <w:bCs/>
          <w:i/>
          <w:iCs/>
          <w:color w:val="000000"/>
          <w:lang w:val="en-GB"/>
        </w:rPr>
        <w:t>Temnothorax</w:t>
      </w:r>
      <w:proofErr w:type="spellEnd"/>
      <w:r w:rsidRPr="009F35B4">
        <w:rPr>
          <w:b/>
          <w:bCs/>
          <w:i/>
          <w:iCs/>
          <w:color w:val="000000"/>
          <w:lang w:val="en-GB"/>
        </w:rPr>
        <w:t xml:space="preserve"> </w:t>
      </w:r>
      <w:r w:rsidRPr="009F35B4">
        <w:rPr>
          <w:color w:val="000000"/>
          <w:lang w:val="en-GB"/>
        </w:rPr>
        <w:t>Mayr, 1861</w:t>
      </w:r>
    </w:p>
    <w:p w14:paraId="2520896E" w14:textId="77777777" w:rsidR="00E71170" w:rsidRPr="009F35B4" w:rsidRDefault="003A5249">
      <w:pPr>
        <w:spacing w:line="480" w:lineRule="auto"/>
        <w:jc w:val="center"/>
        <w:rPr>
          <w:color w:val="000000"/>
          <w:lang w:val="en-GB"/>
        </w:rPr>
      </w:pPr>
      <w:proofErr w:type="spellStart"/>
      <w:r w:rsidRPr="009F35B4">
        <w:rPr>
          <w:b/>
          <w:bCs/>
          <w:i/>
          <w:iCs/>
          <w:color w:val="000000"/>
          <w:lang w:val="en-GB"/>
        </w:rPr>
        <w:t>Temnothorax</w:t>
      </w:r>
      <w:proofErr w:type="spellEnd"/>
      <w:r w:rsidRPr="009F35B4">
        <w:rPr>
          <w:b/>
          <w:bCs/>
          <w:i/>
          <w:iCs/>
          <w:color w:val="000000"/>
          <w:lang w:val="en-GB"/>
        </w:rPr>
        <w:t xml:space="preserve"> </w:t>
      </w:r>
      <w:proofErr w:type="spellStart"/>
      <w:r w:rsidRPr="009F35B4">
        <w:rPr>
          <w:b/>
          <w:bCs/>
          <w:i/>
          <w:iCs/>
          <w:color w:val="000000"/>
          <w:lang w:val="en-GB"/>
        </w:rPr>
        <w:t>affinis</w:t>
      </w:r>
      <w:proofErr w:type="spellEnd"/>
      <w:r w:rsidRPr="009F35B4">
        <w:rPr>
          <w:color w:val="000000"/>
          <w:lang w:val="en-GB"/>
        </w:rPr>
        <w:t xml:space="preserve"> (Mayr, 1855)</w:t>
      </w:r>
    </w:p>
    <w:p w14:paraId="6C44F748" w14:textId="77777777" w:rsidR="00E71170" w:rsidRPr="009F35B4" w:rsidRDefault="003A5249">
      <w:pPr>
        <w:spacing w:line="480" w:lineRule="auto"/>
        <w:jc w:val="both"/>
        <w:rPr>
          <w:color w:val="000000"/>
          <w:lang w:val="en-GB"/>
        </w:rPr>
      </w:pPr>
      <w:proofErr w:type="spellStart"/>
      <w:r w:rsidRPr="009F35B4">
        <w:rPr>
          <w:i/>
          <w:iCs/>
          <w:color w:val="0A0A0A"/>
          <w:lang w:val="en-GB"/>
        </w:rPr>
        <w:t>Leptothorax</w:t>
      </w:r>
      <w:proofErr w:type="spellEnd"/>
      <w:r w:rsidRPr="009F35B4">
        <w:rPr>
          <w:i/>
          <w:iCs/>
          <w:color w:val="0A0A0A"/>
          <w:lang w:val="en-GB"/>
        </w:rPr>
        <w:t xml:space="preserve"> </w:t>
      </w:r>
      <w:proofErr w:type="spellStart"/>
      <w:r w:rsidRPr="009F35B4">
        <w:rPr>
          <w:i/>
          <w:iCs/>
          <w:color w:val="0A0A0A"/>
          <w:lang w:val="en-GB"/>
        </w:rPr>
        <w:t>affinis</w:t>
      </w:r>
      <w:proofErr w:type="spellEnd"/>
      <w:r w:rsidRPr="009F35B4">
        <w:rPr>
          <w:color w:val="0A0A0A"/>
          <w:shd w:val="clear" w:color="auto" w:fill="FEFEFE"/>
          <w:lang w:val="en-GB"/>
        </w:rPr>
        <w:t xml:space="preserve"> Mayr 1855: 442.</w:t>
      </w:r>
    </w:p>
    <w:p w14:paraId="2CCF7972" w14:textId="77777777" w:rsidR="00E71170" w:rsidRPr="009F35B4" w:rsidRDefault="003A5249" w:rsidP="003C3D31">
      <w:pPr>
        <w:spacing w:line="480" w:lineRule="auto"/>
        <w:jc w:val="both"/>
        <w:rPr>
          <w:lang w:val="en-GB"/>
        </w:rPr>
      </w:pPr>
      <w:r w:rsidRPr="003C3D31">
        <w:rPr>
          <w:b/>
          <w:bCs/>
          <w:lang w:val="en-GB"/>
        </w:rPr>
        <w:t>Material:</w:t>
      </w:r>
      <w:r w:rsidRPr="009F35B4">
        <w:rPr>
          <w:lang w:val="en-GB"/>
        </w:rPr>
        <w:t xml:space="preserve"> TÜRKİYE • 50♀, 50♂, 50☿; </w:t>
      </w:r>
      <w:r w:rsidRPr="009F35B4">
        <w:rPr>
          <w:b/>
          <w:bCs/>
          <w:lang w:val="en-GB"/>
        </w:rPr>
        <w:t>30</w:t>
      </w:r>
      <w:r w:rsidRPr="009F35B4">
        <w:rPr>
          <w:lang w:val="en-GB"/>
        </w:rPr>
        <w:t xml:space="preserve">; K. Kiran, C. Karaman &amp; V. Aksoy leg.; EMTU 12/2650 • 4♀, 1♂, 50☿; </w:t>
      </w:r>
      <w:r w:rsidRPr="009F35B4">
        <w:rPr>
          <w:b/>
          <w:bCs/>
          <w:lang w:val="en-GB"/>
        </w:rPr>
        <w:t>31</w:t>
      </w:r>
      <w:r w:rsidRPr="009F35B4">
        <w:rPr>
          <w:lang w:val="en-GB"/>
        </w:rPr>
        <w:t xml:space="preserve">; K. Kiran, C. Karaman &amp; V. Aksoy leg.; EMTU 12/3087a • 1♂, 10☿; </w:t>
      </w:r>
      <w:r w:rsidRPr="009F35B4">
        <w:rPr>
          <w:b/>
          <w:bCs/>
          <w:lang w:val="en-GB"/>
        </w:rPr>
        <w:t>34</w:t>
      </w:r>
      <w:r w:rsidRPr="009F35B4">
        <w:rPr>
          <w:lang w:val="en-GB"/>
        </w:rPr>
        <w:t xml:space="preserve">; K. Kiran, C. Karaman &amp; V. Aksoy leg.; EMTU 12/2681 • 28☿; </w:t>
      </w:r>
      <w:r w:rsidRPr="009F35B4">
        <w:rPr>
          <w:b/>
          <w:bCs/>
          <w:lang w:val="en-GB"/>
        </w:rPr>
        <w:t>61</w:t>
      </w:r>
      <w:r w:rsidRPr="009F35B4">
        <w:rPr>
          <w:lang w:val="en-GB"/>
        </w:rPr>
        <w:t xml:space="preserve">; K. Kiran, C. Karaman &amp; V. Aksoy leg.; EMTU 13/0769 • 8☿; </w:t>
      </w:r>
      <w:r w:rsidRPr="009F35B4">
        <w:rPr>
          <w:b/>
          <w:bCs/>
          <w:lang w:val="en-GB"/>
        </w:rPr>
        <w:t>64</w:t>
      </w:r>
      <w:r w:rsidRPr="009F35B4">
        <w:rPr>
          <w:lang w:val="en-GB"/>
        </w:rPr>
        <w:t xml:space="preserve">; K. Kiran, C. Karaman &amp; V. Aksoy leg.; EMTU 13/0621 • 34☿; same collection data as for preceding; EMTU 13/0626a • 1☿; same collection data as for preceding; EMTU 13/0629c • 1♀, 6☿; </w:t>
      </w:r>
      <w:r w:rsidRPr="009F35B4">
        <w:rPr>
          <w:b/>
          <w:bCs/>
          <w:lang w:val="en-GB"/>
        </w:rPr>
        <w:t>64</w:t>
      </w:r>
      <w:r w:rsidRPr="009F35B4">
        <w:rPr>
          <w:lang w:val="en-GB"/>
        </w:rPr>
        <w:t xml:space="preserve">; K. Kiran, C. Karaman &amp; V. Aksoy leg.; EMTU 13/0718 • 5☿; </w:t>
      </w:r>
      <w:r w:rsidRPr="009F35B4">
        <w:rPr>
          <w:b/>
          <w:bCs/>
          <w:lang w:val="en-GB"/>
        </w:rPr>
        <w:t>68</w:t>
      </w:r>
      <w:r w:rsidRPr="009F35B4">
        <w:rPr>
          <w:lang w:val="en-GB"/>
        </w:rPr>
        <w:t xml:space="preserve">; K. Kiran, C. Karaman &amp; V. Aksoy leg.; EMTU 13/0690 • 9☿; same collection data as for preceding; EMTU 13/0692 • 1☿; </w:t>
      </w:r>
      <w:r w:rsidRPr="009F35B4">
        <w:rPr>
          <w:b/>
          <w:bCs/>
          <w:lang w:val="en-GB"/>
        </w:rPr>
        <w:t>81</w:t>
      </w:r>
      <w:r w:rsidRPr="009F35B4">
        <w:rPr>
          <w:lang w:val="en-GB"/>
        </w:rPr>
        <w:t xml:space="preserve">; K. Kiran, C. Karaman &amp; </w:t>
      </w:r>
      <w:r w:rsidRPr="009F35B4">
        <w:rPr>
          <w:lang w:val="en-GB"/>
        </w:rPr>
        <w:lastRenderedPageBreak/>
        <w:t xml:space="preserve">V. Aksoy leg.; EMTU 12/3360c • 20☿; </w:t>
      </w:r>
      <w:r w:rsidRPr="009F35B4">
        <w:rPr>
          <w:b/>
          <w:bCs/>
          <w:lang w:val="en-GB"/>
        </w:rPr>
        <w:t>101</w:t>
      </w:r>
      <w:r w:rsidRPr="009F35B4">
        <w:rPr>
          <w:lang w:val="en-GB"/>
        </w:rPr>
        <w:t xml:space="preserve">; K. Kiran, C. Karaman &amp; V. Aksoy leg.; EMTU 13/0919 • 1♀, 42☿; same collection data as for preceding; EMTU 13/0924 • 50☿; </w:t>
      </w:r>
      <w:r w:rsidRPr="009F35B4">
        <w:rPr>
          <w:b/>
          <w:bCs/>
          <w:lang w:val="en-GB"/>
        </w:rPr>
        <w:t>158</w:t>
      </w:r>
      <w:r w:rsidRPr="009F35B4">
        <w:rPr>
          <w:lang w:val="en-GB"/>
        </w:rPr>
        <w:t xml:space="preserve">; K. Kiran, C. Karaman &amp; V. Aksoy leg.; EMTU 13/3142a • 5☿; same collection data as for preceding; EMTU 13/3143 • 2♀, 15☿; same collection data as for preceding; EMTU 13/3150 • 7☿; same collection data as for preceding; EMTU 13/3157 • 1♀, 2♂, 14☿; </w:t>
      </w:r>
      <w:r w:rsidRPr="009F35B4">
        <w:rPr>
          <w:b/>
          <w:bCs/>
          <w:lang w:val="en-GB"/>
        </w:rPr>
        <w:t>159</w:t>
      </w:r>
      <w:r w:rsidRPr="009F35B4">
        <w:rPr>
          <w:lang w:val="en-GB"/>
        </w:rPr>
        <w:t xml:space="preserve">; K. Kiran, C. Karaman &amp; V. Aksoy leg.; EMTU 13/2986 • 1☿; </w:t>
      </w:r>
      <w:r w:rsidRPr="009F35B4">
        <w:rPr>
          <w:b/>
          <w:bCs/>
          <w:lang w:val="en-GB"/>
        </w:rPr>
        <w:t>185</w:t>
      </w:r>
      <w:r w:rsidRPr="009F35B4">
        <w:rPr>
          <w:lang w:val="en-GB"/>
        </w:rPr>
        <w:t xml:space="preserve">; K. Kiran, C. Karaman &amp; V. Aksoy leg.; EMTU 12/1396c • 2☿; </w:t>
      </w:r>
      <w:r w:rsidRPr="009F35B4">
        <w:rPr>
          <w:b/>
          <w:bCs/>
          <w:lang w:val="en-GB"/>
        </w:rPr>
        <w:t>236</w:t>
      </w:r>
      <w:r w:rsidRPr="009F35B4">
        <w:rPr>
          <w:lang w:val="en-GB"/>
        </w:rPr>
        <w:t xml:space="preserve">; K. Kiran, C. Karaman &amp; V. Aksoy leg.; EMTU 12/1811d • 14☿; same collection data as for preceding; EMTU 12/1812 • 40☿; same collection data as for preceding; EMTU 12/1814a • 1☿; </w:t>
      </w:r>
      <w:r w:rsidRPr="009F35B4">
        <w:rPr>
          <w:b/>
          <w:bCs/>
          <w:lang w:val="en-GB"/>
        </w:rPr>
        <w:t>274</w:t>
      </w:r>
      <w:r w:rsidRPr="009F35B4">
        <w:rPr>
          <w:lang w:val="en-GB"/>
        </w:rPr>
        <w:t xml:space="preserve">; K. Kiran, C. Karaman &amp; V. Aksoy leg.; EMTU 12/1399c • 10☿; </w:t>
      </w:r>
      <w:r w:rsidRPr="009F35B4">
        <w:rPr>
          <w:b/>
          <w:bCs/>
          <w:lang w:val="en-GB"/>
        </w:rPr>
        <w:t>285</w:t>
      </w:r>
      <w:r w:rsidRPr="009F35B4">
        <w:rPr>
          <w:lang w:val="en-GB"/>
        </w:rPr>
        <w:t>; K. Kiran, C. Karaman &amp; V. Aksoy leg.; EMTU 12/1197.</w:t>
      </w:r>
    </w:p>
    <w:p w14:paraId="2E72E0A8" w14:textId="77777777" w:rsidR="00E71170" w:rsidRPr="009F35B4" w:rsidRDefault="003A5249">
      <w:pPr>
        <w:spacing w:line="480" w:lineRule="auto"/>
        <w:jc w:val="both"/>
        <w:rPr>
          <w:color w:val="000000"/>
          <w:lang w:val="en-GB"/>
        </w:rPr>
      </w:pPr>
      <w:r w:rsidRPr="009F35B4">
        <w:rPr>
          <w:b/>
          <w:bCs/>
          <w:color w:val="000000"/>
          <w:lang w:val="en-GB"/>
        </w:rPr>
        <w:t>Habitat/Ecology:</w:t>
      </w:r>
      <w:r w:rsidRPr="009F35B4">
        <w:rPr>
          <w:color w:val="000000"/>
          <w:lang w:val="en-GB"/>
        </w:rPr>
        <w:t xml:space="preserve"> </w:t>
      </w:r>
      <w:r w:rsidRPr="009F35B4">
        <w:rPr>
          <w:lang w:val="en-GB"/>
        </w:rPr>
        <w:t xml:space="preserve">The species was found across a wide altitudinal range (ca. 200–2100 m </w:t>
      </w:r>
      <w:proofErr w:type="spellStart"/>
      <w:r w:rsidRPr="009F35B4">
        <w:rPr>
          <w:lang w:val="en-GB"/>
        </w:rPr>
        <w:t>a.s.l</w:t>
      </w:r>
      <w:proofErr w:type="spellEnd"/>
      <w:r w:rsidRPr="009F35B4">
        <w:rPr>
          <w:lang w:val="en-GB"/>
        </w:rPr>
        <w:t xml:space="preserve">.) in both anthropogenic and natural habitats, including hazelnut and tea plantations, riverbank zones, poplar stands, and mixed montane forests dominated by </w:t>
      </w:r>
      <w:r w:rsidRPr="009F35B4">
        <w:rPr>
          <w:i/>
          <w:iCs/>
          <w:lang w:val="en-GB"/>
        </w:rPr>
        <w:t>Quercus</w:t>
      </w:r>
      <w:r w:rsidRPr="009F35B4">
        <w:rPr>
          <w:lang w:val="en-GB"/>
        </w:rPr>
        <w:t xml:space="preserve">, </w:t>
      </w:r>
      <w:r w:rsidRPr="009F35B4">
        <w:rPr>
          <w:i/>
          <w:iCs/>
          <w:lang w:val="en-GB"/>
        </w:rPr>
        <w:t>Pinus</w:t>
      </w:r>
      <w:r w:rsidRPr="009F35B4">
        <w:rPr>
          <w:lang w:val="en-GB"/>
        </w:rPr>
        <w:t xml:space="preserve">, </w:t>
      </w:r>
      <w:proofErr w:type="spellStart"/>
      <w:r w:rsidRPr="009F35B4">
        <w:rPr>
          <w:i/>
          <w:iCs/>
          <w:lang w:val="en-GB"/>
        </w:rPr>
        <w:t>Picea</w:t>
      </w:r>
      <w:proofErr w:type="spellEnd"/>
      <w:r w:rsidRPr="009F35B4">
        <w:rPr>
          <w:lang w:val="en-GB"/>
        </w:rPr>
        <w:t xml:space="preserve">, and </w:t>
      </w:r>
      <w:r w:rsidRPr="009F35B4">
        <w:rPr>
          <w:i/>
          <w:iCs/>
          <w:lang w:val="en-GB"/>
        </w:rPr>
        <w:t>Acer</w:t>
      </w:r>
      <w:r w:rsidRPr="009F35B4">
        <w:rPr>
          <w:lang w:val="en-GB"/>
        </w:rPr>
        <w:t xml:space="preserve">. Most records originate from arboreal or </w:t>
      </w:r>
      <w:proofErr w:type="spellStart"/>
      <w:r w:rsidRPr="009F35B4">
        <w:rPr>
          <w:lang w:val="en-GB"/>
        </w:rPr>
        <w:t>xylophilous</w:t>
      </w:r>
      <w:proofErr w:type="spellEnd"/>
      <w:r w:rsidRPr="009F35B4">
        <w:rPr>
          <w:lang w:val="en-GB"/>
        </w:rPr>
        <w:t xml:space="preserve"> microhabitats, such as dry or decaying branches, bark crevices, galls, and occasionally stone fissures or soil at tree bases. </w:t>
      </w:r>
    </w:p>
    <w:p w14:paraId="0821697F" w14:textId="5CD1B916" w:rsidR="00E71170" w:rsidRPr="009F35B4" w:rsidRDefault="00E71170">
      <w:pPr>
        <w:spacing w:line="480" w:lineRule="auto"/>
        <w:jc w:val="both"/>
        <w:rPr>
          <w:color w:val="000000"/>
          <w:lang w:val="en-GB"/>
        </w:rPr>
      </w:pPr>
    </w:p>
    <w:p w14:paraId="04D8E629" w14:textId="77777777" w:rsidR="00E71170" w:rsidRPr="009F35B4" w:rsidRDefault="00E71170">
      <w:pPr>
        <w:spacing w:line="480" w:lineRule="auto"/>
        <w:jc w:val="center"/>
        <w:rPr>
          <w:b/>
          <w:bCs/>
          <w:i/>
          <w:iCs/>
          <w:color w:val="000000"/>
          <w:lang w:val="en-GB"/>
        </w:rPr>
      </w:pPr>
    </w:p>
    <w:p w14:paraId="10026F24" w14:textId="77777777" w:rsidR="00E71170" w:rsidRPr="009F35B4" w:rsidRDefault="003A5249">
      <w:pPr>
        <w:spacing w:line="480" w:lineRule="auto"/>
        <w:jc w:val="center"/>
        <w:rPr>
          <w:color w:val="000000"/>
          <w:lang w:val="en-GB"/>
        </w:rPr>
      </w:pPr>
      <w:proofErr w:type="spellStart"/>
      <w:r w:rsidRPr="009F35B4">
        <w:rPr>
          <w:b/>
          <w:bCs/>
          <w:i/>
          <w:iCs/>
          <w:color w:val="000000"/>
          <w:lang w:val="en-GB"/>
        </w:rPr>
        <w:t>Temnothorax</w:t>
      </w:r>
      <w:proofErr w:type="spellEnd"/>
      <w:r w:rsidRPr="009F35B4">
        <w:rPr>
          <w:b/>
          <w:bCs/>
          <w:i/>
          <w:iCs/>
          <w:color w:val="000000"/>
          <w:lang w:val="en-GB"/>
        </w:rPr>
        <w:t xml:space="preserve"> </w:t>
      </w:r>
      <w:proofErr w:type="spellStart"/>
      <w:r w:rsidRPr="009F35B4">
        <w:rPr>
          <w:b/>
          <w:bCs/>
          <w:i/>
          <w:iCs/>
          <w:color w:val="000000"/>
          <w:lang w:val="en-GB"/>
        </w:rPr>
        <w:t>antigoni</w:t>
      </w:r>
      <w:proofErr w:type="spellEnd"/>
      <w:r w:rsidRPr="009F35B4">
        <w:rPr>
          <w:color w:val="000000"/>
          <w:lang w:val="en-GB"/>
        </w:rPr>
        <w:t xml:space="preserve"> (</w:t>
      </w:r>
      <w:proofErr w:type="spellStart"/>
      <w:r w:rsidRPr="009F35B4">
        <w:rPr>
          <w:color w:val="000000"/>
          <w:lang w:val="en-GB"/>
        </w:rPr>
        <w:t>Forel</w:t>
      </w:r>
      <w:proofErr w:type="spellEnd"/>
      <w:r w:rsidRPr="009F35B4">
        <w:rPr>
          <w:color w:val="000000"/>
          <w:lang w:val="en-GB"/>
        </w:rPr>
        <w:t>, 1911)</w:t>
      </w:r>
    </w:p>
    <w:p w14:paraId="486E6D0D" w14:textId="77777777" w:rsidR="00E71170" w:rsidRPr="009F35B4" w:rsidRDefault="003A5249">
      <w:pPr>
        <w:spacing w:line="480" w:lineRule="auto"/>
        <w:jc w:val="both"/>
        <w:rPr>
          <w:color w:val="000000"/>
          <w:lang w:val="en-GB"/>
        </w:rPr>
      </w:pPr>
      <w:proofErr w:type="spellStart"/>
      <w:r w:rsidRPr="009F35B4">
        <w:rPr>
          <w:i/>
          <w:iCs/>
          <w:color w:val="0A0A0A"/>
          <w:lang w:val="en-GB"/>
        </w:rPr>
        <w:t>Leptothorax</w:t>
      </w:r>
      <w:proofErr w:type="spellEnd"/>
      <w:r w:rsidRPr="009F35B4">
        <w:rPr>
          <w:i/>
          <w:iCs/>
          <w:color w:val="0A0A0A"/>
          <w:lang w:val="en-GB"/>
        </w:rPr>
        <w:t xml:space="preserve"> (</w:t>
      </w:r>
      <w:proofErr w:type="spellStart"/>
      <w:r w:rsidRPr="009F35B4">
        <w:rPr>
          <w:i/>
          <w:iCs/>
          <w:color w:val="0A0A0A"/>
          <w:lang w:val="en-GB"/>
        </w:rPr>
        <w:t>Temnothorax</w:t>
      </w:r>
      <w:proofErr w:type="spellEnd"/>
      <w:r w:rsidRPr="009F35B4">
        <w:rPr>
          <w:i/>
          <w:iCs/>
          <w:color w:val="0A0A0A"/>
          <w:lang w:val="en-GB"/>
        </w:rPr>
        <w:t xml:space="preserve">) </w:t>
      </w:r>
      <w:proofErr w:type="spellStart"/>
      <w:r w:rsidRPr="009F35B4">
        <w:rPr>
          <w:i/>
          <w:iCs/>
          <w:color w:val="0A0A0A"/>
          <w:lang w:val="en-GB"/>
        </w:rPr>
        <w:t>antigoni</w:t>
      </w:r>
      <w:proofErr w:type="spellEnd"/>
      <w:r w:rsidRPr="009F35B4">
        <w:rPr>
          <w:color w:val="0A0A0A"/>
          <w:shd w:val="clear" w:color="auto" w:fill="FEFEFE"/>
          <w:lang w:val="en-GB"/>
        </w:rPr>
        <w:t xml:space="preserve"> </w:t>
      </w:r>
      <w:proofErr w:type="spellStart"/>
      <w:r w:rsidRPr="009F35B4">
        <w:rPr>
          <w:color w:val="0A0A0A"/>
          <w:shd w:val="clear" w:color="auto" w:fill="FEFEFE"/>
          <w:lang w:val="en-GB"/>
        </w:rPr>
        <w:t>Forel</w:t>
      </w:r>
      <w:proofErr w:type="spellEnd"/>
      <w:r w:rsidRPr="009F35B4">
        <w:rPr>
          <w:color w:val="0A0A0A"/>
          <w:shd w:val="clear" w:color="auto" w:fill="FEFEFE"/>
          <w:lang w:val="en-GB"/>
        </w:rPr>
        <w:t xml:space="preserve"> 1911: 333.</w:t>
      </w:r>
    </w:p>
    <w:p w14:paraId="4F5A75AC" w14:textId="77777777" w:rsidR="00E71170" w:rsidRPr="009F35B4" w:rsidRDefault="003A5249" w:rsidP="006C66F8">
      <w:pPr>
        <w:spacing w:line="480" w:lineRule="auto"/>
        <w:jc w:val="both"/>
        <w:rPr>
          <w:lang w:val="en-GB"/>
        </w:rPr>
      </w:pPr>
      <w:r w:rsidRPr="00F203E4">
        <w:rPr>
          <w:b/>
          <w:bCs/>
          <w:lang w:val="en-GB"/>
        </w:rPr>
        <w:t>Material:</w:t>
      </w:r>
      <w:r w:rsidRPr="009F35B4">
        <w:rPr>
          <w:lang w:val="en-GB"/>
        </w:rPr>
        <w:t xml:space="preserve"> TÜRKİYE • 50☿; </w:t>
      </w:r>
      <w:r w:rsidRPr="009F35B4">
        <w:rPr>
          <w:b/>
          <w:bCs/>
          <w:lang w:val="en-GB"/>
        </w:rPr>
        <w:t>21</w:t>
      </w:r>
      <w:r w:rsidRPr="009F35B4">
        <w:rPr>
          <w:lang w:val="en-GB"/>
        </w:rPr>
        <w:t xml:space="preserve">; K. Kiran, C. Karaman &amp; V. Aksoy leg.; EMTU 12/2547 • 13☿; </w:t>
      </w:r>
      <w:r w:rsidRPr="009F35B4">
        <w:rPr>
          <w:b/>
          <w:bCs/>
          <w:lang w:val="en-GB"/>
        </w:rPr>
        <w:t>95</w:t>
      </w:r>
      <w:r w:rsidRPr="009F35B4">
        <w:rPr>
          <w:lang w:val="en-GB"/>
        </w:rPr>
        <w:t>; K. Kiran, C. Karaman &amp; V. Aksoy leg.; EMTU 13/1654.</w:t>
      </w:r>
    </w:p>
    <w:p w14:paraId="5C611B2E" w14:textId="3CB15BC4" w:rsidR="00E71170" w:rsidRPr="009F35B4" w:rsidRDefault="003A5249">
      <w:pPr>
        <w:spacing w:line="480" w:lineRule="auto"/>
        <w:jc w:val="both"/>
        <w:rPr>
          <w:color w:val="000000"/>
          <w:lang w:val="en-GB"/>
        </w:rPr>
      </w:pPr>
      <w:r w:rsidRPr="009F35B4">
        <w:rPr>
          <w:b/>
          <w:bCs/>
          <w:color w:val="000000"/>
          <w:lang w:val="en-GB"/>
        </w:rPr>
        <w:lastRenderedPageBreak/>
        <w:t>Habitat/Ecology:</w:t>
      </w:r>
      <w:r w:rsidRPr="009F35B4">
        <w:rPr>
          <w:color w:val="000000"/>
          <w:lang w:val="en-GB"/>
        </w:rPr>
        <w:t xml:space="preserve"> </w:t>
      </w:r>
      <w:r w:rsidRPr="009F35B4">
        <w:rPr>
          <w:lang w:val="en-GB"/>
        </w:rPr>
        <w:t xml:space="preserve">The material collected from two montane localities (ca. 500–1350 m </w:t>
      </w:r>
      <w:proofErr w:type="spellStart"/>
      <w:r w:rsidRPr="009F35B4">
        <w:rPr>
          <w:lang w:val="en-GB"/>
        </w:rPr>
        <w:t>a.s.l</w:t>
      </w:r>
      <w:proofErr w:type="spellEnd"/>
      <w:r w:rsidRPr="009F35B4">
        <w:rPr>
          <w:lang w:val="en-GB"/>
        </w:rPr>
        <w:t xml:space="preserve">.) characterized by elm–oak dominated habitats, ranging from mature </w:t>
      </w:r>
      <w:proofErr w:type="spellStart"/>
      <w:r w:rsidRPr="009F35B4">
        <w:rPr>
          <w:i/>
          <w:iCs/>
          <w:lang w:val="en-GB"/>
        </w:rPr>
        <w:t>Ulmus</w:t>
      </w:r>
      <w:proofErr w:type="spellEnd"/>
      <w:r w:rsidRPr="009F35B4">
        <w:rPr>
          <w:lang w:val="en-GB"/>
        </w:rPr>
        <w:t xml:space="preserve"> </w:t>
      </w:r>
      <w:r w:rsidR="00226545">
        <w:rPr>
          <w:lang w:val="en-GB"/>
        </w:rPr>
        <w:t>F</w:t>
      </w:r>
      <w:r w:rsidR="00226545" w:rsidRPr="009F35B4">
        <w:rPr>
          <w:lang w:val="en-GB"/>
        </w:rPr>
        <w:t xml:space="preserve">orest </w:t>
      </w:r>
      <w:r w:rsidRPr="009F35B4">
        <w:rPr>
          <w:lang w:val="en-GB"/>
        </w:rPr>
        <w:t xml:space="preserve">with sparse undergrowth to stony shrubland valleys with scattered </w:t>
      </w:r>
      <w:r w:rsidRPr="009F35B4">
        <w:rPr>
          <w:i/>
          <w:iCs/>
          <w:lang w:val="en-GB"/>
        </w:rPr>
        <w:t>Quercus</w:t>
      </w:r>
      <w:r w:rsidRPr="009F35B4">
        <w:rPr>
          <w:lang w:val="en-GB"/>
        </w:rPr>
        <w:t xml:space="preserve">, </w:t>
      </w:r>
      <w:r w:rsidRPr="009F35B4">
        <w:rPr>
          <w:i/>
          <w:iCs/>
          <w:lang w:val="en-GB"/>
        </w:rPr>
        <w:t>Acer</w:t>
      </w:r>
      <w:r w:rsidRPr="009F35B4">
        <w:rPr>
          <w:lang w:val="en-GB"/>
        </w:rPr>
        <w:t>, and Rosaceae. These records indicate a preference for sheltered lithic microhabitats in structurally heterogeneous forest–shrub mosaics rather than clearly delimited soil nests.</w:t>
      </w:r>
    </w:p>
    <w:p w14:paraId="145C896F" w14:textId="74B66551" w:rsidR="00E71170" w:rsidRPr="009F35B4" w:rsidRDefault="00E71170">
      <w:pPr>
        <w:spacing w:line="480" w:lineRule="auto"/>
        <w:jc w:val="both"/>
        <w:rPr>
          <w:color w:val="000000"/>
          <w:lang w:val="en-GB"/>
        </w:rPr>
      </w:pPr>
    </w:p>
    <w:p w14:paraId="3D111302" w14:textId="77777777" w:rsidR="00E71170" w:rsidRPr="009F35B4" w:rsidRDefault="00E71170">
      <w:pPr>
        <w:spacing w:line="480" w:lineRule="auto"/>
        <w:jc w:val="center"/>
        <w:rPr>
          <w:b/>
          <w:bCs/>
          <w:i/>
          <w:iCs/>
          <w:color w:val="000000"/>
          <w:lang w:val="en-GB"/>
        </w:rPr>
      </w:pPr>
    </w:p>
    <w:p w14:paraId="53130998" w14:textId="77777777" w:rsidR="00E71170" w:rsidRPr="009F35B4" w:rsidRDefault="003A5249">
      <w:pPr>
        <w:spacing w:line="480" w:lineRule="auto"/>
        <w:jc w:val="center"/>
        <w:rPr>
          <w:color w:val="000000"/>
          <w:lang w:val="en-GB"/>
        </w:rPr>
      </w:pPr>
      <w:proofErr w:type="spellStart"/>
      <w:r w:rsidRPr="009F35B4">
        <w:rPr>
          <w:b/>
          <w:bCs/>
          <w:i/>
          <w:iCs/>
          <w:color w:val="000000"/>
          <w:lang w:val="en-GB"/>
        </w:rPr>
        <w:t>Temnothorax</w:t>
      </w:r>
      <w:proofErr w:type="spellEnd"/>
      <w:r w:rsidRPr="009F35B4">
        <w:rPr>
          <w:b/>
          <w:bCs/>
          <w:i/>
          <w:iCs/>
          <w:color w:val="000000"/>
          <w:lang w:val="en-GB"/>
        </w:rPr>
        <w:t xml:space="preserve"> </w:t>
      </w:r>
      <w:proofErr w:type="spellStart"/>
      <w:r w:rsidRPr="009F35B4">
        <w:rPr>
          <w:b/>
          <w:bCs/>
          <w:i/>
          <w:iCs/>
          <w:color w:val="000000"/>
          <w:lang w:val="en-GB"/>
        </w:rPr>
        <w:t>artvinensis</w:t>
      </w:r>
      <w:proofErr w:type="spellEnd"/>
      <w:r w:rsidRPr="009F35B4">
        <w:rPr>
          <w:color w:val="000000"/>
          <w:lang w:val="en-GB"/>
        </w:rPr>
        <w:t xml:space="preserve"> Seifert, 2006</w:t>
      </w:r>
    </w:p>
    <w:p w14:paraId="1C63EC34" w14:textId="77777777" w:rsidR="00E71170" w:rsidRPr="009F35B4" w:rsidRDefault="003A5249">
      <w:pPr>
        <w:spacing w:line="480" w:lineRule="auto"/>
        <w:jc w:val="both"/>
        <w:rPr>
          <w:color w:val="000000"/>
          <w:lang w:val="en-GB"/>
        </w:rPr>
      </w:pPr>
      <w:proofErr w:type="spellStart"/>
      <w:r w:rsidRPr="009F35B4">
        <w:rPr>
          <w:i/>
          <w:iCs/>
          <w:color w:val="000000"/>
          <w:lang w:val="en-GB"/>
        </w:rPr>
        <w:t>Temnothorax</w:t>
      </w:r>
      <w:proofErr w:type="spellEnd"/>
      <w:r w:rsidRPr="009F35B4">
        <w:rPr>
          <w:i/>
          <w:iCs/>
          <w:color w:val="000000"/>
          <w:lang w:val="en-GB"/>
        </w:rPr>
        <w:t xml:space="preserve"> </w:t>
      </w:r>
      <w:proofErr w:type="spellStart"/>
      <w:r w:rsidRPr="009F35B4">
        <w:rPr>
          <w:i/>
          <w:iCs/>
          <w:color w:val="000000"/>
          <w:lang w:val="en-GB"/>
        </w:rPr>
        <w:t>artvinense</w:t>
      </w:r>
      <w:proofErr w:type="spellEnd"/>
      <w:r w:rsidRPr="009F35B4">
        <w:rPr>
          <w:color w:val="000000"/>
          <w:lang w:val="en-GB"/>
        </w:rPr>
        <w:t xml:space="preserve"> Seifert 2006: 10.</w:t>
      </w:r>
    </w:p>
    <w:p w14:paraId="40695484" w14:textId="496F8EDC" w:rsidR="00E71170" w:rsidRPr="009F35B4" w:rsidRDefault="003A5249" w:rsidP="007503FE">
      <w:pPr>
        <w:spacing w:line="480" w:lineRule="auto"/>
        <w:jc w:val="both"/>
        <w:rPr>
          <w:lang w:val="en-GB"/>
        </w:rPr>
      </w:pPr>
      <w:r w:rsidRPr="007503FE">
        <w:rPr>
          <w:b/>
          <w:bCs/>
          <w:lang w:val="en-GB"/>
        </w:rPr>
        <w:t>Material:</w:t>
      </w:r>
      <w:r w:rsidRPr="009F35B4">
        <w:rPr>
          <w:lang w:val="en-GB"/>
        </w:rPr>
        <w:t xml:space="preserve"> TÜRKİYE • 1☿; </w:t>
      </w:r>
      <w:r w:rsidRPr="009F35B4">
        <w:rPr>
          <w:b/>
          <w:bCs/>
          <w:lang w:val="en-GB"/>
        </w:rPr>
        <w:t>5</w:t>
      </w:r>
      <w:r w:rsidRPr="009F35B4">
        <w:rPr>
          <w:lang w:val="en-GB"/>
        </w:rPr>
        <w:t xml:space="preserve">; K. Kiran, C. Karaman &amp; V. Aksoy leg.; EMTU 12/2435 • 14♂, 50☿; </w:t>
      </w:r>
      <w:r w:rsidRPr="009F35B4">
        <w:rPr>
          <w:b/>
          <w:bCs/>
          <w:lang w:val="en-GB"/>
        </w:rPr>
        <w:t>13</w:t>
      </w:r>
      <w:r w:rsidRPr="009F35B4">
        <w:rPr>
          <w:lang w:val="en-GB"/>
        </w:rPr>
        <w:t xml:space="preserve">; K. Kiran, C. Karaman &amp; V. Aksoy leg.; EMTU 12/2466 • 50☿; </w:t>
      </w:r>
      <w:r w:rsidRPr="009F35B4">
        <w:rPr>
          <w:b/>
          <w:bCs/>
          <w:lang w:val="en-GB"/>
        </w:rPr>
        <w:t>18</w:t>
      </w:r>
      <w:r w:rsidRPr="009F35B4">
        <w:rPr>
          <w:lang w:val="en-GB"/>
        </w:rPr>
        <w:t xml:space="preserve">; K. Kiran leg.; EMTU 00/0102 </w:t>
      </w:r>
      <w:r w:rsidR="007C5139" w:rsidRPr="009F35B4">
        <w:rPr>
          <w:lang w:val="en-GB"/>
        </w:rPr>
        <w:t xml:space="preserve">• 4☿; </w:t>
      </w:r>
      <w:r w:rsidR="007C5139" w:rsidRPr="009F35B4">
        <w:rPr>
          <w:b/>
          <w:bCs/>
          <w:lang w:val="en-GB"/>
        </w:rPr>
        <w:t>126</w:t>
      </w:r>
      <w:r w:rsidR="007C5139" w:rsidRPr="009F35B4">
        <w:rPr>
          <w:lang w:val="en-GB"/>
        </w:rPr>
        <w:t xml:space="preserve">; K. Kiran, C. Karaman &amp; V. Aksoy leg.; EMTU 12/0885a • 1☿; </w:t>
      </w:r>
      <w:r w:rsidR="007C5139" w:rsidRPr="009F35B4">
        <w:rPr>
          <w:b/>
          <w:bCs/>
          <w:lang w:val="en-GB"/>
        </w:rPr>
        <w:t>131</w:t>
      </w:r>
      <w:r w:rsidR="007C5139" w:rsidRPr="009F35B4">
        <w:rPr>
          <w:lang w:val="en-GB"/>
        </w:rPr>
        <w:t xml:space="preserve">; K. Kiran, C. Karaman &amp; V. Aksoy leg.; EMTU 12/1040e • 1☿; </w:t>
      </w:r>
      <w:r w:rsidR="007C5139" w:rsidRPr="009F35B4">
        <w:rPr>
          <w:b/>
          <w:bCs/>
          <w:lang w:val="en-GB"/>
        </w:rPr>
        <w:t>136</w:t>
      </w:r>
      <w:r w:rsidR="007C5139" w:rsidRPr="009F35B4">
        <w:rPr>
          <w:lang w:val="en-GB"/>
        </w:rPr>
        <w:t xml:space="preserve">; K. Kiran, C. Karaman &amp; V. Aksoy leg.; EMTU 12/0941b • 1☿; </w:t>
      </w:r>
      <w:r w:rsidR="007C5139" w:rsidRPr="009F35B4">
        <w:rPr>
          <w:b/>
          <w:bCs/>
          <w:lang w:val="en-GB"/>
        </w:rPr>
        <w:t>145</w:t>
      </w:r>
      <w:r w:rsidR="007C5139" w:rsidRPr="009F35B4">
        <w:rPr>
          <w:lang w:val="en-GB"/>
        </w:rPr>
        <w:t>; K. Kiran, C. Karaman &amp; V. Aksoy leg.; EMTU 12/0612b • 1☿; same collection data as for preceding; EMTU 12/0615a • 2☿; same collection data as for preceding; EMTU 12/0621</w:t>
      </w:r>
      <w:r w:rsidR="007C5139">
        <w:rPr>
          <w:lang w:val="en-GB"/>
        </w:rPr>
        <w:t xml:space="preserve"> </w:t>
      </w:r>
      <w:r w:rsidRPr="009F35B4">
        <w:rPr>
          <w:lang w:val="en-GB"/>
        </w:rPr>
        <w:t xml:space="preserve">• 1☿; </w:t>
      </w:r>
      <w:r w:rsidRPr="009F35B4">
        <w:rPr>
          <w:b/>
          <w:bCs/>
          <w:lang w:val="en-GB"/>
        </w:rPr>
        <w:t>175</w:t>
      </w:r>
      <w:r w:rsidRPr="009F35B4">
        <w:rPr>
          <w:lang w:val="en-GB"/>
        </w:rPr>
        <w:t xml:space="preserve">; K. Kiran, C. Karaman &amp; V. Aksoy leg.; EMTU 12/1548b • 1♀, 2♂, 50☿; </w:t>
      </w:r>
      <w:r w:rsidRPr="009F35B4">
        <w:rPr>
          <w:b/>
          <w:bCs/>
          <w:lang w:val="en-GB"/>
        </w:rPr>
        <w:t>207</w:t>
      </w:r>
      <w:r w:rsidRPr="009F35B4">
        <w:rPr>
          <w:lang w:val="en-GB"/>
        </w:rPr>
        <w:t xml:space="preserve">; K. Kiran, C. Karaman &amp; V. Aksoy leg.; EMTU 12/2356 • 4♂, 30☿; </w:t>
      </w:r>
      <w:r w:rsidRPr="009F35B4">
        <w:rPr>
          <w:b/>
          <w:bCs/>
          <w:lang w:val="en-GB"/>
        </w:rPr>
        <w:t>209</w:t>
      </w:r>
      <w:r w:rsidRPr="009F35B4">
        <w:rPr>
          <w:lang w:val="en-GB"/>
        </w:rPr>
        <w:t xml:space="preserve">; K. Kiran, C. Karaman &amp; V. Aksoy leg.; EMTU 12/1926a • 1♀, 30☿; same collection data as for preceding; EMTU 12/1928 • 1♂, 30☿; same collection data as for preceding; EMTU 12/1933 • 2♀, 21☿; </w:t>
      </w:r>
      <w:r w:rsidRPr="009F35B4">
        <w:rPr>
          <w:b/>
          <w:bCs/>
          <w:lang w:val="en-GB"/>
        </w:rPr>
        <w:t>211</w:t>
      </w:r>
      <w:r w:rsidRPr="009F35B4">
        <w:rPr>
          <w:lang w:val="en-GB"/>
        </w:rPr>
        <w:t xml:space="preserve">; K. Kiran, C. Karaman &amp; V. Aksoy leg.; EMTU 12/1969 • 1♀, 4☿; same collection data as for preceding; EMTU 12/1971 • 12☿; </w:t>
      </w:r>
      <w:r w:rsidRPr="009F35B4">
        <w:rPr>
          <w:b/>
          <w:bCs/>
          <w:lang w:val="en-GB"/>
        </w:rPr>
        <w:t>215</w:t>
      </w:r>
      <w:r w:rsidRPr="009F35B4">
        <w:rPr>
          <w:lang w:val="en-GB"/>
        </w:rPr>
        <w:t xml:space="preserve">; K. Kiran, C. Karaman &amp; V. Aksoy leg.; EMTU 12/1943b • 22☿; same collection data as for preceding; EMTU 12/1946 • </w:t>
      </w:r>
      <w:r w:rsidRPr="009F35B4">
        <w:rPr>
          <w:lang w:val="en-GB"/>
        </w:rPr>
        <w:lastRenderedPageBreak/>
        <w:t xml:space="preserve">1☿; </w:t>
      </w:r>
      <w:r w:rsidRPr="009F35B4">
        <w:rPr>
          <w:b/>
          <w:bCs/>
          <w:lang w:val="en-GB"/>
        </w:rPr>
        <w:t>216</w:t>
      </w:r>
      <w:r w:rsidRPr="009F35B4">
        <w:rPr>
          <w:lang w:val="en-GB"/>
        </w:rPr>
        <w:t xml:space="preserve">; K. Kiran, C. Karaman &amp; V. Aksoy leg.; EMTU 12/1957d • 1♀, 50♂, 36☿; </w:t>
      </w:r>
      <w:r w:rsidRPr="009F35B4">
        <w:rPr>
          <w:b/>
          <w:bCs/>
          <w:lang w:val="en-GB"/>
        </w:rPr>
        <w:t>218</w:t>
      </w:r>
      <w:r w:rsidRPr="009F35B4">
        <w:rPr>
          <w:lang w:val="en-GB"/>
        </w:rPr>
        <w:t xml:space="preserve">; K. Kiran, C. Karaman &amp; V. Aksoy leg.; EMTU 12/1871 • 1♀, 50☿; same collection data as for preceding; EMTU 12/1874 • 6☿; same collection data as for preceding; EMTU 12/1875 • 5♀, 50☿; same collection data as for preceding; EMTU 12/1879 • 1☿; same collection data as for preceding; EMTU 12/1880b • 39☿; same collection data as for preceding; EMTU 12/1881 • 1☿; same collection data as for preceding; EMTU 12/1883b • 4♂, 7☿; </w:t>
      </w:r>
      <w:r w:rsidRPr="009F35B4">
        <w:rPr>
          <w:b/>
          <w:bCs/>
          <w:lang w:val="en-GB"/>
        </w:rPr>
        <w:t>219</w:t>
      </w:r>
      <w:r w:rsidRPr="009F35B4">
        <w:rPr>
          <w:lang w:val="en-GB"/>
        </w:rPr>
        <w:t xml:space="preserve">; K. Kiran, C. Karaman &amp; V. Aksoy leg.; EMTU 12/1889 • 50☿; </w:t>
      </w:r>
      <w:r w:rsidRPr="009F35B4">
        <w:rPr>
          <w:b/>
          <w:bCs/>
          <w:lang w:val="en-GB"/>
        </w:rPr>
        <w:t>222</w:t>
      </w:r>
      <w:r w:rsidRPr="009F35B4">
        <w:rPr>
          <w:lang w:val="en-GB"/>
        </w:rPr>
        <w:t xml:space="preserve">; K. Kiran, C. Karaman &amp; V. Aksoy leg.; EMTU 12/2389 • 2☿; </w:t>
      </w:r>
      <w:r w:rsidRPr="009F35B4">
        <w:rPr>
          <w:b/>
          <w:bCs/>
          <w:lang w:val="en-GB"/>
        </w:rPr>
        <w:t>234</w:t>
      </w:r>
      <w:r w:rsidRPr="009F35B4">
        <w:rPr>
          <w:lang w:val="en-GB"/>
        </w:rPr>
        <w:t xml:space="preserve">; K. Kiran, C. Karaman &amp; V. Aksoy leg.; EMTU 12/1740b • 1♀, 25☿; same collection data as for preceding; EMTU 12/1743 • 6♂, 42☿; same collection data as for preceding; EMTU 12/1748 • 4☿; </w:t>
      </w:r>
      <w:r w:rsidRPr="009F35B4">
        <w:rPr>
          <w:b/>
          <w:bCs/>
          <w:lang w:val="en-GB"/>
        </w:rPr>
        <w:t>274</w:t>
      </w:r>
      <w:r w:rsidRPr="009F35B4">
        <w:rPr>
          <w:lang w:val="en-GB"/>
        </w:rPr>
        <w:t xml:space="preserve">; K. Kiran, C. Karaman &amp; V. Aksoy leg.; EMTU 12/1399b • 1☿; same collection data as for preceding; EMTU 12/1405a • 1♀, 3☿; same collection data as for preceding; EMTU 12/1414 • 2☿; </w:t>
      </w:r>
      <w:r w:rsidRPr="009F35B4">
        <w:rPr>
          <w:b/>
          <w:bCs/>
          <w:lang w:val="en-GB"/>
        </w:rPr>
        <w:t>279</w:t>
      </w:r>
      <w:r w:rsidRPr="009F35B4">
        <w:rPr>
          <w:lang w:val="en-GB"/>
        </w:rPr>
        <w:t xml:space="preserve">; K. Kiran, C. Karaman &amp; V. Aksoy leg.; EMTU 12/1479a • 24☿; </w:t>
      </w:r>
      <w:r w:rsidRPr="009F35B4">
        <w:rPr>
          <w:b/>
          <w:bCs/>
          <w:lang w:val="en-GB"/>
        </w:rPr>
        <w:t>280</w:t>
      </w:r>
      <w:r w:rsidRPr="009F35B4">
        <w:rPr>
          <w:lang w:val="en-GB"/>
        </w:rPr>
        <w:t xml:space="preserve">; K. Kiran, C. Karaman &amp; V. Aksoy leg.; EMTU 12/1493 • 50☿; same collection data as for preceding; EMTU 12/1495 • 1♀, 22☿; </w:t>
      </w:r>
      <w:r w:rsidRPr="009F35B4">
        <w:rPr>
          <w:b/>
          <w:bCs/>
          <w:lang w:val="en-GB"/>
        </w:rPr>
        <w:t>284</w:t>
      </w:r>
      <w:r w:rsidRPr="009F35B4">
        <w:rPr>
          <w:lang w:val="en-GB"/>
        </w:rPr>
        <w:t>; K. Kiran, C. Karaman &amp; V. Aksoy leg.; EMTU 12/1636b.</w:t>
      </w:r>
    </w:p>
    <w:p w14:paraId="23DC2CB0" w14:textId="626AFBC0" w:rsidR="00E71170" w:rsidRPr="009F35B4" w:rsidRDefault="003A5249">
      <w:pPr>
        <w:spacing w:line="480" w:lineRule="auto"/>
        <w:jc w:val="both"/>
        <w:rPr>
          <w:color w:val="000000"/>
          <w:lang w:val="en-GB"/>
        </w:rPr>
      </w:pPr>
      <w:r w:rsidRPr="009F35B4">
        <w:rPr>
          <w:b/>
          <w:bCs/>
          <w:color w:val="000000"/>
          <w:lang w:val="en-GB"/>
        </w:rPr>
        <w:t>Habitat/Ecology:</w:t>
      </w:r>
      <w:r w:rsidRPr="009F35B4">
        <w:rPr>
          <w:color w:val="000000"/>
          <w:lang w:val="en-GB"/>
        </w:rPr>
        <w:t xml:space="preserve"> </w:t>
      </w:r>
      <w:r w:rsidRPr="009F35B4">
        <w:rPr>
          <w:lang w:val="en-GB"/>
        </w:rPr>
        <w:t xml:space="preserve">The material derives from structurally diverse habitats, including riverbank zones, hazelnut and tea plantations, beech–chestnut and mixed coniferous forests, as well as alpine and subalpine openings. Specimens were recovered from a broad spectrum of microhabitats—rotten logs, decaying branches, bark crevices, stone fissures, moss-covered stones, soil pockets, and occasionally while foraging on exposed substrates or vegetation. </w:t>
      </w:r>
    </w:p>
    <w:p w14:paraId="50AB2285" w14:textId="1459DCF3" w:rsidR="00E71170" w:rsidRPr="009F35B4" w:rsidRDefault="00E71170">
      <w:pPr>
        <w:spacing w:line="480" w:lineRule="auto"/>
        <w:jc w:val="both"/>
        <w:rPr>
          <w:color w:val="000000"/>
          <w:lang w:val="en-GB"/>
        </w:rPr>
      </w:pPr>
    </w:p>
    <w:p w14:paraId="50582633" w14:textId="77777777" w:rsidR="00E71170" w:rsidRPr="009F35B4" w:rsidRDefault="00E71170">
      <w:pPr>
        <w:spacing w:line="480" w:lineRule="auto"/>
        <w:jc w:val="center"/>
        <w:rPr>
          <w:b/>
          <w:bCs/>
          <w:i/>
          <w:iCs/>
          <w:color w:val="000000"/>
          <w:lang w:val="en-GB"/>
        </w:rPr>
      </w:pPr>
    </w:p>
    <w:p w14:paraId="60BE6338" w14:textId="77777777" w:rsidR="00E71170" w:rsidRPr="009F35B4" w:rsidRDefault="003A5249">
      <w:pPr>
        <w:spacing w:line="480" w:lineRule="auto"/>
        <w:jc w:val="center"/>
        <w:rPr>
          <w:color w:val="000000"/>
          <w:lang w:val="en-GB"/>
        </w:rPr>
      </w:pPr>
      <w:proofErr w:type="spellStart"/>
      <w:r w:rsidRPr="009F35B4">
        <w:rPr>
          <w:b/>
          <w:bCs/>
          <w:i/>
          <w:iCs/>
          <w:color w:val="000000"/>
          <w:lang w:val="en-GB"/>
        </w:rPr>
        <w:lastRenderedPageBreak/>
        <w:t>Temnothorax</w:t>
      </w:r>
      <w:proofErr w:type="spellEnd"/>
      <w:r w:rsidRPr="009F35B4">
        <w:rPr>
          <w:b/>
          <w:bCs/>
          <w:i/>
          <w:iCs/>
          <w:color w:val="000000"/>
          <w:lang w:val="en-GB"/>
        </w:rPr>
        <w:t xml:space="preserve"> </w:t>
      </w:r>
      <w:proofErr w:type="spellStart"/>
      <w:r w:rsidRPr="009F35B4">
        <w:rPr>
          <w:b/>
          <w:bCs/>
          <w:i/>
          <w:iCs/>
          <w:color w:val="000000"/>
          <w:lang w:val="en-GB"/>
        </w:rPr>
        <w:t>balcanicus</w:t>
      </w:r>
      <w:proofErr w:type="spellEnd"/>
      <w:r w:rsidRPr="009F35B4">
        <w:rPr>
          <w:color w:val="000000"/>
          <w:lang w:val="en-GB"/>
        </w:rPr>
        <w:t xml:space="preserve"> (</w:t>
      </w:r>
      <w:proofErr w:type="spellStart"/>
      <w:r w:rsidRPr="009F35B4">
        <w:rPr>
          <w:color w:val="000000"/>
          <w:lang w:val="en-GB"/>
        </w:rPr>
        <w:t>Santschi</w:t>
      </w:r>
      <w:proofErr w:type="spellEnd"/>
      <w:r w:rsidRPr="009F35B4">
        <w:rPr>
          <w:color w:val="000000"/>
          <w:lang w:val="en-GB"/>
        </w:rPr>
        <w:t xml:space="preserve">, 1909) </w:t>
      </w:r>
    </w:p>
    <w:p w14:paraId="02F13C61" w14:textId="77777777" w:rsidR="00E71170" w:rsidRPr="009F35B4" w:rsidRDefault="003A5249">
      <w:pPr>
        <w:spacing w:line="480" w:lineRule="auto"/>
        <w:jc w:val="both"/>
        <w:rPr>
          <w:color w:val="000000"/>
          <w:lang w:val="en-GB"/>
        </w:rPr>
      </w:pPr>
      <w:proofErr w:type="spellStart"/>
      <w:r w:rsidRPr="009F35B4">
        <w:rPr>
          <w:i/>
          <w:iCs/>
          <w:color w:val="0A0A0A"/>
          <w:lang w:val="en-GB"/>
        </w:rPr>
        <w:t>Leptothorax</w:t>
      </w:r>
      <w:proofErr w:type="spellEnd"/>
      <w:r w:rsidRPr="009F35B4">
        <w:rPr>
          <w:i/>
          <w:iCs/>
          <w:color w:val="0A0A0A"/>
          <w:lang w:val="en-GB"/>
        </w:rPr>
        <w:t xml:space="preserve"> </w:t>
      </w:r>
      <w:proofErr w:type="spellStart"/>
      <w:r w:rsidRPr="009F35B4">
        <w:rPr>
          <w:i/>
          <w:iCs/>
          <w:color w:val="0A0A0A"/>
          <w:lang w:val="en-GB"/>
        </w:rPr>
        <w:t>rottenbergi</w:t>
      </w:r>
      <w:proofErr w:type="spellEnd"/>
      <w:r w:rsidRPr="009F35B4">
        <w:rPr>
          <w:i/>
          <w:iCs/>
          <w:color w:val="0A0A0A"/>
          <w:lang w:val="en-GB"/>
        </w:rPr>
        <w:t xml:space="preserve"> </w:t>
      </w:r>
      <w:r w:rsidRPr="009F35B4">
        <w:rPr>
          <w:color w:val="0A0A0A"/>
          <w:lang w:val="en-GB"/>
        </w:rPr>
        <w:t xml:space="preserve">var. </w:t>
      </w:r>
      <w:proofErr w:type="spellStart"/>
      <w:r w:rsidRPr="009F35B4">
        <w:rPr>
          <w:i/>
          <w:iCs/>
          <w:color w:val="0A0A0A"/>
          <w:lang w:val="en-GB"/>
        </w:rPr>
        <w:t>balcanica</w:t>
      </w:r>
      <w:proofErr w:type="spellEnd"/>
      <w:r w:rsidRPr="009F35B4">
        <w:rPr>
          <w:i/>
          <w:iCs/>
          <w:color w:val="0A0A0A"/>
          <w:lang w:val="en-GB"/>
        </w:rPr>
        <w:t xml:space="preserve"> </w:t>
      </w:r>
      <w:proofErr w:type="spellStart"/>
      <w:r w:rsidRPr="009F35B4">
        <w:rPr>
          <w:color w:val="0A0A0A"/>
          <w:shd w:val="clear" w:color="auto" w:fill="FEFEFE"/>
          <w:lang w:val="en-GB"/>
        </w:rPr>
        <w:t>Santschi</w:t>
      </w:r>
      <w:proofErr w:type="spellEnd"/>
      <w:r w:rsidRPr="009F35B4">
        <w:rPr>
          <w:color w:val="0A0A0A"/>
          <w:shd w:val="clear" w:color="auto" w:fill="FEFEFE"/>
          <w:lang w:val="en-GB"/>
        </w:rPr>
        <w:t xml:space="preserve"> 1909: 474.</w:t>
      </w:r>
    </w:p>
    <w:p w14:paraId="7BA61154" w14:textId="77777777" w:rsidR="00E71170" w:rsidRPr="009F35B4" w:rsidRDefault="003A5249" w:rsidP="00647E3A">
      <w:pPr>
        <w:spacing w:line="480" w:lineRule="auto"/>
        <w:jc w:val="both"/>
        <w:rPr>
          <w:lang w:val="en-GB"/>
        </w:rPr>
      </w:pPr>
      <w:r w:rsidRPr="00647E3A">
        <w:rPr>
          <w:b/>
          <w:bCs/>
          <w:lang w:val="en-GB"/>
        </w:rPr>
        <w:t>Material:</w:t>
      </w:r>
      <w:r w:rsidRPr="009F35B4">
        <w:rPr>
          <w:lang w:val="en-GB"/>
        </w:rPr>
        <w:t xml:space="preserve"> TÜRKİYE • 50☿; </w:t>
      </w:r>
      <w:r w:rsidRPr="009F35B4">
        <w:rPr>
          <w:b/>
          <w:bCs/>
          <w:lang w:val="en-GB"/>
        </w:rPr>
        <w:t>239</w:t>
      </w:r>
      <w:r w:rsidRPr="009F35B4">
        <w:rPr>
          <w:lang w:val="en-GB"/>
        </w:rPr>
        <w:t xml:space="preserve">; K. Kiran, C. Karaman &amp; V. Aksoy leg.; EMTU 13/3819b • 50☿; </w:t>
      </w:r>
      <w:r w:rsidRPr="009F35B4">
        <w:rPr>
          <w:b/>
          <w:bCs/>
          <w:lang w:val="en-GB"/>
        </w:rPr>
        <w:t>241</w:t>
      </w:r>
      <w:r w:rsidRPr="009F35B4">
        <w:rPr>
          <w:lang w:val="en-GB"/>
        </w:rPr>
        <w:t>; K. Kiran, C. Karaman &amp; V. Aksoy leg.; EMTU 13/3894.</w:t>
      </w:r>
    </w:p>
    <w:p w14:paraId="2CF3B749" w14:textId="3C86AE71" w:rsidR="00E71170" w:rsidRPr="009F35B4" w:rsidRDefault="003A5249">
      <w:pPr>
        <w:spacing w:line="480" w:lineRule="auto"/>
        <w:jc w:val="both"/>
        <w:rPr>
          <w:color w:val="000000"/>
          <w:lang w:val="en-GB"/>
        </w:rPr>
      </w:pPr>
      <w:r w:rsidRPr="009F35B4">
        <w:rPr>
          <w:b/>
          <w:bCs/>
          <w:color w:val="000000"/>
          <w:lang w:val="en-GB"/>
        </w:rPr>
        <w:t>Habitat/Ecology:</w:t>
      </w:r>
      <w:r w:rsidRPr="009F35B4">
        <w:rPr>
          <w:color w:val="000000"/>
          <w:lang w:val="en-GB"/>
        </w:rPr>
        <w:t xml:space="preserve"> The species was recorded at 812–1329 m </w:t>
      </w:r>
      <w:proofErr w:type="spellStart"/>
      <w:r w:rsidRPr="009F35B4">
        <w:rPr>
          <w:color w:val="000000"/>
          <w:lang w:val="en-GB"/>
        </w:rPr>
        <w:t>a.s.l</w:t>
      </w:r>
      <w:proofErr w:type="spellEnd"/>
      <w:r w:rsidRPr="009F35B4">
        <w:rPr>
          <w:color w:val="000000"/>
          <w:lang w:val="en-GB"/>
        </w:rPr>
        <w:t xml:space="preserve">. in open oak forest and old </w:t>
      </w:r>
      <w:r w:rsidRPr="009F35B4">
        <w:rPr>
          <w:i/>
          <w:iCs/>
          <w:color w:val="000000"/>
          <w:lang w:val="en-GB"/>
        </w:rPr>
        <w:t xml:space="preserve">Pinus </w:t>
      </w:r>
      <w:proofErr w:type="spellStart"/>
      <w:r w:rsidRPr="009F35B4">
        <w:rPr>
          <w:i/>
          <w:iCs/>
          <w:color w:val="000000"/>
          <w:lang w:val="en-GB"/>
        </w:rPr>
        <w:t>brutia</w:t>
      </w:r>
      <w:proofErr w:type="spellEnd"/>
      <w:r w:rsidRPr="009F35B4">
        <w:rPr>
          <w:color w:val="000000"/>
          <w:lang w:val="en-GB"/>
        </w:rPr>
        <w:t xml:space="preserve"> forest with scattered trees and well-developed open patches. Habitats are characterized by gentle to moderate slopes (10–20°), north- and east-facing aspects, sparse stone cover, and dry to moderately dry conditions, locally with </w:t>
      </w:r>
      <w:r w:rsidRPr="009F35B4">
        <w:rPr>
          <w:i/>
          <w:iCs/>
          <w:color w:val="000000"/>
          <w:lang w:val="en-GB"/>
        </w:rPr>
        <w:t>Astragalus</w:t>
      </w:r>
      <w:r w:rsidRPr="009F35B4">
        <w:rPr>
          <w:color w:val="000000"/>
          <w:lang w:val="en-GB"/>
        </w:rPr>
        <w:t xml:space="preserve"> in the ground layer or thick pine needle litter. Nests were located in soil and under stone. The records indicate a preference for open, xerothermic woodland structures with low vegetation cover, where </w:t>
      </w:r>
      <w:r w:rsidR="00A74E5C">
        <w:rPr>
          <w:color w:val="000000"/>
          <w:lang w:val="en-GB"/>
        </w:rPr>
        <w:t>nests</w:t>
      </w:r>
      <w:r w:rsidRPr="009F35B4">
        <w:rPr>
          <w:color w:val="000000"/>
          <w:lang w:val="en-GB"/>
        </w:rPr>
        <w:t xml:space="preserve"> exploit simple ground-level microcavities rather than specialized nesting sites.</w:t>
      </w:r>
    </w:p>
    <w:p w14:paraId="1CCB27FD" w14:textId="567E07F4" w:rsidR="00E71170" w:rsidRPr="009F35B4" w:rsidRDefault="00E71170">
      <w:pPr>
        <w:spacing w:line="480" w:lineRule="auto"/>
        <w:jc w:val="both"/>
        <w:rPr>
          <w:color w:val="000000"/>
          <w:lang w:val="en-GB"/>
        </w:rPr>
      </w:pPr>
    </w:p>
    <w:p w14:paraId="38C9DECA" w14:textId="77777777" w:rsidR="00E71170" w:rsidRPr="009F35B4" w:rsidRDefault="00E71170">
      <w:pPr>
        <w:spacing w:line="480" w:lineRule="auto"/>
        <w:jc w:val="center"/>
        <w:rPr>
          <w:b/>
          <w:bCs/>
          <w:i/>
          <w:iCs/>
          <w:color w:val="000000"/>
          <w:lang w:val="en-GB"/>
        </w:rPr>
      </w:pPr>
    </w:p>
    <w:p w14:paraId="7F260267" w14:textId="77777777" w:rsidR="00E71170" w:rsidRPr="009F35B4" w:rsidRDefault="003A5249">
      <w:pPr>
        <w:spacing w:line="480" w:lineRule="auto"/>
        <w:jc w:val="center"/>
        <w:rPr>
          <w:color w:val="000000"/>
          <w:lang w:val="en-GB"/>
        </w:rPr>
      </w:pPr>
      <w:proofErr w:type="spellStart"/>
      <w:r w:rsidRPr="009F35B4">
        <w:rPr>
          <w:b/>
          <w:bCs/>
          <w:i/>
          <w:iCs/>
          <w:color w:val="000000"/>
          <w:lang w:val="en-GB"/>
        </w:rPr>
        <w:t>Temnothorax</w:t>
      </w:r>
      <w:proofErr w:type="spellEnd"/>
      <w:r w:rsidRPr="009F35B4">
        <w:rPr>
          <w:b/>
          <w:bCs/>
          <w:i/>
          <w:iCs/>
          <w:color w:val="000000"/>
          <w:lang w:val="en-GB"/>
        </w:rPr>
        <w:t xml:space="preserve"> bulgaricus</w:t>
      </w:r>
      <w:r w:rsidRPr="009F35B4">
        <w:rPr>
          <w:color w:val="000000"/>
          <w:lang w:val="en-GB"/>
        </w:rPr>
        <w:t xml:space="preserve"> (</w:t>
      </w:r>
      <w:proofErr w:type="spellStart"/>
      <w:r w:rsidRPr="009F35B4">
        <w:rPr>
          <w:color w:val="000000"/>
          <w:lang w:val="en-GB"/>
        </w:rPr>
        <w:t>Forel</w:t>
      </w:r>
      <w:proofErr w:type="spellEnd"/>
      <w:r w:rsidRPr="009F35B4">
        <w:rPr>
          <w:color w:val="000000"/>
          <w:lang w:val="en-GB"/>
        </w:rPr>
        <w:t>, 1892)</w:t>
      </w:r>
    </w:p>
    <w:p w14:paraId="70372220" w14:textId="77777777" w:rsidR="00E71170" w:rsidRPr="009F35B4" w:rsidRDefault="003A5249">
      <w:pPr>
        <w:spacing w:line="480" w:lineRule="auto"/>
        <w:jc w:val="both"/>
        <w:rPr>
          <w:color w:val="000000"/>
          <w:lang w:val="en-GB"/>
        </w:rPr>
      </w:pPr>
      <w:proofErr w:type="spellStart"/>
      <w:r w:rsidRPr="009F35B4">
        <w:rPr>
          <w:i/>
          <w:iCs/>
          <w:color w:val="0A0A0A"/>
          <w:lang w:val="en-GB"/>
        </w:rPr>
        <w:t>Leptothorax</w:t>
      </w:r>
      <w:proofErr w:type="spellEnd"/>
      <w:r w:rsidRPr="009F35B4">
        <w:rPr>
          <w:i/>
          <w:iCs/>
          <w:color w:val="0A0A0A"/>
          <w:lang w:val="en-GB"/>
        </w:rPr>
        <w:t xml:space="preserve"> bulgaricus</w:t>
      </w:r>
      <w:r w:rsidRPr="009F35B4">
        <w:rPr>
          <w:color w:val="0A0A0A"/>
          <w:shd w:val="clear" w:color="auto" w:fill="FEFEFE"/>
          <w:lang w:val="en-GB"/>
        </w:rPr>
        <w:t xml:space="preserve"> </w:t>
      </w:r>
      <w:proofErr w:type="spellStart"/>
      <w:r w:rsidRPr="009F35B4">
        <w:rPr>
          <w:color w:val="0A0A0A"/>
          <w:shd w:val="clear" w:color="auto" w:fill="FEFEFE"/>
          <w:lang w:val="en-GB"/>
        </w:rPr>
        <w:t>Forel</w:t>
      </w:r>
      <w:proofErr w:type="spellEnd"/>
      <w:r w:rsidRPr="009F35B4">
        <w:rPr>
          <w:color w:val="0A0A0A"/>
          <w:shd w:val="clear" w:color="auto" w:fill="FEFEFE"/>
          <w:lang w:val="en-GB"/>
        </w:rPr>
        <w:t xml:space="preserve"> 1892: 314.</w:t>
      </w:r>
    </w:p>
    <w:p w14:paraId="0E251772" w14:textId="77777777" w:rsidR="00E71170" w:rsidRPr="009F35B4" w:rsidRDefault="003A5249" w:rsidP="009079BC">
      <w:pPr>
        <w:spacing w:line="480" w:lineRule="auto"/>
        <w:jc w:val="both"/>
        <w:rPr>
          <w:lang w:val="en-GB"/>
        </w:rPr>
      </w:pPr>
      <w:r w:rsidRPr="009079BC">
        <w:rPr>
          <w:b/>
          <w:bCs/>
          <w:lang w:val="en-GB"/>
        </w:rPr>
        <w:t>Material:</w:t>
      </w:r>
      <w:r w:rsidRPr="009F35B4">
        <w:rPr>
          <w:lang w:val="en-GB"/>
        </w:rPr>
        <w:t xml:space="preserve"> TÜRKİYE • 1♀, 50☿; </w:t>
      </w:r>
      <w:r w:rsidRPr="009F35B4">
        <w:rPr>
          <w:b/>
          <w:bCs/>
          <w:lang w:val="en-GB"/>
        </w:rPr>
        <w:t>247</w:t>
      </w:r>
      <w:r w:rsidRPr="009F35B4">
        <w:rPr>
          <w:lang w:val="en-GB"/>
        </w:rPr>
        <w:t>; K. Kiran, C. Karaman &amp; V. Aksoy leg.; EMTU 13/3870.</w:t>
      </w:r>
    </w:p>
    <w:p w14:paraId="40012098" w14:textId="77777777" w:rsidR="00E71170" w:rsidRPr="009F35B4" w:rsidRDefault="003A5249">
      <w:pPr>
        <w:spacing w:line="480" w:lineRule="auto"/>
        <w:jc w:val="both"/>
        <w:rPr>
          <w:color w:val="000000"/>
          <w:lang w:val="en-GB"/>
        </w:rPr>
      </w:pPr>
      <w:r w:rsidRPr="009F35B4">
        <w:rPr>
          <w:b/>
          <w:bCs/>
          <w:color w:val="000000"/>
          <w:lang w:val="en-GB"/>
        </w:rPr>
        <w:t>Habitat/Ecology:</w:t>
      </w:r>
      <w:r w:rsidRPr="009F35B4">
        <w:rPr>
          <w:color w:val="000000"/>
          <w:lang w:val="en-GB"/>
        </w:rPr>
        <w:t xml:space="preserve"> A nest of the species was detected at mid elevation (746 m </w:t>
      </w:r>
      <w:proofErr w:type="spellStart"/>
      <w:r w:rsidRPr="009F35B4">
        <w:rPr>
          <w:color w:val="000000"/>
          <w:lang w:val="en-GB"/>
        </w:rPr>
        <w:t>a.s.l</w:t>
      </w:r>
      <w:proofErr w:type="spellEnd"/>
      <w:r w:rsidRPr="009F35B4">
        <w:rPr>
          <w:color w:val="000000"/>
          <w:lang w:val="en-GB"/>
        </w:rPr>
        <w:t>.) in a riverbank under bark near the soil surface of an apple tree, along a stream margin dominated by poplar (</w:t>
      </w:r>
      <w:r w:rsidRPr="009F35B4">
        <w:rPr>
          <w:i/>
          <w:iCs/>
          <w:color w:val="000000"/>
          <w:lang w:val="en-GB"/>
        </w:rPr>
        <w:t>Populus</w:t>
      </w:r>
      <w:r w:rsidRPr="009F35B4">
        <w:rPr>
          <w:color w:val="000000"/>
          <w:lang w:val="en-GB"/>
        </w:rPr>
        <w:t>), willow (</w:t>
      </w:r>
      <w:r w:rsidRPr="009F35B4">
        <w:rPr>
          <w:i/>
          <w:iCs/>
          <w:color w:val="000000"/>
          <w:lang w:val="en-GB"/>
        </w:rPr>
        <w:t>Salix</w:t>
      </w:r>
      <w:r w:rsidRPr="009F35B4">
        <w:rPr>
          <w:color w:val="000000"/>
          <w:lang w:val="en-GB"/>
        </w:rPr>
        <w:t>), and rowan (</w:t>
      </w:r>
      <w:r w:rsidRPr="009F35B4">
        <w:rPr>
          <w:i/>
          <w:iCs/>
          <w:color w:val="000000"/>
          <w:lang w:val="en-GB"/>
        </w:rPr>
        <w:t>Sorbus</w:t>
      </w:r>
      <w:r w:rsidRPr="009F35B4">
        <w:rPr>
          <w:color w:val="000000"/>
          <w:lang w:val="en-GB"/>
        </w:rPr>
        <w:t xml:space="preserve">). </w:t>
      </w:r>
    </w:p>
    <w:p w14:paraId="064C3932" w14:textId="0162C50A" w:rsidR="00E71170" w:rsidRPr="009F35B4" w:rsidRDefault="00E71170">
      <w:pPr>
        <w:spacing w:line="480" w:lineRule="auto"/>
        <w:jc w:val="both"/>
        <w:rPr>
          <w:color w:val="000000"/>
          <w:lang w:val="en-GB"/>
        </w:rPr>
      </w:pPr>
    </w:p>
    <w:p w14:paraId="353ADBB4" w14:textId="77777777" w:rsidR="00E71170" w:rsidRPr="009F35B4" w:rsidRDefault="00E71170">
      <w:pPr>
        <w:spacing w:line="480" w:lineRule="auto"/>
        <w:jc w:val="center"/>
        <w:rPr>
          <w:b/>
          <w:bCs/>
          <w:i/>
          <w:iCs/>
          <w:color w:val="000000"/>
          <w:lang w:val="en-GB"/>
        </w:rPr>
      </w:pPr>
    </w:p>
    <w:p w14:paraId="2E0B4622" w14:textId="77777777" w:rsidR="00E71170" w:rsidRPr="009F35B4" w:rsidRDefault="003A5249">
      <w:pPr>
        <w:spacing w:line="480" w:lineRule="auto"/>
        <w:jc w:val="center"/>
        <w:rPr>
          <w:color w:val="000000"/>
          <w:lang w:val="en-GB"/>
        </w:rPr>
      </w:pPr>
      <w:proofErr w:type="spellStart"/>
      <w:r w:rsidRPr="009F35B4">
        <w:rPr>
          <w:b/>
          <w:bCs/>
          <w:i/>
          <w:iCs/>
          <w:color w:val="000000"/>
          <w:lang w:val="en-GB"/>
        </w:rPr>
        <w:lastRenderedPageBreak/>
        <w:t>Temnothorax</w:t>
      </w:r>
      <w:proofErr w:type="spellEnd"/>
      <w:r w:rsidRPr="009F35B4">
        <w:rPr>
          <w:b/>
          <w:bCs/>
          <w:i/>
          <w:iCs/>
          <w:color w:val="000000"/>
          <w:lang w:val="en-GB"/>
        </w:rPr>
        <w:t xml:space="preserve"> </w:t>
      </w:r>
      <w:proofErr w:type="spellStart"/>
      <w:r w:rsidRPr="009F35B4">
        <w:rPr>
          <w:b/>
          <w:bCs/>
          <w:i/>
          <w:iCs/>
          <w:color w:val="000000"/>
          <w:lang w:val="en-GB"/>
        </w:rPr>
        <w:t>crasecundus</w:t>
      </w:r>
      <w:proofErr w:type="spellEnd"/>
      <w:r w:rsidRPr="009F35B4">
        <w:rPr>
          <w:b/>
          <w:bCs/>
          <w:i/>
          <w:iCs/>
          <w:color w:val="000000"/>
          <w:lang w:val="en-GB"/>
        </w:rPr>
        <w:t xml:space="preserve"> </w:t>
      </w:r>
      <w:r w:rsidRPr="009F35B4">
        <w:rPr>
          <w:color w:val="000000"/>
          <w:lang w:val="en-GB"/>
        </w:rPr>
        <w:t xml:space="preserve">Seifert &amp; </w:t>
      </w:r>
      <w:proofErr w:type="spellStart"/>
      <w:r w:rsidRPr="009F35B4">
        <w:rPr>
          <w:color w:val="000000"/>
          <w:lang w:val="en-GB"/>
        </w:rPr>
        <w:t>Csősz</w:t>
      </w:r>
      <w:proofErr w:type="spellEnd"/>
      <w:r w:rsidRPr="009F35B4">
        <w:rPr>
          <w:color w:val="000000"/>
          <w:lang w:val="en-GB"/>
        </w:rPr>
        <w:t>, 2015</w:t>
      </w:r>
    </w:p>
    <w:p w14:paraId="018E539B" w14:textId="77777777" w:rsidR="00E71170" w:rsidRPr="009F35B4" w:rsidRDefault="003A5249">
      <w:pPr>
        <w:spacing w:line="480" w:lineRule="auto"/>
        <w:jc w:val="both"/>
        <w:rPr>
          <w:color w:val="000000"/>
          <w:lang w:val="en-GB"/>
        </w:rPr>
      </w:pPr>
      <w:proofErr w:type="spellStart"/>
      <w:r w:rsidRPr="009F35B4">
        <w:rPr>
          <w:i/>
          <w:iCs/>
          <w:color w:val="0A0A0A"/>
          <w:lang w:val="en-GB"/>
        </w:rPr>
        <w:t>Temnothorax</w:t>
      </w:r>
      <w:proofErr w:type="spellEnd"/>
      <w:r w:rsidRPr="009F35B4">
        <w:rPr>
          <w:i/>
          <w:iCs/>
          <w:color w:val="0A0A0A"/>
          <w:lang w:val="en-GB"/>
        </w:rPr>
        <w:t xml:space="preserve"> </w:t>
      </w:r>
      <w:proofErr w:type="spellStart"/>
      <w:r w:rsidRPr="009F35B4">
        <w:rPr>
          <w:i/>
          <w:iCs/>
          <w:color w:val="0A0A0A"/>
          <w:lang w:val="en-GB"/>
        </w:rPr>
        <w:t>crasecundus</w:t>
      </w:r>
      <w:proofErr w:type="spellEnd"/>
      <w:r w:rsidRPr="009F35B4">
        <w:rPr>
          <w:b/>
          <w:bCs/>
          <w:color w:val="0A0A0A"/>
          <w:shd w:val="clear" w:color="auto" w:fill="FEFEFE"/>
          <w:lang w:val="en-GB"/>
        </w:rPr>
        <w:t> </w:t>
      </w:r>
      <w:r w:rsidRPr="009F35B4">
        <w:rPr>
          <w:color w:val="0A0A0A"/>
          <w:shd w:val="clear" w:color="auto" w:fill="FEFEFE"/>
          <w:lang w:val="en-GB"/>
        </w:rPr>
        <w:t xml:space="preserve">Seifert &amp; </w:t>
      </w:r>
      <w:proofErr w:type="spellStart"/>
      <w:r w:rsidRPr="009F35B4">
        <w:rPr>
          <w:color w:val="0A0A0A"/>
          <w:shd w:val="clear" w:color="auto" w:fill="FEFEFE"/>
          <w:lang w:val="en-GB"/>
        </w:rPr>
        <w:t>Csősz</w:t>
      </w:r>
      <w:proofErr w:type="spellEnd"/>
      <w:r w:rsidRPr="009F35B4">
        <w:rPr>
          <w:color w:val="0A0A0A"/>
          <w:shd w:val="clear" w:color="auto" w:fill="FEFEFE"/>
          <w:lang w:val="en-GB"/>
        </w:rPr>
        <w:t xml:space="preserve"> 2015: 43.</w:t>
      </w:r>
    </w:p>
    <w:p w14:paraId="4C2A1F33" w14:textId="77777777" w:rsidR="00E71170" w:rsidRPr="009F35B4" w:rsidRDefault="003A5249" w:rsidP="006F2D49">
      <w:pPr>
        <w:spacing w:line="480" w:lineRule="auto"/>
        <w:jc w:val="both"/>
        <w:rPr>
          <w:lang w:val="en-GB"/>
        </w:rPr>
      </w:pPr>
      <w:r w:rsidRPr="006F2D49">
        <w:rPr>
          <w:b/>
          <w:bCs/>
          <w:lang w:val="en-GB"/>
        </w:rPr>
        <w:t>Material:</w:t>
      </w:r>
      <w:r w:rsidRPr="009F35B4">
        <w:rPr>
          <w:lang w:val="en-GB"/>
        </w:rPr>
        <w:t xml:space="preserve"> TÜRKİYE • 30☿; </w:t>
      </w:r>
      <w:r w:rsidRPr="009F35B4">
        <w:rPr>
          <w:b/>
          <w:bCs/>
          <w:lang w:val="en-GB"/>
        </w:rPr>
        <w:t>17</w:t>
      </w:r>
      <w:r w:rsidRPr="009F35B4">
        <w:rPr>
          <w:lang w:val="en-GB"/>
        </w:rPr>
        <w:t xml:space="preserve">; K. Kiran, C. Karaman &amp; V. Aksoy leg.; EMTU 12/3264 • 22☿; same collection data as for preceding; EMTU 12/3271 • 1♀, 37☿; </w:t>
      </w:r>
      <w:r w:rsidRPr="009F35B4">
        <w:rPr>
          <w:b/>
          <w:bCs/>
          <w:lang w:val="en-GB"/>
        </w:rPr>
        <w:t>20</w:t>
      </w:r>
      <w:r w:rsidRPr="009F35B4">
        <w:rPr>
          <w:lang w:val="en-GB"/>
        </w:rPr>
        <w:t xml:space="preserve">; K. Kiran, C. Karaman &amp; V. Aksoy leg.; EMTU 12/3241 • 6♀, 6♂, 8☿; same collection data as for preceding; EMTU 12/3247 • 3♀, 50☿; </w:t>
      </w:r>
      <w:r w:rsidRPr="009F35B4">
        <w:rPr>
          <w:b/>
          <w:bCs/>
          <w:lang w:val="en-GB"/>
        </w:rPr>
        <w:t>21</w:t>
      </w:r>
      <w:r w:rsidRPr="009F35B4">
        <w:rPr>
          <w:lang w:val="en-GB"/>
        </w:rPr>
        <w:t xml:space="preserve">; K. Kiran, C. Karaman &amp; V. Aksoy leg.; EMTU 12/2520 • 1♂, 32☿; </w:t>
      </w:r>
      <w:r w:rsidRPr="009F35B4">
        <w:rPr>
          <w:b/>
          <w:bCs/>
          <w:lang w:val="en-GB"/>
        </w:rPr>
        <w:t>35</w:t>
      </w:r>
      <w:r w:rsidRPr="009F35B4">
        <w:rPr>
          <w:lang w:val="en-GB"/>
        </w:rPr>
        <w:t xml:space="preserve">; C. Karaman leg.; EMTU 15/0097c • 13☿; </w:t>
      </w:r>
      <w:r w:rsidRPr="009F35B4">
        <w:rPr>
          <w:b/>
          <w:bCs/>
          <w:lang w:val="en-GB"/>
        </w:rPr>
        <w:t>46</w:t>
      </w:r>
      <w:r w:rsidRPr="009F35B4">
        <w:rPr>
          <w:lang w:val="en-GB"/>
        </w:rPr>
        <w:t xml:space="preserve">; K. Kiran, C. Karaman &amp; V. Aksoy leg.; EMTU 13/1543 • 25☿; same collection data as for preceding; EMTU 13/1547 • 50☿; same collection data as for preceding; EMTU 13/1551 • 1♀, 2☿; </w:t>
      </w:r>
      <w:r w:rsidRPr="009F35B4">
        <w:rPr>
          <w:b/>
          <w:bCs/>
          <w:lang w:val="en-GB"/>
        </w:rPr>
        <w:t>48</w:t>
      </w:r>
      <w:r w:rsidRPr="009F35B4">
        <w:rPr>
          <w:lang w:val="en-GB"/>
        </w:rPr>
        <w:t xml:space="preserve">; K. Kiran, C. Karaman &amp; V. Aksoy leg.; EMTU 12/3312 • 15☿; </w:t>
      </w:r>
      <w:r w:rsidRPr="009F35B4">
        <w:rPr>
          <w:b/>
          <w:bCs/>
          <w:lang w:val="en-GB"/>
        </w:rPr>
        <w:t>51</w:t>
      </w:r>
      <w:r w:rsidRPr="009F35B4">
        <w:rPr>
          <w:lang w:val="en-GB"/>
        </w:rPr>
        <w:t xml:space="preserve">; K. Kiran, C. Karaman &amp; V. Aksoy leg.; EMTU 13/1517 • 1♀, 12♂, 25☿; </w:t>
      </w:r>
      <w:r w:rsidRPr="009F35B4">
        <w:rPr>
          <w:b/>
          <w:bCs/>
          <w:lang w:val="en-GB"/>
        </w:rPr>
        <w:t>54</w:t>
      </w:r>
      <w:r w:rsidRPr="009F35B4">
        <w:rPr>
          <w:lang w:val="en-GB"/>
        </w:rPr>
        <w:t xml:space="preserve">; K. Kiran, C. Karaman &amp; V. Aksoy leg.; EMTU 13/2911 • 24☿; same collection data as for preceding; EMTU 13/2917 • 2☿; </w:t>
      </w:r>
      <w:r w:rsidRPr="009F35B4">
        <w:rPr>
          <w:b/>
          <w:bCs/>
          <w:lang w:val="en-GB"/>
        </w:rPr>
        <w:t>75</w:t>
      </w:r>
      <w:r w:rsidRPr="009F35B4">
        <w:rPr>
          <w:lang w:val="en-GB"/>
        </w:rPr>
        <w:t xml:space="preserve">; K. Kiran, C. Karaman &amp; V. Aksoy leg.; EMTU 13/1281 • 1♀, 38☿; same collection data as for preceding; EMTU 13/1283 • 50☿; same collection data as for preceding; EMTU 13/1284 • 3☿; same collection data as for preceding; EMTU 13/1285 • 9☿; same collection data as for preceding; EMTU 13/1288 • 12☿; same collection data as for preceding; EMTU 13/1290 • 1♀, 48☿; same collection data as for preceding; EMTU 13/1292b • 5☿; same collection data as for preceding; EMTU 13/1293a • 1♀, 2♂, 50☿; </w:t>
      </w:r>
      <w:r w:rsidRPr="009F35B4">
        <w:rPr>
          <w:b/>
          <w:bCs/>
          <w:lang w:val="en-GB"/>
        </w:rPr>
        <w:t>81</w:t>
      </w:r>
      <w:r w:rsidRPr="009F35B4">
        <w:rPr>
          <w:lang w:val="en-GB"/>
        </w:rPr>
        <w:t xml:space="preserve">; K. Kiran, C. Karaman &amp; V. Aksoy leg.; EMTU 12/3349a • 1☿; </w:t>
      </w:r>
      <w:r w:rsidRPr="009F35B4">
        <w:rPr>
          <w:b/>
          <w:bCs/>
          <w:lang w:val="en-GB"/>
        </w:rPr>
        <w:t>82</w:t>
      </w:r>
      <w:r w:rsidRPr="009F35B4">
        <w:rPr>
          <w:lang w:val="en-GB"/>
        </w:rPr>
        <w:t xml:space="preserve">; K. Kiran, C. Karaman &amp; V. Aksoy leg.; EMTU 13/1524a • 1☿; </w:t>
      </w:r>
      <w:r w:rsidRPr="009F35B4">
        <w:rPr>
          <w:b/>
          <w:bCs/>
          <w:lang w:val="en-GB"/>
        </w:rPr>
        <w:t>85</w:t>
      </w:r>
      <w:r w:rsidRPr="009F35B4">
        <w:rPr>
          <w:lang w:val="en-GB"/>
        </w:rPr>
        <w:t xml:space="preserve">; K. Kiran, C. Karaman &amp; V. Aksoy leg.; EMTU 13/0992a • 8☿; </w:t>
      </w:r>
      <w:r w:rsidRPr="009F35B4">
        <w:rPr>
          <w:b/>
          <w:bCs/>
          <w:lang w:val="en-GB"/>
        </w:rPr>
        <w:t>91</w:t>
      </w:r>
      <w:r w:rsidRPr="009F35B4">
        <w:rPr>
          <w:lang w:val="en-GB"/>
        </w:rPr>
        <w:t xml:space="preserve">; K. Kiran, C. Karaman &amp; V. Aksoy leg.; EMTU 13/1955 • 1☿; </w:t>
      </w:r>
      <w:r w:rsidRPr="009F35B4">
        <w:rPr>
          <w:b/>
          <w:bCs/>
          <w:lang w:val="en-GB"/>
        </w:rPr>
        <w:t>100</w:t>
      </w:r>
      <w:r w:rsidRPr="009F35B4">
        <w:rPr>
          <w:lang w:val="en-GB"/>
        </w:rPr>
        <w:t xml:space="preserve">; K. Kiran, C. Karaman &amp; V. Aksoy leg.; EMTU 13/0938 • 39☿; </w:t>
      </w:r>
      <w:r w:rsidRPr="009F35B4">
        <w:rPr>
          <w:b/>
          <w:bCs/>
          <w:lang w:val="en-GB"/>
        </w:rPr>
        <w:t>101</w:t>
      </w:r>
      <w:r w:rsidRPr="009F35B4">
        <w:rPr>
          <w:lang w:val="en-GB"/>
        </w:rPr>
        <w:t xml:space="preserve">; K. Kiran, C. Karaman &amp; V. Aksoy leg.; EMTU 13/0917 • 2☿; </w:t>
      </w:r>
      <w:r w:rsidRPr="009F35B4">
        <w:rPr>
          <w:b/>
          <w:bCs/>
          <w:lang w:val="en-GB"/>
        </w:rPr>
        <w:t>109</w:t>
      </w:r>
      <w:r w:rsidRPr="009F35B4">
        <w:rPr>
          <w:lang w:val="en-GB"/>
        </w:rPr>
        <w:t xml:space="preserve">; K. Kiran, C. Karaman &amp; V. Aksoy leg.; EMTU </w:t>
      </w:r>
      <w:r w:rsidRPr="009F35B4">
        <w:rPr>
          <w:lang w:val="en-GB"/>
        </w:rPr>
        <w:lastRenderedPageBreak/>
        <w:t xml:space="preserve">13/1793 • 21☿; same collection data as for preceding; EMTU 13/1800a • 50☿; same collection data as for preceding; EMTU 13/1802 • 18☿; </w:t>
      </w:r>
      <w:r w:rsidRPr="009F35B4">
        <w:rPr>
          <w:b/>
          <w:bCs/>
          <w:lang w:val="en-GB"/>
        </w:rPr>
        <w:t>120</w:t>
      </w:r>
      <w:r w:rsidRPr="009F35B4">
        <w:rPr>
          <w:lang w:val="en-GB"/>
        </w:rPr>
        <w:t xml:space="preserve">; K. Kiran, C. Karaman &amp; V. Aksoy leg.; EMTU 13/3167 • 2☿; </w:t>
      </w:r>
      <w:r w:rsidRPr="009F35B4">
        <w:rPr>
          <w:b/>
          <w:bCs/>
          <w:lang w:val="en-GB"/>
        </w:rPr>
        <w:t>139</w:t>
      </w:r>
      <w:r w:rsidRPr="009F35B4">
        <w:rPr>
          <w:lang w:val="en-GB"/>
        </w:rPr>
        <w:t xml:space="preserve">; K. Kiran, C. Karaman &amp; V. Aksoy leg.; EMTU 12/1020b • 1♀, 50☿; </w:t>
      </w:r>
      <w:r w:rsidRPr="009F35B4">
        <w:rPr>
          <w:b/>
          <w:bCs/>
          <w:lang w:val="en-GB"/>
        </w:rPr>
        <w:t>145</w:t>
      </w:r>
      <w:r w:rsidRPr="009F35B4">
        <w:rPr>
          <w:lang w:val="en-GB"/>
        </w:rPr>
        <w:t xml:space="preserve">; K. Kiran, C. Karaman &amp; V. Aksoy leg.; EMTU 12/0619 • 1☿; </w:t>
      </w:r>
      <w:r w:rsidRPr="009F35B4">
        <w:rPr>
          <w:b/>
          <w:bCs/>
          <w:lang w:val="en-GB"/>
        </w:rPr>
        <w:t>146</w:t>
      </w:r>
      <w:r w:rsidRPr="009F35B4">
        <w:rPr>
          <w:lang w:val="en-GB"/>
        </w:rPr>
        <w:t xml:space="preserve">; K. Kiran, C. Karaman &amp; V. Aksoy leg.; EMTU 13/3553 • 1♀, 50☿; </w:t>
      </w:r>
      <w:r w:rsidRPr="009F35B4">
        <w:rPr>
          <w:b/>
          <w:bCs/>
          <w:lang w:val="en-GB"/>
        </w:rPr>
        <w:t>153</w:t>
      </w:r>
      <w:r w:rsidRPr="009F35B4">
        <w:rPr>
          <w:lang w:val="en-GB"/>
        </w:rPr>
        <w:t xml:space="preserve">; K. Kiran, C. Karaman &amp; V. Aksoy leg.; EMTU 12/0830 • 1♀, 50☿; same collection data as for preceding; EMTU 12/0833 • 50☿; same collection data as for preceding; EMTU 12/0835 • 1♀, 25☿; same collection data as for preceding; EMTU 12/0838 • 1♀, 19☿; </w:t>
      </w:r>
      <w:r w:rsidRPr="009F35B4">
        <w:rPr>
          <w:b/>
          <w:bCs/>
          <w:lang w:val="en-GB"/>
        </w:rPr>
        <w:t>157</w:t>
      </w:r>
      <w:r w:rsidRPr="009F35B4">
        <w:rPr>
          <w:lang w:val="en-GB"/>
        </w:rPr>
        <w:t xml:space="preserve">; K. Kiran, C. Karaman &amp; V. Aksoy leg.; EMTU 13/2827 • 12♀, 15☿; </w:t>
      </w:r>
      <w:r w:rsidRPr="009F35B4">
        <w:rPr>
          <w:b/>
          <w:bCs/>
          <w:lang w:val="en-GB"/>
        </w:rPr>
        <w:t>161</w:t>
      </w:r>
      <w:r w:rsidRPr="009F35B4">
        <w:rPr>
          <w:lang w:val="en-GB"/>
        </w:rPr>
        <w:t xml:space="preserve">; K. Kiran, C. Karaman &amp; V. Aksoy leg.; EMTU 13/2958 • 6☿; same collection data as for preceding; EMTU 13/2960 • 8♀, 7♂, 31☿; same collection data as for preceding; EMTU 13/2961 • 15♀, 1♂, 25☿; same collection data as for preceding; EMTU 13/2967 • 1♀, 50☿; </w:t>
      </w:r>
      <w:r w:rsidRPr="009F35B4">
        <w:rPr>
          <w:b/>
          <w:bCs/>
          <w:lang w:val="en-GB"/>
        </w:rPr>
        <w:t>163</w:t>
      </w:r>
      <w:r w:rsidRPr="009F35B4">
        <w:rPr>
          <w:lang w:val="en-GB"/>
        </w:rPr>
        <w:t xml:space="preserve">; K. Kiran, C. Karaman &amp; V. Aksoy leg.; EMTU 13/3126 • 50♀, 50♂, 50☿; same collection data as for preceding; EMTU 13/3128 • 1☿; </w:t>
      </w:r>
      <w:r w:rsidRPr="009F35B4">
        <w:rPr>
          <w:b/>
          <w:bCs/>
          <w:lang w:val="en-GB"/>
        </w:rPr>
        <w:t>174</w:t>
      </w:r>
      <w:r w:rsidRPr="009F35B4">
        <w:rPr>
          <w:lang w:val="en-GB"/>
        </w:rPr>
        <w:t xml:space="preserve">; K. Kiran, C. Karaman &amp; V. Aksoy leg.; EMTU 12/1109a • 1♀, 43☿; same collection data as for preceding; EMTU 12/1110a • 3♀, 50☿; </w:t>
      </w:r>
      <w:r w:rsidRPr="009F35B4">
        <w:rPr>
          <w:b/>
          <w:bCs/>
          <w:lang w:val="en-GB"/>
        </w:rPr>
        <w:t>181</w:t>
      </w:r>
      <w:r w:rsidRPr="009F35B4">
        <w:rPr>
          <w:lang w:val="en-GB"/>
        </w:rPr>
        <w:t xml:space="preserve">; K. Kiran, C. Karaman &amp; V. Aksoy leg.; EMTU 13/2716 • 6♀, 4♂, 50☿; same collection data as for preceding; EMTU 13/2717 • 28☿; same collection data as for preceding; EMTU 13/2721 • 2☿; </w:t>
      </w:r>
      <w:r w:rsidRPr="009F35B4">
        <w:rPr>
          <w:b/>
          <w:bCs/>
          <w:lang w:val="en-GB"/>
        </w:rPr>
        <w:t>182</w:t>
      </w:r>
      <w:r w:rsidRPr="009F35B4">
        <w:rPr>
          <w:lang w:val="en-GB"/>
        </w:rPr>
        <w:t xml:space="preserve">; K. Kiran, C. Karaman &amp; V. Aksoy leg.; EMTU 12/1364 • 19☿; </w:t>
      </w:r>
      <w:r w:rsidRPr="009F35B4">
        <w:rPr>
          <w:b/>
          <w:bCs/>
          <w:lang w:val="en-GB"/>
        </w:rPr>
        <w:t>183</w:t>
      </w:r>
      <w:r w:rsidRPr="009F35B4">
        <w:rPr>
          <w:lang w:val="en-GB"/>
        </w:rPr>
        <w:t xml:space="preserve">; K. Kiran, C. Karaman &amp; V. Aksoy leg.; EMTU 13/2691 • 1♀, 50☿; same collection data as for preceding; EMTU 13/2692 • 1☿; same collection data as for preceding; EMTU 13/2695 • 17♀, 50☿; same collection data as for preceding; EMTU 13/2711 • 1☿; </w:t>
      </w:r>
      <w:r w:rsidRPr="009F35B4">
        <w:rPr>
          <w:b/>
          <w:bCs/>
          <w:lang w:val="en-GB"/>
        </w:rPr>
        <w:t>185</w:t>
      </w:r>
      <w:r w:rsidRPr="009F35B4">
        <w:rPr>
          <w:lang w:val="en-GB"/>
        </w:rPr>
        <w:t xml:space="preserve">; K. Kiran, C. Karaman &amp; V. Aksoy leg.; EMTU 12/1381a • 1☿; same collection data as for preceding; EMTU 12/1384 • 43☿; </w:t>
      </w:r>
      <w:r w:rsidRPr="009F35B4">
        <w:rPr>
          <w:b/>
          <w:bCs/>
          <w:lang w:val="en-GB"/>
        </w:rPr>
        <w:t>189</w:t>
      </w:r>
      <w:r w:rsidRPr="009F35B4">
        <w:rPr>
          <w:lang w:val="en-GB"/>
        </w:rPr>
        <w:t xml:space="preserve">; K. Kiran, C. Karaman &amp; V. Aksoy leg.; EMTU 13/3081 • 7♀, 6♂, </w:t>
      </w:r>
      <w:r w:rsidRPr="009F35B4">
        <w:rPr>
          <w:lang w:val="en-GB"/>
        </w:rPr>
        <w:lastRenderedPageBreak/>
        <w:t xml:space="preserve">50☿; same collection data as for preceding; EMTU 13/3082 • 1♀, 12☿; same collection data as for preceding; EMTU 13/3085 • 50☿; same collection data as for preceding; EMTU 13/3087 • 5♀, 50☿; </w:t>
      </w:r>
      <w:r w:rsidRPr="009F35B4">
        <w:rPr>
          <w:b/>
          <w:bCs/>
          <w:lang w:val="en-GB"/>
        </w:rPr>
        <w:t>190</w:t>
      </w:r>
      <w:r w:rsidRPr="009F35B4">
        <w:rPr>
          <w:lang w:val="en-GB"/>
        </w:rPr>
        <w:t xml:space="preserve">; K. Kiran, C. Karaman &amp; V. Aksoy leg.; EMTU 13/3090 • 50☿; same collection data as for preceding; EMTU 13/3091 • 50♀, 16♂, 50☿; same collection data as for preceding; EMTU 13/3093 • 4♀, 1♂, 22☿; same collection data as for preceding; EMTU 13/3096 • 1☿; </w:t>
      </w:r>
      <w:r w:rsidRPr="009F35B4">
        <w:rPr>
          <w:b/>
          <w:bCs/>
          <w:lang w:val="en-GB"/>
        </w:rPr>
        <w:t>193</w:t>
      </w:r>
      <w:r w:rsidRPr="009F35B4">
        <w:rPr>
          <w:lang w:val="en-GB"/>
        </w:rPr>
        <w:t xml:space="preserve">; K. Kiran, C. Karaman &amp; V. Aksoy leg.; EMTU 13/2764b • 5♀, 31♂, 34☿; same collection data as for preceding; EMTU 13/2768 • 2♀, 50☿; same collection data as for preceding; EMTU 13/2769 • 50♀, 50♂, 50☿; same collection data as for preceding; EMTU 13/2771 • 1☿; </w:t>
      </w:r>
      <w:r w:rsidRPr="009F35B4">
        <w:rPr>
          <w:b/>
          <w:bCs/>
          <w:lang w:val="en-GB"/>
        </w:rPr>
        <w:t>195</w:t>
      </w:r>
      <w:r w:rsidRPr="009F35B4">
        <w:rPr>
          <w:lang w:val="en-GB"/>
        </w:rPr>
        <w:t xml:space="preserve">; K. Kiran, C. Karaman &amp; V. Aksoy leg.; EMTU 12/1217b • 2☿; </w:t>
      </w:r>
      <w:r w:rsidRPr="009F35B4">
        <w:rPr>
          <w:b/>
          <w:bCs/>
          <w:lang w:val="en-GB"/>
        </w:rPr>
        <w:t>201</w:t>
      </w:r>
      <w:r w:rsidRPr="009F35B4">
        <w:rPr>
          <w:lang w:val="en-GB"/>
        </w:rPr>
        <w:t xml:space="preserve">; K. Kiran, C. Karaman &amp; V. Aksoy leg.; EMTU 12/0528 • 1☿; same collection data as for preceding; EMTU 12/0539b • 1☿; same collection data as for preceding; EMTU 12/0542d • 13☿; </w:t>
      </w:r>
      <w:r w:rsidRPr="009F35B4">
        <w:rPr>
          <w:b/>
          <w:bCs/>
          <w:lang w:val="en-GB"/>
        </w:rPr>
        <w:t>204</w:t>
      </w:r>
      <w:r w:rsidRPr="009F35B4">
        <w:rPr>
          <w:lang w:val="en-GB"/>
        </w:rPr>
        <w:t xml:space="preserve">; K. Kiran, C. Karaman &amp; V. Aksoy leg.; EMTU 13/4122 • 1♀, 38☿; </w:t>
      </w:r>
      <w:r w:rsidRPr="009F35B4">
        <w:rPr>
          <w:b/>
          <w:bCs/>
          <w:lang w:val="en-GB"/>
        </w:rPr>
        <w:t>244</w:t>
      </w:r>
      <w:r w:rsidRPr="009F35B4">
        <w:rPr>
          <w:lang w:val="en-GB"/>
        </w:rPr>
        <w:t xml:space="preserve">; K. Kiran, C. Karaman &amp; V. Aksoy leg.; EMTU 12/0662 • 23☿; same collection data as for preceding; EMTU 12/0665a • 1☿; same collection data as for preceding; EMTU 12/0687d • 4☿; </w:t>
      </w:r>
      <w:r w:rsidRPr="009F35B4">
        <w:rPr>
          <w:b/>
          <w:bCs/>
          <w:lang w:val="en-GB"/>
        </w:rPr>
        <w:t>245</w:t>
      </w:r>
      <w:r w:rsidRPr="009F35B4">
        <w:rPr>
          <w:lang w:val="en-GB"/>
        </w:rPr>
        <w:t xml:space="preserve">; K. Kiran, C. Karaman &amp; V. Aksoy leg.; EMTU 13/3980 • 1♂, 25☿; </w:t>
      </w:r>
      <w:r w:rsidRPr="009F35B4">
        <w:rPr>
          <w:b/>
          <w:bCs/>
          <w:lang w:val="en-GB"/>
        </w:rPr>
        <w:t>248</w:t>
      </w:r>
      <w:r w:rsidRPr="009F35B4">
        <w:rPr>
          <w:lang w:val="en-GB"/>
        </w:rPr>
        <w:t xml:space="preserve">; K. Kiran &amp; V. Aksoy leg.; EMTU 10/2260 • 6☿; same collection data as for preceding; EMTU 10/2261 • 50☿; same collection data as for preceding; EMTU 10/2263 • 8♀, 4♂, 50☿; </w:t>
      </w:r>
      <w:r w:rsidRPr="009F35B4">
        <w:rPr>
          <w:b/>
          <w:bCs/>
          <w:lang w:val="en-GB"/>
        </w:rPr>
        <w:t>250</w:t>
      </w:r>
      <w:r w:rsidRPr="009F35B4">
        <w:rPr>
          <w:lang w:val="en-GB"/>
        </w:rPr>
        <w:t xml:space="preserve">; K. Kiran &amp; V. Aksoy leg.; EMTU 10/2267 • 7♂, 50☿; same collection data as for preceding; EMTU 10/2268 • 24☿; same collection data as for preceding; EMTU 10/2272 • 7♀, 50☿; same collection data as for preceding; EMTU 10/2273 • 1♀, 50☿; same collection data as for preceding; EMTU 10/2275 • 10♂, 2☿; same collection data as for preceding; EMTU 10/2277 • 28♀, 6♂, 50☿; </w:t>
      </w:r>
      <w:r w:rsidRPr="009F35B4">
        <w:rPr>
          <w:b/>
          <w:bCs/>
          <w:lang w:val="en-GB"/>
        </w:rPr>
        <w:t>251</w:t>
      </w:r>
      <w:r w:rsidRPr="009F35B4">
        <w:rPr>
          <w:lang w:val="en-GB"/>
        </w:rPr>
        <w:t xml:space="preserve">; K. Kiran, C. Karaman &amp; V. Aksoy leg.; EMTU 13/3835 • 25♀, 50♂, 50☿; same collection data as for preceding; EMTU 13/3840 • 5♀, </w:t>
      </w:r>
      <w:r w:rsidRPr="009F35B4">
        <w:rPr>
          <w:lang w:val="en-GB"/>
        </w:rPr>
        <w:lastRenderedPageBreak/>
        <w:t xml:space="preserve">50☿; same collection data as for preceding; EMTU 13/3848 • 1♀, 2☿; </w:t>
      </w:r>
      <w:r w:rsidRPr="009F35B4">
        <w:rPr>
          <w:b/>
          <w:bCs/>
          <w:lang w:val="en-GB"/>
        </w:rPr>
        <w:t>275</w:t>
      </w:r>
      <w:r w:rsidRPr="009F35B4">
        <w:rPr>
          <w:lang w:val="en-GB"/>
        </w:rPr>
        <w:t xml:space="preserve">; K. Kiran, C. Karaman &amp; V. Aksoy leg.; EMTU 12/1422a • 2☿; same collection data as for preceding; EMTU 12/1428b • 31☿; same collection data as for preceding; EMTU 12/1438 • 1♀, 23☿; </w:t>
      </w:r>
      <w:r w:rsidRPr="009F35B4">
        <w:rPr>
          <w:b/>
          <w:bCs/>
          <w:lang w:val="en-GB"/>
        </w:rPr>
        <w:t>280</w:t>
      </w:r>
      <w:r w:rsidRPr="009F35B4">
        <w:rPr>
          <w:lang w:val="en-GB"/>
        </w:rPr>
        <w:t>; K. Kiran, C. Karaman &amp; V. Aksoy leg.; EMTU 12/1491.</w:t>
      </w:r>
    </w:p>
    <w:p w14:paraId="06FBC2B8" w14:textId="0E0CD93E" w:rsidR="00E71170" w:rsidRPr="009F35B4" w:rsidRDefault="003A5249">
      <w:pPr>
        <w:spacing w:line="480" w:lineRule="auto"/>
        <w:jc w:val="both"/>
        <w:rPr>
          <w:color w:val="000000"/>
          <w:lang w:val="en-GB"/>
        </w:rPr>
      </w:pPr>
      <w:r w:rsidRPr="009F35B4">
        <w:rPr>
          <w:b/>
          <w:bCs/>
          <w:color w:val="000000"/>
          <w:lang w:val="en-GB"/>
        </w:rPr>
        <w:t>Habitat/Ecology:</w:t>
      </w:r>
      <w:r w:rsidRPr="009F35B4">
        <w:rPr>
          <w:color w:val="000000"/>
          <w:lang w:val="en-GB"/>
        </w:rPr>
        <w:t xml:space="preserve"> Records span 538–1979 m </w:t>
      </w:r>
      <w:proofErr w:type="spellStart"/>
      <w:r w:rsidR="002145F5">
        <w:rPr>
          <w:color w:val="000000"/>
          <w:lang w:val="en-GB"/>
        </w:rPr>
        <w:t>a.s.l</w:t>
      </w:r>
      <w:proofErr w:type="spellEnd"/>
      <w:r w:rsidR="002145F5">
        <w:rPr>
          <w:color w:val="000000"/>
          <w:lang w:val="en-GB"/>
        </w:rPr>
        <w:t xml:space="preserve">. </w:t>
      </w:r>
      <w:r w:rsidRPr="009F35B4">
        <w:rPr>
          <w:color w:val="000000"/>
          <w:lang w:val="en-GB"/>
        </w:rPr>
        <w:t xml:space="preserve">and are concentrated in montane forests, especially mature </w:t>
      </w:r>
      <w:r w:rsidRPr="009F35B4">
        <w:rPr>
          <w:i/>
          <w:iCs/>
          <w:color w:val="000000"/>
          <w:lang w:val="en-GB"/>
        </w:rPr>
        <w:t>Pinus sylvestris</w:t>
      </w:r>
      <w:r w:rsidRPr="009F35B4">
        <w:rPr>
          <w:color w:val="000000"/>
          <w:lang w:val="en-GB"/>
        </w:rPr>
        <w:t xml:space="preserve"> forests at ~1550–1890 m</w:t>
      </w:r>
      <w:r w:rsidR="002164C6">
        <w:rPr>
          <w:color w:val="000000"/>
          <w:lang w:val="en-GB"/>
        </w:rPr>
        <w:t xml:space="preserve"> </w:t>
      </w:r>
      <w:proofErr w:type="spellStart"/>
      <w:r w:rsidR="002164C6">
        <w:rPr>
          <w:color w:val="000000"/>
          <w:lang w:val="en-GB"/>
        </w:rPr>
        <w:t>a.s.l</w:t>
      </w:r>
      <w:proofErr w:type="spellEnd"/>
      <w:r w:rsidR="002164C6">
        <w:rPr>
          <w:color w:val="000000"/>
          <w:lang w:val="en-GB"/>
        </w:rPr>
        <w:t>.</w:t>
      </w:r>
      <w:r w:rsidRPr="009F35B4">
        <w:rPr>
          <w:color w:val="000000"/>
          <w:lang w:val="en-GB"/>
        </w:rPr>
        <w:t>, but also include elm woodland (</w:t>
      </w:r>
      <w:proofErr w:type="spellStart"/>
      <w:r w:rsidRPr="009F35B4">
        <w:rPr>
          <w:i/>
          <w:iCs/>
          <w:color w:val="000000"/>
          <w:lang w:val="en-GB"/>
        </w:rPr>
        <w:t>Ulmus</w:t>
      </w:r>
      <w:proofErr w:type="spellEnd"/>
      <w:r w:rsidRPr="009F35B4">
        <w:rPr>
          <w:color w:val="000000"/>
          <w:lang w:val="en-GB"/>
        </w:rPr>
        <w:t>) valleys (1643 m</w:t>
      </w:r>
      <w:r w:rsidR="002164C6">
        <w:rPr>
          <w:color w:val="000000"/>
          <w:lang w:val="en-GB"/>
        </w:rPr>
        <w:t xml:space="preserve"> </w:t>
      </w:r>
      <w:proofErr w:type="spellStart"/>
      <w:r w:rsidR="002164C6">
        <w:rPr>
          <w:color w:val="000000"/>
          <w:lang w:val="en-GB"/>
        </w:rPr>
        <w:t>a.s.l</w:t>
      </w:r>
      <w:proofErr w:type="spellEnd"/>
      <w:r w:rsidR="002164C6">
        <w:rPr>
          <w:color w:val="000000"/>
          <w:lang w:val="en-GB"/>
        </w:rPr>
        <w:t>.</w:t>
      </w:r>
      <w:r w:rsidRPr="009F35B4">
        <w:rPr>
          <w:color w:val="000000"/>
          <w:lang w:val="en-GB"/>
        </w:rPr>
        <w:t xml:space="preserve">) and mixed forest/orchard mosaics at lower elevations. The species was most frequently encountered under stones and within pine-needle layers, including nests built in gallery-like cavities under stones; additional occurrences came from under bark (pine and beech), within rotten or cut logs/stumps (elm, pine, oak), and inside decaying branches/twigs (oak and hazelnut), as well as oak galls and moss-covered crevices. </w:t>
      </w:r>
    </w:p>
    <w:p w14:paraId="0369CDF6" w14:textId="452DAF81" w:rsidR="00E71170" w:rsidRPr="009F35B4" w:rsidRDefault="00E71170">
      <w:pPr>
        <w:spacing w:line="480" w:lineRule="auto"/>
        <w:jc w:val="both"/>
        <w:rPr>
          <w:color w:val="000000"/>
          <w:lang w:val="en-GB"/>
        </w:rPr>
      </w:pPr>
    </w:p>
    <w:p w14:paraId="0D0F03ED" w14:textId="77777777" w:rsidR="00E71170" w:rsidRPr="009F35B4" w:rsidRDefault="00E71170">
      <w:pPr>
        <w:spacing w:line="480" w:lineRule="auto"/>
        <w:jc w:val="center"/>
        <w:rPr>
          <w:b/>
          <w:bCs/>
          <w:i/>
          <w:iCs/>
          <w:color w:val="000000"/>
          <w:lang w:val="en-GB"/>
        </w:rPr>
      </w:pPr>
    </w:p>
    <w:p w14:paraId="14165F5C" w14:textId="77777777" w:rsidR="00E71170" w:rsidRPr="009F35B4" w:rsidRDefault="003A5249">
      <w:pPr>
        <w:spacing w:line="480" w:lineRule="auto"/>
        <w:jc w:val="center"/>
        <w:rPr>
          <w:color w:val="000000"/>
          <w:lang w:val="en-GB"/>
        </w:rPr>
      </w:pPr>
      <w:proofErr w:type="spellStart"/>
      <w:r w:rsidRPr="009F35B4">
        <w:rPr>
          <w:b/>
          <w:bCs/>
          <w:i/>
          <w:iCs/>
          <w:color w:val="000000"/>
          <w:lang w:val="en-GB"/>
        </w:rPr>
        <w:t>Temnothorax</w:t>
      </w:r>
      <w:proofErr w:type="spellEnd"/>
      <w:r w:rsidRPr="009F35B4">
        <w:rPr>
          <w:b/>
          <w:bCs/>
          <w:i/>
          <w:iCs/>
          <w:color w:val="000000"/>
          <w:lang w:val="en-GB"/>
        </w:rPr>
        <w:t xml:space="preserve"> </w:t>
      </w:r>
      <w:proofErr w:type="spellStart"/>
      <w:r w:rsidRPr="009F35B4">
        <w:rPr>
          <w:b/>
          <w:bCs/>
          <w:i/>
          <w:iCs/>
          <w:color w:val="000000"/>
          <w:lang w:val="en-GB"/>
        </w:rPr>
        <w:t>dessyi</w:t>
      </w:r>
      <w:proofErr w:type="spellEnd"/>
      <w:r w:rsidRPr="009F35B4">
        <w:rPr>
          <w:color w:val="000000"/>
          <w:lang w:val="en-GB"/>
        </w:rPr>
        <w:t xml:space="preserve"> (</w:t>
      </w:r>
      <w:proofErr w:type="spellStart"/>
      <w:r w:rsidRPr="009F35B4">
        <w:rPr>
          <w:color w:val="000000"/>
          <w:lang w:val="en-GB"/>
        </w:rPr>
        <w:t>Menozzi</w:t>
      </w:r>
      <w:proofErr w:type="spellEnd"/>
      <w:r w:rsidRPr="009F35B4">
        <w:rPr>
          <w:color w:val="000000"/>
          <w:lang w:val="en-GB"/>
        </w:rPr>
        <w:t>, 1936)</w:t>
      </w:r>
    </w:p>
    <w:p w14:paraId="3955121B" w14:textId="77777777" w:rsidR="00E71170" w:rsidRPr="009F35B4" w:rsidRDefault="003A5249">
      <w:pPr>
        <w:spacing w:line="480" w:lineRule="auto"/>
        <w:jc w:val="both"/>
        <w:rPr>
          <w:color w:val="000000"/>
          <w:lang w:val="en-GB"/>
        </w:rPr>
      </w:pPr>
      <w:proofErr w:type="spellStart"/>
      <w:r w:rsidRPr="009F35B4">
        <w:rPr>
          <w:i/>
          <w:iCs/>
          <w:color w:val="0A0A0A"/>
          <w:lang w:val="en-GB"/>
        </w:rPr>
        <w:t>Leptothorax</w:t>
      </w:r>
      <w:proofErr w:type="spellEnd"/>
      <w:r w:rsidRPr="009F35B4">
        <w:rPr>
          <w:i/>
          <w:iCs/>
          <w:color w:val="0A0A0A"/>
          <w:lang w:val="en-GB"/>
        </w:rPr>
        <w:t xml:space="preserve"> (</w:t>
      </w:r>
      <w:proofErr w:type="spellStart"/>
      <w:r w:rsidRPr="009F35B4">
        <w:rPr>
          <w:i/>
          <w:iCs/>
          <w:color w:val="0A0A0A"/>
          <w:lang w:val="en-GB"/>
        </w:rPr>
        <w:t>Leptothorax</w:t>
      </w:r>
      <w:proofErr w:type="spellEnd"/>
      <w:r w:rsidRPr="009F35B4">
        <w:rPr>
          <w:i/>
          <w:iCs/>
          <w:color w:val="0A0A0A"/>
          <w:lang w:val="en-GB"/>
        </w:rPr>
        <w:t xml:space="preserve">) </w:t>
      </w:r>
      <w:proofErr w:type="spellStart"/>
      <w:r w:rsidRPr="009F35B4">
        <w:rPr>
          <w:i/>
          <w:iCs/>
          <w:color w:val="0A0A0A"/>
          <w:lang w:val="en-GB"/>
        </w:rPr>
        <w:t>dessyi</w:t>
      </w:r>
      <w:proofErr w:type="spellEnd"/>
      <w:r w:rsidRPr="009F35B4">
        <w:rPr>
          <w:color w:val="0A0A0A"/>
          <w:shd w:val="clear" w:color="auto" w:fill="FEFEFE"/>
          <w:lang w:val="en-GB"/>
        </w:rPr>
        <w:t xml:space="preserve"> </w:t>
      </w:r>
      <w:proofErr w:type="spellStart"/>
      <w:r w:rsidRPr="009F35B4">
        <w:rPr>
          <w:color w:val="0A0A0A"/>
          <w:shd w:val="clear" w:color="auto" w:fill="FEFEFE"/>
          <w:lang w:val="en-GB"/>
        </w:rPr>
        <w:t>Menozzi</w:t>
      </w:r>
      <w:proofErr w:type="spellEnd"/>
      <w:r w:rsidRPr="009F35B4">
        <w:rPr>
          <w:color w:val="0A0A0A"/>
          <w:shd w:val="clear" w:color="auto" w:fill="FEFEFE"/>
          <w:lang w:val="en-GB"/>
        </w:rPr>
        <w:t xml:space="preserve"> 1936: 289.</w:t>
      </w:r>
    </w:p>
    <w:p w14:paraId="0FA46CCE" w14:textId="77777777" w:rsidR="00E71170" w:rsidRPr="009F35B4" w:rsidRDefault="003A5249" w:rsidP="00B77AB8">
      <w:pPr>
        <w:spacing w:line="480" w:lineRule="auto"/>
        <w:jc w:val="both"/>
        <w:rPr>
          <w:lang w:val="en-GB"/>
        </w:rPr>
      </w:pPr>
      <w:r w:rsidRPr="00B77AB8">
        <w:rPr>
          <w:b/>
          <w:bCs/>
          <w:lang w:val="en-GB"/>
        </w:rPr>
        <w:t>Material:</w:t>
      </w:r>
      <w:r w:rsidRPr="009F35B4">
        <w:rPr>
          <w:lang w:val="en-GB"/>
        </w:rPr>
        <w:t xml:space="preserve"> TÜRKİYE • 1♀, 8♂, 8☿; </w:t>
      </w:r>
      <w:r w:rsidRPr="009F35B4">
        <w:rPr>
          <w:b/>
          <w:bCs/>
          <w:lang w:val="en-GB"/>
        </w:rPr>
        <w:t>124</w:t>
      </w:r>
      <w:r w:rsidRPr="009F35B4">
        <w:rPr>
          <w:lang w:val="en-GB"/>
        </w:rPr>
        <w:t>; K. Kiran, C. Karaman &amp; V. Aksoy leg.; EMTU 13/3792 • 1☿; same collection data as for preceding; EMTU 13/3793b.</w:t>
      </w:r>
    </w:p>
    <w:p w14:paraId="31EEC9E4" w14:textId="52BE5F98" w:rsidR="00E71170" w:rsidRPr="009F35B4" w:rsidRDefault="003A5249">
      <w:pPr>
        <w:spacing w:line="480" w:lineRule="auto"/>
        <w:jc w:val="both"/>
        <w:rPr>
          <w:color w:val="000000"/>
          <w:lang w:val="en-GB"/>
        </w:rPr>
      </w:pPr>
      <w:r w:rsidRPr="009F35B4">
        <w:rPr>
          <w:b/>
          <w:bCs/>
          <w:color w:val="000000"/>
          <w:lang w:val="en-GB"/>
        </w:rPr>
        <w:t>Habitat/Ecology:</w:t>
      </w:r>
      <w:r w:rsidRPr="009F35B4">
        <w:rPr>
          <w:color w:val="000000"/>
          <w:lang w:val="en-GB"/>
        </w:rPr>
        <w:t xml:space="preserve"> At 1506 m</w:t>
      </w:r>
      <w:r w:rsidR="002164C6">
        <w:rPr>
          <w:color w:val="000000"/>
          <w:lang w:val="en-GB"/>
        </w:rPr>
        <w:t xml:space="preserve"> </w:t>
      </w:r>
      <w:proofErr w:type="spellStart"/>
      <w:r w:rsidR="002164C6">
        <w:rPr>
          <w:color w:val="000000"/>
          <w:lang w:val="en-GB"/>
        </w:rPr>
        <w:t>a.s.l</w:t>
      </w:r>
      <w:proofErr w:type="spellEnd"/>
      <w:r w:rsidR="002164C6">
        <w:rPr>
          <w:color w:val="000000"/>
          <w:lang w:val="en-GB"/>
        </w:rPr>
        <w:t>.</w:t>
      </w:r>
      <w:r w:rsidRPr="009F35B4">
        <w:rPr>
          <w:color w:val="000000"/>
          <w:lang w:val="en-GB"/>
        </w:rPr>
        <w:t>, two nests were found in the same oak–juniper scrub habitat characterized by open, stony ground on an east-facing slope (inclination ca. 20–25°). One nest was located inside a dry oak twig, while the second nest was situated under a stone.</w:t>
      </w:r>
    </w:p>
    <w:p w14:paraId="30C40C5E" w14:textId="04B2BB6A" w:rsidR="00E71170" w:rsidRPr="009F35B4" w:rsidRDefault="00E71170">
      <w:pPr>
        <w:spacing w:line="480" w:lineRule="auto"/>
        <w:jc w:val="both"/>
        <w:rPr>
          <w:color w:val="000000"/>
          <w:lang w:val="en-GB"/>
        </w:rPr>
      </w:pPr>
    </w:p>
    <w:p w14:paraId="6C1B3223" w14:textId="77777777" w:rsidR="00E71170" w:rsidRPr="009F35B4" w:rsidRDefault="00E71170">
      <w:pPr>
        <w:spacing w:line="480" w:lineRule="auto"/>
        <w:jc w:val="center"/>
        <w:rPr>
          <w:b/>
          <w:bCs/>
          <w:i/>
          <w:iCs/>
          <w:color w:val="000000"/>
          <w:lang w:val="en-GB"/>
        </w:rPr>
      </w:pPr>
    </w:p>
    <w:p w14:paraId="6A5F4732" w14:textId="77777777" w:rsidR="00E71170" w:rsidRPr="009F35B4" w:rsidRDefault="003A5249">
      <w:pPr>
        <w:spacing w:line="480" w:lineRule="auto"/>
        <w:jc w:val="center"/>
        <w:rPr>
          <w:color w:val="000000"/>
          <w:lang w:val="en-GB"/>
        </w:rPr>
      </w:pPr>
      <w:proofErr w:type="spellStart"/>
      <w:r w:rsidRPr="009F35B4">
        <w:rPr>
          <w:b/>
          <w:bCs/>
          <w:i/>
          <w:iCs/>
          <w:color w:val="000000"/>
          <w:lang w:val="en-GB"/>
        </w:rPr>
        <w:lastRenderedPageBreak/>
        <w:t>Temnothorax</w:t>
      </w:r>
      <w:proofErr w:type="spellEnd"/>
      <w:r w:rsidRPr="009F35B4">
        <w:rPr>
          <w:b/>
          <w:bCs/>
          <w:i/>
          <w:iCs/>
          <w:color w:val="000000"/>
          <w:lang w:val="en-GB"/>
        </w:rPr>
        <w:t xml:space="preserve"> </w:t>
      </w:r>
      <w:proofErr w:type="spellStart"/>
      <w:r w:rsidRPr="009F35B4">
        <w:rPr>
          <w:b/>
          <w:bCs/>
          <w:i/>
          <w:iCs/>
          <w:color w:val="000000"/>
          <w:lang w:val="en-GB"/>
        </w:rPr>
        <w:t>graecus</w:t>
      </w:r>
      <w:proofErr w:type="spellEnd"/>
      <w:r w:rsidRPr="009F35B4">
        <w:rPr>
          <w:color w:val="000000"/>
          <w:lang w:val="en-GB"/>
        </w:rPr>
        <w:t xml:space="preserve"> (</w:t>
      </w:r>
      <w:proofErr w:type="spellStart"/>
      <w:r w:rsidRPr="009F35B4">
        <w:rPr>
          <w:color w:val="000000"/>
          <w:lang w:val="en-GB"/>
        </w:rPr>
        <w:t>Forel</w:t>
      </w:r>
      <w:proofErr w:type="spellEnd"/>
      <w:r w:rsidRPr="009F35B4">
        <w:rPr>
          <w:color w:val="000000"/>
          <w:lang w:val="en-GB"/>
        </w:rPr>
        <w:t xml:space="preserve">, 1911) </w:t>
      </w:r>
    </w:p>
    <w:p w14:paraId="643B4B50" w14:textId="77777777" w:rsidR="00E71170" w:rsidRPr="009F35B4" w:rsidRDefault="003A5249">
      <w:pPr>
        <w:spacing w:line="480" w:lineRule="auto"/>
        <w:jc w:val="both"/>
        <w:rPr>
          <w:color w:val="000000"/>
          <w:lang w:val="en-GB"/>
        </w:rPr>
      </w:pPr>
      <w:proofErr w:type="spellStart"/>
      <w:r w:rsidRPr="009F35B4">
        <w:rPr>
          <w:i/>
          <w:iCs/>
          <w:color w:val="000000"/>
          <w:lang w:val="en-GB"/>
        </w:rPr>
        <w:t>Leptothorax</w:t>
      </w:r>
      <w:proofErr w:type="spellEnd"/>
      <w:r w:rsidRPr="009F35B4">
        <w:rPr>
          <w:i/>
          <w:iCs/>
          <w:color w:val="000000"/>
          <w:lang w:val="en-GB"/>
        </w:rPr>
        <w:t xml:space="preserve"> bulgaricus </w:t>
      </w:r>
      <w:r w:rsidRPr="009F35B4">
        <w:rPr>
          <w:color w:val="000000"/>
          <w:lang w:val="en-GB"/>
        </w:rPr>
        <w:t>subsp.</w:t>
      </w:r>
      <w:r w:rsidRPr="009F35B4">
        <w:rPr>
          <w:i/>
          <w:iCs/>
          <w:color w:val="000000"/>
          <w:lang w:val="en-GB"/>
        </w:rPr>
        <w:t xml:space="preserve"> </w:t>
      </w:r>
      <w:proofErr w:type="spellStart"/>
      <w:r w:rsidRPr="009F35B4">
        <w:rPr>
          <w:i/>
          <w:iCs/>
          <w:color w:val="000000"/>
          <w:lang w:val="en-GB"/>
        </w:rPr>
        <w:t>graecus</w:t>
      </w:r>
      <w:proofErr w:type="spellEnd"/>
      <w:r w:rsidRPr="009F35B4">
        <w:rPr>
          <w:color w:val="000000"/>
          <w:lang w:val="en-GB"/>
        </w:rPr>
        <w:t xml:space="preserve"> </w:t>
      </w:r>
      <w:proofErr w:type="spellStart"/>
      <w:r w:rsidRPr="009F35B4">
        <w:rPr>
          <w:color w:val="000000"/>
          <w:lang w:val="en-GB"/>
        </w:rPr>
        <w:t>Forel</w:t>
      </w:r>
      <w:proofErr w:type="spellEnd"/>
      <w:r w:rsidRPr="009F35B4">
        <w:rPr>
          <w:color w:val="000000"/>
          <w:lang w:val="en-GB"/>
        </w:rPr>
        <w:t xml:space="preserve"> 1911: 336</w:t>
      </w:r>
    </w:p>
    <w:p w14:paraId="51C52975" w14:textId="77777777" w:rsidR="00E71170" w:rsidRPr="009F35B4" w:rsidRDefault="003A5249" w:rsidP="00BC7FA7">
      <w:pPr>
        <w:spacing w:line="480" w:lineRule="auto"/>
        <w:jc w:val="both"/>
        <w:rPr>
          <w:lang w:val="en-GB"/>
        </w:rPr>
      </w:pPr>
      <w:r w:rsidRPr="00BC7FA7">
        <w:rPr>
          <w:b/>
          <w:bCs/>
          <w:lang w:val="en-GB"/>
        </w:rPr>
        <w:t>Material:</w:t>
      </w:r>
      <w:r w:rsidRPr="009F35B4">
        <w:rPr>
          <w:lang w:val="en-GB"/>
        </w:rPr>
        <w:t xml:space="preserve"> TÜRKİYE • 50☿; </w:t>
      </w:r>
      <w:r w:rsidRPr="009F35B4">
        <w:rPr>
          <w:b/>
          <w:bCs/>
          <w:lang w:val="en-GB"/>
        </w:rPr>
        <w:t>99</w:t>
      </w:r>
      <w:r w:rsidRPr="009F35B4">
        <w:rPr>
          <w:lang w:val="en-GB"/>
        </w:rPr>
        <w:t>; K. Kiran, C. Karaman &amp; V. Aksoy leg.; EMTU 13/1114b.</w:t>
      </w:r>
    </w:p>
    <w:p w14:paraId="13D44ED7" w14:textId="0CD82CB9" w:rsidR="00E71170" w:rsidRPr="009F35B4" w:rsidRDefault="003A5249">
      <w:pPr>
        <w:spacing w:line="480" w:lineRule="auto"/>
        <w:jc w:val="both"/>
        <w:rPr>
          <w:color w:val="000000"/>
          <w:lang w:val="en-GB"/>
        </w:rPr>
      </w:pPr>
      <w:r w:rsidRPr="009F35B4">
        <w:rPr>
          <w:b/>
          <w:bCs/>
          <w:color w:val="000000"/>
          <w:lang w:val="en-GB"/>
        </w:rPr>
        <w:t>Habitat/Ecology:</w:t>
      </w:r>
      <w:r w:rsidRPr="009F35B4">
        <w:rPr>
          <w:color w:val="000000"/>
          <w:lang w:val="en-GB"/>
        </w:rPr>
        <w:t xml:space="preserve"> At 1636 m</w:t>
      </w:r>
      <w:r w:rsidR="002164C6">
        <w:rPr>
          <w:color w:val="000000"/>
          <w:lang w:val="en-GB"/>
        </w:rPr>
        <w:t xml:space="preserve"> </w:t>
      </w:r>
      <w:proofErr w:type="spellStart"/>
      <w:r w:rsidR="002164C6">
        <w:rPr>
          <w:color w:val="000000"/>
          <w:lang w:val="en-GB"/>
        </w:rPr>
        <w:t>a.s.l</w:t>
      </w:r>
      <w:proofErr w:type="spellEnd"/>
      <w:r w:rsidR="002164C6">
        <w:rPr>
          <w:color w:val="000000"/>
          <w:lang w:val="en-GB"/>
        </w:rPr>
        <w:t>.</w:t>
      </w:r>
      <w:r w:rsidRPr="009F35B4">
        <w:rPr>
          <w:color w:val="000000"/>
          <w:lang w:val="en-GB"/>
        </w:rPr>
        <w:t>, a single nest was found in a small but active streamside habitat with willow and poplar vegetation. The site is stony, situated on a northeast-facing valley slope with inclination ranging from 5° to 30–35°. The nest was located within a rock crevice.</w:t>
      </w:r>
    </w:p>
    <w:p w14:paraId="52E13FB5" w14:textId="57CC7E64" w:rsidR="00E71170" w:rsidRPr="009F35B4" w:rsidRDefault="00E71170">
      <w:pPr>
        <w:spacing w:line="480" w:lineRule="auto"/>
        <w:jc w:val="both"/>
        <w:rPr>
          <w:color w:val="000000"/>
          <w:lang w:val="en-GB"/>
        </w:rPr>
      </w:pPr>
    </w:p>
    <w:p w14:paraId="2655E609" w14:textId="77777777" w:rsidR="00E71170" w:rsidRPr="009F35B4" w:rsidRDefault="00E71170">
      <w:pPr>
        <w:spacing w:line="480" w:lineRule="auto"/>
        <w:jc w:val="center"/>
        <w:rPr>
          <w:b/>
          <w:bCs/>
          <w:i/>
          <w:iCs/>
          <w:color w:val="000000"/>
          <w:lang w:val="en-GB"/>
        </w:rPr>
      </w:pPr>
    </w:p>
    <w:p w14:paraId="4866B498" w14:textId="77777777" w:rsidR="00E71170" w:rsidRPr="009F35B4" w:rsidRDefault="003A5249">
      <w:pPr>
        <w:spacing w:line="480" w:lineRule="auto"/>
        <w:jc w:val="center"/>
        <w:rPr>
          <w:color w:val="000000"/>
          <w:lang w:val="en-GB"/>
        </w:rPr>
      </w:pPr>
      <w:proofErr w:type="spellStart"/>
      <w:r w:rsidRPr="009F35B4">
        <w:rPr>
          <w:b/>
          <w:bCs/>
          <w:i/>
          <w:iCs/>
          <w:color w:val="000000"/>
          <w:lang w:val="en-GB"/>
        </w:rPr>
        <w:t>Temnothorax</w:t>
      </w:r>
      <w:proofErr w:type="spellEnd"/>
      <w:r w:rsidRPr="009F35B4">
        <w:rPr>
          <w:b/>
          <w:bCs/>
          <w:i/>
          <w:iCs/>
          <w:color w:val="000000"/>
          <w:lang w:val="en-GB"/>
        </w:rPr>
        <w:t xml:space="preserve"> interruptus</w:t>
      </w:r>
      <w:r w:rsidRPr="009F35B4">
        <w:rPr>
          <w:color w:val="000000"/>
          <w:lang w:val="en-GB"/>
        </w:rPr>
        <w:t xml:space="preserve"> (Schenck, 1852)</w:t>
      </w:r>
    </w:p>
    <w:p w14:paraId="272B1671" w14:textId="77777777" w:rsidR="00E71170" w:rsidRPr="009F35B4" w:rsidRDefault="003A5249">
      <w:pPr>
        <w:spacing w:line="480" w:lineRule="auto"/>
        <w:jc w:val="both"/>
        <w:rPr>
          <w:b/>
          <w:bCs/>
          <w:color w:val="000000"/>
          <w:lang w:val="en-GB"/>
        </w:rPr>
      </w:pPr>
      <w:proofErr w:type="spellStart"/>
      <w:r w:rsidRPr="009F35B4">
        <w:rPr>
          <w:i/>
          <w:iCs/>
          <w:color w:val="0A0A0A"/>
          <w:lang w:val="en-GB"/>
        </w:rPr>
        <w:t>Myrmica</w:t>
      </w:r>
      <w:proofErr w:type="spellEnd"/>
      <w:r w:rsidRPr="009F35B4">
        <w:rPr>
          <w:i/>
          <w:iCs/>
          <w:color w:val="0A0A0A"/>
          <w:lang w:val="en-GB"/>
        </w:rPr>
        <w:t xml:space="preserve"> </w:t>
      </w:r>
      <w:proofErr w:type="spellStart"/>
      <w:r w:rsidRPr="009F35B4">
        <w:rPr>
          <w:i/>
          <w:iCs/>
          <w:color w:val="0A0A0A"/>
          <w:lang w:val="en-GB"/>
        </w:rPr>
        <w:t>interrupta</w:t>
      </w:r>
      <w:proofErr w:type="spellEnd"/>
      <w:r w:rsidRPr="009F35B4">
        <w:rPr>
          <w:b/>
          <w:bCs/>
          <w:color w:val="0A0A0A"/>
          <w:shd w:val="clear" w:color="auto" w:fill="FEFEFE"/>
          <w:lang w:val="en-GB"/>
        </w:rPr>
        <w:t> </w:t>
      </w:r>
      <w:r w:rsidRPr="009F35B4">
        <w:rPr>
          <w:color w:val="0A0A0A"/>
          <w:shd w:val="clear" w:color="auto" w:fill="FEFEFE"/>
          <w:lang w:val="en-GB"/>
        </w:rPr>
        <w:t>Schenck 1852: 106.</w:t>
      </w:r>
    </w:p>
    <w:p w14:paraId="3B08C41E" w14:textId="77777777" w:rsidR="00E71170" w:rsidRPr="009F35B4" w:rsidRDefault="003A5249" w:rsidP="00B46C37">
      <w:pPr>
        <w:spacing w:line="480" w:lineRule="auto"/>
        <w:jc w:val="both"/>
        <w:rPr>
          <w:lang w:val="en-GB"/>
        </w:rPr>
      </w:pPr>
      <w:r w:rsidRPr="00B46C37">
        <w:rPr>
          <w:b/>
          <w:bCs/>
          <w:lang w:val="en-GB"/>
        </w:rPr>
        <w:t>Material:</w:t>
      </w:r>
      <w:r w:rsidRPr="009F35B4">
        <w:rPr>
          <w:lang w:val="en-GB"/>
        </w:rPr>
        <w:t xml:space="preserve"> TÜRKİYE • 2♀, 50☿; </w:t>
      </w:r>
      <w:r w:rsidRPr="009F35B4">
        <w:rPr>
          <w:b/>
          <w:bCs/>
          <w:lang w:val="en-GB"/>
        </w:rPr>
        <w:t>148</w:t>
      </w:r>
      <w:r w:rsidRPr="009F35B4">
        <w:rPr>
          <w:lang w:val="en-GB"/>
        </w:rPr>
        <w:t xml:space="preserve">; K. Kiran, C. Karaman &amp; V. Aksoy leg.; EMTU 13/3576 • 50☿; </w:t>
      </w:r>
      <w:r w:rsidRPr="009F35B4">
        <w:rPr>
          <w:b/>
          <w:bCs/>
          <w:lang w:val="en-GB"/>
        </w:rPr>
        <w:t>166</w:t>
      </w:r>
      <w:r w:rsidRPr="009F35B4">
        <w:rPr>
          <w:lang w:val="en-GB"/>
        </w:rPr>
        <w:t>; K. Kiran, C. Karaman &amp; V. Aksoy leg.; EMTU 13/2850.</w:t>
      </w:r>
    </w:p>
    <w:p w14:paraId="5A588F49" w14:textId="605A5BA1" w:rsidR="00E71170" w:rsidRPr="009F35B4" w:rsidRDefault="003A5249">
      <w:pPr>
        <w:spacing w:line="480" w:lineRule="auto"/>
        <w:jc w:val="both"/>
        <w:rPr>
          <w:color w:val="000000"/>
          <w:lang w:val="en-GB"/>
        </w:rPr>
      </w:pPr>
      <w:r w:rsidRPr="009F35B4">
        <w:rPr>
          <w:b/>
          <w:bCs/>
          <w:color w:val="000000"/>
          <w:lang w:val="en-GB"/>
        </w:rPr>
        <w:t>Habitat/Ecology:</w:t>
      </w:r>
      <w:r w:rsidRPr="009F35B4">
        <w:rPr>
          <w:color w:val="000000"/>
          <w:lang w:val="en-GB"/>
        </w:rPr>
        <w:t xml:space="preserve"> Two records originate from subalpine habitats around 1840–1850 m</w:t>
      </w:r>
      <w:r w:rsidR="002164C6">
        <w:rPr>
          <w:color w:val="000000"/>
          <w:lang w:val="en-GB"/>
        </w:rPr>
        <w:t xml:space="preserve"> </w:t>
      </w:r>
      <w:proofErr w:type="spellStart"/>
      <w:r w:rsidR="002164C6">
        <w:rPr>
          <w:color w:val="000000"/>
          <w:lang w:val="en-GB"/>
        </w:rPr>
        <w:t>a.s.l</w:t>
      </w:r>
      <w:proofErr w:type="spellEnd"/>
      <w:r w:rsidRPr="009F35B4">
        <w:rPr>
          <w:color w:val="000000"/>
          <w:lang w:val="en-GB"/>
        </w:rPr>
        <w:t xml:space="preserve">. The first record comes from a south-facing oak scrub with young oaks in clustered patches, sparse stoniness, and wide-open gaps between shrubs on a 5–20° slope. The second record derives from a west-facing </w:t>
      </w:r>
      <w:r w:rsidRPr="009F35B4">
        <w:rPr>
          <w:i/>
          <w:iCs/>
          <w:color w:val="000000"/>
          <w:lang w:val="en-GB"/>
        </w:rPr>
        <w:t>Pinus sylvestris</w:t>
      </w:r>
      <w:r w:rsidRPr="009F35B4">
        <w:rPr>
          <w:color w:val="000000"/>
          <w:lang w:val="en-GB"/>
        </w:rPr>
        <w:t xml:space="preserve"> forest with 60–100-year-old trees, locally very stony ground, and a steep slope (35–40°), characterized by a mosaic of shaded and sun-exposed microsites; the colony was found under a stone. Both observations document nesting in dry, structurally heterogeneous habitats at similar elevations, using ground-near microcavities.</w:t>
      </w:r>
    </w:p>
    <w:p w14:paraId="127DBBF0" w14:textId="5B199499" w:rsidR="00E71170" w:rsidRPr="009F35B4" w:rsidRDefault="00E71170">
      <w:pPr>
        <w:spacing w:line="480" w:lineRule="auto"/>
        <w:jc w:val="both"/>
        <w:rPr>
          <w:color w:val="000000"/>
          <w:lang w:val="en-GB"/>
        </w:rPr>
      </w:pPr>
    </w:p>
    <w:p w14:paraId="7C9FA68C" w14:textId="77777777" w:rsidR="00E71170" w:rsidRPr="009F35B4" w:rsidRDefault="003A5249">
      <w:pPr>
        <w:spacing w:line="480" w:lineRule="auto"/>
        <w:jc w:val="center"/>
        <w:rPr>
          <w:color w:val="000000"/>
          <w:lang w:val="en-GB"/>
        </w:rPr>
      </w:pPr>
      <w:proofErr w:type="spellStart"/>
      <w:r w:rsidRPr="009F35B4">
        <w:rPr>
          <w:b/>
          <w:bCs/>
          <w:i/>
          <w:iCs/>
          <w:color w:val="000000"/>
          <w:lang w:val="en-GB"/>
        </w:rPr>
        <w:t>Temnothorax</w:t>
      </w:r>
      <w:proofErr w:type="spellEnd"/>
      <w:r w:rsidRPr="009F35B4">
        <w:rPr>
          <w:b/>
          <w:bCs/>
          <w:i/>
          <w:iCs/>
          <w:color w:val="000000"/>
          <w:lang w:val="en-GB"/>
        </w:rPr>
        <w:t xml:space="preserve"> </w:t>
      </w:r>
      <w:proofErr w:type="spellStart"/>
      <w:r w:rsidRPr="009F35B4">
        <w:rPr>
          <w:b/>
          <w:bCs/>
          <w:i/>
          <w:iCs/>
          <w:color w:val="000000"/>
          <w:lang w:val="en-GB"/>
        </w:rPr>
        <w:t>nigriceps</w:t>
      </w:r>
      <w:proofErr w:type="spellEnd"/>
      <w:r w:rsidRPr="009F35B4">
        <w:rPr>
          <w:color w:val="000000"/>
          <w:lang w:val="en-GB"/>
        </w:rPr>
        <w:t xml:space="preserve"> (Mayr, 1855)</w:t>
      </w:r>
    </w:p>
    <w:p w14:paraId="13C54A30" w14:textId="77777777" w:rsidR="00E71170" w:rsidRPr="009F35B4" w:rsidRDefault="003A5249">
      <w:pPr>
        <w:spacing w:line="480" w:lineRule="auto"/>
        <w:jc w:val="both"/>
        <w:rPr>
          <w:color w:val="000000"/>
          <w:lang w:val="en-GB"/>
        </w:rPr>
      </w:pPr>
      <w:proofErr w:type="spellStart"/>
      <w:r w:rsidRPr="009F35B4">
        <w:rPr>
          <w:i/>
          <w:iCs/>
          <w:color w:val="0A0A0A"/>
          <w:lang w:val="en-GB"/>
        </w:rPr>
        <w:lastRenderedPageBreak/>
        <w:t>Leptothorax</w:t>
      </w:r>
      <w:proofErr w:type="spellEnd"/>
      <w:r w:rsidRPr="009F35B4">
        <w:rPr>
          <w:i/>
          <w:iCs/>
          <w:color w:val="0A0A0A"/>
          <w:lang w:val="en-GB"/>
        </w:rPr>
        <w:t xml:space="preserve"> </w:t>
      </w:r>
      <w:proofErr w:type="spellStart"/>
      <w:r w:rsidRPr="009F35B4">
        <w:rPr>
          <w:i/>
          <w:iCs/>
          <w:color w:val="0A0A0A"/>
          <w:lang w:val="en-GB"/>
        </w:rPr>
        <w:t>nigriceps</w:t>
      </w:r>
      <w:proofErr w:type="spellEnd"/>
      <w:r w:rsidRPr="009F35B4">
        <w:rPr>
          <w:b/>
          <w:bCs/>
          <w:color w:val="0A0A0A"/>
          <w:shd w:val="clear" w:color="auto" w:fill="FEFEFE"/>
          <w:lang w:val="en-GB"/>
        </w:rPr>
        <w:t> </w:t>
      </w:r>
      <w:r w:rsidRPr="009F35B4">
        <w:rPr>
          <w:color w:val="0A0A0A"/>
          <w:shd w:val="clear" w:color="auto" w:fill="FEFEFE"/>
          <w:lang w:val="en-GB"/>
        </w:rPr>
        <w:t>Mayr 1855: 441.</w:t>
      </w:r>
    </w:p>
    <w:p w14:paraId="12BBDAB3" w14:textId="77777777" w:rsidR="00E71170" w:rsidRPr="009F35B4" w:rsidRDefault="003A5249" w:rsidP="008F4FC7">
      <w:pPr>
        <w:spacing w:line="480" w:lineRule="auto"/>
        <w:jc w:val="both"/>
        <w:rPr>
          <w:lang w:val="en-GB"/>
        </w:rPr>
      </w:pPr>
      <w:r w:rsidRPr="008F4FC7">
        <w:rPr>
          <w:b/>
          <w:bCs/>
          <w:lang w:val="en-GB"/>
        </w:rPr>
        <w:t>Material:</w:t>
      </w:r>
      <w:r w:rsidRPr="009F35B4">
        <w:rPr>
          <w:lang w:val="en-GB"/>
        </w:rPr>
        <w:t xml:space="preserve"> TÜRKİYE • 1♀, 2☿; </w:t>
      </w:r>
      <w:r w:rsidRPr="009F35B4">
        <w:rPr>
          <w:b/>
          <w:bCs/>
          <w:lang w:val="en-GB"/>
        </w:rPr>
        <w:t>25</w:t>
      </w:r>
      <w:r w:rsidRPr="009F35B4">
        <w:rPr>
          <w:lang w:val="en-GB"/>
        </w:rPr>
        <w:t>; C. Karaman leg.; EMTU 15/0056e • 7☿; same collection data as for preceding; EMTU 15/0060 • 1☿; same collection data as for preceding; EMTU 15/0078c.</w:t>
      </w:r>
    </w:p>
    <w:p w14:paraId="4BC1AE8A" w14:textId="77777777" w:rsidR="00E71170" w:rsidRPr="009F35B4" w:rsidRDefault="003A5249">
      <w:pPr>
        <w:spacing w:line="480" w:lineRule="auto"/>
        <w:jc w:val="both"/>
        <w:rPr>
          <w:color w:val="000000"/>
          <w:lang w:val="en-GB"/>
        </w:rPr>
      </w:pPr>
      <w:r w:rsidRPr="009F35B4">
        <w:rPr>
          <w:b/>
          <w:bCs/>
          <w:color w:val="000000"/>
          <w:lang w:val="en-GB"/>
        </w:rPr>
        <w:t>Habitat/Ecology:</w:t>
      </w:r>
      <w:r w:rsidRPr="009F35B4">
        <w:rPr>
          <w:color w:val="000000"/>
          <w:lang w:val="en-GB"/>
        </w:rPr>
        <w:t xml:space="preserve"> At 2140 m </w:t>
      </w:r>
      <w:proofErr w:type="spellStart"/>
      <w:r w:rsidRPr="009F35B4">
        <w:rPr>
          <w:color w:val="000000"/>
          <w:lang w:val="en-GB"/>
        </w:rPr>
        <w:t>a.s.l</w:t>
      </w:r>
      <w:proofErr w:type="spellEnd"/>
      <w:r w:rsidRPr="009F35B4">
        <w:rPr>
          <w:color w:val="000000"/>
          <w:lang w:val="en-GB"/>
        </w:rPr>
        <w:t xml:space="preserve">., the species was recorded repeatedly in a mixed montane forest composed of </w:t>
      </w:r>
      <w:r w:rsidRPr="009F35B4">
        <w:rPr>
          <w:i/>
          <w:iCs/>
          <w:color w:val="000000"/>
          <w:lang w:val="en-GB"/>
        </w:rPr>
        <w:t>Pinus sylvestris</w:t>
      </w:r>
      <w:r w:rsidRPr="009F35B4">
        <w:rPr>
          <w:color w:val="000000"/>
          <w:lang w:val="en-GB"/>
        </w:rPr>
        <w:t xml:space="preserve">, </w:t>
      </w:r>
      <w:proofErr w:type="spellStart"/>
      <w:r w:rsidRPr="009F35B4">
        <w:rPr>
          <w:i/>
          <w:iCs/>
          <w:color w:val="000000"/>
          <w:lang w:val="en-GB"/>
        </w:rPr>
        <w:t>Picea</w:t>
      </w:r>
      <w:proofErr w:type="spellEnd"/>
      <w:r w:rsidRPr="009F35B4">
        <w:rPr>
          <w:color w:val="000000"/>
          <w:lang w:val="en-GB"/>
        </w:rPr>
        <w:t xml:space="preserve">, and </w:t>
      </w:r>
      <w:r w:rsidRPr="009F35B4">
        <w:rPr>
          <w:i/>
          <w:iCs/>
          <w:color w:val="000000"/>
          <w:lang w:val="en-GB"/>
        </w:rPr>
        <w:t>Abies</w:t>
      </w:r>
      <w:r w:rsidRPr="009F35B4">
        <w:rPr>
          <w:color w:val="000000"/>
          <w:lang w:val="en-GB"/>
        </w:rPr>
        <w:t xml:space="preserve">. </w:t>
      </w:r>
    </w:p>
    <w:p w14:paraId="6051AFBC" w14:textId="7F669C5A" w:rsidR="00E71170" w:rsidRPr="009F35B4" w:rsidRDefault="00E71170">
      <w:pPr>
        <w:spacing w:line="480" w:lineRule="auto"/>
        <w:jc w:val="both"/>
        <w:rPr>
          <w:color w:val="000000"/>
          <w:lang w:val="en-GB"/>
        </w:rPr>
      </w:pPr>
    </w:p>
    <w:p w14:paraId="38CFA3B4" w14:textId="77777777" w:rsidR="00E71170" w:rsidRPr="009F35B4" w:rsidRDefault="00E71170">
      <w:pPr>
        <w:spacing w:line="480" w:lineRule="auto"/>
        <w:jc w:val="both"/>
        <w:rPr>
          <w:color w:val="000000"/>
          <w:lang w:val="en-GB"/>
        </w:rPr>
      </w:pPr>
    </w:p>
    <w:p w14:paraId="10C7F328" w14:textId="77777777" w:rsidR="00E71170" w:rsidRPr="009F35B4" w:rsidRDefault="003A5249">
      <w:pPr>
        <w:spacing w:line="480" w:lineRule="auto"/>
        <w:jc w:val="center"/>
        <w:rPr>
          <w:color w:val="000000"/>
          <w:lang w:val="en-GB"/>
        </w:rPr>
      </w:pPr>
      <w:proofErr w:type="spellStart"/>
      <w:r w:rsidRPr="009F35B4">
        <w:rPr>
          <w:b/>
          <w:bCs/>
          <w:i/>
          <w:iCs/>
          <w:color w:val="000000"/>
          <w:lang w:val="en-GB"/>
        </w:rPr>
        <w:t>Temnothorax</w:t>
      </w:r>
      <w:proofErr w:type="spellEnd"/>
      <w:r w:rsidRPr="009F35B4">
        <w:rPr>
          <w:b/>
          <w:bCs/>
          <w:i/>
          <w:iCs/>
          <w:color w:val="000000"/>
          <w:lang w:val="en-GB"/>
        </w:rPr>
        <w:t xml:space="preserve"> </w:t>
      </w:r>
      <w:proofErr w:type="spellStart"/>
      <w:r w:rsidRPr="009F35B4">
        <w:rPr>
          <w:b/>
          <w:bCs/>
          <w:i/>
          <w:iCs/>
          <w:color w:val="000000"/>
          <w:lang w:val="en-GB"/>
        </w:rPr>
        <w:t>parvulus</w:t>
      </w:r>
      <w:proofErr w:type="spellEnd"/>
      <w:r w:rsidRPr="009F35B4">
        <w:rPr>
          <w:color w:val="000000"/>
          <w:lang w:val="en-GB"/>
        </w:rPr>
        <w:t xml:space="preserve"> (Schenck, 1852)</w:t>
      </w:r>
    </w:p>
    <w:p w14:paraId="61C7F2F0" w14:textId="77777777" w:rsidR="00E71170" w:rsidRPr="009F35B4" w:rsidRDefault="003A5249">
      <w:pPr>
        <w:spacing w:line="480" w:lineRule="auto"/>
        <w:jc w:val="both"/>
        <w:rPr>
          <w:color w:val="000000"/>
          <w:lang w:val="en-GB"/>
        </w:rPr>
      </w:pPr>
      <w:proofErr w:type="spellStart"/>
      <w:r w:rsidRPr="009F35B4">
        <w:rPr>
          <w:i/>
          <w:iCs/>
          <w:color w:val="0A0A0A"/>
          <w:lang w:val="en-GB"/>
        </w:rPr>
        <w:t>Myrmica</w:t>
      </w:r>
      <w:proofErr w:type="spellEnd"/>
      <w:r w:rsidRPr="009F35B4">
        <w:rPr>
          <w:i/>
          <w:iCs/>
          <w:color w:val="0A0A0A"/>
          <w:lang w:val="en-GB"/>
        </w:rPr>
        <w:t xml:space="preserve"> </w:t>
      </w:r>
      <w:proofErr w:type="spellStart"/>
      <w:r w:rsidRPr="009F35B4">
        <w:rPr>
          <w:i/>
          <w:iCs/>
          <w:color w:val="0A0A0A"/>
          <w:lang w:val="en-GB"/>
        </w:rPr>
        <w:t>parvula</w:t>
      </w:r>
      <w:proofErr w:type="spellEnd"/>
      <w:r w:rsidRPr="009F35B4">
        <w:rPr>
          <w:b/>
          <w:bCs/>
          <w:color w:val="0A0A0A"/>
          <w:shd w:val="clear" w:color="auto" w:fill="FEFEFE"/>
          <w:lang w:val="en-GB"/>
        </w:rPr>
        <w:t> </w:t>
      </w:r>
      <w:r w:rsidRPr="009F35B4">
        <w:rPr>
          <w:color w:val="0A0A0A"/>
          <w:shd w:val="clear" w:color="auto" w:fill="FEFEFE"/>
          <w:lang w:val="en-GB"/>
        </w:rPr>
        <w:t>Schenck 1852: 103.</w:t>
      </w:r>
    </w:p>
    <w:p w14:paraId="4EBFBDE0" w14:textId="77777777" w:rsidR="00E71170" w:rsidRPr="009F35B4" w:rsidRDefault="003A5249" w:rsidP="00D76D31">
      <w:pPr>
        <w:spacing w:line="480" w:lineRule="auto"/>
        <w:jc w:val="both"/>
        <w:rPr>
          <w:lang w:val="en-GB"/>
        </w:rPr>
      </w:pPr>
      <w:r w:rsidRPr="00D76D31">
        <w:rPr>
          <w:b/>
          <w:bCs/>
          <w:lang w:val="en-GB"/>
        </w:rPr>
        <w:t>Material:</w:t>
      </w:r>
      <w:r w:rsidRPr="009F35B4">
        <w:rPr>
          <w:lang w:val="en-GB"/>
        </w:rPr>
        <w:t xml:space="preserve"> TÜRKİYE • 1♀, 1♂, 50☿; </w:t>
      </w:r>
      <w:r w:rsidRPr="009F35B4">
        <w:rPr>
          <w:b/>
          <w:bCs/>
          <w:lang w:val="en-GB"/>
        </w:rPr>
        <w:t>17</w:t>
      </w:r>
      <w:r w:rsidRPr="009F35B4">
        <w:rPr>
          <w:lang w:val="en-GB"/>
        </w:rPr>
        <w:t xml:space="preserve">; K. Kiran, C. Karaman &amp; V. Aksoy leg.; EMTU 12/3270 • 1☿; </w:t>
      </w:r>
      <w:r w:rsidRPr="009F35B4">
        <w:rPr>
          <w:b/>
          <w:bCs/>
          <w:lang w:val="en-GB"/>
        </w:rPr>
        <w:t>18</w:t>
      </w:r>
      <w:r w:rsidRPr="009F35B4">
        <w:rPr>
          <w:lang w:val="en-GB"/>
        </w:rPr>
        <w:t xml:space="preserve">; K. Kiran leg.; EMTU 00/0101b • 5☿; </w:t>
      </w:r>
      <w:r w:rsidRPr="009F35B4">
        <w:rPr>
          <w:b/>
          <w:bCs/>
          <w:lang w:val="en-GB"/>
        </w:rPr>
        <w:t>29</w:t>
      </w:r>
      <w:r w:rsidRPr="009F35B4">
        <w:rPr>
          <w:lang w:val="en-GB"/>
        </w:rPr>
        <w:t xml:space="preserve">; C. Karaman leg.; EMTU 15/0095g • 50☿; </w:t>
      </w:r>
      <w:r w:rsidRPr="009F35B4">
        <w:rPr>
          <w:b/>
          <w:bCs/>
          <w:lang w:val="en-GB"/>
        </w:rPr>
        <w:t>46</w:t>
      </w:r>
      <w:r w:rsidRPr="009F35B4">
        <w:rPr>
          <w:lang w:val="en-GB"/>
        </w:rPr>
        <w:t xml:space="preserve">; K. Kiran, C. Karaman &amp; V. Aksoy leg.; EMTU 13/1555 • 1☿; </w:t>
      </w:r>
      <w:r w:rsidRPr="009F35B4">
        <w:rPr>
          <w:b/>
          <w:bCs/>
          <w:lang w:val="en-GB"/>
        </w:rPr>
        <w:t>47</w:t>
      </w:r>
      <w:r w:rsidRPr="009F35B4">
        <w:rPr>
          <w:lang w:val="en-GB"/>
        </w:rPr>
        <w:t xml:space="preserve">; K. Kiran, C. Karaman &amp; V. Aksoy leg.; EMTU 13/1606 • 8☿; same collection data as for preceding; EMTU 13/1607a • 1☿; </w:t>
      </w:r>
      <w:r w:rsidRPr="009F35B4">
        <w:rPr>
          <w:b/>
          <w:bCs/>
          <w:lang w:val="en-GB"/>
        </w:rPr>
        <w:t>51</w:t>
      </w:r>
      <w:r w:rsidRPr="009F35B4">
        <w:rPr>
          <w:lang w:val="en-GB"/>
        </w:rPr>
        <w:t xml:space="preserve">; K. Kiran, C. Karaman &amp; V. Aksoy leg.; EMTU 13/1518b • 6☿; </w:t>
      </w:r>
      <w:r w:rsidRPr="009F35B4">
        <w:rPr>
          <w:b/>
          <w:bCs/>
          <w:lang w:val="en-GB"/>
        </w:rPr>
        <w:t>76</w:t>
      </w:r>
      <w:r w:rsidRPr="009F35B4">
        <w:rPr>
          <w:lang w:val="en-GB"/>
        </w:rPr>
        <w:t xml:space="preserve">; K. Kiran, C. Karaman &amp; V. Aksoy leg.; EMTU 13/1187 • 1☿; </w:t>
      </w:r>
      <w:r w:rsidRPr="009F35B4">
        <w:rPr>
          <w:b/>
          <w:bCs/>
          <w:lang w:val="en-GB"/>
        </w:rPr>
        <w:t>82</w:t>
      </w:r>
      <w:r w:rsidRPr="009F35B4">
        <w:rPr>
          <w:lang w:val="en-GB"/>
        </w:rPr>
        <w:t xml:space="preserve">; K. Kiran, C. Karaman &amp; V. Aksoy leg.; EMTU 13/1524b • 9☿; </w:t>
      </w:r>
      <w:r w:rsidRPr="009F35B4">
        <w:rPr>
          <w:b/>
          <w:bCs/>
          <w:lang w:val="en-GB"/>
        </w:rPr>
        <w:t>120</w:t>
      </w:r>
      <w:r w:rsidRPr="009F35B4">
        <w:rPr>
          <w:lang w:val="en-GB"/>
        </w:rPr>
        <w:t xml:space="preserve">; K. Kiran, C. Karaman &amp; V. Aksoy leg.; EMTU 13/3163 • 3♀, 10☿; same collection data as for preceding; EMTU 13/3164 • 1♀, 10☿; same collection data as for preceding; EMTU 13/3165 • 15♂, 50☿; same collection data as for preceding; EMTU 13/3173 • 4♀, 1♂, 50☿; </w:t>
      </w:r>
      <w:r w:rsidRPr="009F35B4">
        <w:rPr>
          <w:b/>
          <w:bCs/>
          <w:lang w:val="en-GB"/>
        </w:rPr>
        <w:t>124</w:t>
      </w:r>
      <w:r w:rsidRPr="009F35B4">
        <w:rPr>
          <w:lang w:val="en-GB"/>
        </w:rPr>
        <w:t xml:space="preserve">; K. Kiran, C. Karaman &amp; V. Aksoy leg.; EMTU 13/3794 • 8♀, 1♂, 47☿; same collection data as for preceding; EMTU 13/3795 • 8☿; </w:t>
      </w:r>
      <w:r w:rsidRPr="009F35B4">
        <w:rPr>
          <w:b/>
          <w:bCs/>
          <w:lang w:val="en-GB"/>
        </w:rPr>
        <w:t>148</w:t>
      </w:r>
      <w:r w:rsidRPr="009F35B4">
        <w:rPr>
          <w:lang w:val="en-GB"/>
        </w:rPr>
        <w:t xml:space="preserve">; K. Kiran, C. Karaman &amp; V. </w:t>
      </w:r>
      <w:r w:rsidRPr="009F35B4">
        <w:rPr>
          <w:lang w:val="en-GB"/>
        </w:rPr>
        <w:lastRenderedPageBreak/>
        <w:t xml:space="preserve">Aksoy leg.; EMTU 13/3565a • 12☿; same collection data as for preceding; EMTU 13/3568 • 3♀, 19☿; </w:t>
      </w:r>
      <w:r w:rsidRPr="009F35B4">
        <w:rPr>
          <w:b/>
          <w:bCs/>
          <w:lang w:val="en-GB"/>
        </w:rPr>
        <w:t>149</w:t>
      </w:r>
      <w:r w:rsidRPr="009F35B4">
        <w:rPr>
          <w:lang w:val="en-GB"/>
        </w:rPr>
        <w:t xml:space="preserve">; K. Kiran, C. Karaman &amp; V. Aksoy leg.; EMTU 13/3252 • 19☿; </w:t>
      </w:r>
      <w:r w:rsidRPr="009F35B4">
        <w:rPr>
          <w:b/>
          <w:bCs/>
          <w:lang w:val="en-GB"/>
        </w:rPr>
        <w:t>160</w:t>
      </w:r>
      <w:r w:rsidRPr="009F35B4">
        <w:rPr>
          <w:lang w:val="en-GB"/>
        </w:rPr>
        <w:t xml:space="preserve">; K. Kiran, C. Karaman &amp; V. Aksoy leg.; EMTU 13/3013 • 2♂, 39☿; </w:t>
      </w:r>
      <w:r w:rsidRPr="009F35B4">
        <w:rPr>
          <w:b/>
          <w:bCs/>
          <w:lang w:val="en-GB"/>
        </w:rPr>
        <w:t>161</w:t>
      </w:r>
      <w:r w:rsidRPr="009F35B4">
        <w:rPr>
          <w:lang w:val="en-GB"/>
        </w:rPr>
        <w:t xml:space="preserve">; K. Kiran, C. Karaman &amp; V. Aksoy leg.; EMTU 13/2963a • 10♀, 1♂, 20☿; same collection data as for preceding; EMTU 13/2969 • 1♀, 7♂, 17☿; </w:t>
      </w:r>
      <w:r w:rsidRPr="009F35B4">
        <w:rPr>
          <w:b/>
          <w:bCs/>
          <w:lang w:val="en-GB"/>
        </w:rPr>
        <w:t>163</w:t>
      </w:r>
      <w:r w:rsidRPr="009F35B4">
        <w:rPr>
          <w:lang w:val="en-GB"/>
        </w:rPr>
        <w:t xml:space="preserve">; K. Kiran, C. Karaman &amp; V. Aksoy leg.; EMTU 13/3117 • 16☿; same collection data as for preceding; EMTU 13/3131 • 5☿; </w:t>
      </w:r>
      <w:r w:rsidRPr="009F35B4">
        <w:rPr>
          <w:b/>
          <w:bCs/>
          <w:lang w:val="en-GB"/>
        </w:rPr>
        <w:t>168</w:t>
      </w:r>
      <w:r w:rsidRPr="009F35B4">
        <w:rPr>
          <w:lang w:val="en-GB"/>
        </w:rPr>
        <w:t xml:space="preserve">; K. Kiran, C. Karaman &amp; V. Aksoy leg.; EMTU 13/2883 • 1♀, 50☿; </w:t>
      </w:r>
      <w:r w:rsidRPr="009F35B4">
        <w:rPr>
          <w:b/>
          <w:bCs/>
          <w:lang w:val="en-GB"/>
        </w:rPr>
        <w:t>173</w:t>
      </w:r>
      <w:r w:rsidRPr="009F35B4">
        <w:rPr>
          <w:lang w:val="en-GB"/>
        </w:rPr>
        <w:t xml:space="preserve">; K. Kiran, C. Karaman &amp; V. Aksoy leg.; EMTU 13/2745 • 7♀, 24♂, 32☿; </w:t>
      </w:r>
      <w:r w:rsidRPr="009F35B4">
        <w:rPr>
          <w:b/>
          <w:bCs/>
          <w:lang w:val="en-GB"/>
        </w:rPr>
        <w:t>183</w:t>
      </w:r>
      <w:r w:rsidRPr="009F35B4">
        <w:rPr>
          <w:lang w:val="en-GB"/>
        </w:rPr>
        <w:t xml:space="preserve">; K. Kiran, C. Karaman &amp; V. Aksoy leg.; EMTU 13/2709 • 50☿; </w:t>
      </w:r>
      <w:r w:rsidRPr="009F35B4">
        <w:rPr>
          <w:b/>
          <w:bCs/>
          <w:lang w:val="en-GB"/>
        </w:rPr>
        <w:t>188</w:t>
      </w:r>
      <w:r w:rsidRPr="009F35B4">
        <w:rPr>
          <w:lang w:val="en-GB"/>
        </w:rPr>
        <w:t xml:space="preserve">; K. Kiran, C. Karaman &amp; V. Aksoy leg.; EMTU 13/2672 • 3☿; same collection data as for preceding; EMTU 13/2674b • 1♀, 31☿; </w:t>
      </w:r>
      <w:r w:rsidRPr="009F35B4">
        <w:rPr>
          <w:b/>
          <w:bCs/>
          <w:lang w:val="en-GB"/>
        </w:rPr>
        <w:t>191</w:t>
      </w:r>
      <w:r w:rsidRPr="009F35B4">
        <w:rPr>
          <w:lang w:val="en-GB"/>
        </w:rPr>
        <w:t xml:space="preserve">; K. Kiran, C. Karaman &amp; V. Aksoy leg.; EMTU 13/3062 • 50☿; </w:t>
      </w:r>
      <w:r w:rsidRPr="009F35B4">
        <w:rPr>
          <w:b/>
          <w:bCs/>
          <w:lang w:val="en-GB"/>
        </w:rPr>
        <w:t>194</w:t>
      </w:r>
      <w:r w:rsidRPr="009F35B4">
        <w:rPr>
          <w:lang w:val="en-GB"/>
        </w:rPr>
        <w:t xml:space="preserve">; K. Kiran, C. Karaman &amp; V. Aksoy leg.; EMTU 12/1238b • 1☿; same collection data as for preceding; EMTU 12/1249b • 7♀, 3♂, 50☿; </w:t>
      </w:r>
      <w:r w:rsidRPr="009F35B4">
        <w:rPr>
          <w:b/>
          <w:bCs/>
          <w:lang w:val="en-GB"/>
        </w:rPr>
        <w:t>205</w:t>
      </w:r>
      <w:r w:rsidRPr="009F35B4">
        <w:rPr>
          <w:lang w:val="en-GB"/>
        </w:rPr>
        <w:t xml:space="preserve">; K. Kiran, C. Karaman &amp; V. Aksoy leg.; EMTU 13/4103 • 4♀, 50☿; </w:t>
      </w:r>
      <w:r w:rsidRPr="009F35B4">
        <w:rPr>
          <w:b/>
          <w:bCs/>
          <w:lang w:val="en-GB"/>
        </w:rPr>
        <w:t>243</w:t>
      </w:r>
      <w:r w:rsidRPr="009F35B4">
        <w:rPr>
          <w:lang w:val="en-GB"/>
        </w:rPr>
        <w:t xml:space="preserve">; K. Kiran, C. Karaman &amp; V. Aksoy leg.; EMTU 13/3661 • 1♀, 1♂, 22☿; same collection data as for preceding; EMTU 13/3662 • 2♀, 50☿; same collection data as for preceding; EMTU 13/3664 • 1☿; </w:t>
      </w:r>
      <w:r w:rsidRPr="009F35B4">
        <w:rPr>
          <w:b/>
          <w:bCs/>
          <w:lang w:val="en-GB"/>
        </w:rPr>
        <w:t>258</w:t>
      </w:r>
      <w:r w:rsidRPr="009F35B4">
        <w:rPr>
          <w:lang w:val="en-GB"/>
        </w:rPr>
        <w:t xml:space="preserve">; K. Kiran, C. Karaman &amp; V. Aksoy leg.; EMTU 12/1585b • 1♀, 4♂, 13☿; </w:t>
      </w:r>
      <w:r w:rsidRPr="009F35B4">
        <w:rPr>
          <w:b/>
          <w:bCs/>
          <w:lang w:val="en-GB"/>
        </w:rPr>
        <w:t>285</w:t>
      </w:r>
      <w:r w:rsidRPr="009F35B4">
        <w:rPr>
          <w:lang w:val="en-GB"/>
        </w:rPr>
        <w:t>; K. Kiran, C. Karaman &amp; V. Aksoy leg.; EMTU 12/1192b.</w:t>
      </w:r>
    </w:p>
    <w:p w14:paraId="2CE4084D" w14:textId="7DB24FDF" w:rsidR="00E71170" w:rsidRPr="009F35B4" w:rsidRDefault="003A5249">
      <w:pPr>
        <w:spacing w:line="480" w:lineRule="auto"/>
        <w:jc w:val="both"/>
        <w:rPr>
          <w:color w:val="000000"/>
          <w:lang w:val="en-GB"/>
        </w:rPr>
      </w:pPr>
      <w:r w:rsidRPr="009F35B4">
        <w:rPr>
          <w:b/>
          <w:bCs/>
          <w:color w:val="000000"/>
          <w:lang w:val="en-GB"/>
        </w:rPr>
        <w:t>Habitat/Ecology:</w:t>
      </w:r>
      <w:r w:rsidRPr="009F35B4">
        <w:rPr>
          <w:color w:val="000000"/>
          <w:lang w:val="en-GB"/>
        </w:rPr>
        <w:t xml:space="preserve"> The species was recorded across a wide altitudinal range (370–1898 m </w:t>
      </w:r>
      <w:proofErr w:type="spellStart"/>
      <w:r w:rsidRPr="009F35B4">
        <w:rPr>
          <w:color w:val="000000"/>
          <w:lang w:val="en-GB"/>
        </w:rPr>
        <w:t>a.s.l</w:t>
      </w:r>
      <w:proofErr w:type="spellEnd"/>
      <w:r w:rsidRPr="009F35B4">
        <w:rPr>
          <w:color w:val="000000"/>
          <w:lang w:val="en-GB"/>
        </w:rPr>
        <w:t xml:space="preserve">.) in predominantly forested habitats, with a clear prevalence in </w:t>
      </w:r>
      <w:r w:rsidRPr="009F35B4">
        <w:rPr>
          <w:i/>
          <w:iCs/>
          <w:color w:val="000000"/>
          <w:lang w:val="en-GB"/>
        </w:rPr>
        <w:t>Pinus</w:t>
      </w:r>
      <w:r w:rsidRPr="009F35B4">
        <w:rPr>
          <w:color w:val="000000"/>
          <w:lang w:val="en-GB"/>
        </w:rPr>
        <w:t>-dominated forests (</w:t>
      </w:r>
      <w:r w:rsidRPr="009F35B4">
        <w:rPr>
          <w:i/>
          <w:iCs/>
          <w:color w:val="000000"/>
          <w:lang w:val="en-GB"/>
        </w:rPr>
        <w:t xml:space="preserve">Pinus sylvestris, </w:t>
      </w:r>
      <w:r w:rsidR="002164C6" w:rsidRPr="009F35B4">
        <w:rPr>
          <w:i/>
          <w:iCs/>
          <w:color w:val="000000"/>
          <w:lang w:val="en-GB"/>
        </w:rPr>
        <w:t>P</w:t>
      </w:r>
      <w:r w:rsidR="002164C6">
        <w:rPr>
          <w:i/>
          <w:iCs/>
          <w:color w:val="000000"/>
          <w:lang w:val="en-GB"/>
        </w:rPr>
        <w:t>.</w:t>
      </w:r>
      <w:r w:rsidR="002164C6" w:rsidRPr="009F35B4">
        <w:rPr>
          <w:i/>
          <w:iCs/>
          <w:color w:val="000000"/>
          <w:lang w:val="en-GB"/>
        </w:rPr>
        <w:t xml:space="preserve"> </w:t>
      </w:r>
      <w:r w:rsidRPr="009F35B4">
        <w:rPr>
          <w:i/>
          <w:iCs/>
          <w:color w:val="000000"/>
          <w:lang w:val="en-GB"/>
        </w:rPr>
        <w:t>nigra</w:t>
      </w:r>
      <w:r w:rsidRPr="009F35B4">
        <w:rPr>
          <w:color w:val="000000"/>
          <w:lang w:val="en-GB"/>
        </w:rPr>
        <w:t xml:space="preserve">, and mixed pine stands), but also occurring in oak forests, mixed deciduous–conifer forests, and anthropogenic habitats such as hazelnut orchards. Nests were mostly found under stones, stone fissures, between stones, and decaying wood (rotten logs, stumps, bark of fallen trunks), more rarely in soil. Occurrences span from humid lowland orchards to dry, open </w:t>
      </w:r>
      <w:r w:rsidRPr="009F35B4">
        <w:rPr>
          <w:color w:val="000000"/>
          <w:lang w:val="en-GB"/>
        </w:rPr>
        <w:lastRenderedPageBreak/>
        <w:t>montane forests and stone-rich slopes, suggesting a broad ecological amplitude with</w:t>
      </w:r>
      <w:r w:rsidR="003F3748">
        <w:rPr>
          <w:color w:val="000000"/>
          <w:lang w:val="en-GB"/>
        </w:rPr>
        <w:t xml:space="preserve"> a</w:t>
      </w:r>
      <w:r w:rsidRPr="009F35B4">
        <w:rPr>
          <w:color w:val="000000"/>
          <w:lang w:val="en-GB"/>
        </w:rPr>
        <w:t xml:space="preserve"> preference for well-structured ground layers offering mineral or woody shelter, independent of a narrowly defined forest type.</w:t>
      </w:r>
    </w:p>
    <w:p w14:paraId="431F4837" w14:textId="1E8922AE" w:rsidR="00E71170" w:rsidRPr="009F35B4" w:rsidRDefault="00E71170">
      <w:pPr>
        <w:spacing w:line="480" w:lineRule="auto"/>
        <w:jc w:val="both"/>
        <w:rPr>
          <w:color w:val="000000"/>
          <w:lang w:val="en-GB"/>
        </w:rPr>
      </w:pPr>
    </w:p>
    <w:p w14:paraId="22224272" w14:textId="77777777" w:rsidR="00E71170" w:rsidRPr="009F35B4" w:rsidRDefault="00E71170">
      <w:pPr>
        <w:spacing w:line="480" w:lineRule="auto"/>
        <w:jc w:val="center"/>
        <w:rPr>
          <w:b/>
          <w:bCs/>
          <w:i/>
          <w:iCs/>
          <w:color w:val="000000"/>
          <w:lang w:val="en-GB"/>
        </w:rPr>
      </w:pPr>
    </w:p>
    <w:p w14:paraId="175BC870" w14:textId="77777777" w:rsidR="00E71170" w:rsidRPr="009F35B4" w:rsidRDefault="003A5249">
      <w:pPr>
        <w:spacing w:line="480" w:lineRule="auto"/>
        <w:jc w:val="center"/>
        <w:rPr>
          <w:color w:val="000000"/>
          <w:lang w:val="en-GB"/>
        </w:rPr>
      </w:pPr>
      <w:proofErr w:type="spellStart"/>
      <w:r w:rsidRPr="009F35B4">
        <w:rPr>
          <w:b/>
          <w:bCs/>
          <w:i/>
          <w:iCs/>
          <w:color w:val="000000"/>
          <w:lang w:val="en-GB"/>
        </w:rPr>
        <w:t>Temnothorax</w:t>
      </w:r>
      <w:proofErr w:type="spellEnd"/>
      <w:r w:rsidRPr="009F35B4">
        <w:rPr>
          <w:b/>
          <w:bCs/>
          <w:i/>
          <w:iCs/>
          <w:color w:val="000000"/>
          <w:lang w:val="en-GB"/>
        </w:rPr>
        <w:t xml:space="preserve"> </w:t>
      </w:r>
      <w:proofErr w:type="spellStart"/>
      <w:r w:rsidRPr="009F35B4">
        <w:rPr>
          <w:b/>
          <w:bCs/>
          <w:i/>
          <w:iCs/>
          <w:color w:val="000000"/>
          <w:lang w:val="en-GB"/>
        </w:rPr>
        <w:t>satunini</w:t>
      </w:r>
      <w:proofErr w:type="spellEnd"/>
      <w:r w:rsidRPr="009F35B4">
        <w:rPr>
          <w:color w:val="000000"/>
          <w:lang w:val="en-GB"/>
        </w:rPr>
        <w:t xml:space="preserve"> (</w:t>
      </w:r>
      <w:proofErr w:type="spellStart"/>
      <w:r w:rsidRPr="009F35B4">
        <w:rPr>
          <w:color w:val="000000"/>
          <w:lang w:val="en-GB"/>
        </w:rPr>
        <w:t>Ruzsky</w:t>
      </w:r>
      <w:proofErr w:type="spellEnd"/>
      <w:r w:rsidRPr="009F35B4">
        <w:rPr>
          <w:color w:val="000000"/>
          <w:lang w:val="en-GB"/>
        </w:rPr>
        <w:t>, 1902)</w:t>
      </w:r>
    </w:p>
    <w:p w14:paraId="37252CEE" w14:textId="77777777" w:rsidR="00E71170" w:rsidRPr="009F35B4" w:rsidRDefault="003A5249">
      <w:pPr>
        <w:spacing w:line="480" w:lineRule="auto"/>
        <w:jc w:val="both"/>
        <w:rPr>
          <w:color w:val="000000"/>
          <w:lang w:val="en-GB"/>
        </w:rPr>
      </w:pPr>
      <w:proofErr w:type="spellStart"/>
      <w:r w:rsidRPr="009F35B4">
        <w:rPr>
          <w:i/>
          <w:iCs/>
          <w:color w:val="000000"/>
          <w:lang w:val="en-GB"/>
        </w:rPr>
        <w:t>Leptothorax</w:t>
      </w:r>
      <w:proofErr w:type="spellEnd"/>
      <w:r w:rsidRPr="009F35B4">
        <w:rPr>
          <w:i/>
          <w:iCs/>
          <w:color w:val="000000"/>
          <w:lang w:val="en-GB"/>
        </w:rPr>
        <w:t xml:space="preserve"> </w:t>
      </w:r>
      <w:proofErr w:type="spellStart"/>
      <w:r w:rsidRPr="009F35B4">
        <w:rPr>
          <w:i/>
          <w:iCs/>
          <w:color w:val="000000"/>
          <w:lang w:val="en-GB"/>
        </w:rPr>
        <w:t>satunini</w:t>
      </w:r>
      <w:proofErr w:type="spellEnd"/>
      <w:r w:rsidRPr="009F35B4">
        <w:rPr>
          <w:color w:val="000000"/>
          <w:lang w:val="en-GB"/>
        </w:rPr>
        <w:t xml:space="preserve"> </w:t>
      </w:r>
      <w:proofErr w:type="spellStart"/>
      <w:r w:rsidRPr="009F35B4">
        <w:rPr>
          <w:color w:val="000000"/>
          <w:lang w:val="en-GB"/>
        </w:rPr>
        <w:t>Ruzsky</w:t>
      </w:r>
      <w:proofErr w:type="spellEnd"/>
      <w:r w:rsidRPr="009F35B4">
        <w:rPr>
          <w:color w:val="000000"/>
          <w:lang w:val="en-GB"/>
        </w:rPr>
        <w:t xml:space="preserve"> 1902: 477.</w:t>
      </w:r>
    </w:p>
    <w:p w14:paraId="283981CD" w14:textId="77777777" w:rsidR="00E71170" w:rsidRPr="009F35B4" w:rsidRDefault="003A5249" w:rsidP="005B5B6C">
      <w:pPr>
        <w:spacing w:line="480" w:lineRule="auto"/>
        <w:jc w:val="both"/>
        <w:rPr>
          <w:lang w:val="en-GB"/>
        </w:rPr>
      </w:pPr>
      <w:r w:rsidRPr="005B5B6C">
        <w:rPr>
          <w:b/>
          <w:bCs/>
          <w:lang w:val="en-GB"/>
        </w:rPr>
        <w:t>Material:</w:t>
      </w:r>
      <w:r w:rsidRPr="009F35B4">
        <w:rPr>
          <w:lang w:val="en-GB"/>
        </w:rPr>
        <w:t xml:space="preserve"> TÜRKİYE • 7♀, 1♂, 14☿; </w:t>
      </w:r>
      <w:r w:rsidRPr="009F35B4">
        <w:rPr>
          <w:b/>
          <w:bCs/>
          <w:lang w:val="en-GB"/>
        </w:rPr>
        <w:t>41</w:t>
      </w:r>
      <w:r w:rsidRPr="009F35B4">
        <w:rPr>
          <w:lang w:val="en-GB"/>
        </w:rPr>
        <w:t xml:space="preserve">; K. Kiran, C. Karaman &amp; V. Aksoy leg.; EMTU 13/1558 • 1☿; same collection data as for preceding; EMTU 13/1559b • 1☿; same collection data as for preceding; EMTU 13/1561b • 11☿; </w:t>
      </w:r>
      <w:r w:rsidRPr="009F35B4">
        <w:rPr>
          <w:b/>
          <w:bCs/>
          <w:lang w:val="en-GB"/>
        </w:rPr>
        <w:t>85</w:t>
      </w:r>
      <w:r w:rsidRPr="009F35B4">
        <w:rPr>
          <w:lang w:val="en-GB"/>
        </w:rPr>
        <w:t xml:space="preserve">; K. Kiran, C. Karaman &amp; V. Aksoy leg.; EMTU 13/1010 • 2☿; </w:t>
      </w:r>
      <w:r w:rsidRPr="009F35B4">
        <w:rPr>
          <w:b/>
          <w:bCs/>
          <w:lang w:val="en-GB"/>
        </w:rPr>
        <w:t>113</w:t>
      </w:r>
      <w:r w:rsidRPr="009F35B4">
        <w:rPr>
          <w:lang w:val="en-GB"/>
        </w:rPr>
        <w:t>; K. Kiran, C. Karaman &amp; V. Aksoy leg.; EMTU 13/1675b • 1☿; same collection data as for preceding; EMTU 13/1687d • 3☿; same collection data as for preceding; EMTU 13/1688.</w:t>
      </w:r>
    </w:p>
    <w:p w14:paraId="4135590F" w14:textId="4EB3B01B" w:rsidR="00E71170" w:rsidRPr="009F35B4" w:rsidRDefault="003A5249">
      <w:pPr>
        <w:spacing w:line="480" w:lineRule="auto"/>
        <w:jc w:val="both"/>
        <w:rPr>
          <w:color w:val="000000"/>
          <w:lang w:val="en-GB"/>
        </w:rPr>
      </w:pPr>
      <w:r w:rsidRPr="009F35B4">
        <w:rPr>
          <w:b/>
          <w:bCs/>
          <w:color w:val="000000"/>
          <w:lang w:val="en-GB"/>
        </w:rPr>
        <w:t>Habitat/Ecology:</w:t>
      </w:r>
      <w:r w:rsidRPr="009F35B4">
        <w:rPr>
          <w:color w:val="000000"/>
          <w:lang w:val="en-GB"/>
        </w:rPr>
        <w:t xml:space="preserve"> The material was collected between 764–1881 m </w:t>
      </w:r>
      <w:proofErr w:type="spellStart"/>
      <w:r w:rsidRPr="009F35B4">
        <w:rPr>
          <w:color w:val="000000"/>
          <w:lang w:val="en-GB"/>
        </w:rPr>
        <w:t>a.s.l</w:t>
      </w:r>
      <w:proofErr w:type="spellEnd"/>
      <w:r w:rsidRPr="009F35B4">
        <w:rPr>
          <w:color w:val="000000"/>
          <w:lang w:val="en-GB"/>
        </w:rPr>
        <w:t xml:space="preserve">. in riverbank habitats, poplar stands, and mixed oak–juniper forests. Records originate from moderately to strongly inclined slopes (15–40°) as well as flat, active stream margins with sandy or stony substrates. Nests were strictly confined to natural microcavities, namely under stones, </w:t>
      </w:r>
      <w:r w:rsidR="00EB1B7C">
        <w:rPr>
          <w:color w:val="000000"/>
          <w:lang w:val="en-GB"/>
        </w:rPr>
        <w:t>under</w:t>
      </w:r>
      <w:r w:rsidRPr="009F35B4">
        <w:rPr>
          <w:color w:val="000000"/>
          <w:lang w:val="en-GB"/>
        </w:rPr>
        <w:t xml:space="preserve"> bark of cut or decaying poplar trunks, and inside rotten woody substrates. The data point to a species preferring stone-rich or woody microhabitats in both mesic riverbank zones and drier, open mixed forests, without indication of strict habitat specialization beyond the availability of suitable shelter structures.</w:t>
      </w:r>
    </w:p>
    <w:p w14:paraId="36A66825" w14:textId="0E043BF7" w:rsidR="00E71170" w:rsidRPr="009F35B4" w:rsidRDefault="00E71170">
      <w:pPr>
        <w:spacing w:line="480" w:lineRule="auto"/>
        <w:jc w:val="both"/>
        <w:rPr>
          <w:color w:val="000000"/>
          <w:lang w:val="en-GB"/>
        </w:rPr>
      </w:pPr>
    </w:p>
    <w:p w14:paraId="28F62929" w14:textId="77777777" w:rsidR="00E71170" w:rsidRPr="009F35B4" w:rsidRDefault="00E71170">
      <w:pPr>
        <w:spacing w:line="480" w:lineRule="auto"/>
        <w:jc w:val="center"/>
        <w:rPr>
          <w:b/>
          <w:bCs/>
          <w:i/>
          <w:iCs/>
          <w:color w:val="000000"/>
          <w:lang w:val="en-GB"/>
        </w:rPr>
      </w:pPr>
    </w:p>
    <w:p w14:paraId="0695DBF2" w14:textId="77777777" w:rsidR="00E71170" w:rsidRPr="009F35B4" w:rsidRDefault="003A5249">
      <w:pPr>
        <w:spacing w:line="480" w:lineRule="auto"/>
        <w:jc w:val="center"/>
        <w:rPr>
          <w:color w:val="000000"/>
          <w:lang w:val="en-GB"/>
        </w:rPr>
      </w:pPr>
      <w:proofErr w:type="spellStart"/>
      <w:r w:rsidRPr="009F35B4">
        <w:rPr>
          <w:b/>
          <w:bCs/>
          <w:i/>
          <w:iCs/>
          <w:color w:val="000000"/>
          <w:lang w:val="en-GB"/>
        </w:rPr>
        <w:t>Temnothorax</w:t>
      </w:r>
      <w:proofErr w:type="spellEnd"/>
      <w:r w:rsidRPr="009F35B4">
        <w:rPr>
          <w:b/>
          <w:bCs/>
          <w:i/>
          <w:iCs/>
          <w:color w:val="000000"/>
          <w:lang w:val="en-GB"/>
        </w:rPr>
        <w:t xml:space="preserve"> </w:t>
      </w:r>
      <w:proofErr w:type="spellStart"/>
      <w:r w:rsidRPr="009F35B4">
        <w:rPr>
          <w:b/>
          <w:bCs/>
          <w:i/>
          <w:iCs/>
          <w:color w:val="000000"/>
          <w:lang w:val="en-GB"/>
        </w:rPr>
        <w:t>strymonensis</w:t>
      </w:r>
      <w:proofErr w:type="spellEnd"/>
      <w:r w:rsidRPr="009F35B4">
        <w:rPr>
          <w:color w:val="000000"/>
          <w:lang w:val="en-GB"/>
        </w:rPr>
        <w:t xml:space="preserve"> </w:t>
      </w:r>
      <w:proofErr w:type="spellStart"/>
      <w:r w:rsidRPr="009F35B4">
        <w:rPr>
          <w:color w:val="000000"/>
          <w:lang w:val="en-GB"/>
        </w:rPr>
        <w:t>Csősz</w:t>
      </w:r>
      <w:proofErr w:type="spellEnd"/>
      <w:r w:rsidRPr="009F35B4">
        <w:rPr>
          <w:color w:val="000000"/>
          <w:lang w:val="en-GB"/>
        </w:rPr>
        <w:t xml:space="preserve">, Salata &amp; Borowiec, 2018 </w:t>
      </w:r>
    </w:p>
    <w:p w14:paraId="3E23826B" w14:textId="77777777" w:rsidR="00E71170" w:rsidRPr="009F35B4" w:rsidRDefault="003A5249">
      <w:pPr>
        <w:spacing w:line="480" w:lineRule="auto"/>
        <w:jc w:val="both"/>
        <w:rPr>
          <w:color w:val="000000"/>
          <w:lang w:val="en-GB"/>
        </w:rPr>
      </w:pPr>
      <w:proofErr w:type="spellStart"/>
      <w:r w:rsidRPr="009F35B4">
        <w:rPr>
          <w:i/>
          <w:iCs/>
          <w:color w:val="0A0A0A"/>
          <w:lang w:val="en-GB"/>
        </w:rPr>
        <w:t>Temnothorax</w:t>
      </w:r>
      <w:proofErr w:type="spellEnd"/>
      <w:r w:rsidRPr="009F35B4">
        <w:rPr>
          <w:i/>
          <w:iCs/>
          <w:color w:val="0A0A0A"/>
          <w:lang w:val="en-GB"/>
        </w:rPr>
        <w:t xml:space="preserve"> </w:t>
      </w:r>
      <w:proofErr w:type="spellStart"/>
      <w:r w:rsidRPr="009F35B4">
        <w:rPr>
          <w:i/>
          <w:iCs/>
          <w:color w:val="0A0A0A"/>
          <w:lang w:val="en-GB"/>
        </w:rPr>
        <w:t>strymonensis</w:t>
      </w:r>
      <w:proofErr w:type="spellEnd"/>
      <w:r w:rsidRPr="009F35B4">
        <w:rPr>
          <w:b/>
          <w:bCs/>
          <w:color w:val="0A0A0A"/>
          <w:shd w:val="clear" w:color="auto" w:fill="FEFEFE"/>
          <w:lang w:val="en-GB"/>
        </w:rPr>
        <w:t> </w:t>
      </w:r>
      <w:proofErr w:type="spellStart"/>
      <w:r w:rsidRPr="009F35B4">
        <w:rPr>
          <w:color w:val="0A0A0A"/>
          <w:shd w:val="clear" w:color="auto" w:fill="FEFEFE"/>
          <w:lang w:val="en-GB"/>
        </w:rPr>
        <w:t>Csősz</w:t>
      </w:r>
      <w:proofErr w:type="spellEnd"/>
      <w:r w:rsidRPr="009F35B4">
        <w:rPr>
          <w:i/>
          <w:iCs/>
          <w:color w:val="0A0A0A"/>
          <w:shd w:val="clear" w:color="auto" w:fill="FEFEFE"/>
          <w:lang w:val="en-GB"/>
        </w:rPr>
        <w:t xml:space="preserve"> et al.</w:t>
      </w:r>
      <w:r w:rsidRPr="009F35B4">
        <w:rPr>
          <w:color w:val="0A0A0A"/>
          <w:shd w:val="clear" w:color="auto" w:fill="FEFEFE"/>
          <w:lang w:val="en-GB"/>
        </w:rPr>
        <w:t xml:space="preserve"> 2018: 112.</w:t>
      </w:r>
    </w:p>
    <w:p w14:paraId="734F22DA" w14:textId="77777777" w:rsidR="00E71170" w:rsidRPr="009F35B4" w:rsidRDefault="003A5249" w:rsidP="00993684">
      <w:pPr>
        <w:spacing w:line="480" w:lineRule="auto"/>
        <w:jc w:val="both"/>
        <w:rPr>
          <w:lang w:val="en-GB"/>
        </w:rPr>
      </w:pPr>
      <w:r w:rsidRPr="00993684">
        <w:rPr>
          <w:b/>
          <w:bCs/>
          <w:lang w:val="en-GB"/>
        </w:rPr>
        <w:t>Material:</w:t>
      </w:r>
      <w:r w:rsidRPr="009F35B4">
        <w:rPr>
          <w:lang w:val="en-GB"/>
        </w:rPr>
        <w:t xml:space="preserve"> TÜRKİYE • 1☿; </w:t>
      </w:r>
      <w:r w:rsidRPr="009F35B4">
        <w:rPr>
          <w:b/>
          <w:bCs/>
          <w:lang w:val="en-GB"/>
        </w:rPr>
        <w:t>45</w:t>
      </w:r>
      <w:r w:rsidRPr="009F35B4">
        <w:rPr>
          <w:lang w:val="en-GB"/>
        </w:rPr>
        <w:t xml:space="preserve">; K. Kiran, C. Karaman &amp; V. Aksoy leg.; EMTU 13/1575c • 1☿; same collection data as for preceding; EMTU 13/1688 • 5☿; </w:t>
      </w:r>
      <w:r w:rsidRPr="009F35B4">
        <w:rPr>
          <w:b/>
          <w:bCs/>
          <w:lang w:val="en-GB"/>
        </w:rPr>
        <w:t>57</w:t>
      </w:r>
      <w:r w:rsidRPr="009F35B4">
        <w:rPr>
          <w:lang w:val="en-GB"/>
        </w:rPr>
        <w:t xml:space="preserve">; K. Kiran, C. Karaman &amp; V. Aksoy leg.; EMTU 13/0569b • 18☿; </w:t>
      </w:r>
      <w:r w:rsidRPr="009F35B4">
        <w:rPr>
          <w:b/>
          <w:bCs/>
          <w:lang w:val="en-GB"/>
        </w:rPr>
        <w:t>151</w:t>
      </w:r>
      <w:r w:rsidRPr="009F35B4">
        <w:rPr>
          <w:lang w:val="en-GB"/>
        </w:rPr>
        <w:t xml:space="preserve">; K. Kiran, C. Karaman &amp; V. Aksoy leg.; EMTU 13/3519 • 13☿; </w:t>
      </w:r>
      <w:r w:rsidRPr="009F35B4">
        <w:rPr>
          <w:b/>
          <w:bCs/>
          <w:lang w:val="en-GB"/>
        </w:rPr>
        <w:t>179</w:t>
      </w:r>
      <w:r w:rsidRPr="009F35B4">
        <w:rPr>
          <w:lang w:val="en-GB"/>
        </w:rPr>
        <w:t xml:space="preserve">; K. Kiran, C. Karaman &amp; V. Aksoy leg.; EMTU 13/2527a • 10☿; </w:t>
      </w:r>
      <w:r w:rsidRPr="009F35B4">
        <w:rPr>
          <w:b/>
          <w:bCs/>
          <w:lang w:val="en-GB"/>
        </w:rPr>
        <w:t>182</w:t>
      </w:r>
      <w:r w:rsidRPr="009F35B4">
        <w:rPr>
          <w:lang w:val="en-GB"/>
        </w:rPr>
        <w:t>; K. Kiran, C. Karaman &amp; V. Aksoy leg.; EMTU 12/1370d • 2☿; same collection data as for preceding; EMTU 12/1371.</w:t>
      </w:r>
    </w:p>
    <w:p w14:paraId="3DF8F92F" w14:textId="2D643478" w:rsidR="00E71170" w:rsidRPr="009F35B4" w:rsidRDefault="003A5249">
      <w:pPr>
        <w:spacing w:line="480" w:lineRule="auto"/>
        <w:jc w:val="both"/>
        <w:rPr>
          <w:color w:val="000000"/>
          <w:lang w:val="en-GB"/>
        </w:rPr>
      </w:pPr>
      <w:r w:rsidRPr="009F35B4">
        <w:rPr>
          <w:b/>
          <w:bCs/>
          <w:color w:val="000000"/>
          <w:lang w:val="en-GB"/>
        </w:rPr>
        <w:t>Habitat/Ecology:</w:t>
      </w:r>
      <w:r w:rsidRPr="009F35B4">
        <w:rPr>
          <w:color w:val="000000"/>
          <w:lang w:val="en-GB"/>
        </w:rPr>
        <w:t xml:space="preserve"> The species was recorded between 1676–1835 m </w:t>
      </w:r>
      <w:proofErr w:type="spellStart"/>
      <w:r w:rsidRPr="009F35B4">
        <w:rPr>
          <w:color w:val="000000"/>
          <w:lang w:val="en-GB"/>
        </w:rPr>
        <w:t>a.s.l</w:t>
      </w:r>
      <w:proofErr w:type="spellEnd"/>
      <w:r w:rsidRPr="009F35B4">
        <w:rPr>
          <w:color w:val="000000"/>
          <w:lang w:val="en-GB"/>
        </w:rPr>
        <w:t xml:space="preserve">. in montane habitats, mainly </w:t>
      </w:r>
      <w:r w:rsidRPr="009F35B4">
        <w:rPr>
          <w:i/>
          <w:iCs/>
          <w:color w:val="000000"/>
          <w:lang w:val="en-GB"/>
        </w:rPr>
        <w:t>Pinus sylvestris</w:t>
      </w:r>
      <w:r w:rsidRPr="009F35B4">
        <w:rPr>
          <w:color w:val="000000"/>
          <w:lang w:val="en-GB"/>
        </w:rPr>
        <w:t xml:space="preserve"> forests, locally steppe</w:t>
      </w:r>
      <w:r w:rsidR="003F3748">
        <w:rPr>
          <w:color w:val="000000"/>
          <w:lang w:val="en-GB"/>
        </w:rPr>
        <w:t>,</w:t>
      </w:r>
      <w:r w:rsidRPr="009F35B4">
        <w:rPr>
          <w:color w:val="000000"/>
          <w:lang w:val="en-GB"/>
        </w:rPr>
        <w:t xml:space="preserve"> and a wild hazelnut grove. Forest stands range from 50–60 to nearly 100 years old, varying from very open, sparsely vegetated sites with </w:t>
      </w:r>
      <w:r w:rsidRPr="009F35B4">
        <w:rPr>
          <w:i/>
          <w:iCs/>
          <w:color w:val="000000"/>
          <w:lang w:val="en-GB"/>
        </w:rPr>
        <w:t>Festuca</w:t>
      </w:r>
      <w:r w:rsidRPr="009F35B4">
        <w:rPr>
          <w:color w:val="000000"/>
          <w:lang w:val="en-GB"/>
        </w:rPr>
        <w:t xml:space="preserve"> and </w:t>
      </w:r>
      <w:r w:rsidRPr="009F35B4">
        <w:rPr>
          <w:i/>
          <w:iCs/>
          <w:color w:val="000000"/>
          <w:lang w:val="en-GB"/>
        </w:rPr>
        <w:t>Astragalus</w:t>
      </w:r>
      <w:r w:rsidRPr="009F35B4">
        <w:rPr>
          <w:color w:val="000000"/>
          <w:lang w:val="en-GB"/>
        </w:rPr>
        <w:t xml:space="preserve"> to locally dense undergrowth with </w:t>
      </w:r>
      <w:r w:rsidRPr="009F35B4">
        <w:rPr>
          <w:i/>
          <w:iCs/>
          <w:color w:val="000000"/>
          <w:lang w:val="en-GB"/>
        </w:rPr>
        <w:t>Juniperus</w:t>
      </w:r>
      <w:r w:rsidRPr="009F35B4">
        <w:rPr>
          <w:color w:val="000000"/>
          <w:lang w:val="en-GB"/>
        </w:rPr>
        <w:t xml:space="preserve"> shrubs and pine regeneration. Exposures are predominantly west- to north-facing, with flat to moderately inclined slopes (0–40°) and low to moderate stone cover. Colonies were found under stones. </w:t>
      </w:r>
    </w:p>
    <w:p w14:paraId="137C60CF" w14:textId="537D2289" w:rsidR="00E71170" w:rsidRPr="009F35B4" w:rsidRDefault="00E71170">
      <w:pPr>
        <w:spacing w:line="480" w:lineRule="auto"/>
        <w:jc w:val="both"/>
        <w:rPr>
          <w:color w:val="000000"/>
          <w:lang w:val="en-GB"/>
        </w:rPr>
      </w:pPr>
    </w:p>
    <w:p w14:paraId="259AABC9" w14:textId="77777777" w:rsidR="00E71170" w:rsidRPr="009F35B4" w:rsidRDefault="00E71170">
      <w:pPr>
        <w:spacing w:line="480" w:lineRule="auto"/>
        <w:jc w:val="center"/>
        <w:rPr>
          <w:b/>
          <w:bCs/>
          <w:i/>
          <w:iCs/>
          <w:color w:val="000000"/>
          <w:lang w:val="en-GB"/>
        </w:rPr>
      </w:pPr>
    </w:p>
    <w:p w14:paraId="39BCF58B" w14:textId="77777777" w:rsidR="00E71170" w:rsidRPr="009F35B4" w:rsidRDefault="003A5249">
      <w:pPr>
        <w:spacing w:line="480" w:lineRule="auto"/>
        <w:jc w:val="center"/>
        <w:rPr>
          <w:color w:val="000000"/>
          <w:lang w:val="en-GB"/>
        </w:rPr>
      </w:pPr>
      <w:proofErr w:type="spellStart"/>
      <w:r w:rsidRPr="009F35B4">
        <w:rPr>
          <w:b/>
          <w:bCs/>
          <w:i/>
          <w:iCs/>
          <w:color w:val="000000"/>
          <w:lang w:val="en-GB"/>
        </w:rPr>
        <w:t>Temnothorax</w:t>
      </w:r>
      <w:proofErr w:type="spellEnd"/>
      <w:r w:rsidRPr="009F35B4">
        <w:rPr>
          <w:b/>
          <w:bCs/>
          <w:i/>
          <w:iCs/>
          <w:color w:val="000000"/>
          <w:lang w:val="en-GB"/>
        </w:rPr>
        <w:t xml:space="preserve"> subtilis </w:t>
      </w:r>
      <w:proofErr w:type="spellStart"/>
      <w:r w:rsidRPr="009F35B4">
        <w:rPr>
          <w:color w:val="000000"/>
          <w:lang w:val="en-GB"/>
        </w:rPr>
        <w:t>Csősz</w:t>
      </w:r>
      <w:proofErr w:type="spellEnd"/>
      <w:r w:rsidRPr="009F35B4">
        <w:rPr>
          <w:color w:val="000000"/>
          <w:lang w:val="en-GB"/>
        </w:rPr>
        <w:t xml:space="preserve">, Heinze &amp; </w:t>
      </w:r>
      <w:proofErr w:type="spellStart"/>
      <w:r w:rsidRPr="009F35B4">
        <w:rPr>
          <w:color w:val="000000"/>
          <w:lang w:val="en-GB"/>
        </w:rPr>
        <w:t>Mikó</w:t>
      </w:r>
      <w:proofErr w:type="spellEnd"/>
      <w:r w:rsidRPr="009F35B4">
        <w:rPr>
          <w:color w:val="000000"/>
          <w:lang w:val="en-GB"/>
        </w:rPr>
        <w:t>, 2015</w:t>
      </w:r>
    </w:p>
    <w:p w14:paraId="21249FD4" w14:textId="77777777" w:rsidR="00E71170" w:rsidRPr="009F35B4" w:rsidRDefault="003A5249">
      <w:pPr>
        <w:spacing w:line="480" w:lineRule="auto"/>
        <w:jc w:val="both"/>
        <w:rPr>
          <w:color w:val="000000"/>
          <w:lang w:val="en-GB"/>
        </w:rPr>
      </w:pPr>
      <w:proofErr w:type="spellStart"/>
      <w:r w:rsidRPr="009F35B4">
        <w:rPr>
          <w:i/>
          <w:iCs/>
          <w:color w:val="000000"/>
          <w:lang w:val="en-GB"/>
        </w:rPr>
        <w:t>Temnothorax</w:t>
      </w:r>
      <w:proofErr w:type="spellEnd"/>
      <w:r w:rsidRPr="009F35B4">
        <w:rPr>
          <w:i/>
          <w:iCs/>
          <w:color w:val="000000"/>
          <w:lang w:val="en-GB"/>
        </w:rPr>
        <w:t xml:space="preserve"> subtilis</w:t>
      </w:r>
      <w:r w:rsidRPr="009F35B4">
        <w:rPr>
          <w:color w:val="000000"/>
          <w:lang w:val="en-GB"/>
        </w:rPr>
        <w:t xml:space="preserve"> </w:t>
      </w:r>
      <w:proofErr w:type="spellStart"/>
      <w:r w:rsidRPr="009F35B4">
        <w:rPr>
          <w:color w:val="000000"/>
          <w:lang w:val="en-GB"/>
        </w:rPr>
        <w:t>Csősz</w:t>
      </w:r>
      <w:proofErr w:type="spellEnd"/>
      <w:r w:rsidRPr="009F35B4">
        <w:rPr>
          <w:i/>
          <w:iCs/>
          <w:color w:val="000000"/>
          <w:lang w:val="en-GB"/>
        </w:rPr>
        <w:t xml:space="preserve"> et al.</w:t>
      </w:r>
      <w:r w:rsidRPr="009F35B4">
        <w:rPr>
          <w:color w:val="000000"/>
          <w:lang w:val="en-GB"/>
        </w:rPr>
        <w:t xml:space="preserve"> 2015: 26.</w:t>
      </w:r>
    </w:p>
    <w:p w14:paraId="151442B0" w14:textId="25D64DC4" w:rsidR="00E71170" w:rsidRPr="009F35B4" w:rsidRDefault="003A5249" w:rsidP="00706F7D">
      <w:pPr>
        <w:spacing w:line="480" w:lineRule="auto"/>
        <w:jc w:val="both"/>
        <w:rPr>
          <w:lang w:val="en-GB"/>
        </w:rPr>
      </w:pPr>
      <w:r w:rsidRPr="00706F7D">
        <w:rPr>
          <w:b/>
          <w:bCs/>
          <w:lang w:val="en-GB"/>
        </w:rPr>
        <w:t>Material:</w:t>
      </w:r>
      <w:r w:rsidRPr="009F35B4">
        <w:rPr>
          <w:lang w:val="en-GB"/>
        </w:rPr>
        <w:t xml:space="preserve"> TÜRKİYE • 10☿; </w:t>
      </w:r>
      <w:r w:rsidRPr="009F35B4">
        <w:rPr>
          <w:b/>
          <w:bCs/>
          <w:lang w:val="en-GB"/>
        </w:rPr>
        <w:t>95</w:t>
      </w:r>
      <w:r w:rsidRPr="009F35B4">
        <w:rPr>
          <w:lang w:val="en-GB"/>
        </w:rPr>
        <w:t xml:space="preserve">; K. Kiran, C. Karaman &amp; V. Aksoy leg.; EMTU 13/1652 • 1♀, 23☿; </w:t>
      </w:r>
      <w:r w:rsidRPr="009F35B4">
        <w:rPr>
          <w:b/>
          <w:bCs/>
          <w:lang w:val="en-GB"/>
        </w:rPr>
        <w:t>104</w:t>
      </w:r>
      <w:r w:rsidRPr="009F35B4">
        <w:rPr>
          <w:lang w:val="en-GB"/>
        </w:rPr>
        <w:t xml:space="preserve">; K. Kiran, C. Karaman &amp; V. Aksoy leg.; EMTU 13/1082 • 2☿; same collection data as for preceding; EMTU 13/1085 • 1☿; same collection data as for preceding; EMTU 13/1094 </w:t>
      </w:r>
      <w:r w:rsidRPr="009F35B4">
        <w:rPr>
          <w:lang w:val="en-GB"/>
        </w:rPr>
        <w:lastRenderedPageBreak/>
        <w:t xml:space="preserve">• 50☿; </w:t>
      </w:r>
      <w:r w:rsidRPr="009F35B4">
        <w:rPr>
          <w:b/>
          <w:bCs/>
          <w:lang w:val="en-GB"/>
        </w:rPr>
        <w:t>188</w:t>
      </w:r>
      <w:r w:rsidRPr="009F35B4">
        <w:rPr>
          <w:lang w:val="en-GB"/>
        </w:rPr>
        <w:t xml:space="preserve">; K. Kiran, C. Karaman &amp; V. Aksoy leg.; EMTU 13/2676 • 9☿; </w:t>
      </w:r>
      <w:r w:rsidR="002164C6" w:rsidRPr="009F35B4">
        <w:rPr>
          <w:lang w:val="en-GB"/>
        </w:rPr>
        <w:t>same collection data as for preceding</w:t>
      </w:r>
      <w:r w:rsidRPr="009F35B4">
        <w:rPr>
          <w:lang w:val="en-GB"/>
        </w:rPr>
        <w:t xml:space="preserve">; EMTU 13/2681 • 11☿; </w:t>
      </w:r>
      <w:r w:rsidRPr="009F35B4">
        <w:rPr>
          <w:b/>
          <w:bCs/>
          <w:lang w:val="en-GB"/>
        </w:rPr>
        <w:t>247</w:t>
      </w:r>
      <w:r w:rsidRPr="009F35B4">
        <w:rPr>
          <w:lang w:val="en-GB"/>
        </w:rPr>
        <w:t>; K. Kiran, C. Karaman &amp; V. Aksoy leg.; EMTU 13/3863b.</w:t>
      </w:r>
    </w:p>
    <w:p w14:paraId="454F1608" w14:textId="72C4BE33" w:rsidR="00E71170" w:rsidRPr="009F35B4" w:rsidRDefault="003A5249">
      <w:pPr>
        <w:spacing w:line="480" w:lineRule="auto"/>
        <w:jc w:val="both"/>
        <w:rPr>
          <w:color w:val="000000"/>
          <w:lang w:val="en-GB"/>
        </w:rPr>
      </w:pPr>
      <w:r w:rsidRPr="009F35B4">
        <w:rPr>
          <w:b/>
          <w:bCs/>
          <w:color w:val="000000"/>
          <w:lang w:val="en-GB"/>
        </w:rPr>
        <w:t>Habitat/Ecology:</w:t>
      </w:r>
      <w:r w:rsidRPr="009F35B4">
        <w:rPr>
          <w:color w:val="000000"/>
          <w:lang w:val="en-GB"/>
        </w:rPr>
        <w:t xml:space="preserve"> The species was recorded at 746–1392 m </w:t>
      </w:r>
      <w:proofErr w:type="spellStart"/>
      <w:r w:rsidRPr="009F35B4">
        <w:rPr>
          <w:color w:val="000000"/>
          <w:lang w:val="en-GB"/>
        </w:rPr>
        <w:t>a.s.l</w:t>
      </w:r>
      <w:proofErr w:type="spellEnd"/>
      <w:r w:rsidRPr="009F35B4">
        <w:rPr>
          <w:color w:val="000000"/>
          <w:lang w:val="en-GB"/>
        </w:rPr>
        <w:t xml:space="preserve">. in riverbank habitats, shrubland, and mixed pine–oak forest. Riverbank sites are characterized by flat valley bottoms with active streams bordered by </w:t>
      </w:r>
      <w:r w:rsidRPr="009F35B4">
        <w:rPr>
          <w:i/>
          <w:iCs/>
          <w:color w:val="000000"/>
          <w:lang w:val="en-GB"/>
        </w:rPr>
        <w:t>Salix, Populus, Juglans</w:t>
      </w:r>
      <w:r w:rsidR="003F3748">
        <w:rPr>
          <w:color w:val="000000"/>
          <w:lang w:val="en-GB"/>
        </w:rPr>
        <w:t>,</w:t>
      </w:r>
      <w:r w:rsidRPr="009F35B4">
        <w:rPr>
          <w:color w:val="000000"/>
          <w:lang w:val="en-GB"/>
        </w:rPr>
        <w:t xml:space="preserve"> and locally cultivated patches, contrasting with steep, steppe-like valley sides bearing sparse shrubs. Shrubland habitats occur in north-facing, shallow valleys (10–15°) with </w:t>
      </w:r>
      <w:r w:rsidRPr="009F35B4">
        <w:rPr>
          <w:i/>
          <w:iCs/>
          <w:color w:val="000000"/>
          <w:lang w:val="en-GB"/>
        </w:rPr>
        <w:t>Quercus</w:t>
      </w:r>
      <w:r w:rsidRPr="009F35B4">
        <w:rPr>
          <w:color w:val="000000"/>
          <w:lang w:val="en-GB"/>
        </w:rPr>
        <w:t xml:space="preserve"> and </w:t>
      </w:r>
      <w:proofErr w:type="spellStart"/>
      <w:r w:rsidRPr="009F35B4">
        <w:rPr>
          <w:i/>
          <w:iCs/>
          <w:color w:val="000000"/>
          <w:lang w:val="en-GB"/>
        </w:rPr>
        <w:t>Ulmus</w:t>
      </w:r>
      <w:proofErr w:type="spellEnd"/>
      <w:r w:rsidRPr="009F35B4">
        <w:rPr>
          <w:color w:val="000000"/>
          <w:lang w:val="en-GB"/>
        </w:rPr>
        <w:t xml:space="preserve"> in shrubby form, interspersed with open, strongly stony ground. Nests were found in simple ground-level microhabitats, including moss-covered soil, under bark or pine bark fragments, inside rotten oak wood, within soil-buried trunks, and under moss on exposed rocks. </w:t>
      </w:r>
    </w:p>
    <w:p w14:paraId="060CFE50" w14:textId="02A2B744" w:rsidR="00E71170" w:rsidRPr="009F35B4" w:rsidRDefault="00E71170">
      <w:pPr>
        <w:spacing w:line="480" w:lineRule="auto"/>
        <w:jc w:val="both"/>
        <w:rPr>
          <w:color w:val="000000"/>
          <w:lang w:val="en-GB"/>
        </w:rPr>
      </w:pPr>
    </w:p>
    <w:p w14:paraId="3B84E887" w14:textId="77777777" w:rsidR="00E71170" w:rsidRPr="009F35B4" w:rsidRDefault="00E71170">
      <w:pPr>
        <w:spacing w:line="480" w:lineRule="auto"/>
        <w:jc w:val="center"/>
        <w:rPr>
          <w:b/>
          <w:bCs/>
          <w:i/>
          <w:iCs/>
          <w:color w:val="000000"/>
          <w:lang w:val="en-GB"/>
        </w:rPr>
      </w:pPr>
    </w:p>
    <w:p w14:paraId="74D955FC" w14:textId="77777777" w:rsidR="00E71170" w:rsidRPr="009F35B4" w:rsidRDefault="003A5249">
      <w:pPr>
        <w:spacing w:line="480" w:lineRule="auto"/>
        <w:jc w:val="center"/>
        <w:rPr>
          <w:color w:val="000000"/>
          <w:lang w:val="en-GB"/>
        </w:rPr>
      </w:pPr>
      <w:proofErr w:type="spellStart"/>
      <w:r w:rsidRPr="009F35B4">
        <w:rPr>
          <w:b/>
          <w:bCs/>
          <w:i/>
          <w:iCs/>
          <w:color w:val="000000"/>
          <w:lang w:val="en-GB"/>
        </w:rPr>
        <w:t>Temnothorax</w:t>
      </w:r>
      <w:proofErr w:type="spellEnd"/>
      <w:r w:rsidRPr="009F35B4">
        <w:rPr>
          <w:b/>
          <w:bCs/>
          <w:i/>
          <w:iCs/>
          <w:color w:val="000000"/>
          <w:lang w:val="en-GB"/>
        </w:rPr>
        <w:t xml:space="preserve"> </w:t>
      </w:r>
      <w:proofErr w:type="spellStart"/>
      <w:r w:rsidRPr="009F35B4">
        <w:rPr>
          <w:b/>
          <w:bCs/>
          <w:i/>
          <w:iCs/>
          <w:color w:val="000000"/>
          <w:lang w:val="en-GB"/>
        </w:rPr>
        <w:t>tergestinus</w:t>
      </w:r>
      <w:proofErr w:type="spellEnd"/>
      <w:r w:rsidRPr="009F35B4">
        <w:rPr>
          <w:color w:val="000000"/>
          <w:lang w:val="en-GB"/>
        </w:rPr>
        <w:t xml:space="preserve"> (</w:t>
      </w:r>
      <w:proofErr w:type="spellStart"/>
      <w:r w:rsidRPr="009F35B4">
        <w:rPr>
          <w:color w:val="000000"/>
          <w:lang w:val="en-GB"/>
        </w:rPr>
        <w:t>Finzi</w:t>
      </w:r>
      <w:proofErr w:type="spellEnd"/>
      <w:r w:rsidRPr="009F35B4">
        <w:rPr>
          <w:color w:val="000000"/>
          <w:lang w:val="en-GB"/>
        </w:rPr>
        <w:t>, 1928)</w:t>
      </w:r>
    </w:p>
    <w:p w14:paraId="50C4A7AC" w14:textId="77777777" w:rsidR="00E71170" w:rsidRPr="009F35B4" w:rsidRDefault="003A5249">
      <w:pPr>
        <w:spacing w:line="480" w:lineRule="auto"/>
        <w:jc w:val="both"/>
        <w:rPr>
          <w:color w:val="000000"/>
          <w:lang w:val="en-GB"/>
        </w:rPr>
      </w:pPr>
      <w:proofErr w:type="spellStart"/>
      <w:r w:rsidRPr="009F35B4">
        <w:rPr>
          <w:i/>
          <w:iCs/>
          <w:color w:val="000000"/>
          <w:lang w:val="en-GB"/>
        </w:rPr>
        <w:t>Leptothorax</w:t>
      </w:r>
      <w:proofErr w:type="spellEnd"/>
      <w:r w:rsidRPr="009F35B4">
        <w:rPr>
          <w:i/>
          <w:iCs/>
          <w:color w:val="000000"/>
          <w:lang w:val="en-GB"/>
        </w:rPr>
        <w:t xml:space="preserve"> </w:t>
      </w:r>
      <w:proofErr w:type="spellStart"/>
      <w:r w:rsidRPr="009F35B4">
        <w:rPr>
          <w:i/>
          <w:iCs/>
          <w:color w:val="000000"/>
          <w:lang w:val="en-GB"/>
        </w:rPr>
        <w:t>sordidulus</w:t>
      </w:r>
      <w:proofErr w:type="spellEnd"/>
      <w:r w:rsidRPr="009F35B4">
        <w:rPr>
          <w:i/>
          <w:iCs/>
          <w:color w:val="000000"/>
          <w:lang w:val="en-GB"/>
        </w:rPr>
        <w:t xml:space="preserve"> </w:t>
      </w:r>
      <w:r w:rsidRPr="009F35B4">
        <w:rPr>
          <w:color w:val="000000"/>
          <w:lang w:val="en-GB"/>
        </w:rPr>
        <w:t>var.</w:t>
      </w:r>
      <w:r w:rsidRPr="009F35B4">
        <w:rPr>
          <w:i/>
          <w:iCs/>
          <w:color w:val="000000"/>
          <w:lang w:val="en-GB"/>
        </w:rPr>
        <w:t xml:space="preserve"> </w:t>
      </w:r>
      <w:proofErr w:type="spellStart"/>
      <w:r w:rsidRPr="009F35B4">
        <w:rPr>
          <w:i/>
          <w:iCs/>
          <w:color w:val="000000"/>
          <w:lang w:val="en-GB"/>
        </w:rPr>
        <w:t>tergestina</w:t>
      </w:r>
      <w:proofErr w:type="spellEnd"/>
      <w:r w:rsidRPr="009F35B4">
        <w:rPr>
          <w:color w:val="000000"/>
          <w:lang w:val="en-GB"/>
        </w:rPr>
        <w:t xml:space="preserve"> </w:t>
      </w:r>
      <w:proofErr w:type="spellStart"/>
      <w:r w:rsidRPr="009F35B4">
        <w:rPr>
          <w:color w:val="000000"/>
          <w:lang w:val="en-GB"/>
        </w:rPr>
        <w:t>Finzi</w:t>
      </w:r>
      <w:proofErr w:type="spellEnd"/>
      <w:r w:rsidRPr="009F35B4">
        <w:rPr>
          <w:color w:val="000000"/>
          <w:lang w:val="en-GB"/>
        </w:rPr>
        <w:t xml:space="preserve"> 1928: 129.</w:t>
      </w:r>
    </w:p>
    <w:p w14:paraId="23614688" w14:textId="77777777" w:rsidR="00E71170" w:rsidRPr="009F35B4" w:rsidRDefault="003A5249" w:rsidP="0002292C">
      <w:pPr>
        <w:spacing w:line="480" w:lineRule="auto"/>
        <w:jc w:val="both"/>
        <w:rPr>
          <w:lang w:val="en-GB"/>
        </w:rPr>
      </w:pPr>
      <w:r w:rsidRPr="0002292C">
        <w:rPr>
          <w:b/>
          <w:bCs/>
          <w:lang w:val="en-GB"/>
        </w:rPr>
        <w:t>Material:</w:t>
      </w:r>
      <w:r w:rsidRPr="009F35B4">
        <w:rPr>
          <w:lang w:val="en-GB"/>
        </w:rPr>
        <w:t xml:space="preserve"> TÜRKİYE • 13☿; </w:t>
      </w:r>
      <w:r w:rsidRPr="009F35B4">
        <w:rPr>
          <w:b/>
          <w:bCs/>
          <w:lang w:val="en-GB"/>
        </w:rPr>
        <w:t>5</w:t>
      </w:r>
      <w:r w:rsidRPr="009F35B4">
        <w:rPr>
          <w:lang w:val="en-GB"/>
        </w:rPr>
        <w:t xml:space="preserve">; K. Kiran, C. Karaman &amp; V. Aksoy leg.; EMTU 12/2432a • 5♂, 44☿; </w:t>
      </w:r>
      <w:r w:rsidRPr="009F35B4">
        <w:rPr>
          <w:b/>
          <w:bCs/>
          <w:lang w:val="en-GB"/>
        </w:rPr>
        <w:t>10</w:t>
      </w:r>
      <w:r w:rsidRPr="009F35B4">
        <w:rPr>
          <w:lang w:val="en-GB"/>
        </w:rPr>
        <w:t xml:space="preserve">; K. Kiran, C. Karaman &amp; V. Aksoy leg.; EMTU 12/2571 • 9♀, 4♂, 42☿; </w:t>
      </w:r>
      <w:r w:rsidRPr="009F35B4">
        <w:rPr>
          <w:b/>
          <w:bCs/>
          <w:lang w:val="en-GB"/>
        </w:rPr>
        <w:t>21</w:t>
      </w:r>
      <w:r w:rsidRPr="009F35B4">
        <w:rPr>
          <w:lang w:val="en-GB"/>
        </w:rPr>
        <w:t xml:space="preserve">; K. Kiran, C. Karaman &amp; V. Aksoy leg.; EMTU 12/2513 • 1♀, 1♂, 36☿; same collection data as for preceding; EMTU 12/2539 • 1☿; </w:t>
      </w:r>
      <w:r w:rsidRPr="009F35B4">
        <w:rPr>
          <w:b/>
          <w:bCs/>
          <w:lang w:val="en-GB"/>
        </w:rPr>
        <w:t>34</w:t>
      </w:r>
      <w:r w:rsidRPr="009F35B4">
        <w:rPr>
          <w:lang w:val="en-GB"/>
        </w:rPr>
        <w:t xml:space="preserve">; K. Kiran, C. Karaman &amp; V. Aksoy leg.; EMTU 12/2676b • 1☿; same collection data as for preceding; EMTU 12/2684b • 28☿; </w:t>
      </w:r>
      <w:r w:rsidRPr="009F35B4">
        <w:rPr>
          <w:b/>
          <w:bCs/>
          <w:lang w:val="en-GB"/>
        </w:rPr>
        <w:t>125</w:t>
      </w:r>
      <w:r w:rsidRPr="009F35B4">
        <w:rPr>
          <w:lang w:val="en-GB"/>
        </w:rPr>
        <w:t xml:space="preserve">; K. Kiran, C. Karaman &amp; V. Aksoy leg.; EMTU 12/1076 • 2☿; same collection data as for preceding; EMTU 12/1080 • 8☿; same collection data as for preceding; EMTU 12/1082c • 1♀, 31☿; same collection data </w:t>
      </w:r>
      <w:r w:rsidRPr="009F35B4">
        <w:rPr>
          <w:lang w:val="en-GB"/>
        </w:rPr>
        <w:lastRenderedPageBreak/>
        <w:t xml:space="preserve">as for preceding; EMTU 12/1084 • 7☿; same collection data as for preceding; EMTU 12/1088 • 1♀, 25☿; </w:t>
      </w:r>
      <w:r w:rsidRPr="009F35B4">
        <w:rPr>
          <w:b/>
          <w:bCs/>
          <w:lang w:val="en-GB"/>
        </w:rPr>
        <w:t>131</w:t>
      </w:r>
      <w:r w:rsidRPr="009F35B4">
        <w:rPr>
          <w:lang w:val="en-GB"/>
        </w:rPr>
        <w:t xml:space="preserve">; K. Kiran, C. Karaman &amp; V. Aksoy leg.; EMTU 12/1034 • 1♀, 50☿; same collection data as for preceding; EMTU 12/1036 • 1☿; same collection data as for preceding; EMTU 12/1037a • 3☿; same collection data as for preceding; EMTU 12/1039b • 8☿; same collection data as for preceding; EMTU 12/1042d • 1☿; same collection data as for preceding; EMTU 12/1043a • 1♀, 10☿; </w:t>
      </w:r>
      <w:r w:rsidRPr="009F35B4">
        <w:rPr>
          <w:b/>
          <w:bCs/>
          <w:lang w:val="en-GB"/>
        </w:rPr>
        <w:t>133</w:t>
      </w:r>
      <w:r w:rsidRPr="009F35B4">
        <w:rPr>
          <w:lang w:val="en-GB"/>
        </w:rPr>
        <w:t xml:space="preserve">; K. Kiran, C. Karaman &amp; V. Aksoy leg.; EMTU 12/0927 • 1☿; same collection data as for preceding; EMTU 12/0931c • 1♀, 50☿; </w:t>
      </w:r>
      <w:r w:rsidRPr="009F35B4">
        <w:rPr>
          <w:b/>
          <w:bCs/>
          <w:lang w:val="en-GB"/>
        </w:rPr>
        <w:t>136</w:t>
      </w:r>
      <w:r w:rsidRPr="009F35B4">
        <w:rPr>
          <w:lang w:val="en-GB"/>
        </w:rPr>
        <w:t xml:space="preserve">; K. Kiran, C. Karaman &amp; V. Aksoy leg.; EMTU 12/0936a • 15☿; same collection data as for preceding; EMTU 12/0938 • 1♀, 5☿; same collection data as for preceding; EMTU 12/0940c • 2☿; same collection data as for preceding; EMTU 12/0943 • 9☿; same collection data as for preceding; EMTU 12/0946a • 5☿; same collection data as for preceding; EMTU 12/0947a • 14☿; same collection data as for preceding; EMTU 12/0949 • 7☿; </w:t>
      </w:r>
      <w:r w:rsidRPr="009F35B4">
        <w:rPr>
          <w:b/>
          <w:bCs/>
          <w:lang w:val="en-GB"/>
        </w:rPr>
        <w:t>142</w:t>
      </w:r>
      <w:r w:rsidRPr="009F35B4">
        <w:rPr>
          <w:lang w:val="en-GB"/>
        </w:rPr>
        <w:t xml:space="preserve">; K. Kiran, C. Karaman &amp; V. Aksoy leg.; EMTU 12/0775a • 2☿; </w:t>
      </w:r>
      <w:r w:rsidRPr="009F35B4">
        <w:rPr>
          <w:b/>
          <w:bCs/>
          <w:lang w:val="en-GB"/>
        </w:rPr>
        <w:t>145</w:t>
      </w:r>
      <w:r w:rsidRPr="009F35B4">
        <w:rPr>
          <w:lang w:val="en-GB"/>
        </w:rPr>
        <w:t xml:space="preserve">; K. Kiran, C. Karaman &amp; V. Aksoy leg.; EMTU 12/0614c • 1♀, 10☿; same collection data as for preceding; EMTU 12/0616a • 3☿; </w:t>
      </w:r>
      <w:r w:rsidRPr="009F35B4">
        <w:rPr>
          <w:b/>
          <w:bCs/>
          <w:lang w:val="en-GB"/>
        </w:rPr>
        <w:t>147</w:t>
      </w:r>
      <w:r w:rsidRPr="009F35B4">
        <w:rPr>
          <w:lang w:val="en-GB"/>
        </w:rPr>
        <w:t xml:space="preserve">; K. Kiran, C. Karaman &amp; V. Aksoy leg.; EMTU 12/0851b • 50☿; </w:t>
      </w:r>
      <w:r w:rsidRPr="009F35B4">
        <w:rPr>
          <w:b/>
          <w:bCs/>
          <w:lang w:val="en-GB"/>
        </w:rPr>
        <w:t>174</w:t>
      </w:r>
      <w:r w:rsidRPr="009F35B4">
        <w:rPr>
          <w:lang w:val="en-GB"/>
        </w:rPr>
        <w:t xml:space="preserve">; K. Kiran, C. Karaman &amp; V. Aksoy leg.; EMTU 12/1101 • 24☿; </w:t>
      </w:r>
      <w:r w:rsidRPr="009F35B4">
        <w:rPr>
          <w:b/>
          <w:bCs/>
          <w:lang w:val="en-GB"/>
        </w:rPr>
        <w:t>198</w:t>
      </w:r>
      <w:r w:rsidRPr="009F35B4">
        <w:rPr>
          <w:lang w:val="en-GB"/>
        </w:rPr>
        <w:t xml:space="preserve">; K. Kiran, C. Karaman &amp; V. Aksoy leg.; EMTU 12/0557 • 1♀, 7☿; same collection data as for preceding; EMTU 12/0561 • 38☿; same collection data as for preceding; EMTU 12/0565 • 1☿; </w:t>
      </w:r>
      <w:r w:rsidRPr="009F35B4">
        <w:rPr>
          <w:b/>
          <w:bCs/>
          <w:lang w:val="en-GB"/>
        </w:rPr>
        <w:t>200</w:t>
      </w:r>
      <w:r w:rsidRPr="009F35B4">
        <w:rPr>
          <w:lang w:val="en-GB"/>
        </w:rPr>
        <w:t xml:space="preserve">; K. Kiran, C. Karaman &amp; V. Aksoy leg.; EMTU 12/0511d • 1☿; same collection data as for preceding; EMTU 12/0513d • 2☿; same collection data as for preceding; EMTU 12/0517a • 3☿; same collection data as for preceding; EMTU 12/0519 • 24☿; </w:t>
      </w:r>
      <w:r w:rsidRPr="009F35B4">
        <w:rPr>
          <w:b/>
          <w:bCs/>
          <w:lang w:val="en-GB"/>
        </w:rPr>
        <w:t>201</w:t>
      </w:r>
      <w:r w:rsidRPr="009F35B4">
        <w:rPr>
          <w:lang w:val="en-GB"/>
        </w:rPr>
        <w:t>; K. Kiran, C. Karaman &amp; V. Aksoy leg.; EMTU 12/0534 • 1☿; same collection data as for preceding; EMTU 12/0536 • 1♀, 27☿; same collection data as for preceding; EMTU 12/0546.</w:t>
      </w:r>
    </w:p>
    <w:p w14:paraId="65DB8919" w14:textId="12EEF169" w:rsidR="00E71170" w:rsidRPr="009F35B4" w:rsidRDefault="003A5249">
      <w:pPr>
        <w:spacing w:line="480" w:lineRule="auto"/>
        <w:jc w:val="both"/>
        <w:rPr>
          <w:color w:val="000000"/>
          <w:lang w:val="en-GB"/>
        </w:rPr>
      </w:pPr>
      <w:r w:rsidRPr="009F35B4">
        <w:rPr>
          <w:b/>
          <w:bCs/>
          <w:color w:val="000000"/>
          <w:lang w:val="en-GB"/>
        </w:rPr>
        <w:lastRenderedPageBreak/>
        <w:t>Habitat/Ecology:</w:t>
      </w:r>
      <w:r w:rsidRPr="009F35B4">
        <w:rPr>
          <w:color w:val="000000"/>
          <w:lang w:val="en-GB"/>
        </w:rPr>
        <w:t xml:space="preserve"> The species was recorded across a broad altitudinal range of 214–1953 m </w:t>
      </w:r>
      <w:proofErr w:type="spellStart"/>
      <w:r w:rsidRPr="009F35B4">
        <w:rPr>
          <w:color w:val="000000"/>
          <w:lang w:val="en-GB"/>
        </w:rPr>
        <w:t>a.s.l</w:t>
      </w:r>
      <w:proofErr w:type="spellEnd"/>
      <w:r w:rsidRPr="009F35B4">
        <w:rPr>
          <w:color w:val="000000"/>
          <w:lang w:val="en-GB"/>
        </w:rPr>
        <w:t>., predominantly in humid, shaded forest habitats and anthropogenically fragmented woodland mosaics. Lowland records (≤600 m</w:t>
      </w:r>
      <w:r w:rsidR="002164C6">
        <w:rPr>
          <w:color w:val="000000"/>
          <w:lang w:val="en-GB"/>
        </w:rPr>
        <w:t xml:space="preserve"> </w:t>
      </w:r>
      <w:proofErr w:type="spellStart"/>
      <w:r w:rsidR="002164C6">
        <w:rPr>
          <w:color w:val="000000"/>
          <w:lang w:val="en-GB"/>
        </w:rPr>
        <w:t>a.s.l</w:t>
      </w:r>
      <w:proofErr w:type="spellEnd"/>
      <w:r w:rsidR="002164C6">
        <w:rPr>
          <w:color w:val="000000"/>
          <w:lang w:val="en-GB"/>
        </w:rPr>
        <w:t>.</w:t>
      </w:r>
      <w:r w:rsidRPr="009F35B4">
        <w:rPr>
          <w:color w:val="000000"/>
          <w:lang w:val="en-GB"/>
        </w:rPr>
        <w:t>) originate mainly from dense beech forests and hazelnut orchards embedded within forest patches, characterized by high canopy closure, strong shading, abundant ferns and brambles, and a near absence of stones. At mid elevations (600–1100 m</w:t>
      </w:r>
      <w:r w:rsidR="002164C6">
        <w:rPr>
          <w:color w:val="000000"/>
          <w:lang w:val="en-GB"/>
        </w:rPr>
        <w:t xml:space="preserve"> </w:t>
      </w:r>
      <w:proofErr w:type="spellStart"/>
      <w:r w:rsidR="002164C6">
        <w:rPr>
          <w:color w:val="000000"/>
          <w:lang w:val="en-GB"/>
        </w:rPr>
        <w:t>a.s.l</w:t>
      </w:r>
      <w:proofErr w:type="spellEnd"/>
      <w:r w:rsidR="002164C6">
        <w:rPr>
          <w:color w:val="000000"/>
          <w:lang w:val="en-GB"/>
        </w:rPr>
        <w:t>.</w:t>
      </w:r>
      <w:r w:rsidRPr="009F35B4">
        <w:rPr>
          <w:color w:val="000000"/>
          <w:lang w:val="en-GB"/>
        </w:rPr>
        <w:t xml:space="preserve">), occurrences are frequent in mixed beech–elm or chestnut–beech forests, </w:t>
      </w:r>
      <w:proofErr w:type="spellStart"/>
      <w:r w:rsidRPr="009F35B4">
        <w:rPr>
          <w:color w:val="000000"/>
          <w:lang w:val="en-GB"/>
        </w:rPr>
        <w:t>pseudoma</w:t>
      </w:r>
      <w:r w:rsidR="009C491B">
        <w:rPr>
          <w:color w:val="000000"/>
          <w:lang w:val="en-GB"/>
        </w:rPr>
        <w:t>quis</w:t>
      </w:r>
      <w:proofErr w:type="spellEnd"/>
      <w:r w:rsidR="009C491B">
        <w:rPr>
          <w:color w:val="000000"/>
          <w:lang w:val="en-GB"/>
        </w:rPr>
        <w:t xml:space="preserve"> </w:t>
      </w:r>
      <w:r w:rsidRPr="009F35B4">
        <w:rPr>
          <w:color w:val="000000"/>
          <w:lang w:val="en-GB"/>
        </w:rPr>
        <w:t>shrubland with very dense undergrowth, and forest–orchard ecotones; these sites are typically moderately to steeply sloping and locally stony. High-elevation records (≥1100 m</w:t>
      </w:r>
      <w:r w:rsidR="002164C6">
        <w:rPr>
          <w:color w:val="000000"/>
          <w:lang w:val="en-GB"/>
        </w:rPr>
        <w:t xml:space="preserve"> </w:t>
      </w:r>
      <w:proofErr w:type="spellStart"/>
      <w:r w:rsidR="002164C6">
        <w:rPr>
          <w:color w:val="000000"/>
          <w:lang w:val="en-GB"/>
        </w:rPr>
        <w:t>a.s.l</w:t>
      </w:r>
      <w:proofErr w:type="spellEnd"/>
      <w:r w:rsidR="002164C6">
        <w:rPr>
          <w:color w:val="000000"/>
          <w:lang w:val="en-GB"/>
        </w:rPr>
        <w:t>.</w:t>
      </w:r>
      <w:r w:rsidRPr="009F35B4">
        <w:rPr>
          <w:color w:val="000000"/>
          <w:lang w:val="en-GB"/>
        </w:rPr>
        <w:t xml:space="preserve">) derive from old spruce or mixed montane forests, often open, rocky, and steep, with alpine-like clearings. Nest sites are unspecialized and variable, including soil nests, under stones, in rock fissures, between rock layers, under moss on rocks, inside rotten wood or branches, within buried trunks, and under bark or moss at tree bases and roots. </w:t>
      </w:r>
    </w:p>
    <w:p w14:paraId="32277F0A" w14:textId="375D68D8" w:rsidR="00E71170" w:rsidRPr="009F35B4" w:rsidRDefault="00E71170">
      <w:pPr>
        <w:spacing w:line="480" w:lineRule="auto"/>
        <w:jc w:val="both"/>
        <w:rPr>
          <w:color w:val="000000"/>
          <w:lang w:val="en-GB"/>
        </w:rPr>
      </w:pPr>
    </w:p>
    <w:p w14:paraId="30417F3F" w14:textId="77777777" w:rsidR="00E71170" w:rsidRPr="009F35B4" w:rsidRDefault="003A5249">
      <w:pPr>
        <w:spacing w:line="480" w:lineRule="auto"/>
        <w:jc w:val="center"/>
        <w:rPr>
          <w:color w:val="000000"/>
          <w:lang w:val="en-GB"/>
        </w:rPr>
      </w:pPr>
      <w:proofErr w:type="spellStart"/>
      <w:r w:rsidRPr="009F35B4">
        <w:rPr>
          <w:b/>
          <w:bCs/>
          <w:i/>
          <w:iCs/>
          <w:color w:val="000000"/>
          <w:lang w:val="en-GB"/>
        </w:rPr>
        <w:t>Temnothorax</w:t>
      </w:r>
      <w:proofErr w:type="spellEnd"/>
      <w:r w:rsidRPr="009F35B4">
        <w:rPr>
          <w:b/>
          <w:bCs/>
          <w:i/>
          <w:iCs/>
          <w:color w:val="000000"/>
          <w:lang w:val="en-GB"/>
        </w:rPr>
        <w:t xml:space="preserve"> </w:t>
      </w:r>
      <w:proofErr w:type="spellStart"/>
      <w:r w:rsidRPr="009F35B4">
        <w:rPr>
          <w:b/>
          <w:bCs/>
          <w:i/>
          <w:iCs/>
          <w:color w:val="000000"/>
          <w:lang w:val="en-GB"/>
        </w:rPr>
        <w:t>tuberum</w:t>
      </w:r>
      <w:proofErr w:type="spellEnd"/>
      <w:r w:rsidRPr="009F35B4">
        <w:rPr>
          <w:color w:val="000000"/>
          <w:lang w:val="en-GB"/>
        </w:rPr>
        <w:t xml:space="preserve"> (</w:t>
      </w:r>
      <w:proofErr w:type="spellStart"/>
      <w:r w:rsidRPr="009F35B4">
        <w:rPr>
          <w:color w:val="000000"/>
          <w:lang w:val="en-GB"/>
        </w:rPr>
        <w:t>Fabricius</w:t>
      </w:r>
      <w:proofErr w:type="spellEnd"/>
      <w:r w:rsidRPr="009F35B4">
        <w:rPr>
          <w:color w:val="000000"/>
          <w:lang w:val="en-GB"/>
        </w:rPr>
        <w:t>, 1775)</w:t>
      </w:r>
    </w:p>
    <w:p w14:paraId="5BBB5AD8" w14:textId="77777777" w:rsidR="00E71170" w:rsidRPr="009F35B4" w:rsidRDefault="003A5249">
      <w:pPr>
        <w:spacing w:line="480" w:lineRule="auto"/>
        <w:jc w:val="both"/>
        <w:rPr>
          <w:color w:val="000000"/>
          <w:lang w:val="en-GB"/>
        </w:rPr>
      </w:pPr>
      <w:r w:rsidRPr="009F35B4">
        <w:rPr>
          <w:i/>
          <w:iCs/>
          <w:color w:val="000000"/>
          <w:lang w:val="en-GB"/>
        </w:rPr>
        <w:t xml:space="preserve">Formica </w:t>
      </w:r>
      <w:proofErr w:type="spellStart"/>
      <w:r w:rsidRPr="009F35B4">
        <w:rPr>
          <w:i/>
          <w:iCs/>
          <w:color w:val="000000"/>
          <w:lang w:val="en-GB"/>
        </w:rPr>
        <w:t>tuberum</w:t>
      </w:r>
      <w:proofErr w:type="spellEnd"/>
      <w:r w:rsidRPr="009F35B4">
        <w:rPr>
          <w:color w:val="000000"/>
          <w:lang w:val="en-GB"/>
        </w:rPr>
        <w:t xml:space="preserve"> </w:t>
      </w:r>
      <w:proofErr w:type="spellStart"/>
      <w:r w:rsidRPr="009F35B4">
        <w:rPr>
          <w:color w:val="000000"/>
          <w:lang w:val="en-GB"/>
        </w:rPr>
        <w:t>Fabricius</w:t>
      </w:r>
      <w:proofErr w:type="spellEnd"/>
      <w:r w:rsidRPr="009F35B4">
        <w:rPr>
          <w:color w:val="000000"/>
          <w:lang w:val="en-GB"/>
        </w:rPr>
        <w:t xml:space="preserve"> 1775: 393.</w:t>
      </w:r>
    </w:p>
    <w:p w14:paraId="3D98EAD5" w14:textId="19B7E70C" w:rsidR="00E71170" w:rsidRPr="009F35B4" w:rsidRDefault="003A5249" w:rsidP="00484FB7">
      <w:pPr>
        <w:spacing w:line="480" w:lineRule="auto"/>
        <w:jc w:val="both"/>
        <w:rPr>
          <w:lang w:val="en-GB"/>
        </w:rPr>
      </w:pPr>
      <w:r w:rsidRPr="00484FB7">
        <w:rPr>
          <w:b/>
          <w:bCs/>
          <w:lang w:val="en-GB"/>
        </w:rPr>
        <w:t>Material:</w:t>
      </w:r>
      <w:r w:rsidRPr="009F35B4">
        <w:rPr>
          <w:lang w:val="en-GB"/>
        </w:rPr>
        <w:t xml:space="preserve"> TÜRKİYE • 14♀, 16♂, 50☿; </w:t>
      </w:r>
      <w:r w:rsidRPr="009F35B4">
        <w:rPr>
          <w:b/>
          <w:bCs/>
          <w:lang w:val="en-GB"/>
        </w:rPr>
        <w:t>26</w:t>
      </w:r>
      <w:r w:rsidRPr="009F35B4">
        <w:rPr>
          <w:lang w:val="en-GB"/>
        </w:rPr>
        <w:t xml:space="preserve">; K. Kiran, C. Karaman &amp; V. Aksoy leg.; EMTU 12/3065 • 50☿; </w:t>
      </w:r>
      <w:r w:rsidRPr="009F35B4">
        <w:rPr>
          <w:b/>
          <w:bCs/>
          <w:lang w:val="en-GB"/>
        </w:rPr>
        <w:t>45</w:t>
      </w:r>
      <w:r w:rsidRPr="009F35B4">
        <w:rPr>
          <w:lang w:val="en-GB"/>
        </w:rPr>
        <w:t xml:space="preserve">; K. Kiran, C. Karaman &amp; V. Aksoy leg.; EMTU 13/1584e • 1♀, 33☿; same collection data as for preceding; EMTU 13/1596 • 1♂, 2☿; </w:t>
      </w:r>
      <w:r w:rsidRPr="009F35B4">
        <w:rPr>
          <w:b/>
          <w:bCs/>
          <w:lang w:val="en-GB"/>
        </w:rPr>
        <w:t>50</w:t>
      </w:r>
      <w:r w:rsidRPr="009F35B4">
        <w:rPr>
          <w:lang w:val="en-GB"/>
        </w:rPr>
        <w:t xml:space="preserve">; K. Kiran, C. Karaman &amp; V. Aksoy leg.; EMTU 12/3344a • 1♀, 1♂, 50☿; </w:t>
      </w:r>
      <w:r w:rsidRPr="009F35B4">
        <w:rPr>
          <w:b/>
          <w:bCs/>
          <w:lang w:val="en-GB"/>
        </w:rPr>
        <w:t>51</w:t>
      </w:r>
      <w:r w:rsidRPr="009F35B4">
        <w:rPr>
          <w:lang w:val="en-GB"/>
        </w:rPr>
        <w:t xml:space="preserve">; K. Kiran, C. Karaman &amp; V. Aksoy leg.; EMTU 13/1503a • 10☿; same collection data as for preceding; EMTU 13/1513 • 19☿; same collection data as for preceding; EMTU 13/1515a • 21☿; </w:t>
      </w:r>
      <w:r w:rsidRPr="009F35B4">
        <w:rPr>
          <w:b/>
          <w:bCs/>
          <w:lang w:val="en-GB"/>
        </w:rPr>
        <w:t>60</w:t>
      </w:r>
      <w:r w:rsidRPr="009F35B4">
        <w:rPr>
          <w:lang w:val="en-GB"/>
        </w:rPr>
        <w:t xml:space="preserve">; K. Kiran, C. Karaman &amp; V. Aksoy leg.; EMTU 13/0864 • 1♀, 12☿; same collection data as for preceding; EMTU 13/0867 • 50☿; same collection data as for preceding; EMTU 13/0870a • 1☿; </w:t>
      </w:r>
      <w:r w:rsidRPr="009F35B4">
        <w:rPr>
          <w:b/>
          <w:bCs/>
          <w:lang w:val="en-GB"/>
        </w:rPr>
        <w:t>61</w:t>
      </w:r>
      <w:r w:rsidRPr="009F35B4">
        <w:rPr>
          <w:lang w:val="en-GB"/>
        </w:rPr>
        <w:t xml:space="preserve">; K. Kiran, C. Karaman &amp; V. Aksoy </w:t>
      </w:r>
      <w:r w:rsidRPr="009F35B4">
        <w:rPr>
          <w:lang w:val="en-GB"/>
        </w:rPr>
        <w:lastRenderedPageBreak/>
        <w:t xml:space="preserve">leg.; EMTU 13/0768b • 1♀, 20☿; </w:t>
      </w:r>
      <w:r w:rsidRPr="009F35B4">
        <w:rPr>
          <w:b/>
          <w:bCs/>
          <w:lang w:val="en-GB"/>
        </w:rPr>
        <w:t>74</w:t>
      </w:r>
      <w:r w:rsidRPr="009F35B4">
        <w:rPr>
          <w:lang w:val="en-GB"/>
        </w:rPr>
        <w:t xml:space="preserve">; K. Kiran, C. Karaman &amp; V. Aksoy leg.; EMTU 13/1225 • 1♀, 13☿; same collection data as for preceding;  EMTU 13/1224 • 50☿; </w:t>
      </w:r>
      <w:r w:rsidRPr="009F35B4">
        <w:rPr>
          <w:b/>
          <w:bCs/>
          <w:lang w:val="en-GB"/>
        </w:rPr>
        <w:t>79</w:t>
      </w:r>
      <w:r w:rsidRPr="009F35B4">
        <w:rPr>
          <w:lang w:val="en-GB"/>
        </w:rPr>
        <w:t xml:space="preserve">; K. Kiran, C. Karaman &amp; V. Aksoy leg.; EMTU 13/1030b • 1♀, 50☿; same collection data as for preceding; EMTU 13/1031 • 14☿; </w:t>
      </w:r>
      <w:r w:rsidRPr="009F35B4">
        <w:rPr>
          <w:b/>
          <w:bCs/>
          <w:lang w:val="en-GB"/>
        </w:rPr>
        <w:t>81</w:t>
      </w:r>
      <w:r w:rsidRPr="009F35B4">
        <w:rPr>
          <w:lang w:val="en-GB"/>
        </w:rPr>
        <w:t xml:space="preserve">; K. Kiran, C. Karaman &amp; V. Aksoy leg.; EMTU 12/3365 • 3☿; </w:t>
      </w:r>
      <w:r w:rsidRPr="009F35B4">
        <w:rPr>
          <w:b/>
          <w:bCs/>
          <w:lang w:val="en-GB"/>
        </w:rPr>
        <w:t>82</w:t>
      </w:r>
      <w:r w:rsidRPr="009F35B4">
        <w:rPr>
          <w:lang w:val="en-GB"/>
        </w:rPr>
        <w:t xml:space="preserve">; K. Kiran, C. Karaman &amp; V. Aksoy leg.; EMTU 13/1528a • 1♀, 14☿; </w:t>
      </w:r>
      <w:r w:rsidRPr="009F35B4">
        <w:rPr>
          <w:b/>
          <w:bCs/>
          <w:lang w:val="en-GB"/>
        </w:rPr>
        <w:t>85</w:t>
      </w:r>
      <w:r w:rsidRPr="009F35B4">
        <w:rPr>
          <w:lang w:val="en-GB"/>
        </w:rPr>
        <w:t xml:space="preserve">; K. Kiran, C. Karaman &amp; V. Aksoy leg.; EMTU 13/0995 • 18☿; </w:t>
      </w:r>
      <w:r w:rsidRPr="009F35B4">
        <w:rPr>
          <w:b/>
          <w:bCs/>
          <w:lang w:val="en-GB"/>
        </w:rPr>
        <w:t>89</w:t>
      </w:r>
      <w:r w:rsidRPr="009F35B4">
        <w:rPr>
          <w:lang w:val="en-GB"/>
        </w:rPr>
        <w:t xml:space="preserve">; K. Kiran, C. Karaman &amp; V. Aksoy leg.; EMTU 13/1891 • 1♀, 10☿; </w:t>
      </w:r>
      <w:r w:rsidRPr="009F35B4">
        <w:rPr>
          <w:b/>
          <w:bCs/>
          <w:lang w:val="en-GB"/>
        </w:rPr>
        <w:t>90</w:t>
      </w:r>
      <w:r w:rsidRPr="009F35B4">
        <w:rPr>
          <w:lang w:val="en-GB"/>
        </w:rPr>
        <w:t xml:space="preserve">; K. Kiran, C. Karaman &amp; V. Aksoy leg.; EMTU 13/1929b • 31☿; </w:t>
      </w:r>
      <w:r w:rsidRPr="009F35B4">
        <w:rPr>
          <w:b/>
          <w:bCs/>
          <w:lang w:val="en-GB"/>
        </w:rPr>
        <w:t>92</w:t>
      </w:r>
      <w:r w:rsidRPr="009F35B4">
        <w:rPr>
          <w:lang w:val="en-GB"/>
        </w:rPr>
        <w:t xml:space="preserve">; K. Kiran, C. Karaman &amp; V. Aksoy leg.; EMTU 13/1971 • 3☿; same collection data as for preceding; EMTU 13/1974 • 2☿; same collection data as for preceding; EMTU 13/1975 • 1♀, 26☿; same collection data as for preceding; EMTU 13/1976 • 36☿; </w:t>
      </w:r>
      <w:r w:rsidRPr="009F35B4">
        <w:rPr>
          <w:b/>
          <w:bCs/>
          <w:lang w:val="en-GB"/>
        </w:rPr>
        <w:t>93</w:t>
      </w:r>
      <w:r w:rsidRPr="009F35B4">
        <w:rPr>
          <w:lang w:val="en-GB"/>
        </w:rPr>
        <w:t xml:space="preserve">; K. Kiran, C. Karaman &amp; V. Aksoy leg.; EMTU 13/2012 • 41☿; same collection data as for preceding; EMTU 13/2015 • 1☿; </w:t>
      </w:r>
      <w:r w:rsidRPr="009F35B4">
        <w:rPr>
          <w:b/>
          <w:bCs/>
          <w:lang w:val="en-GB"/>
        </w:rPr>
        <w:t>99</w:t>
      </w:r>
      <w:r w:rsidRPr="009F35B4">
        <w:rPr>
          <w:lang w:val="en-GB"/>
        </w:rPr>
        <w:t xml:space="preserve">; K. Kiran, C. Karaman &amp; V. Aksoy leg.; EMTU 13/1123b • 38☿; </w:t>
      </w:r>
      <w:r w:rsidRPr="009F35B4">
        <w:rPr>
          <w:b/>
          <w:bCs/>
          <w:lang w:val="en-GB"/>
        </w:rPr>
        <w:t>106</w:t>
      </w:r>
      <w:r w:rsidRPr="009F35B4">
        <w:rPr>
          <w:lang w:val="en-GB"/>
        </w:rPr>
        <w:t xml:space="preserve">; K. Kiran, C. Karaman &amp; V. Aksoy leg.; EMTU 13/1816 • 1♀, 50☿; same collection data as for preceding; EMTU 13/1817 • 50☿; </w:t>
      </w:r>
      <w:r w:rsidRPr="009F35B4">
        <w:rPr>
          <w:b/>
          <w:bCs/>
          <w:lang w:val="en-GB"/>
        </w:rPr>
        <w:t>108</w:t>
      </w:r>
      <w:r w:rsidRPr="009F35B4">
        <w:rPr>
          <w:lang w:val="en-GB"/>
        </w:rPr>
        <w:t xml:space="preserve">; K. Kiran, C. Karaman &amp; V. Aksoy leg.; EMTU 13/1735 • 50☿; same collection data as for preceding; EMTU 13/1736 • 1♀, 50☿; </w:t>
      </w:r>
      <w:r w:rsidRPr="009F35B4">
        <w:rPr>
          <w:b/>
          <w:bCs/>
          <w:lang w:val="en-GB"/>
        </w:rPr>
        <w:t>109</w:t>
      </w:r>
      <w:r w:rsidRPr="009F35B4">
        <w:rPr>
          <w:lang w:val="en-GB"/>
        </w:rPr>
        <w:t xml:space="preserve">; K. Kiran, C. Karaman &amp; V. Aksoy leg.; EMTU 13/1797 • 1♀, 27☿; same collection data as for preceding; EMTU 13/1801 • 38♂, 25☿; </w:t>
      </w:r>
      <w:r w:rsidRPr="009F35B4">
        <w:rPr>
          <w:b/>
          <w:bCs/>
          <w:lang w:val="en-GB"/>
        </w:rPr>
        <w:t>116</w:t>
      </w:r>
      <w:r w:rsidRPr="009F35B4">
        <w:rPr>
          <w:lang w:val="en-GB"/>
        </w:rPr>
        <w:t xml:space="preserve">; K. Kiran, C. Karaman &amp; V. Aksoy leg.; EMTU 13/3201 • 1♀, 50☿; same collection data as for preceding; EMTU 13/3202 • 2♀, 6♂, 50☿; </w:t>
      </w:r>
      <w:r w:rsidR="002164C6" w:rsidRPr="009F35B4">
        <w:rPr>
          <w:lang w:val="en-GB"/>
        </w:rPr>
        <w:t>same collection data as for preceding</w:t>
      </w:r>
      <w:r w:rsidRPr="009F35B4">
        <w:rPr>
          <w:lang w:val="en-GB"/>
        </w:rPr>
        <w:t xml:space="preserve">; EMTU 13/3205b • 12♀, 50☿; same collection data as for preceding; EMTU 13/3210 • 1♀, 25☿; same collection data as for preceding; EMTU 13/3212 • 4♀, 50☿; </w:t>
      </w:r>
      <w:r w:rsidRPr="009F35B4">
        <w:rPr>
          <w:b/>
          <w:bCs/>
          <w:lang w:val="en-GB"/>
        </w:rPr>
        <w:t>119</w:t>
      </w:r>
      <w:r w:rsidRPr="009F35B4">
        <w:rPr>
          <w:lang w:val="en-GB"/>
        </w:rPr>
        <w:t xml:space="preserve">; K. Kiran, C. Karaman &amp; V. Aksoy leg.; EMTU 13/3196 • 1♀, 50☿; </w:t>
      </w:r>
      <w:r w:rsidRPr="009F35B4">
        <w:rPr>
          <w:b/>
          <w:bCs/>
          <w:lang w:val="en-GB"/>
        </w:rPr>
        <w:t>148</w:t>
      </w:r>
      <w:r w:rsidRPr="009F35B4">
        <w:rPr>
          <w:lang w:val="en-GB"/>
        </w:rPr>
        <w:t xml:space="preserve">; K. Kiran, C. Karaman &amp; V. Aksoy leg.; EMTU 13/3599 • 50☿; </w:t>
      </w:r>
      <w:r w:rsidRPr="009F35B4">
        <w:rPr>
          <w:b/>
          <w:bCs/>
          <w:lang w:val="en-GB"/>
        </w:rPr>
        <w:t>169</w:t>
      </w:r>
      <w:r w:rsidRPr="009F35B4">
        <w:rPr>
          <w:lang w:val="en-GB"/>
        </w:rPr>
        <w:t xml:space="preserve">; K. Kiran, C. Karaman &amp; V. Aksoy leg.; EMTU </w:t>
      </w:r>
      <w:r w:rsidRPr="009F35B4">
        <w:rPr>
          <w:lang w:val="en-GB"/>
        </w:rPr>
        <w:lastRenderedPageBreak/>
        <w:t xml:space="preserve">12/1011 • 1♀, 50☿; </w:t>
      </w:r>
      <w:r w:rsidRPr="009F35B4">
        <w:rPr>
          <w:b/>
          <w:bCs/>
          <w:lang w:val="en-GB"/>
        </w:rPr>
        <w:t>179</w:t>
      </w:r>
      <w:r w:rsidRPr="009F35B4">
        <w:rPr>
          <w:lang w:val="en-GB"/>
        </w:rPr>
        <w:t>; K. Kiran, C. Karaman &amp; V. Aksoy leg.; EMTU 13/2518b • 1♀, 28☿; same collection data as for preceding; EMTU 13/2519 • 1☿; same collection data as for preceding; EMTU 13/2522 • 2♀, 50☿; same collection data as for preceding; EMTU 13/2532b.</w:t>
      </w:r>
    </w:p>
    <w:p w14:paraId="2E75C978" w14:textId="7C5D8E0B" w:rsidR="00E71170" w:rsidRPr="009F35B4" w:rsidRDefault="003A5249">
      <w:pPr>
        <w:spacing w:line="480" w:lineRule="auto"/>
        <w:jc w:val="both"/>
        <w:rPr>
          <w:color w:val="000000"/>
          <w:lang w:val="en-GB"/>
        </w:rPr>
      </w:pPr>
      <w:r w:rsidRPr="009F35B4">
        <w:rPr>
          <w:b/>
          <w:bCs/>
          <w:color w:val="000000"/>
          <w:lang w:val="en-GB"/>
        </w:rPr>
        <w:t>Habitat/Ecology:</w:t>
      </w:r>
      <w:r w:rsidRPr="009F35B4">
        <w:rPr>
          <w:color w:val="000000"/>
          <w:lang w:val="en-GB"/>
        </w:rPr>
        <w:t xml:space="preserve"> The material originates from the montane to subalpine belt (1412–2272 m </w:t>
      </w:r>
      <w:proofErr w:type="spellStart"/>
      <w:r w:rsidRPr="009F35B4">
        <w:rPr>
          <w:color w:val="000000"/>
          <w:lang w:val="en-GB"/>
        </w:rPr>
        <w:t>a.s.l</w:t>
      </w:r>
      <w:proofErr w:type="spellEnd"/>
      <w:r w:rsidRPr="009F35B4">
        <w:rPr>
          <w:color w:val="000000"/>
          <w:lang w:val="en-GB"/>
        </w:rPr>
        <w:t xml:space="preserve">.), with the clear dominance of </w:t>
      </w:r>
      <w:r w:rsidRPr="009F35B4">
        <w:rPr>
          <w:i/>
          <w:iCs/>
          <w:color w:val="000000"/>
          <w:lang w:val="en-GB"/>
        </w:rPr>
        <w:t>Pinus sylvestris</w:t>
      </w:r>
      <w:r w:rsidRPr="009F35B4">
        <w:rPr>
          <w:color w:val="000000"/>
          <w:lang w:val="en-GB"/>
        </w:rPr>
        <w:t xml:space="preserve"> forests and, locally, mixed pine–spruce stands, spruce forests, oak forests, and </w:t>
      </w:r>
      <w:r w:rsidRPr="009F35B4">
        <w:rPr>
          <w:i/>
          <w:iCs/>
          <w:color w:val="000000"/>
          <w:lang w:val="en-GB"/>
        </w:rPr>
        <w:t>Populus</w:t>
      </w:r>
      <w:r w:rsidRPr="009F35B4">
        <w:rPr>
          <w:color w:val="000000"/>
          <w:lang w:val="en-GB"/>
        </w:rPr>
        <w:t xml:space="preserve"> woodland. Most records come from north- to east-facing slopes, typically with moderate to steep inclinations (commonly 20–40°, locally up to 40–45°), and with substrates ranging from sparsely stony to very stony/rocky; some high-elevation pine stands are described as almost vegetation-free beneath the canopy, whereas others show </w:t>
      </w:r>
      <w:r w:rsidRPr="009F35B4">
        <w:rPr>
          <w:i/>
          <w:iCs/>
          <w:color w:val="000000"/>
          <w:lang w:val="en-GB"/>
        </w:rPr>
        <w:t>Festuca, Astragalus</w:t>
      </w:r>
      <w:r w:rsidRPr="009F35B4">
        <w:rPr>
          <w:color w:val="000000"/>
          <w:lang w:val="en-GB"/>
        </w:rPr>
        <w:t xml:space="preserve">, and </w:t>
      </w:r>
      <w:r w:rsidRPr="009F35B4">
        <w:rPr>
          <w:i/>
          <w:iCs/>
          <w:color w:val="000000"/>
          <w:lang w:val="en-GB"/>
        </w:rPr>
        <w:t>Juniperus</w:t>
      </w:r>
      <w:r w:rsidRPr="009F35B4">
        <w:rPr>
          <w:color w:val="000000"/>
          <w:lang w:val="en-GB"/>
        </w:rPr>
        <w:t xml:space="preserve"> in openings or along stand margins. Several sites represent forest patch mosaics (e.g., pine woodland bordering pasture or oak vegetation; poplar stands preceded by grassy openings), and one oak site includes a small stream in the lower part of the stand. Nests are consistently found under stones, in rock fissures, between stones, in moss under/over stones</w:t>
      </w:r>
      <w:r w:rsidR="003F3748">
        <w:rPr>
          <w:color w:val="000000"/>
          <w:lang w:val="en-GB"/>
        </w:rPr>
        <w:t>,</w:t>
      </w:r>
      <w:r w:rsidRPr="009F35B4">
        <w:rPr>
          <w:color w:val="000000"/>
          <w:lang w:val="en-GB"/>
        </w:rPr>
        <w:t xml:space="preserve"> or on rock surfaces, and once between pine needles leaning against a stone; a single record stems from dry branch wood. </w:t>
      </w:r>
    </w:p>
    <w:p w14:paraId="77BEBD22" w14:textId="158C08B4" w:rsidR="00E71170" w:rsidRPr="009F35B4" w:rsidRDefault="00E71170">
      <w:pPr>
        <w:spacing w:line="480" w:lineRule="auto"/>
        <w:jc w:val="both"/>
        <w:rPr>
          <w:color w:val="000000"/>
          <w:lang w:val="en-GB"/>
        </w:rPr>
      </w:pPr>
    </w:p>
    <w:p w14:paraId="6B6AB88F" w14:textId="77777777" w:rsidR="00E71170" w:rsidRPr="009F35B4" w:rsidRDefault="00E71170">
      <w:pPr>
        <w:spacing w:line="480" w:lineRule="auto"/>
        <w:jc w:val="center"/>
        <w:rPr>
          <w:b/>
          <w:bCs/>
          <w:i/>
          <w:iCs/>
          <w:color w:val="000000"/>
          <w:lang w:val="en-GB"/>
        </w:rPr>
      </w:pPr>
    </w:p>
    <w:p w14:paraId="783745D9" w14:textId="77777777" w:rsidR="00E71170" w:rsidRPr="009F35B4" w:rsidRDefault="003A5249">
      <w:pPr>
        <w:spacing w:line="480" w:lineRule="auto"/>
        <w:jc w:val="center"/>
        <w:rPr>
          <w:color w:val="000000"/>
          <w:lang w:val="en-GB"/>
        </w:rPr>
      </w:pPr>
      <w:proofErr w:type="spellStart"/>
      <w:r w:rsidRPr="009F35B4">
        <w:rPr>
          <w:b/>
          <w:bCs/>
          <w:i/>
          <w:iCs/>
          <w:color w:val="000000"/>
          <w:lang w:val="en-GB"/>
        </w:rPr>
        <w:t>Temnothorax</w:t>
      </w:r>
      <w:proofErr w:type="spellEnd"/>
      <w:r w:rsidRPr="009F35B4">
        <w:rPr>
          <w:b/>
          <w:bCs/>
          <w:i/>
          <w:iCs/>
          <w:color w:val="000000"/>
          <w:lang w:val="en-GB"/>
        </w:rPr>
        <w:t xml:space="preserve"> </w:t>
      </w:r>
      <w:proofErr w:type="spellStart"/>
      <w:r w:rsidRPr="009F35B4">
        <w:rPr>
          <w:b/>
          <w:bCs/>
          <w:i/>
          <w:iCs/>
          <w:color w:val="000000"/>
          <w:lang w:val="en-GB"/>
        </w:rPr>
        <w:t>turcicus</w:t>
      </w:r>
      <w:proofErr w:type="spellEnd"/>
      <w:r w:rsidRPr="009F35B4">
        <w:rPr>
          <w:color w:val="000000"/>
          <w:lang w:val="en-GB"/>
        </w:rPr>
        <w:t xml:space="preserve"> (</w:t>
      </w:r>
      <w:proofErr w:type="spellStart"/>
      <w:r w:rsidRPr="009F35B4">
        <w:rPr>
          <w:color w:val="000000"/>
          <w:lang w:val="en-GB"/>
        </w:rPr>
        <w:t>Santschi</w:t>
      </w:r>
      <w:proofErr w:type="spellEnd"/>
      <w:r w:rsidRPr="009F35B4">
        <w:rPr>
          <w:color w:val="000000"/>
          <w:lang w:val="en-GB"/>
        </w:rPr>
        <w:t>, 1934)</w:t>
      </w:r>
    </w:p>
    <w:p w14:paraId="7B7F986E" w14:textId="77777777" w:rsidR="00E71170" w:rsidRPr="009F35B4" w:rsidRDefault="003A5249">
      <w:pPr>
        <w:spacing w:line="480" w:lineRule="auto"/>
        <w:jc w:val="both"/>
        <w:rPr>
          <w:color w:val="000000"/>
          <w:lang w:val="en-GB"/>
        </w:rPr>
      </w:pPr>
      <w:proofErr w:type="spellStart"/>
      <w:r w:rsidRPr="009F35B4">
        <w:rPr>
          <w:i/>
          <w:iCs/>
          <w:color w:val="0A0A0A"/>
          <w:lang w:val="en-GB"/>
        </w:rPr>
        <w:t>Leptothorax</w:t>
      </w:r>
      <w:proofErr w:type="spellEnd"/>
      <w:r w:rsidRPr="009F35B4">
        <w:rPr>
          <w:i/>
          <w:iCs/>
          <w:color w:val="0A0A0A"/>
          <w:lang w:val="en-GB"/>
        </w:rPr>
        <w:t xml:space="preserve"> </w:t>
      </w:r>
      <w:proofErr w:type="spellStart"/>
      <w:r w:rsidRPr="009F35B4">
        <w:rPr>
          <w:i/>
          <w:iCs/>
          <w:color w:val="0A0A0A"/>
          <w:lang w:val="en-GB"/>
        </w:rPr>
        <w:t>turcicus</w:t>
      </w:r>
      <w:proofErr w:type="spellEnd"/>
      <w:r w:rsidRPr="009F35B4">
        <w:rPr>
          <w:b/>
          <w:bCs/>
          <w:color w:val="0A0A0A"/>
          <w:shd w:val="clear" w:color="auto" w:fill="FEFEFE"/>
          <w:lang w:val="en-GB"/>
        </w:rPr>
        <w:t> </w:t>
      </w:r>
      <w:proofErr w:type="spellStart"/>
      <w:r w:rsidRPr="009F35B4">
        <w:rPr>
          <w:color w:val="0A0A0A"/>
          <w:shd w:val="clear" w:color="auto" w:fill="FEFEFE"/>
          <w:lang w:val="en-GB"/>
        </w:rPr>
        <w:t>Santschi</w:t>
      </w:r>
      <w:proofErr w:type="spellEnd"/>
      <w:r w:rsidRPr="009F35B4">
        <w:rPr>
          <w:color w:val="0A0A0A"/>
          <w:shd w:val="clear" w:color="auto" w:fill="FEFEFE"/>
          <w:lang w:val="en-GB"/>
        </w:rPr>
        <w:t xml:space="preserve"> 1934: 278.</w:t>
      </w:r>
    </w:p>
    <w:p w14:paraId="6907A4E0" w14:textId="77777777" w:rsidR="00E71170" w:rsidRPr="009F35B4" w:rsidRDefault="003A5249" w:rsidP="00C2108E">
      <w:pPr>
        <w:spacing w:line="480" w:lineRule="auto"/>
        <w:jc w:val="both"/>
        <w:rPr>
          <w:lang w:val="en-GB"/>
        </w:rPr>
      </w:pPr>
      <w:r w:rsidRPr="00C2108E">
        <w:rPr>
          <w:b/>
          <w:bCs/>
          <w:lang w:val="en-GB"/>
        </w:rPr>
        <w:t>Material:</w:t>
      </w:r>
      <w:r w:rsidRPr="009F35B4">
        <w:rPr>
          <w:lang w:val="en-GB"/>
        </w:rPr>
        <w:t xml:space="preserve"> TÜRKİYE • 6☿; </w:t>
      </w:r>
      <w:r w:rsidRPr="009F35B4">
        <w:rPr>
          <w:b/>
          <w:bCs/>
          <w:lang w:val="en-GB"/>
        </w:rPr>
        <w:t>3</w:t>
      </w:r>
      <w:r w:rsidRPr="009F35B4">
        <w:rPr>
          <w:lang w:val="en-GB"/>
        </w:rPr>
        <w:t xml:space="preserve">; K. Kiran, C. Karaman &amp; V. Aksoy leg.; EMTU 12/3219b • 14☿; same collection data as for preceding; EMTU 12/3226 • 1♀, 50☿; same collection data as for preceding; EMTU 12/3232 • 1♀, 31☿; same collection data as for preceding; EMTU 12/3289 • 1♀, 50☿; </w:t>
      </w:r>
      <w:r w:rsidRPr="009F35B4">
        <w:rPr>
          <w:b/>
          <w:bCs/>
          <w:lang w:val="en-GB"/>
        </w:rPr>
        <w:t>50</w:t>
      </w:r>
      <w:r w:rsidRPr="009F35B4">
        <w:rPr>
          <w:lang w:val="en-GB"/>
        </w:rPr>
        <w:t xml:space="preserve">; K. Kiran, C. Karaman &amp; V. Aksoy leg.; EMTU 12/3339b • 1☿; </w:t>
      </w:r>
      <w:r w:rsidRPr="009F35B4">
        <w:rPr>
          <w:b/>
          <w:bCs/>
          <w:lang w:val="en-GB"/>
        </w:rPr>
        <w:t>111</w:t>
      </w:r>
      <w:r w:rsidRPr="009F35B4">
        <w:rPr>
          <w:lang w:val="en-GB"/>
        </w:rPr>
        <w:t xml:space="preserve">; K. Kiran, C. </w:t>
      </w:r>
      <w:r w:rsidRPr="009F35B4">
        <w:rPr>
          <w:lang w:val="en-GB"/>
        </w:rPr>
        <w:lastRenderedPageBreak/>
        <w:t xml:space="preserve">Karaman &amp; V. Aksoy leg.; EMTU 13/1764b • 1☿; </w:t>
      </w:r>
      <w:r w:rsidRPr="009F35B4">
        <w:rPr>
          <w:b/>
          <w:bCs/>
          <w:lang w:val="en-GB"/>
        </w:rPr>
        <w:t>140</w:t>
      </w:r>
      <w:r w:rsidRPr="009F35B4">
        <w:rPr>
          <w:lang w:val="en-GB"/>
        </w:rPr>
        <w:t xml:space="preserve">; K. Kiran, C. Karaman &amp; V. Aksoy leg.; EMTU 12/0907b • 1☿; </w:t>
      </w:r>
      <w:r w:rsidRPr="009F35B4">
        <w:rPr>
          <w:b/>
          <w:bCs/>
          <w:lang w:val="en-GB"/>
        </w:rPr>
        <w:t>144</w:t>
      </w:r>
      <w:r w:rsidRPr="009F35B4">
        <w:rPr>
          <w:lang w:val="en-GB"/>
        </w:rPr>
        <w:t xml:space="preserve">; K. Kiran, C. Karaman &amp; V. Aksoy leg.; EMTU 12/0742 • 21☿; </w:t>
      </w:r>
      <w:r w:rsidRPr="009F35B4">
        <w:rPr>
          <w:b/>
          <w:bCs/>
          <w:lang w:val="en-GB"/>
        </w:rPr>
        <w:t>247</w:t>
      </w:r>
      <w:r w:rsidRPr="009F35B4">
        <w:rPr>
          <w:lang w:val="en-GB"/>
        </w:rPr>
        <w:t xml:space="preserve">; K. Kiran, C. Karaman &amp; V. Aksoy leg.; EMTU 13/3865 • 2☿; same collection data as for preceding; EMTU 12/3866b • 1♀, 4♂, 3☿; </w:t>
      </w:r>
      <w:r w:rsidRPr="009F35B4">
        <w:rPr>
          <w:b/>
          <w:bCs/>
          <w:lang w:val="en-GB"/>
        </w:rPr>
        <w:t>254</w:t>
      </w:r>
      <w:r w:rsidRPr="009F35B4">
        <w:rPr>
          <w:lang w:val="en-GB"/>
        </w:rPr>
        <w:t xml:space="preserve">; K. Kiran, C. Karaman &amp; V. Aksoy leg.; EMTU 12/1448a • 1☿; </w:t>
      </w:r>
      <w:r w:rsidRPr="009F35B4">
        <w:rPr>
          <w:b/>
          <w:bCs/>
          <w:lang w:val="en-GB"/>
        </w:rPr>
        <w:t>283</w:t>
      </w:r>
      <w:r w:rsidRPr="009F35B4">
        <w:rPr>
          <w:lang w:val="en-GB"/>
        </w:rPr>
        <w:t xml:space="preserve">; K. Kiran, C. Karaman &amp; V. Aksoy leg.; EMTU 12/1607e • 1♀, 7☿; </w:t>
      </w:r>
      <w:r w:rsidRPr="009F35B4">
        <w:rPr>
          <w:b/>
          <w:bCs/>
          <w:lang w:val="en-GB"/>
        </w:rPr>
        <w:t>285</w:t>
      </w:r>
      <w:r w:rsidRPr="009F35B4">
        <w:rPr>
          <w:lang w:val="en-GB"/>
        </w:rPr>
        <w:t>; K. Kiran, C. Karaman &amp; V. Aksoy leg.; EMTU 12/1189.</w:t>
      </w:r>
    </w:p>
    <w:p w14:paraId="654D1B63" w14:textId="7B1A3B27" w:rsidR="00E71170" w:rsidRPr="009F35B4" w:rsidRDefault="003A5249">
      <w:pPr>
        <w:spacing w:line="480" w:lineRule="auto"/>
        <w:jc w:val="both"/>
        <w:rPr>
          <w:color w:val="000000"/>
          <w:lang w:val="en-GB"/>
        </w:rPr>
      </w:pPr>
      <w:r w:rsidRPr="009F35B4">
        <w:rPr>
          <w:b/>
          <w:bCs/>
          <w:color w:val="000000"/>
          <w:lang w:val="en-GB"/>
        </w:rPr>
        <w:t>Habitat/Ecology:</w:t>
      </w:r>
      <w:r w:rsidRPr="009F35B4">
        <w:rPr>
          <w:color w:val="000000"/>
          <w:lang w:val="en-GB"/>
        </w:rPr>
        <w:t xml:space="preserve"> This species </w:t>
      </w:r>
      <w:r w:rsidR="003F3748" w:rsidRPr="009F35B4">
        <w:rPr>
          <w:color w:val="000000"/>
          <w:lang w:val="en-GB"/>
        </w:rPr>
        <w:t>is</w:t>
      </w:r>
      <w:r w:rsidRPr="009F35B4">
        <w:rPr>
          <w:color w:val="000000"/>
          <w:lang w:val="en-GB"/>
        </w:rPr>
        <w:t xml:space="preserve"> recorded from lowland to lower montane elevations (50–1515 m </w:t>
      </w:r>
      <w:proofErr w:type="spellStart"/>
      <w:r w:rsidRPr="009F35B4">
        <w:rPr>
          <w:color w:val="000000"/>
          <w:lang w:val="en-GB"/>
        </w:rPr>
        <w:t>a.s.l</w:t>
      </w:r>
      <w:proofErr w:type="spellEnd"/>
      <w:r w:rsidRPr="009F35B4">
        <w:rPr>
          <w:color w:val="000000"/>
          <w:lang w:val="en-GB"/>
        </w:rPr>
        <w:t xml:space="preserve">.), spanning hazelnut orchards, </w:t>
      </w:r>
      <w:proofErr w:type="spellStart"/>
      <w:r w:rsidRPr="009F35B4">
        <w:rPr>
          <w:color w:val="000000"/>
          <w:lang w:val="en-GB"/>
        </w:rPr>
        <w:t>pseudomaquis</w:t>
      </w:r>
      <w:proofErr w:type="spellEnd"/>
      <w:r w:rsidRPr="009F35B4">
        <w:rPr>
          <w:color w:val="000000"/>
          <w:lang w:val="en-GB"/>
        </w:rPr>
        <w:t xml:space="preserve"> shrubland, young oak scrub, oak forest, spruce forest, pine forest fragments, and stream margins. Many sites are anthropogenic or semi-natural habitats (hazelnut gardens, orchard–forest mosaics), typically on moderate to very steep slopes (ca. 15–50°) with predominantly E, NW</w:t>
      </w:r>
      <w:r w:rsidR="003F3748">
        <w:rPr>
          <w:color w:val="000000"/>
          <w:lang w:val="en-GB"/>
        </w:rPr>
        <w:t>,</w:t>
      </w:r>
      <w:r w:rsidRPr="009F35B4">
        <w:rPr>
          <w:color w:val="000000"/>
          <w:lang w:val="en-GB"/>
        </w:rPr>
        <w:t xml:space="preserve"> or SE aspects. Ground conditions vary from stone-free soils to locally stony substrates, while vegetation structure ranges from dense shrub layers (</w:t>
      </w:r>
      <w:proofErr w:type="spellStart"/>
      <w:r w:rsidRPr="009F35B4">
        <w:rPr>
          <w:color w:val="000000"/>
          <w:lang w:val="en-GB"/>
        </w:rPr>
        <w:t>pseudomaquis</w:t>
      </w:r>
      <w:proofErr w:type="spellEnd"/>
      <w:r w:rsidRPr="009F35B4">
        <w:rPr>
          <w:color w:val="000000"/>
          <w:lang w:val="en-GB"/>
        </w:rPr>
        <w:t>) to open, shrub-dominated young oak stands. Nests were found inside dry or rotten branches of hazelnut, oak</w:t>
      </w:r>
      <w:r w:rsidR="003F3748">
        <w:rPr>
          <w:color w:val="000000"/>
          <w:lang w:val="en-GB"/>
        </w:rPr>
        <w:t>,</w:t>
      </w:r>
      <w:r w:rsidRPr="009F35B4">
        <w:rPr>
          <w:color w:val="000000"/>
          <w:lang w:val="en-GB"/>
        </w:rPr>
        <w:t xml:space="preserve"> and willow, as well as between stones or under moss on stones. </w:t>
      </w:r>
    </w:p>
    <w:p w14:paraId="5A208206" w14:textId="3836B0E4" w:rsidR="00E71170" w:rsidRPr="009F35B4" w:rsidRDefault="00E71170">
      <w:pPr>
        <w:spacing w:line="480" w:lineRule="auto"/>
        <w:jc w:val="both"/>
        <w:rPr>
          <w:color w:val="000000"/>
          <w:lang w:val="en-GB"/>
        </w:rPr>
      </w:pPr>
    </w:p>
    <w:p w14:paraId="2C2910F3" w14:textId="77777777" w:rsidR="00E71170" w:rsidRPr="009F35B4" w:rsidRDefault="00E71170">
      <w:pPr>
        <w:spacing w:line="480" w:lineRule="auto"/>
        <w:jc w:val="center"/>
        <w:rPr>
          <w:b/>
          <w:bCs/>
          <w:i/>
          <w:iCs/>
          <w:color w:val="000000"/>
          <w:lang w:val="en-GB"/>
        </w:rPr>
      </w:pPr>
    </w:p>
    <w:p w14:paraId="3E7BFBEA" w14:textId="77777777" w:rsidR="00E71170" w:rsidRPr="009F35B4" w:rsidRDefault="003A5249">
      <w:pPr>
        <w:spacing w:line="480" w:lineRule="auto"/>
        <w:jc w:val="center"/>
        <w:rPr>
          <w:color w:val="000000"/>
          <w:lang w:val="en-GB"/>
        </w:rPr>
      </w:pPr>
      <w:proofErr w:type="spellStart"/>
      <w:r w:rsidRPr="009F35B4">
        <w:rPr>
          <w:b/>
          <w:bCs/>
          <w:i/>
          <w:iCs/>
          <w:color w:val="000000"/>
          <w:lang w:val="en-GB"/>
        </w:rPr>
        <w:t>Temnothorax</w:t>
      </w:r>
      <w:proofErr w:type="spellEnd"/>
      <w:r w:rsidRPr="009F35B4">
        <w:rPr>
          <w:b/>
          <w:bCs/>
          <w:i/>
          <w:iCs/>
          <w:color w:val="000000"/>
          <w:lang w:val="en-GB"/>
        </w:rPr>
        <w:t xml:space="preserve"> </w:t>
      </w:r>
      <w:proofErr w:type="spellStart"/>
      <w:r w:rsidRPr="009F35B4">
        <w:rPr>
          <w:b/>
          <w:bCs/>
          <w:i/>
          <w:iCs/>
          <w:color w:val="000000"/>
          <w:lang w:val="en-GB"/>
        </w:rPr>
        <w:t>unifasciatus</w:t>
      </w:r>
      <w:proofErr w:type="spellEnd"/>
      <w:r w:rsidRPr="009F35B4">
        <w:rPr>
          <w:color w:val="000000"/>
          <w:lang w:val="en-GB"/>
        </w:rPr>
        <w:t xml:space="preserve"> (</w:t>
      </w:r>
      <w:proofErr w:type="spellStart"/>
      <w:r w:rsidRPr="009F35B4">
        <w:rPr>
          <w:color w:val="000000"/>
          <w:lang w:val="en-GB"/>
        </w:rPr>
        <w:t>Latreille</w:t>
      </w:r>
      <w:proofErr w:type="spellEnd"/>
      <w:r w:rsidRPr="009F35B4">
        <w:rPr>
          <w:color w:val="000000"/>
          <w:lang w:val="en-GB"/>
        </w:rPr>
        <w:t>, 1798)</w:t>
      </w:r>
    </w:p>
    <w:p w14:paraId="357C1E58" w14:textId="77777777" w:rsidR="00E71170" w:rsidRPr="009F35B4" w:rsidRDefault="003A5249">
      <w:pPr>
        <w:spacing w:line="480" w:lineRule="auto"/>
        <w:jc w:val="both"/>
        <w:rPr>
          <w:color w:val="000000"/>
          <w:lang w:val="en-GB"/>
        </w:rPr>
      </w:pPr>
      <w:r w:rsidRPr="009F35B4">
        <w:rPr>
          <w:i/>
          <w:iCs/>
          <w:color w:val="0A0A0A"/>
          <w:lang w:val="en-GB"/>
        </w:rPr>
        <w:t xml:space="preserve">Formica </w:t>
      </w:r>
      <w:proofErr w:type="spellStart"/>
      <w:r w:rsidRPr="009F35B4">
        <w:rPr>
          <w:i/>
          <w:iCs/>
          <w:color w:val="0A0A0A"/>
          <w:lang w:val="en-GB"/>
        </w:rPr>
        <w:t>unifasciata</w:t>
      </w:r>
      <w:proofErr w:type="spellEnd"/>
      <w:r w:rsidRPr="009F35B4">
        <w:rPr>
          <w:b/>
          <w:bCs/>
          <w:color w:val="0A0A0A"/>
          <w:shd w:val="clear" w:color="auto" w:fill="FEFEFE"/>
          <w:lang w:val="en-GB"/>
        </w:rPr>
        <w:t> </w:t>
      </w:r>
      <w:proofErr w:type="spellStart"/>
      <w:r w:rsidRPr="009F35B4">
        <w:rPr>
          <w:color w:val="0A0A0A"/>
          <w:shd w:val="clear" w:color="auto" w:fill="FEFEFE"/>
          <w:lang w:val="en-GB"/>
        </w:rPr>
        <w:t>Latreille</w:t>
      </w:r>
      <w:proofErr w:type="spellEnd"/>
      <w:r w:rsidRPr="009F35B4">
        <w:rPr>
          <w:color w:val="0A0A0A"/>
          <w:shd w:val="clear" w:color="auto" w:fill="FEFEFE"/>
          <w:lang w:val="en-GB"/>
        </w:rPr>
        <w:t xml:space="preserve"> 1798: 47.</w:t>
      </w:r>
    </w:p>
    <w:p w14:paraId="75A4E3BE" w14:textId="666B4337" w:rsidR="00E71170" w:rsidRPr="009F35B4" w:rsidRDefault="003A5249" w:rsidP="00640C3F">
      <w:pPr>
        <w:spacing w:line="480" w:lineRule="auto"/>
        <w:jc w:val="both"/>
        <w:rPr>
          <w:lang w:val="en-GB"/>
        </w:rPr>
      </w:pPr>
      <w:r w:rsidRPr="00640C3F">
        <w:rPr>
          <w:b/>
          <w:bCs/>
          <w:lang w:val="en-GB"/>
        </w:rPr>
        <w:t>Material:</w:t>
      </w:r>
      <w:r w:rsidRPr="009F35B4">
        <w:rPr>
          <w:lang w:val="en-GB"/>
        </w:rPr>
        <w:t xml:space="preserve"> TÜRKİYE • 4☿; </w:t>
      </w:r>
      <w:r w:rsidRPr="009F35B4">
        <w:rPr>
          <w:b/>
          <w:bCs/>
          <w:lang w:val="en-GB"/>
        </w:rPr>
        <w:t>1</w:t>
      </w:r>
      <w:r w:rsidRPr="009F35B4">
        <w:rPr>
          <w:lang w:val="en-GB"/>
        </w:rPr>
        <w:t xml:space="preserve">; K. Kiran, C. Karaman &amp; V. Aksoy leg.; EMTU 12/3182a • 12♀, 1♂, 31☿; same collection data as for preceding; EMTU 12/3184 • 1♀, 1♂, 29☿; </w:t>
      </w:r>
      <w:r w:rsidRPr="009F35B4">
        <w:rPr>
          <w:b/>
          <w:bCs/>
          <w:lang w:val="en-GB"/>
        </w:rPr>
        <w:t>2</w:t>
      </w:r>
      <w:r w:rsidRPr="009F35B4">
        <w:rPr>
          <w:lang w:val="en-GB"/>
        </w:rPr>
        <w:t xml:space="preserve">; K. Kiran, C. Karaman &amp; V. Aksoy leg.; EMTU 12/3194 • 50☿; </w:t>
      </w:r>
      <w:r w:rsidRPr="009F35B4">
        <w:rPr>
          <w:b/>
          <w:bCs/>
          <w:lang w:val="en-GB"/>
        </w:rPr>
        <w:t>9</w:t>
      </w:r>
      <w:r w:rsidRPr="009F35B4">
        <w:rPr>
          <w:lang w:val="en-GB"/>
        </w:rPr>
        <w:t xml:space="preserve">; K. Kiran, C. Karaman &amp; V. Aksoy leg.; </w:t>
      </w:r>
      <w:r w:rsidRPr="009F35B4">
        <w:rPr>
          <w:lang w:val="en-GB"/>
        </w:rPr>
        <w:lastRenderedPageBreak/>
        <w:t xml:space="preserve">EMTU 12/2609 • 1☿; same collection data as for preceding; EMTU 12/2610b • 29☿; </w:t>
      </w:r>
      <w:r w:rsidRPr="009F35B4">
        <w:rPr>
          <w:b/>
          <w:bCs/>
          <w:lang w:val="en-GB"/>
        </w:rPr>
        <w:t>10</w:t>
      </w:r>
      <w:r w:rsidRPr="009F35B4">
        <w:rPr>
          <w:lang w:val="en-GB"/>
        </w:rPr>
        <w:t xml:space="preserve">; K. Kiran, C. Karaman &amp; V. Aksoy leg.; EMTU 12/2567a • 3☿; </w:t>
      </w:r>
      <w:r w:rsidRPr="009F35B4">
        <w:rPr>
          <w:b/>
          <w:bCs/>
          <w:lang w:val="en-GB"/>
        </w:rPr>
        <w:t>11</w:t>
      </w:r>
      <w:r w:rsidRPr="009F35B4">
        <w:rPr>
          <w:lang w:val="en-GB"/>
        </w:rPr>
        <w:t xml:space="preserve">; K. Kiran, C. Karaman &amp; V. Aksoy leg.; EMTU 12/2468e • 1♀, 50☿; same collection data as for preceding; EMTU 12/2473 • 23☿; same collection data as for preceding; EMTU 12/2474 • 50☿; </w:t>
      </w:r>
      <w:r w:rsidRPr="009F35B4">
        <w:rPr>
          <w:b/>
          <w:bCs/>
          <w:lang w:val="en-GB"/>
        </w:rPr>
        <w:t>14</w:t>
      </w:r>
      <w:r w:rsidRPr="009F35B4">
        <w:rPr>
          <w:lang w:val="en-GB"/>
        </w:rPr>
        <w:t xml:space="preserve">; K. Kiran, C. Karaman &amp; V. Aksoy leg.; EMTU 12/2442 • 1♀, 50☿; same collection data as for preceding; EMTU 12/2447a • 1♀, 50☿; </w:t>
      </w:r>
      <w:r w:rsidRPr="009F35B4">
        <w:rPr>
          <w:b/>
          <w:bCs/>
          <w:lang w:val="en-GB"/>
        </w:rPr>
        <w:t>17</w:t>
      </w:r>
      <w:r w:rsidRPr="009F35B4">
        <w:rPr>
          <w:lang w:val="en-GB"/>
        </w:rPr>
        <w:t xml:space="preserve">; K. Kiran, C. Karaman &amp; V. Aksoy leg.; EMTU 12/3269 • 50☿; </w:t>
      </w:r>
      <w:r w:rsidRPr="009F35B4">
        <w:rPr>
          <w:b/>
          <w:bCs/>
          <w:lang w:val="en-GB"/>
        </w:rPr>
        <w:t>20</w:t>
      </w:r>
      <w:r w:rsidRPr="009F35B4">
        <w:rPr>
          <w:lang w:val="en-GB"/>
        </w:rPr>
        <w:t xml:space="preserve">; K. Kiran, C. Karaman &amp; V. Aksoy leg.; EMTU 12/3246 • 1☿; same collection data as for preceding; EMTU 12/3252b • 1♀, 5☿; </w:t>
      </w:r>
      <w:r w:rsidRPr="009F35B4">
        <w:rPr>
          <w:b/>
          <w:bCs/>
          <w:lang w:val="en-GB"/>
        </w:rPr>
        <w:t>21</w:t>
      </w:r>
      <w:r w:rsidRPr="009F35B4">
        <w:rPr>
          <w:lang w:val="en-GB"/>
        </w:rPr>
        <w:t xml:space="preserve">; K. Kiran, C. Karaman &amp; V. Aksoy leg.; EMTU 12/2514 • 1♀, 24☿; same collection data as for preceding; EMTU 12/2548 • 50☿; same collection data as for preceding; EMTU 12/2549 • 50☿; </w:t>
      </w:r>
      <w:r w:rsidRPr="009F35B4">
        <w:rPr>
          <w:b/>
          <w:bCs/>
          <w:lang w:val="en-GB"/>
        </w:rPr>
        <w:t>22</w:t>
      </w:r>
      <w:r w:rsidRPr="009F35B4">
        <w:rPr>
          <w:lang w:val="en-GB"/>
        </w:rPr>
        <w:t xml:space="preserve">; K. Kiran, C. Karaman &amp; V. Aksoy leg.; EMTU 12/2483 • 1☿; </w:t>
      </w:r>
      <w:r w:rsidRPr="009F35B4">
        <w:rPr>
          <w:b/>
          <w:bCs/>
          <w:lang w:val="en-GB"/>
        </w:rPr>
        <w:t>24</w:t>
      </w:r>
      <w:r w:rsidRPr="009F35B4">
        <w:rPr>
          <w:lang w:val="en-GB"/>
        </w:rPr>
        <w:t xml:space="preserve">; C. Karaman leg.; EMTU 15/0091c • 16♀, 8♂, 50☿; </w:t>
      </w:r>
      <w:r w:rsidRPr="009F35B4">
        <w:rPr>
          <w:b/>
          <w:bCs/>
          <w:lang w:val="en-GB"/>
        </w:rPr>
        <w:t>30</w:t>
      </w:r>
      <w:r w:rsidRPr="009F35B4">
        <w:rPr>
          <w:lang w:val="en-GB"/>
        </w:rPr>
        <w:t xml:space="preserve">; K. Kiran, C. Karaman &amp; V. Aksoy leg.; EMTU 12/2652 • 2♀, 16♂, 50☿; same collection data as for preceding; EMTU 12/2655 • 50☿; same collection data as for preceding; EMTU 12/2656a • 29♂, 21☿; same collection data as for preceding; EMTU 12/2664 • 4☿; </w:t>
      </w:r>
      <w:r w:rsidRPr="009F35B4">
        <w:rPr>
          <w:b/>
          <w:bCs/>
          <w:lang w:val="en-GB"/>
        </w:rPr>
        <w:t>31</w:t>
      </w:r>
      <w:r w:rsidRPr="009F35B4">
        <w:rPr>
          <w:lang w:val="en-GB"/>
        </w:rPr>
        <w:t xml:space="preserve">; K. Kiran, C. Karaman &amp; V. Aksoy leg.; EMTU 12/3088 • 50☿; same collection data as for preceding; EMTU 12/3090 • 12♀, 23♂, 30☿; </w:t>
      </w:r>
      <w:r w:rsidRPr="009F35B4">
        <w:rPr>
          <w:b/>
          <w:bCs/>
          <w:lang w:val="en-GB"/>
        </w:rPr>
        <w:t>34</w:t>
      </w:r>
      <w:r w:rsidRPr="009F35B4">
        <w:rPr>
          <w:lang w:val="en-GB"/>
        </w:rPr>
        <w:t xml:space="preserve">; K. Kiran, C. Karaman &amp; V. Aksoy leg.; EMTU 12/2675 • 4☿; same collection data as for preceding; EMTU 12/2678 • 1♂, 20☿; same collection data as for preceding; EMTU 12/2684a • 1♀, 7♂, 50☿; same collection data as for preceding; EMTU 12/2685a • 21☿; </w:t>
      </w:r>
      <w:r w:rsidRPr="009F35B4">
        <w:rPr>
          <w:b/>
          <w:bCs/>
          <w:lang w:val="en-GB"/>
        </w:rPr>
        <w:t>37</w:t>
      </w:r>
      <w:r w:rsidRPr="009F35B4">
        <w:rPr>
          <w:lang w:val="en-GB"/>
        </w:rPr>
        <w:t xml:space="preserve">; K. Kiran, C. Karaman &amp; V. Aksoy leg.; EMTU 12/3024 • 1♂, 27☿; </w:t>
      </w:r>
      <w:r w:rsidRPr="009F35B4">
        <w:rPr>
          <w:b/>
          <w:bCs/>
          <w:lang w:val="en-GB"/>
        </w:rPr>
        <w:t>40</w:t>
      </w:r>
      <w:r w:rsidRPr="009F35B4">
        <w:rPr>
          <w:lang w:val="en-GB"/>
        </w:rPr>
        <w:t xml:space="preserve">; K. Kiran, C. Karaman &amp; V. Aksoy leg.; EMTU 12/3322 • 2♂, 28☿; same collection data as for preceding; EMTU 12/3323 • 1♀, 50☿; same collection data as for preceding; EMTU 12/3326 • 50☿; same collection data as for preceding; EMTU 12/3334a • 1☿; </w:t>
      </w:r>
      <w:r w:rsidRPr="009F35B4">
        <w:rPr>
          <w:b/>
          <w:bCs/>
          <w:lang w:val="en-GB"/>
        </w:rPr>
        <w:t>44</w:t>
      </w:r>
      <w:r w:rsidRPr="009F35B4">
        <w:rPr>
          <w:lang w:val="en-GB"/>
        </w:rPr>
        <w:t xml:space="preserve">; K. Kiran, C. Karaman &amp; </w:t>
      </w:r>
      <w:r w:rsidRPr="009F35B4">
        <w:rPr>
          <w:lang w:val="en-GB"/>
        </w:rPr>
        <w:lastRenderedPageBreak/>
        <w:t xml:space="preserve">V. Aksoy leg.; EMTU 12/3286 • 1♀, 50☿; same collection data as for preceding; EMTU 12/3291 • 1☿; same collection data as for preceding; EMTU 12/3299b • 50☿; </w:t>
      </w:r>
      <w:r w:rsidRPr="009F35B4">
        <w:rPr>
          <w:b/>
          <w:bCs/>
          <w:lang w:val="en-GB"/>
        </w:rPr>
        <w:t>45</w:t>
      </w:r>
      <w:r w:rsidRPr="009F35B4">
        <w:rPr>
          <w:lang w:val="en-GB"/>
        </w:rPr>
        <w:t xml:space="preserve">; K. Kiran, C. Karaman &amp; V. Aksoy leg.; EMTU 13/1584c • 1♀, 50☿; </w:t>
      </w:r>
      <w:r w:rsidRPr="009F35B4">
        <w:rPr>
          <w:b/>
          <w:bCs/>
          <w:lang w:val="en-GB"/>
        </w:rPr>
        <w:t>46</w:t>
      </w:r>
      <w:r w:rsidRPr="009F35B4">
        <w:rPr>
          <w:lang w:val="en-GB"/>
        </w:rPr>
        <w:t xml:space="preserve">; K. Kiran, C. Karaman &amp; V. Aksoy leg.; EMTU 13/1550 • 4♂, 20☿; </w:t>
      </w:r>
      <w:r w:rsidRPr="009F35B4">
        <w:rPr>
          <w:b/>
          <w:bCs/>
          <w:lang w:val="en-GB"/>
        </w:rPr>
        <w:t>50</w:t>
      </w:r>
      <w:r w:rsidRPr="009F35B4">
        <w:rPr>
          <w:lang w:val="en-GB"/>
        </w:rPr>
        <w:t xml:space="preserve">; K. Kiran, C. Karaman &amp; V. Aksoy leg.; EMTU 12/3341b • 50☿; </w:t>
      </w:r>
      <w:r w:rsidRPr="009F35B4">
        <w:rPr>
          <w:b/>
          <w:bCs/>
          <w:lang w:val="en-GB"/>
        </w:rPr>
        <w:t>53</w:t>
      </w:r>
      <w:r w:rsidRPr="009F35B4">
        <w:rPr>
          <w:lang w:val="en-GB"/>
        </w:rPr>
        <w:t xml:space="preserve">; K. Kiran, C. Karaman &amp; V. Aksoy leg.; EMTU 13/0538 • 6☿; same collection data as for preceding; EMTU 13/0540 • 50☿; same collection data as for preceding; EMTU 13/0542 • 24☿; </w:t>
      </w:r>
      <w:r w:rsidRPr="009F35B4">
        <w:rPr>
          <w:b/>
          <w:bCs/>
          <w:lang w:val="en-GB"/>
        </w:rPr>
        <w:t>54</w:t>
      </w:r>
      <w:r w:rsidRPr="009F35B4">
        <w:rPr>
          <w:lang w:val="en-GB"/>
        </w:rPr>
        <w:t xml:space="preserve">; K. Kiran, C. Karaman &amp; V. Aksoy leg.; EMTU 13/2906 • 10☿; same collection data as for preceding; EMTU 13/2916 • 50☿; </w:t>
      </w:r>
      <w:r w:rsidRPr="009F35B4">
        <w:rPr>
          <w:b/>
          <w:bCs/>
          <w:lang w:val="en-GB"/>
        </w:rPr>
        <w:t>76</w:t>
      </w:r>
      <w:r w:rsidRPr="009F35B4">
        <w:rPr>
          <w:lang w:val="en-GB"/>
        </w:rPr>
        <w:t xml:space="preserve">; K. Kiran, C. Karaman &amp; V. Aksoy leg.; EMTU 13/1176 • 50☿; </w:t>
      </w:r>
      <w:r w:rsidRPr="009F35B4">
        <w:rPr>
          <w:b/>
          <w:bCs/>
          <w:lang w:val="en-GB"/>
        </w:rPr>
        <w:t>80</w:t>
      </w:r>
      <w:r w:rsidRPr="009F35B4">
        <w:rPr>
          <w:lang w:val="en-GB"/>
        </w:rPr>
        <w:t xml:space="preserve">; K. Kiran, C. Karaman &amp; V. Aksoy leg.; EMTU 13/1133 • 1☿; </w:t>
      </w:r>
      <w:r w:rsidRPr="009F35B4">
        <w:rPr>
          <w:b/>
          <w:bCs/>
          <w:lang w:val="en-GB"/>
        </w:rPr>
        <w:t>82</w:t>
      </w:r>
      <w:r w:rsidRPr="009F35B4">
        <w:rPr>
          <w:lang w:val="en-GB"/>
        </w:rPr>
        <w:t xml:space="preserve">; K. Kiran, C. Karaman &amp; V. Aksoy leg.; EMTU 13/1535a • 3☿; same collection data as for preceding; EMTU 13/1537b • 1♀, 15☿; </w:t>
      </w:r>
      <w:r w:rsidRPr="009F35B4">
        <w:rPr>
          <w:b/>
          <w:bCs/>
          <w:lang w:val="en-GB"/>
        </w:rPr>
        <w:t>87</w:t>
      </w:r>
      <w:r w:rsidRPr="009F35B4">
        <w:rPr>
          <w:lang w:val="en-GB"/>
        </w:rPr>
        <w:t xml:space="preserve">; K. Kiran, C. Karaman &amp; V. Aksoy leg.; EMTU 13/1939 • 1☿; </w:t>
      </w:r>
      <w:r w:rsidRPr="009F35B4">
        <w:rPr>
          <w:b/>
          <w:bCs/>
          <w:lang w:val="en-GB"/>
        </w:rPr>
        <w:t>92</w:t>
      </w:r>
      <w:r w:rsidRPr="009F35B4">
        <w:rPr>
          <w:lang w:val="en-GB"/>
        </w:rPr>
        <w:t xml:space="preserve">; K. Kiran, C. Karaman &amp; V. Aksoy leg.; EMTU 13/1979b • 18☿; </w:t>
      </w:r>
      <w:r w:rsidRPr="009F35B4">
        <w:rPr>
          <w:b/>
          <w:bCs/>
          <w:lang w:val="en-GB"/>
        </w:rPr>
        <w:t>108</w:t>
      </w:r>
      <w:r w:rsidRPr="009F35B4">
        <w:rPr>
          <w:lang w:val="en-GB"/>
        </w:rPr>
        <w:t xml:space="preserve">; K. Kiran, C. Karaman &amp; V. Aksoy leg.; EMTU 13/1743 • 50☿; </w:t>
      </w:r>
      <w:r w:rsidRPr="009F35B4">
        <w:rPr>
          <w:b/>
          <w:bCs/>
          <w:lang w:val="en-GB"/>
        </w:rPr>
        <w:t>112</w:t>
      </w:r>
      <w:r w:rsidRPr="009F35B4">
        <w:rPr>
          <w:lang w:val="en-GB"/>
        </w:rPr>
        <w:t xml:space="preserve">; K. Kiran, C. Karaman &amp; V. Aksoy leg.; EMTU 13/1827 • 1♀, 50☿; </w:t>
      </w:r>
      <w:r w:rsidRPr="009F35B4">
        <w:rPr>
          <w:b/>
          <w:bCs/>
          <w:lang w:val="en-GB"/>
        </w:rPr>
        <w:t>115</w:t>
      </w:r>
      <w:r w:rsidRPr="009F35B4">
        <w:rPr>
          <w:lang w:val="en-GB"/>
        </w:rPr>
        <w:t xml:space="preserve">; K. Kiran, C. Karaman &amp; V. Aksoy leg.; EMTU 13/1697 • 1♀, 25☿; same collection data as for preceding; EMTU 13/1703 • 50♂, 50☿; </w:t>
      </w:r>
      <w:r w:rsidRPr="009F35B4">
        <w:rPr>
          <w:b/>
          <w:bCs/>
          <w:lang w:val="en-GB"/>
        </w:rPr>
        <w:t>118</w:t>
      </w:r>
      <w:r w:rsidRPr="009F35B4">
        <w:rPr>
          <w:lang w:val="en-GB"/>
        </w:rPr>
        <w:t xml:space="preserve">; K. Kiran, C. Karaman &amp; V. Aksoy leg.; EMTU 13/3222 • 1♀, 50☿; </w:t>
      </w:r>
      <w:r w:rsidRPr="009F35B4">
        <w:rPr>
          <w:b/>
          <w:bCs/>
          <w:lang w:val="en-GB"/>
        </w:rPr>
        <w:t>120</w:t>
      </w:r>
      <w:r w:rsidRPr="009F35B4">
        <w:rPr>
          <w:lang w:val="en-GB"/>
        </w:rPr>
        <w:t xml:space="preserve">; K. Kiran, C. Karaman &amp; V. Aksoy leg.; EMTU 13/3176 • 1♀, 50☿; same collection data as for preceding; EMTU 13/3183 • 3☿; </w:t>
      </w:r>
      <w:r w:rsidRPr="009F35B4">
        <w:rPr>
          <w:b/>
          <w:bCs/>
          <w:lang w:val="en-GB"/>
        </w:rPr>
        <w:t>130</w:t>
      </w:r>
      <w:r w:rsidRPr="009F35B4">
        <w:rPr>
          <w:lang w:val="en-GB"/>
        </w:rPr>
        <w:t xml:space="preserve">; K. Kiran, C. Karaman &amp; V. Aksoy leg.; EMTU 12/0820 • 1♀, 23☿; </w:t>
      </w:r>
      <w:r w:rsidRPr="009F35B4">
        <w:rPr>
          <w:b/>
          <w:bCs/>
          <w:lang w:val="en-GB"/>
        </w:rPr>
        <w:t>131</w:t>
      </w:r>
      <w:r w:rsidRPr="009F35B4">
        <w:rPr>
          <w:lang w:val="en-GB"/>
        </w:rPr>
        <w:t xml:space="preserve">; K. Kiran, C. Karaman &amp; V. Aksoy leg.; EMTU 12/1043b • 1♀, 18☿; </w:t>
      </w:r>
      <w:r w:rsidRPr="009F35B4">
        <w:rPr>
          <w:b/>
          <w:bCs/>
          <w:lang w:val="en-GB"/>
        </w:rPr>
        <w:t>133</w:t>
      </w:r>
      <w:r w:rsidRPr="009F35B4">
        <w:rPr>
          <w:lang w:val="en-GB"/>
        </w:rPr>
        <w:t xml:space="preserve">; K. Kiran, C. Karaman &amp; V. Aksoy leg.; EMTU 12/0926a • 1☿; </w:t>
      </w:r>
      <w:r w:rsidRPr="009F35B4">
        <w:rPr>
          <w:b/>
          <w:bCs/>
          <w:lang w:val="en-GB"/>
        </w:rPr>
        <w:t>135</w:t>
      </w:r>
      <w:r w:rsidRPr="009F35B4">
        <w:rPr>
          <w:lang w:val="en-GB"/>
        </w:rPr>
        <w:t xml:space="preserve">; K. Kiran, C. Karaman &amp; V. Aksoy leg.; EMTU 12/0986 • 1☿; same collection data as for preceding; EMTU 12/0987c • 3☿; </w:t>
      </w:r>
      <w:r w:rsidRPr="009F35B4">
        <w:rPr>
          <w:b/>
          <w:bCs/>
          <w:lang w:val="en-GB"/>
        </w:rPr>
        <w:t>138</w:t>
      </w:r>
      <w:r w:rsidRPr="009F35B4">
        <w:rPr>
          <w:lang w:val="en-GB"/>
        </w:rPr>
        <w:t xml:space="preserve">; K. Kiran, C. Karaman &amp; V. Aksoy leg.; EMTU 12/1163a • 50☿; </w:t>
      </w:r>
      <w:r w:rsidRPr="009F35B4">
        <w:rPr>
          <w:b/>
          <w:bCs/>
          <w:lang w:val="en-GB"/>
        </w:rPr>
        <w:t>140</w:t>
      </w:r>
      <w:r w:rsidRPr="009F35B4">
        <w:rPr>
          <w:lang w:val="en-GB"/>
        </w:rPr>
        <w:t xml:space="preserve">; K. Kiran, C. Karaman &amp; V. Aksoy leg.; EMTU 12/0898 • </w:t>
      </w:r>
      <w:r w:rsidRPr="009F35B4">
        <w:rPr>
          <w:lang w:val="en-GB"/>
        </w:rPr>
        <w:lastRenderedPageBreak/>
        <w:t xml:space="preserve">10☿; same collection data as for preceding; EMTU 12/0900a • 1♀, 1♂, 8☿; same collection data as for preceding; EMTU 12/0902 • 5☿; </w:t>
      </w:r>
      <w:r w:rsidRPr="009F35B4">
        <w:rPr>
          <w:b/>
          <w:bCs/>
          <w:lang w:val="en-GB"/>
        </w:rPr>
        <w:t>144</w:t>
      </w:r>
      <w:r w:rsidRPr="009F35B4">
        <w:rPr>
          <w:lang w:val="en-GB"/>
        </w:rPr>
        <w:t xml:space="preserve">; K. Kiran, C. Karaman &amp; V. Aksoy leg.; EMTU 12/0596d • 1♀, 15☿; </w:t>
      </w:r>
      <w:r w:rsidRPr="009F35B4">
        <w:rPr>
          <w:b/>
          <w:bCs/>
          <w:lang w:val="en-GB"/>
        </w:rPr>
        <w:t>144</w:t>
      </w:r>
      <w:r w:rsidRPr="009F35B4">
        <w:rPr>
          <w:lang w:val="en-GB"/>
        </w:rPr>
        <w:t xml:space="preserve">; K. Kiran, C. Karaman &amp; V. Aksoy leg.; EMTU 12/0739b • 1☿; </w:t>
      </w:r>
      <w:r w:rsidRPr="009F35B4">
        <w:rPr>
          <w:b/>
          <w:bCs/>
          <w:lang w:val="en-GB"/>
        </w:rPr>
        <w:t>145</w:t>
      </w:r>
      <w:r w:rsidRPr="009F35B4">
        <w:rPr>
          <w:lang w:val="en-GB"/>
        </w:rPr>
        <w:t xml:space="preserve">; K. Kiran, C. Karaman &amp; V. Aksoy leg.; EMTU 12/0620c • 11☿; same collection data as for preceding; EMTU 12/0623 • 15☿; </w:t>
      </w:r>
      <w:r w:rsidRPr="009F35B4">
        <w:rPr>
          <w:b/>
          <w:bCs/>
          <w:lang w:val="en-GB"/>
        </w:rPr>
        <w:t>146</w:t>
      </w:r>
      <w:r w:rsidRPr="009F35B4">
        <w:rPr>
          <w:lang w:val="en-GB"/>
        </w:rPr>
        <w:t xml:space="preserve">; K. Kiran, C. Karaman &amp; V. Aksoy leg.; EMTU 13/3544a • 14♀; 50☿; same collection data as for preceding; EMTU 13/3547 • 9☿; same collection data as for preceding; EMTU 13/3554 • 1♂, 5☿; same collection data as for preceding; EMTU 13/3557 • 5☿; </w:t>
      </w:r>
      <w:r w:rsidRPr="009F35B4">
        <w:rPr>
          <w:b/>
          <w:bCs/>
          <w:lang w:val="en-GB"/>
        </w:rPr>
        <w:t>148</w:t>
      </w:r>
      <w:r w:rsidRPr="009F35B4">
        <w:rPr>
          <w:lang w:val="en-GB"/>
        </w:rPr>
        <w:t xml:space="preserve">; K. Kiran, C. Karaman &amp; V. Aksoy leg.; EMTU 13/3571 • 2☿; </w:t>
      </w:r>
      <w:r w:rsidRPr="009F35B4">
        <w:rPr>
          <w:b/>
          <w:bCs/>
          <w:lang w:val="en-GB"/>
        </w:rPr>
        <w:t>149</w:t>
      </w:r>
      <w:r w:rsidRPr="009F35B4">
        <w:rPr>
          <w:lang w:val="en-GB"/>
        </w:rPr>
        <w:t xml:space="preserve">; K. Kiran, C. Karaman &amp; V. Aksoy leg.; EMTU 13/3251 • 3☿; </w:t>
      </w:r>
      <w:r w:rsidRPr="009F35B4">
        <w:rPr>
          <w:b/>
          <w:bCs/>
          <w:lang w:val="en-GB"/>
        </w:rPr>
        <w:t>153</w:t>
      </w:r>
      <w:r w:rsidRPr="009F35B4">
        <w:rPr>
          <w:lang w:val="en-GB"/>
        </w:rPr>
        <w:t xml:space="preserve">; K. Kiran, C. Karaman &amp; V. Aksoy leg.; EMTU 12/0826 • 4☿; </w:t>
      </w:r>
      <w:r w:rsidRPr="009F35B4">
        <w:rPr>
          <w:b/>
          <w:bCs/>
          <w:lang w:val="en-GB"/>
        </w:rPr>
        <w:t>156</w:t>
      </w:r>
      <w:r w:rsidRPr="009F35B4">
        <w:rPr>
          <w:lang w:val="en-GB"/>
        </w:rPr>
        <w:t xml:space="preserve">; K. Kiran, C. Karaman &amp; V. Aksoy leg.; EMTU 12/0874a • 11☿; </w:t>
      </w:r>
      <w:r w:rsidRPr="009F35B4">
        <w:rPr>
          <w:b/>
          <w:bCs/>
          <w:lang w:val="en-GB"/>
        </w:rPr>
        <w:t>158</w:t>
      </w:r>
      <w:r w:rsidRPr="009F35B4">
        <w:rPr>
          <w:lang w:val="en-GB"/>
        </w:rPr>
        <w:t xml:space="preserve">; K. Kiran, C. Karaman &amp; V. Aksoy leg.; EMTU 13/3140a • 40☿; </w:t>
      </w:r>
      <w:r w:rsidRPr="009F35B4">
        <w:rPr>
          <w:b/>
          <w:bCs/>
          <w:lang w:val="en-GB"/>
        </w:rPr>
        <w:t>162</w:t>
      </w:r>
      <w:r w:rsidRPr="009F35B4">
        <w:rPr>
          <w:lang w:val="en-GB"/>
        </w:rPr>
        <w:t xml:space="preserve">; K. Kiran, C. Karaman &amp; V. Aksoy leg.; EMTU 13/2940 • 4♀, 50☿; </w:t>
      </w:r>
      <w:r w:rsidRPr="009F35B4">
        <w:rPr>
          <w:b/>
          <w:bCs/>
          <w:lang w:val="en-GB"/>
        </w:rPr>
        <w:t>163</w:t>
      </w:r>
      <w:r w:rsidRPr="009F35B4">
        <w:rPr>
          <w:lang w:val="en-GB"/>
        </w:rPr>
        <w:t xml:space="preserve">; K. Kiran, C. Karaman &amp; V. Aksoy leg.; EMTU 13/3121 • 50☿; same collection data as for preceding; EMTU 13/3125 • 5☿; </w:t>
      </w:r>
      <w:r w:rsidRPr="009F35B4">
        <w:rPr>
          <w:b/>
          <w:bCs/>
          <w:lang w:val="en-GB"/>
        </w:rPr>
        <w:t>164</w:t>
      </w:r>
      <w:r w:rsidRPr="009F35B4">
        <w:rPr>
          <w:lang w:val="en-GB"/>
        </w:rPr>
        <w:t xml:space="preserve">; K. Kiran, C. Karaman &amp; V. Aksoy leg.; EMTU 13/2798 • 1♀, 50☿; same collection data as for preceding; EMTU 13/2799 • 7♀, 4♂, 18☿; </w:t>
      </w:r>
      <w:r w:rsidRPr="009F35B4">
        <w:rPr>
          <w:b/>
          <w:bCs/>
          <w:lang w:val="en-GB"/>
        </w:rPr>
        <w:t>165</w:t>
      </w:r>
      <w:r w:rsidRPr="009F35B4">
        <w:rPr>
          <w:lang w:val="en-GB"/>
        </w:rPr>
        <w:t xml:space="preserve">; K. Kiran, C. Karaman &amp; V. Aksoy leg.; EMTU 13/3018 • 50☿; same collection data as for preceding; EMTU 13/3022 • 1♀, 50☿; </w:t>
      </w:r>
      <w:r w:rsidRPr="009F35B4">
        <w:rPr>
          <w:b/>
          <w:bCs/>
          <w:lang w:val="en-GB"/>
        </w:rPr>
        <w:t>168</w:t>
      </w:r>
      <w:r w:rsidRPr="009F35B4">
        <w:rPr>
          <w:lang w:val="en-GB"/>
        </w:rPr>
        <w:t xml:space="preserve">; K. Kiran, C. Karaman &amp; V. Aksoy leg.; EMTU 13/2884a • 14☿; </w:t>
      </w:r>
      <w:r w:rsidRPr="009F35B4">
        <w:rPr>
          <w:b/>
          <w:bCs/>
          <w:lang w:val="en-GB"/>
        </w:rPr>
        <w:t>173</w:t>
      </w:r>
      <w:r w:rsidRPr="009F35B4">
        <w:rPr>
          <w:lang w:val="en-GB"/>
        </w:rPr>
        <w:t xml:space="preserve">; K. Kiran, C. Karaman &amp; V. Aksoy leg.; EMTU 13/2746 • 1♀, 50☿; same collection data as for preceding; EMTU 13/2748 • 50☿; </w:t>
      </w:r>
      <w:r w:rsidRPr="009F35B4">
        <w:rPr>
          <w:b/>
          <w:bCs/>
          <w:lang w:val="en-GB"/>
        </w:rPr>
        <w:t>175</w:t>
      </w:r>
      <w:r w:rsidRPr="009F35B4">
        <w:rPr>
          <w:lang w:val="en-GB"/>
        </w:rPr>
        <w:t xml:space="preserve">; K. Kiran, C. Karaman &amp; V. Aksoy leg.; EMTU 12/1551a • 50☿; </w:t>
      </w:r>
      <w:r w:rsidRPr="009F35B4">
        <w:rPr>
          <w:b/>
          <w:bCs/>
          <w:lang w:val="en-GB"/>
        </w:rPr>
        <w:t>177</w:t>
      </w:r>
      <w:r w:rsidRPr="009F35B4">
        <w:rPr>
          <w:lang w:val="en-GB"/>
        </w:rPr>
        <w:t xml:space="preserve">; K. Kiran, C. Karaman &amp; V. Aksoy leg.; EMTU 13/2640 • 3☿; same collection data as for preceding; EMTU 13/2646 • 3☿; same collection data as for preceding; EMTU 13/2647 • 50☿; </w:t>
      </w:r>
      <w:r w:rsidRPr="009F35B4">
        <w:rPr>
          <w:b/>
          <w:bCs/>
          <w:lang w:val="en-GB"/>
        </w:rPr>
        <w:t>180</w:t>
      </w:r>
      <w:r w:rsidRPr="009F35B4">
        <w:rPr>
          <w:lang w:val="en-GB"/>
        </w:rPr>
        <w:t xml:space="preserve">; K. Kiran, C. Karaman &amp; V. Aksoy leg.; EMTU 13/2651 • 1♂, 50☿; same collection data </w:t>
      </w:r>
      <w:r w:rsidRPr="009F35B4">
        <w:rPr>
          <w:lang w:val="en-GB"/>
        </w:rPr>
        <w:lastRenderedPageBreak/>
        <w:t xml:space="preserve">as for preceding; EMTU 13/2657b • 50☿; same collection data as for preceding; EMTU 13/2663b • 4♀, 1♂, 50☿; same collection data as for preceding; EMTU 13/2668 • 8☿; </w:t>
      </w:r>
      <w:r w:rsidRPr="009F35B4">
        <w:rPr>
          <w:b/>
          <w:bCs/>
          <w:lang w:val="en-GB"/>
        </w:rPr>
        <w:t>182</w:t>
      </w:r>
      <w:r w:rsidRPr="009F35B4">
        <w:rPr>
          <w:lang w:val="en-GB"/>
        </w:rPr>
        <w:t xml:space="preserve">; K. Kiran, C. Karaman &amp; V. Aksoy leg.; EMTU 12/1367a • 1♀, 50☿; </w:t>
      </w:r>
      <w:r w:rsidRPr="009F35B4">
        <w:rPr>
          <w:b/>
          <w:bCs/>
          <w:lang w:val="en-GB"/>
        </w:rPr>
        <w:t>184</w:t>
      </w:r>
      <w:r w:rsidRPr="009F35B4">
        <w:rPr>
          <w:lang w:val="en-GB"/>
        </w:rPr>
        <w:t xml:space="preserve">; K. Kiran, C. Karaman &amp; V. Aksoy leg.; EMTU 13/2612 • 50☿; </w:t>
      </w:r>
      <w:r w:rsidRPr="009F35B4">
        <w:rPr>
          <w:b/>
          <w:bCs/>
          <w:lang w:val="en-GB"/>
        </w:rPr>
        <w:t>185</w:t>
      </w:r>
      <w:r w:rsidRPr="009F35B4">
        <w:rPr>
          <w:lang w:val="en-GB"/>
        </w:rPr>
        <w:t xml:space="preserve">; K. Kiran, C. Karaman &amp; V. Aksoy leg.; EMTU 12/1379 • 50☿; same collection data as for preceding; EMTU 12/1380 • 1♀, 50☿; same collection data as for preceding; EMTU 13/1382a • 16☿; same collection data as for preceding; EMTU 13/1388 • 50☿; same collection data as for preceding; EMTU 13/1391 • 3♂, 16☿; </w:t>
      </w:r>
      <w:r w:rsidRPr="009F35B4">
        <w:rPr>
          <w:b/>
          <w:bCs/>
          <w:lang w:val="en-GB"/>
        </w:rPr>
        <w:t>188</w:t>
      </w:r>
      <w:r w:rsidRPr="009F35B4">
        <w:rPr>
          <w:lang w:val="en-GB"/>
        </w:rPr>
        <w:t xml:space="preserve">; K. Kiran, C. Karaman &amp; V. Aksoy leg.; EMTU 13/2671 • 1♀, 17☿; same collection data as for preceding; EMTU 13/2679 • 39☿; </w:t>
      </w:r>
      <w:r w:rsidRPr="009F35B4">
        <w:rPr>
          <w:b/>
          <w:bCs/>
          <w:lang w:val="en-GB"/>
        </w:rPr>
        <w:t>189</w:t>
      </w:r>
      <w:r w:rsidRPr="009F35B4">
        <w:rPr>
          <w:lang w:val="en-GB"/>
        </w:rPr>
        <w:t xml:space="preserve">; K. Kiran, C. Karaman &amp; V. Aksoy leg.; EMTU 13/3078 • 1♀, 50☿; </w:t>
      </w:r>
      <w:r w:rsidRPr="009F35B4">
        <w:rPr>
          <w:b/>
          <w:bCs/>
          <w:lang w:val="en-GB"/>
        </w:rPr>
        <w:t>192</w:t>
      </w:r>
      <w:r w:rsidRPr="009F35B4">
        <w:rPr>
          <w:lang w:val="en-GB"/>
        </w:rPr>
        <w:t xml:space="preserve">; K. Kiran, C. Karaman &amp; V. Aksoy leg.; EMTU 13/2776 • 1♀, 50☿; same collection data as for preceding; EMTU 13/2782 • 34☿; </w:t>
      </w:r>
      <w:r w:rsidRPr="009F35B4">
        <w:rPr>
          <w:b/>
          <w:bCs/>
          <w:lang w:val="en-GB"/>
        </w:rPr>
        <w:t>193</w:t>
      </w:r>
      <w:r w:rsidRPr="009F35B4">
        <w:rPr>
          <w:lang w:val="en-GB"/>
        </w:rPr>
        <w:t xml:space="preserve">; K. Kiran, C. Karaman &amp; V. Aksoy leg.; EMTU 13/2756 • 50☿; same collection data as for preceding; EMTU 13/2759 • 1♀, 50☿; same collection data as for preceding; EMTU 13/2760 • 1♀, 4♂, 15☿; same collection data as for preceding; EMTU 13/2761 • 4♀, 1♂, 50☿; same collection data as for preceding; EMTU 13/2763 • 50☿; same collection data as for preceding; EMTU 13/2765 • 10☿; </w:t>
      </w:r>
      <w:r w:rsidRPr="009F35B4">
        <w:rPr>
          <w:b/>
          <w:bCs/>
          <w:lang w:val="en-GB"/>
        </w:rPr>
        <w:t>197</w:t>
      </w:r>
      <w:r w:rsidRPr="009F35B4">
        <w:rPr>
          <w:lang w:val="en-GB"/>
        </w:rPr>
        <w:t xml:space="preserve">; K. Kiran, C. Karaman &amp; V. Aksoy leg.; EMTU 12/0637a • 1☿; same collection data as for preceding; EMTU 12/0637b • 5☿; same collection data as for preceding; EMTU 12/0638 • 4☿; same collection data as for preceding; EMTU 12/0639 • 26☿; same collection data as for preceding; EMTU 12/0641 • 19☿; </w:t>
      </w:r>
      <w:r w:rsidR="002164C6" w:rsidRPr="009F35B4">
        <w:rPr>
          <w:lang w:val="en-GB"/>
        </w:rPr>
        <w:t>same collection data as for preceding</w:t>
      </w:r>
      <w:r w:rsidRPr="009F35B4">
        <w:rPr>
          <w:lang w:val="en-GB"/>
        </w:rPr>
        <w:t xml:space="preserve">; EMTU 12/0651 • 16☿; </w:t>
      </w:r>
      <w:r w:rsidRPr="009F35B4">
        <w:rPr>
          <w:b/>
          <w:bCs/>
          <w:lang w:val="en-GB"/>
        </w:rPr>
        <w:t>198</w:t>
      </w:r>
      <w:r w:rsidRPr="009F35B4">
        <w:rPr>
          <w:lang w:val="en-GB"/>
        </w:rPr>
        <w:t xml:space="preserve">; K. Kiran, C. Karaman &amp; V. Aksoy leg.; EMTU 12/0551 • 1☿; same collection data as for preceding; EMTU 12/0552d • 50☿; </w:t>
      </w:r>
      <w:r w:rsidRPr="009F35B4">
        <w:rPr>
          <w:b/>
          <w:bCs/>
          <w:lang w:val="en-GB"/>
        </w:rPr>
        <w:t>199</w:t>
      </w:r>
      <w:r w:rsidRPr="009F35B4">
        <w:rPr>
          <w:lang w:val="en-GB"/>
        </w:rPr>
        <w:t xml:space="preserve">; K. Kiran, C. Karaman &amp; V. Aksoy leg.; EMTU 12/0586 • 2☿; </w:t>
      </w:r>
      <w:r w:rsidRPr="009F35B4">
        <w:rPr>
          <w:b/>
          <w:bCs/>
          <w:lang w:val="en-GB"/>
        </w:rPr>
        <w:t>200</w:t>
      </w:r>
      <w:r w:rsidRPr="009F35B4">
        <w:rPr>
          <w:lang w:val="en-GB"/>
        </w:rPr>
        <w:t xml:space="preserve">; K. Kiran, C. Karaman &amp; V. Aksoy leg.; EMTU 12/0508b • 1♀, 50☿; </w:t>
      </w:r>
      <w:r w:rsidRPr="009F35B4">
        <w:rPr>
          <w:b/>
          <w:bCs/>
          <w:lang w:val="en-GB"/>
        </w:rPr>
        <w:t>201</w:t>
      </w:r>
      <w:r w:rsidRPr="009F35B4">
        <w:rPr>
          <w:lang w:val="en-GB"/>
        </w:rPr>
        <w:t xml:space="preserve">; K. Kiran, C. Karaman </w:t>
      </w:r>
      <w:r w:rsidRPr="009F35B4">
        <w:rPr>
          <w:lang w:val="en-GB"/>
        </w:rPr>
        <w:lastRenderedPageBreak/>
        <w:t xml:space="preserve">&amp; V. Aksoy leg.; EMTU 12/0543 • 6♀, 3♂, 50☿; </w:t>
      </w:r>
      <w:r w:rsidRPr="009F35B4">
        <w:rPr>
          <w:b/>
          <w:bCs/>
          <w:lang w:val="en-GB"/>
        </w:rPr>
        <w:t>202</w:t>
      </w:r>
      <w:r w:rsidRPr="009F35B4">
        <w:rPr>
          <w:lang w:val="en-GB"/>
        </w:rPr>
        <w:t xml:space="preserve">; K. Kiran, C. Karaman &amp; V. Aksoy leg.; EMTU 13/3671 • 2♀, 50☿; same collection data as for preceding; EMTU 13/3673a • 14♀, 50☿; </w:t>
      </w:r>
      <w:r w:rsidRPr="009F35B4">
        <w:rPr>
          <w:b/>
          <w:bCs/>
          <w:lang w:val="en-GB"/>
        </w:rPr>
        <w:t>203</w:t>
      </w:r>
      <w:r w:rsidRPr="009F35B4">
        <w:rPr>
          <w:lang w:val="en-GB"/>
        </w:rPr>
        <w:t xml:space="preserve">; K. Kiran, C. Karaman &amp; V. Aksoy leg.; EMTU 13/4037 • 3♂, 50☿; same collection data as for preceding; EMTU 13/4041 • 1☿; same collection data as for preceding; EMTU 13/4043a • 1♀, 50☿; same collection data as for preceding; EMTU 13/4046 • 50☿; </w:t>
      </w:r>
      <w:r w:rsidRPr="009F35B4">
        <w:rPr>
          <w:b/>
          <w:bCs/>
          <w:lang w:val="en-GB"/>
        </w:rPr>
        <w:t>204</w:t>
      </w:r>
      <w:r w:rsidRPr="009F35B4">
        <w:rPr>
          <w:lang w:val="en-GB"/>
        </w:rPr>
        <w:t xml:space="preserve">; K. Kiran, C. Karaman &amp; V. Aksoy leg.; EMTU 13/4121b • 50☿; </w:t>
      </w:r>
      <w:r w:rsidRPr="009F35B4">
        <w:rPr>
          <w:b/>
          <w:bCs/>
          <w:lang w:val="en-GB"/>
        </w:rPr>
        <w:t>205</w:t>
      </w:r>
      <w:r w:rsidRPr="009F35B4">
        <w:rPr>
          <w:lang w:val="en-GB"/>
        </w:rPr>
        <w:t xml:space="preserve">; K. Kiran, C. Karaman &amp; V. Aksoy leg.; EMTU 13/4101 • 50☿; same collection data as for preceding; EMTU 13/4108 • 7♀, 4♂, 50☿; same collection data as for preceding; EMTU 13/4113 • 1♀, 26☿; </w:t>
      </w:r>
      <w:r w:rsidRPr="009F35B4">
        <w:rPr>
          <w:b/>
          <w:bCs/>
          <w:lang w:val="en-GB"/>
        </w:rPr>
        <w:t>216</w:t>
      </w:r>
      <w:r w:rsidRPr="009F35B4">
        <w:rPr>
          <w:lang w:val="en-GB"/>
        </w:rPr>
        <w:t xml:space="preserve">; K. Kiran, C. Karaman &amp; V. Aksoy leg.; EMTU 12/1965 • 1☿; </w:t>
      </w:r>
      <w:r w:rsidRPr="009F35B4">
        <w:rPr>
          <w:b/>
          <w:bCs/>
          <w:lang w:val="en-GB"/>
        </w:rPr>
        <w:t>218</w:t>
      </w:r>
      <w:r w:rsidRPr="009F35B4">
        <w:rPr>
          <w:lang w:val="en-GB"/>
        </w:rPr>
        <w:t xml:space="preserve">; K. Kiran, C. Karaman &amp; V. Aksoy leg.; EMTU 12/1867 • 4☿; same collection data as for preceding; EMTU 12/1872 • 1♀, 50☿; same collection data as for preceding; EMTU 12/1884 • 1♀, 50☿; </w:t>
      </w:r>
      <w:r w:rsidRPr="009F35B4">
        <w:rPr>
          <w:b/>
          <w:bCs/>
          <w:lang w:val="en-GB"/>
        </w:rPr>
        <w:t>239</w:t>
      </w:r>
      <w:r w:rsidRPr="009F35B4">
        <w:rPr>
          <w:lang w:val="en-GB"/>
        </w:rPr>
        <w:t xml:space="preserve">; K. Kiran, C. Karaman &amp; V. Aksoy leg.; EMTU 13/3812 • 26♀, 5♂, 50☿; </w:t>
      </w:r>
      <w:r w:rsidRPr="009F35B4">
        <w:rPr>
          <w:b/>
          <w:bCs/>
          <w:lang w:val="en-GB"/>
        </w:rPr>
        <w:t>243</w:t>
      </w:r>
      <w:r w:rsidRPr="009F35B4">
        <w:rPr>
          <w:lang w:val="en-GB"/>
        </w:rPr>
        <w:t xml:space="preserve">; K. Kiran, C. Karaman &amp; V. Aksoy leg.; EMTU 13/3654 • 1♀, 50☿; same collection data as for preceding; EMTU 13/3663 • 50☿; </w:t>
      </w:r>
      <w:r w:rsidRPr="009F35B4">
        <w:rPr>
          <w:b/>
          <w:bCs/>
          <w:lang w:val="en-GB"/>
        </w:rPr>
        <w:t>244</w:t>
      </w:r>
      <w:r w:rsidRPr="009F35B4">
        <w:rPr>
          <w:lang w:val="en-GB"/>
        </w:rPr>
        <w:t xml:space="preserve">; K. Kiran, C. Karaman &amp; V. Aksoy leg.; EMTU 12/0667 • 15♀, 15☿; </w:t>
      </w:r>
      <w:r w:rsidRPr="009F35B4">
        <w:rPr>
          <w:b/>
          <w:bCs/>
          <w:lang w:val="en-GB"/>
        </w:rPr>
        <w:t>246</w:t>
      </w:r>
      <w:r w:rsidRPr="009F35B4">
        <w:rPr>
          <w:lang w:val="en-GB"/>
        </w:rPr>
        <w:t xml:space="preserve">; K. Kiran, C. Karaman &amp; V. Aksoy leg.; EMTU 13/4023 • 50☿; </w:t>
      </w:r>
      <w:r w:rsidRPr="009F35B4">
        <w:rPr>
          <w:b/>
          <w:bCs/>
          <w:lang w:val="en-GB"/>
        </w:rPr>
        <w:t>254</w:t>
      </w:r>
      <w:r w:rsidRPr="009F35B4">
        <w:rPr>
          <w:lang w:val="en-GB"/>
        </w:rPr>
        <w:t xml:space="preserve">; K. Kiran, C. Karaman &amp; V. Aksoy leg.; EMTU 12/1469 • 2☿; </w:t>
      </w:r>
      <w:r w:rsidRPr="009F35B4">
        <w:rPr>
          <w:b/>
          <w:bCs/>
          <w:lang w:val="en-GB"/>
        </w:rPr>
        <w:t>256</w:t>
      </w:r>
      <w:r w:rsidRPr="009F35B4">
        <w:rPr>
          <w:lang w:val="en-GB"/>
        </w:rPr>
        <w:t xml:space="preserve">; K. Kiran, C. Karaman &amp; V. Aksoy leg.; EMTU 12/1308c • 7☿; </w:t>
      </w:r>
      <w:r w:rsidRPr="009F35B4">
        <w:rPr>
          <w:b/>
          <w:bCs/>
          <w:lang w:val="en-GB"/>
        </w:rPr>
        <w:t>258</w:t>
      </w:r>
      <w:r w:rsidRPr="009F35B4">
        <w:rPr>
          <w:lang w:val="en-GB"/>
        </w:rPr>
        <w:t xml:space="preserve">; K. Kiran, C. Karaman &amp; V. Aksoy leg.; EMTU 12/1572c • 1☿; same collection data as for preceding; EMTU 12/1573c • 20☿; same collection data as for preceding; EMTU 12/1575c • 31☿; same collection data as for preceding; EMTU 12/1578 • 15☿; same collection data as for preceding; EMTU 12/1579b • 2☿; same collection data as for preceding; EMTU 12/1589a • 7☿; </w:t>
      </w:r>
      <w:r w:rsidRPr="009F35B4">
        <w:rPr>
          <w:b/>
          <w:bCs/>
          <w:lang w:val="en-GB"/>
        </w:rPr>
        <w:t>260</w:t>
      </w:r>
      <w:r w:rsidRPr="009F35B4">
        <w:rPr>
          <w:lang w:val="en-GB"/>
        </w:rPr>
        <w:t xml:space="preserve">; K. Kiran, C. Karaman &amp; V. Aksoy leg.; EMTU 12/1593 • 3♀, 4♂, 50☿; </w:t>
      </w:r>
      <w:r w:rsidRPr="009F35B4">
        <w:rPr>
          <w:b/>
          <w:bCs/>
          <w:lang w:val="en-GB"/>
        </w:rPr>
        <w:t>266</w:t>
      </w:r>
      <w:r w:rsidRPr="009F35B4">
        <w:rPr>
          <w:lang w:val="en-GB"/>
        </w:rPr>
        <w:t xml:space="preserve">; K. Kiran, C. Karaman &amp; V. Aksoy leg.; EMTU 12/1703 • 1☿; </w:t>
      </w:r>
      <w:r w:rsidRPr="009F35B4">
        <w:rPr>
          <w:b/>
          <w:bCs/>
          <w:lang w:val="en-GB"/>
        </w:rPr>
        <w:t>272</w:t>
      </w:r>
      <w:r w:rsidRPr="009F35B4">
        <w:rPr>
          <w:lang w:val="en-GB"/>
        </w:rPr>
        <w:t xml:space="preserve">; K. Kiran, C. Karaman &amp; V. Aksoy leg.; </w:t>
      </w:r>
      <w:r w:rsidRPr="009F35B4">
        <w:rPr>
          <w:lang w:val="en-GB"/>
        </w:rPr>
        <w:lastRenderedPageBreak/>
        <w:t xml:space="preserve">EMTU 12/1646a • 1☿; </w:t>
      </w:r>
      <w:r w:rsidRPr="009F35B4">
        <w:rPr>
          <w:b/>
          <w:bCs/>
          <w:lang w:val="en-GB"/>
        </w:rPr>
        <w:t>274</w:t>
      </w:r>
      <w:r w:rsidRPr="009F35B4">
        <w:rPr>
          <w:lang w:val="en-GB"/>
        </w:rPr>
        <w:t xml:space="preserve">; K. Kiran, C. Karaman &amp; V. Aksoy leg.; EMTU 12/1398a • 50☿; same collection data as for preceding; EMTU 12/1400b • 14☿; </w:t>
      </w:r>
      <w:r w:rsidRPr="009F35B4">
        <w:rPr>
          <w:b/>
          <w:bCs/>
          <w:lang w:val="en-GB"/>
        </w:rPr>
        <w:t>276</w:t>
      </w:r>
      <w:r w:rsidRPr="009F35B4">
        <w:rPr>
          <w:lang w:val="en-GB"/>
        </w:rPr>
        <w:t xml:space="preserve">; K. Kiran, C. Karaman &amp; V. Aksoy leg.; EMTU 12/1510 • 2♀, 36♂, 37☿; </w:t>
      </w:r>
      <w:r w:rsidRPr="009F35B4">
        <w:rPr>
          <w:b/>
          <w:bCs/>
          <w:lang w:val="en-GB"/>
        </w:rPr>
        <w:t>279</w:t>
      </w:r>
      <w:r w:rsidRPr="009F35B4">
        <w:rPr>
          <w:lang w:val="en-GB"/>
        </w:rPr>
        <w:t xml:space="preserve">; K. Kiran, C. Karaman &amp; V. Aksoy leg.; EMTU 12/1485 • 2☿; </w:t>
      </w:r>
      <w:r w:rsidRPr="009F35B4">
        <w:rPr>
          <w:b/>
          <w:bCs/>
          <w:lang w:val="en-GB"/>
        </w:rPr>
        <w:t>284</w:t>
      </w:r>
      <w:r w:rsidRPr="009F35B4">
        <w:rPr>
          <w:lang w:val="en-GB"/>
        </w:rPr>
        <w:t xml:space="preserve">; K. Kiran, C. Karaman &amp; V. Aksoy leg.; EMTU 12/1638 • 1♀, 5☿; </w:t>
      </w:r>
      <w:r w:rsidRPr="009F35B4">
        <w:rPr>
          <w:b/>
          <w:bCs/>
          <w:lang w:val="en-GB"/>
        </w:rPr>
        <w:t>285</w:t>
      </w:r>
      <w:r w:rsidRPr="009F35B4">
        <w:rPr>
          <w:lang w:val="en-GB"/>
        </w:rPr>
        <w:t>; K. Kiran, C. Karaman &amp; V. Aksoy leg.; EMTU 12/1194.</w:t>
      </w:r>
    </w:p>
    <w:p w14:paraId="51C1DEB1" w14:textId="68859A81" w:rsidR="00E71170" w:rsidRPr="009F35B4" w:rsidRDefault="003A5249">
      <w:pPr>
        <w:spacing w:line="480" w:lineRule="auto"/>
        <w:jc w:val="both"/>
        <w:rPr>
          <w:color w:val="000000"/>
          <w:lang w:val="en-GB"/>
        </w:rPr>
      </w:pPr>
      <w:r w:rsidRPr="009F35B4">
        <w:rPr>
          <w:b/>
          <w:bCs/>
          <w:color w:val="000000"/>
          <w:lang w:val="en-GB"/>
        </w:rPr>
        <w:t>Habitat/Ecology:</w:t>
      </w:r>
      <w:r w:rsidRPr="009F35B4">
        <w:rPr>
          <w:color w:val="000000"/>
          <w:lang w:val="en-GB"/>
        </w:rPr>
        <w:t xml:space="preserve"> This species was recorded </w:t>
      </w:r>
      <w:r w:rsidR="003F3748">
        <w:rPr>
          <w:color w:val="000000"/>
          <w:lang w:val="en-GB"/>
        </w:rPr>
        <w:t xml:space="preserve">in </w:t>
      </w:r>
      <w:r w:rsidRPr="009F35B4">
        <w:rPr>
          <w:color w:val="000000"/>
          <w:lang w:val="en-GB"/>
        </w:rPr>
        <w:t xml:space="preserve">an exceptionally broad elevational range (5–2232 m </w:t>
      </w:r>
      <w:proofErr w:type="spellStart"/>
      <w:r w:rsidRPr="009F35B4">
        <w:rPr>
          <w:color w:val="000000"/>
          <w:lang w:val="en-GB"/>
        </w:rPr>
        <w:t>a.s.l</w:t>
      </w:r>
      <w:proofErr w:type="spellEnd"/>
      <w:r w:rsidRPr="009F35B4">
        <w:rPr>
          <w:color w:val="000000"/>
          <w:lang w:val="en-GB"/>
        </w:rPr>
        <w:t>.) and captures the species across a mosaic of anthropogenic lowlands (hazelnut and tea plantations; streamside agricultural strips) and natural to semi-natural montane habitats (oak forests, beech–elm forests, spruce forests, pine forests, and alpine grassland). Many records come from steep terrain (commonly 25–50°, locally 60–65°), with repeated occurrences on E/NE and NW aspects, but also W/SW slopes and flat alpine or forest plateaus. Nest</w:t>
      </w:r>
      <w:r w:rsidR="003F3748">
        <w:rPr>
          <w:color w:val="000000"/>
          <w:lang w:val="en-GB"/>
        </w:rPr>
        <w:t>s</w:t>
      </w:r>
      <w:r w:rsidRPr="009F35B4">
        <w:rPr>
          <w:color w:val="000000"/>
          <w:lang w:val="en-GB"/>
        </w:rPr>
        <w:t xml:space="preserve"> were most frequently associated with lithic microhabitats: stone crevices, under stones, between stones, and beneath moss on rocks/stone surfaces.</w:t>
      </w:r>
    </w:p>
    <w:p w14:paraId="15891115" w14:textId="252CE9F4" w:rsidR="00E71170" w:rsidRPr="009F35B4" w:rsidRDefault="00E71170">
      <w:pPr>
        <w:spacing w:line="480" w:lineRule="auto"/>
        <w:jc w:val="both"/>
        <w:rPr>
          <w:color w:val="000000"/>
          <w:lang w:val="en-GB"/>
        </w:rPr>
      </w:pPr>
    </w:p>
    <w:p w14:paraId="466111DE" w14:textId="77777777" w:rsidR="00E71170" w:rsidRPr="009F35B4" w:rsidRDefault="00E71170">
      <w:pPr>
        <w:spacing w:line="480" w:lineRule="auto"/>
        <w:jc w:val="center"/>
        <w:rPr>
          <w:b/>
          <w:bCs/>
          <w:i/>
          <w:iCs/>
          <w:color w:val="000000"/>
          <w:lang w:val="en-GB"/>
        </w:rPr>
      </w:pPr>
    </w:p>
    <w:p w14:paraId="14F7572E" w14:textId="77777777" w:rsidR="00E71170" w:rsidRPr="009F35B4" w:rsidRDefault="003A5249">
      <w:pPr>
        <w:spacing w:line="480" w:lineRule="auto"/>
        <w:jc w:val="center"/>
        <w:rPr>
          <w:color w:val="000000"/>
          <w:lang w:val="en-GB"/>
        </w:rPr>
      </w:pPr>
      <w:proofErr w:type="spellStart"/>
      <w:r w:rsidRPr="009F35B4">
        <w:rPr>
          <w:b/>
          <w:bCs/>
          <w:i/>
          <w:iCs/>
          <w:color w:val="000000"/>
          <w:lang w:val="en-GB"/>
        </w:rPr>
        <w:t>Temnothorax</w:t>
      </w:r>
      <w:proofErr w:type="spellEnd"/>
      <w:r w:rsidRPr="009F35B4">
        <w:rPr>
          <w:b/>
          <w:bCs/>
          <w:i/>
          <w:iCs/>
          <w:color w:val="000000"/>
          <w:lang w:val="en-GB"/>
        </w:rPr>
        <w:t xml:space="preserve"> </w:t>
      </w:r>
      <w:proofErr w:type="spellStart"/>
      <w:r w:rsidRPr="009F35B4">
        <w:rPr>
          <w:b/>
          <w:bCs/>
          <w:i/>
          <w:iCs/>
          <w:color w:val="000000"/>
          <w:lang w:val="en-GB"/>
        </w:rPr>
        <w:t>volgensis</w:t>
      </w:r>
      <w:proofErr w:type="spellEnd"/>
      <w:r w:rsidRPr="009F35B4">
        <w:rPr>
          <w:color w:val="000000"/>
          <w:lang w:val="en-GB"/>
        </w:rPr>
        <w:t xml:space="preserve"> (</w:t>
      </w:r>
      <w:proofErr w:type="spellStart"/>
      <w:r w:rsidRPr="009F35B4">
        <w:rPr>
          <w:color w:val="000000"/>
          <w:lang w:val="en-GB"/>
        </w:rPr>
        <w:t>Ruzsky</w:t>
      </w:r>
      <w:proofErr w:type="spellEnd"/>
      <w:r w:rsidRPr="009F35B4">
        <w:rPr>
          <w:color w:val="000000"/>
          <w:lang w:val="en-GB"/>
        </w:rPr>
        <w:t>, 1905)</w:t>
      </w:r>
    </w:p>
    <w:p w14:paraId="6FD837E8" w14:textId="77777777" w:rsidR="00E71170" w:rsidRPr="009F35B4" w:rsidRDefault="003A5249">
      <w:pPr>
        <w:spacing w:line="480" w:lineRule="auto"/>
        <w:jc w:val="both"/>
        <w:rPr>
          <w:color w:val="000000"/>
          <w:lang w:val="en-GB"/>
        </w:rPr>
      </w:pPr>
      <w:proofErr w:type="spellStart"/>
      <w:r w:rsidRPr="009F35B4">
        <w:rPr>
          <w:i/>
          <w:iCs/>
          <w:color w:val="000000"/>
          <w:lang w:val="en-GB"/>
        </w:rPr>
        <w:t>Leptothorax</w:t>
      </w:r>
      <w:proofErr w:type="spellEnd"/>
      <w:r w:rsidRPr="009F35B4">
        <w:rPr>
          <w:i/>
          <w:iCs/>
          <w:color w:val="000000"/>
          <w:lang w:val="en-GB"/>
        </w:rPr>
        <w:t xml:space="preserve"> </w:t>
      </w:r>
      <w:proofErr w:type="spellStart"/>
      <w:r w:rsidRPr="009F35B4">
        <w:rPr>
          <w:i/>
          <w:iCs/>
          <w:color w:val="000000"/>
          <w:lang w:val="en-GB"/>
        </w:rPr>
        <w:t>nassonovi</w:t>
      </w:r>
      <w:proofErr w:type="spellEnd"/>
      <w:r w:rsidRPr="009F35B4">
        <w:rPr>
          <w:i/>
          <w:iCs/>
          <w:color w:val="000000"/>
          <w:lang w:val="en-GB"/>
        </w:rPr>
        <w:t xml:space="preserve"> </w:t>
      </w:r>
      <w:r w:rsidRPr="009F35B4">
        <w:rPr>
          <w:color w:val="000000"/>
          <w:lang w:val="en-GB"/>
        </w:rPr>
        <w:t>subsp.</w:t>
      </w:r>
      <w:r w:rsidRPr="009F35B4">
        <w:rPr>
          <w:i/>
          <w:iCs/>
          <w:color w:val="000000"/>
          <w:lang w:val="en-GB"/>
        </w:rPr>
        <w:t xml:space="preserve"> </w:t>
      </w:r>
      <w:proofErr w:type="spellStart"/>
      <w:r w:rsidRPr="009F35B4">
        <w:rPr>
          <w:i/>
          <w:iCs/>
          <w:color w:val="000000"/>
          <w:lang w:val="en-GB"/>
        </w:rPr>
        <w:t>volgensis</w:t>
      </w:r>
      <w:proofErr w:type="spellEnd"/>
      <w:r w:rsidRPr="009F35B4">
        <w:rPr>
          <w:color w:val="000000"/>
          <w:lang w:val="en-GB"/>
        </w:rPr>
        <w:t xml:space="preserve"> </w:t>
      </w:r>
      <w:proofErr w:type="spellStart"/>
      <w:r w:rsidRPr="009F35B4">
        <w:rPr>
          <w:color w:val="000000"/>
          <w:lang w:val="en-GB"/>
        </w:rPr>
        <w:t>Ruzsky</w:t>
      </w:r>
      <w:proofErr w:type="spellEnd"/>
      <w:r w:rsidRPr="009F35B4">
        <w:rPr>
          <w:color w:val="000000"/>
          <w:lang w:val="en-GB"/>
        </w:rPr>
        <w:t xml:space="preserve"> 1905: 582</w:t>
      </w:r>
    </w:p>
    <w:p w14:paraId="54E5A1F6" w14:textId="77777777" w:rsidR="00E71170" w:rsidRPr="009F35B4" w:rsidRDefault="003A5249" w:rsidP="00D7292F">
      <w:pPr>
        <w:spacing w:line="480" w:lineRule="auto"/>
        <w:jc w:val="both"/>
        <w:rPr>
          <w:lang w:val="en-GB"/>
        </w:rPr>
      </w:pPr>
      <w:r w:rsidRPr="00D7292F">
        <w:rPr>
          <w:b/>
          <w:bCs/>
          <w:lang w:val="en-GB"/>
        </w:rPr>
        <w:t>Material:</w:t>
      </w:r>
      <w:r w:rsidRPr="009F35B4">
        <w:rPr>
          <w:lang w:val="en-GB"/>
        </w:rPr>
        <w:t xml:space="preserve"> TÜRKİYE • 1♀, 9☿; </w:t>
      </w:r>
      <w:r w:rsidRPr="009F35B4">
        <w:rPr>
          <w:b/>
          <w:bCs/>
          <w:lang w:val="en-GB"/>
        </w:rPr>
        <w:t>43</w:t>
      </w:r>
      <w:r w:rsidRPr="009F35B4">
        <w:rPr>
          <w:lang w:val="en-GB"/>
        </w:rPr>
        <w:t>; K. Kiran, C. Karaman &amp; V. Aksoy leg.; EMTU 13/1629.</w:t>
      </w:r>
    </w:p>
    <w:p w14:paraId="08833CC0" w14:textId="28A7397D" w:rsidR="00E71170" w:rsidRPr="009F35B4" w:rsidRDefault="003A5249">
      <w:pPr>
        <w:spacing w:line="480" w:lineRule="auto"/>
        <w:jc w:val="both"/>
        <w:rPr>
          <w:color w:val="000000"/>
          <w:lang w:val="en-GB"/>
        </w:rPr>
      </w:pPr>
      <w:r w:rsidRPr="009F35B4">
        <w:rPr>
          <w:b/>
          <w:bCs/>
          <w:color w:val="000000"/>
          <w:lang w:val="en-GB"/>
        </w:rPr>
        <w:t>Habitat/Ecology:</w:t>
      </w:r>
      <w:r w:rsidRPr="009F35B4">
        <w:rPr>
          <w:color w:val="000000"/>
          <w:lang w:val="en-GB"/>
        </w:rPr>
        <w:t xml:space="preserve"> The species was recorded in a mature (~100-year-old) </w:t>
      </w:r>
      <w:r w:rsidRPr="009F35B4">
        <w:rPr>
          <w:i/>
          <w:iCs/>
          <w:color w:val="000000"/>
          <w:lang w:val="en-GB"/>
        </w:rPr>
        <w:t>Pinus sylvestris</w:t>
      </w:r>
      <w:r w:rsidRPr="009F35B4">
        <w:rPr>
          <w:color w:val="000000"/>
          <w:lang w:val="en-GB"/>
        </w:rPr>
        <w:t xml:space="preserve"> forest with scattered openings and a strongly stony forest floor on a north-facing slope. The </w:t>
      </w:r>
      <w:r w:rsidR="00645A73">
        <w:rPr>
          <w:color w:val="000000"/>
          <w:lang w:val="en-GB"/>
        </w:rPr>
        <w:t>nest</w:t>
      </w:r>
      <w:r w:rsidRPr="009F35B4">
        <w:rPr>
          <w:color w:val="000000"/>
          <w:lang w:val="en-GB"/>
        </w:rPr>
        <w:t xml:space="preserve"> was located in </w:t>
      </w:r>
      <w:r w:rsidR="003F3748">
        <w:rPr>
          <w:color w:val="000000"/>
          <w:lang w:val="en-GB"/>
        </w:rPr>
        <w:t xml:space="preserve">the </w:t>
      </w:r>
      <w:r w:rsidRPr="009F35B4">
        <w:rPr>
          <w:color w:val="000000"/>
          <w:lang w:val="en-GB"/>
        </w:rPr>
        <w:t xml:space="preserve">soil. </w:t>
      </w:r>
    </w:p>
    <w:p w14:paraId="2DBE582F" w14:textId="47180849" w:rsidR="00E71170" w:rsidRPr="009F35B4" w:rsidRDefault="00E71170">
      <w:pPr>
        <w:spacing w:line="480" w:lineRule="auto"/>
        <w:jc w:val="both"/>
        <w:rPr>
          <w:color w:val="000000"/>
          <w:lang w:val="en-GB"/>
        </w:rPr>
      </w:pPr>
    </w:p>
    <w:p w14:paraId="7A49D305" w14:textId="77777777" w:rsidR="00E71170" w:rsidRPr="009F35B4" w:rsidRDefault="003A5249">
      <w:pPr>
        <w:spacing w:line="480" w:lineRule="auto"/>
        <w:jc w:val="center"/>
        <w:rPr>
          <w:color w:val="000000"/>
          <w:lang w:val="en-GB"/>
        </w:rPr>
      </w:pPr>
      <w:r w:rsidRPr="009F35B4">
        <w:rPr>
          <w:color w:val="000000"/>
          <w:lang w:val="en-GB"/>
        </w:rPr>
        <w:lastRenderedPageBreak/>
        <w:t xml:space="preserve">Genus: </w:t>
      </w:r>
      <w:proofErr w:type="spellStart"/>
      <w:r w:rsidRPr="009F35B4">
        <w:rPr>
          <w:b/>
          <w:bCs/>
          <w:i/>
          <w:iCs/>
          <w:color w:val="000000"/>
          <w:lang w:val="en-GB"/>
        </w:rPr>
        <w:t>Tetramorium</w:t>
      </w:r>
      <w:proofErr w:type="spellEnd"/>
      <w:r w:rsidRPr="009F35B4">
        <w:rPr>
          <w:b/>
          <w:bCs/>
          <w:i/>
          <w:iCs/>
          <w:color w:val="000000"/>
          <w:lang w:val="en-GB"/>
        </w:rPr>
        <w:t xml:space="preserve"> </w:t>
      </w:r>
      <w:r w:rsidRPr="009F35B4">
        <w:rPr>
          <w:color w:val="000000"/>
          <w:lang w:val="en-GB"/>
        </w:rPr>
        <w:t>Mayr, 1855</w:t>
      </w:r>
    </w:p>
    <w:p w14:paraId="7D315FBF" w14:textId="77777777" w:rsidR="00E71170" w:rsidRPr="009F35B4" w:rsidRDefault="003A5249">
      <w:pPr>
        <w:spacing w:line="480" w:lineRule="auto"/>
        <w:jc w:val="center"/>
        <w:rPr>
          <w:color w:val="000000"/>
          <w:lang w:val="en-GB"/>
        </w:rPr>
      </w:pPr>
      <w:proofErr w:type="spellStart"/>
      <w:r w:rsidRPr="009F35B4">
        <w:rPr>
          <w:b/>
          <w:bCs/>
          <w:i/>
          <w:iCs/>
          <w:color w:val="000000"/>
          <w:lang w:val="en-GB"/>
        </w:rPr>
        <w:t>Tetramorium</w:t>
      </w:r>
      <w:proofErr w:type="spellEnd"/>
      <w:r w:rsidRPr="009F35B4">
        <w:rPr>
          <w:b/>
          <w:bCs/>
          <w:i/>
          <w:iCs/>
          <w:color w:val="000000"/>
          <w:lang w:val="en-GB"/>
        </w:rPr>
        <w:t xml:space="preserve"> </w:t>
      </w:r>
      <w:proofErr w:type="spellStart"/>
      <w:r w:rsidRPr="009F35B4">
        <w:rPr>
          <w:b/>
          <w:bCs/>
          <w:i/>
          <w:iCs/>
          <w:color w:val="000000"/>
          <w:lang w:val="en-GB"/>
        </w:rPr>
        <w:t>anatolicum</w:t>
      </w:r>
      <w:proofErr w:type="spellEnd"/>
      <w:r w:rsidRPr="009F35B4">
        <w:rPr>
          <w:color w:val="000000"/>
          <w:lang w:val="en-GB"/>
        </w:rPr>
        <w:t xml:space="preserve"> </w:t>
      </w:r>
      <w:proofErr w:type="spellStart"/>
      <w:r w:rsidRPr="009F35B4">
        <w:rPr>
          <w:color w:val="000000"/>
          <w:lang w:val="en-GB"/>
        </w:rPr>
        <w:t>Csősz</w:t>
      </w:r>
      <w:proofErr w:type="spellEnd"/>
      <w:r w:rsidRPr="009F35B4">
        <w:rPr>
          <w:color w:val="000000"/>
          <w:lang w:val="en-GB"/>
        </w:rPr>
        <w:t xml:space="preserve">, </w:t>
      </w:r>
      <w:proofErr w:type="spellStart"/>
      <w:r w:rsidRPr="009F35B4">
        <w:rPr>
          <w:color w:val="000000"/>
          <w:lang w:val="en-GB"/>
        </w:rPr>
        <w:t>Radchenko</w:t>
      </w:r>
      <w:proofErr w:type="spellEnd"/>
      <w:r w:rsidRPr="009F35B4">
        <w:rPr>
          <w:color w:val="000000"/>
          <w:lang w:val="en-GB"/>
        </w:rPr>
        <w:t xml:space="preserve"> &amp; Schulz, 2007</w:t>
      </w:r>
    </w:p>
    <w:p w14:paraId="6A33292E" w14:textId="77777777" w:rsidR="00E71170" w:rsidRPr="009F35B4" w:rsidRDefault="003A5249">
      <w:pPr>
        <w:spacing w:line="480" w:lineRule="auto"/>
        <w:jc w:val="both"/>
        <w:rPr>
          <w:color w:val="000000"/>
          <w:lang w:val="en-GB"/>
        </w:rPr>
      </w:pPr>
      <w:proofErr w:type="spellStart"/>
      <w:r w:rsidRPr="009F35B4">
        <w:rPr>
          <w:i/>
          <w:iCs/>
          <w:color w:val="0A0A0A"/>
          <w:lang w:val="en-GB"/>
        </w:rPr>
        <w:t>Tetramorium</w:t>
      </w:r>
      <w:proofErr w:type="spellEnd"/>
      <w:r w:rsidRPr="009F35B4">
        <w:rPr>
          <w:i/>
          <w:iCs/>
          <w:color w:val="0A0A0A"/>
          <w:lang w:val="en-GB"/>
        </w:rPr>
        <w:t xml:space="preserve"> </w:t>
      </w:r>
      <w:proofErr w:type="spellStart"/>
      <w:r w:rsidRPr="009F35B4">
        <w:rPr>
          <w:i/>
          <w:iCs/>
          <w:color w:val="0A0A0A"/>
          <w:lang w:val="en-GB"/>
        </w:rPr>
        <w:t>anatolicum</w:t>
      </w:r>
      <w:proofErr w:type="spellEnd"/>
      <w:r w:rsidRPr="009F35B4">
        <w:rPr>
          <w:b/>
          <w:bCs/>
          <w:color w:val="0A0A0A"/>
          <w:shd w:val="clear" w:color="auto" w:fill="FEFEFE"/>
          <w:lang w:val="en-GB"/>
        </w:rPr>
        <w:t> </w:t>
      </w:r>
      <w:proofErr w:type="spellStart"/>
      <w:r w:rsidRPr="009F35B4">
        <w:rPr>
          <w:color w:val="0A0A0A"/>
          <w:shd w:val="clear" w:color="auto" w:fill="FEFEFE"/>
          <w:lang w:val="en-GB"/>
        </w:rPr>
        <w:t>Csősz</w:t>
      </w:r>
      <w:proofErr w:type="spellEnd"/>
      <w:r w:rsidRPr="009F35B4">
        <w:rPr>
          <w:i/>
          <w:iCs/>
          <w:color w:val="0A0A0A"/>
          <w:shd w:val="clear" w:color="auto" w:fill="FEFEFE"/>
          <w:lang w:val="en-GB"/>
        </w:rPr>
        <w:t xml:space="preserve"> et al.</w:t>
      </w:r>
      <w:r w:rsidRPr="009F35B4">
        <w:rPr>
          <w:color w:val="0A0A0A"/>
          <w:shd w:val="clear" w:color="auto" w:fill="FEFEFE"/>
          <w:lang w:val="en-GB"/>
        </w:rPr>
        <w:t xml:space="preserve"> 2007: 13.</w:t>
      </w:r>
    </w:p>
    <w:p w14:paraId="47BFC139" w14:textId="77777777" w:rsidR="00E71170" w:rsidRPr="009F35B4" w:rsidRDefault="003A5249" w:rsidP="00645A73">
      <w:pPr>
        <w:spacing w:line="480" w:lineRule="auto"/>
        <w:jc w:val="both"/>
        <w:rPr>
          <w:lang w:val="en-GB"/>
        </w:rPr>
      </w:pPr>
      <w:r w:rsidRPr="00645A73">
        <w:rPr>
          <w:b/>
          <w:bCs/>
          <w:lang w:val="en-GB"/>
        </w:rPr>
        <w:t>Material:</w:t>
      </w:r>
      <w:r w:rsidRPr="009F35B4">
        <w:rPr>
          <w:lang w:val="en-GB"/>
        </w:rPr>
        <w:t xml:space="preserve"> TÜRKİYE • 50☿; </w:t>
      </w:r>
      <w:r w:rsidRPr="009F35B4">
        <w:rPr>
          <w:b/>
          <w:bCs/>
          <w:lang w:val="en-GB"/>
        </w:rPr>
        <w:t>14</w:t>
      </w:r>
      <w:r w:rsidRPr="009F35B4">
        <w:rPr>
          <w:lang w:val="en-GB"/>
        </w:rPr>
        <w:t xml:space="preserve">; K. Kiran, C. Karaman &amp; V. Aksoy leg.; EMTU 12/2443a • 10♀, 26♂, 50☿; </w:t>
      </w:r>
      <w:r w:rsidRPr="009F35B4">
        <w:rPr>
          <w:b/>
          <w:bCs/>
          <w:lang w:val="en-GB"/>
        </w:rPr>
        <w:t>57</w:t>
      </w:r>
      <w:r w:rsidRPr="009F35B4">
        <w:rPr>
          <w:lang w:val="en-GB"/>
        </w:rPr>
        <w:t xml:space="preserve">; K. Kiran, C. Karaman &amp; V. Aksoy leg.; EMTU 13/0711a • 8♀, 8♂, 20☿; </w:t>
      </w:r>
      <w:r w:rsidRPr="009F35B4">
        <w:rPr>
          <w:b/>
          <w:bCs/>
          <w:lang w:val="en-GB"/>
        </w:rPr>
        <w:t>78</w:t>
      </w:r>
      <w:r w:rsidRPr="009F35B4">
        <w:rPr>
          <w:lang w:val="en-GB"/>
        </w:rPr>
        <w:t xml:space="preserve">; K. Kiran, C. Karaman &amp; V. Aksoy leg.; EMTU 13/1166a • 50☿; </w:t>
      </w:r>
      <w:r w:rsidRPr="009F35B4">
        <w:rPr>
          <w:b/>
          <w:bCs/>
          <w:lang w:val="en-GB"/>
        </w:rPr>
        <w:t>265</w:t>
      </w:r>
      <w:r w:rsidRPr="009F35B4">
        <w:rPr>
          <w:lang w:val="en-GB"/>
        </w:rPr>
        <w:t>; K. Kiran, C. Karaman &amp; V. Aksoy leg.; EMTU 12/1725.</w:t>
      </w:r>
    </w:p>
    <w:p w14:paraId="226476AF" w14:textId="40E4E6F0" w:rsidR="00E71170" w:rsidRPr="009F35B4" w:rsidRDefault="003A5249">
      <w:pPr>
        <w:spacing w:line="480" w:lineRule="auto"/>
        <w:jc w:val="both"/>
        <w:rPr>
          <w:color w:val="000000"/>
          <w:lang w:val="en-GB"/>
        </w:rPr>
      </w:pPr>
      <w:r w:rsidRPr="009F35B4">
        <w:rPr>
          <w:b/>
          <w:bCs/>
          <w:color w:val="000000"/>
          <w:lang w:val="en-GB"/>
        </w:rPr>
        <w:t>Habitat/Ecology:</w:t>
      </w:r>
      <w:r w:rsidRPr="009F35B4">
        <w:rPr>
          <w:color w:val="000000"/>
          <w:lang w:val="en-GB"/>
        </w:rPr>
        <w:t xml:space="preserve"> </w:t>
      </w:r>
      <w:r w:rsidRPr="009F35B4">
        <w:rPr>
          <w:lang w:val="en-GB"/>
        </w:rPr>
        <w:t xml:space="preserve">The species </w:t>
      </w:r>
      <w:r w:rsidR="0071785D">
        <w:rPr>
          <w:lang w:val="en-GB"/>
        </w:rPr>
        <w:t>was</w:t>
      </w:r>
      <w:r w:rsidRPr="009F35B4">
        <w:rPr>
          <w:lang w:val="en-GB"/>
        </w:rPr>
        <w:t xml:space="preserve"> found</w:t>
      </w:r>
      <w:r w:rsidR="003F3748">
        <w:rPr>
          <w:lang w:val="en-GB"/>
        </w:rPr>
        <w:t xml:space="preserve"> in</w:t>
      </w:r>
      <w:r w:rsidRPr="009F35B4">
        <w:rPr>
          <w:lang w:val="en-GB"/>
        </w:rPr>
        <w:t xml:space="preserve"> a broad altitudinal range from lowland </w:t>
      </w:r>
      <w:proofErr w:type="spellStart"/>
      <w:r w:rsidRPr="009F35B4">
        <w:rPr>
          <w:lang w:val="en-GB"/>
        </w:rPr>
        <w:t>agro</w:t>
      </w:r>
      <w:proofErr w:type="spellEnd"/>
      <w:r w:rsidRPr="009F35B4">
        <w:rPr>
          <w:lang w:val="en-GB"/>
        </w:rPr>
        <w:t xml:space="preserve">-ecosystems to high montane and subalpine habitats, occurring in forests, forest edges, meadows, riverbanks, and cultivated landscapes. Nests are typically located in soil, under stones, within rock crevices, decaying wood, or </w:t>
      </w:r>
      <w:r w:rsidR="006A1720">
        <w:rPr>
          <w:lang w:val="en-GB"/>
        </w:rPr>
        <w:t>under</w:t>
      </w:r>
      <w:r w:rsidRPr="009F35B4">
        <w:rPr>
          <w:lang w:val="en-GB"/>
        </w:rPr>
        <w:t xml:space="preserve"> bark, frequently in shaded or moderately humid conditions. </w:t>
      </w:r>
      <w:r w:rsidR="006A1720">
        <w:rPr>
          <w:lang w:val="en-GB"/>
        </w:rPr>
        <w:t>Nests</w:t>
      </w:r>
      <w:r w:rsidRPr="009F35B4">
        <w:rPr>
          <w:lang w:val="en-GB"/>
        </w:rPr>
        <w:t xml:space="preserve"> were found both in closed-canopy forests (coniferous, mixed, and deciduous) and in open habitats, including meadows and plantations, indicating a pronounced ecological plasticity. </w:t>
      </w:r>
    </w:p>
    <w:p w14:paraId="0329DC4A" w14:textId="0002BFC6" w:rsidR="00E71170" w:rsidRPr="009F35B4" w:rsidRDefault="00E71170">
      <w:pPr>
        <w:spacing w:line="480" w:lineRule="auto"/>
        <w:jc w:val="both"/>
        <w:rPr>
          <w:color w:val="000000"/>
          <w:lang w:val="en-GB"/>
        </w:rPr>
      </w:pPr>
    </w:p>
    <w:p w14:paraId="77F4A5A5" w14:textId="77777777" w:rsidR="00E71170" w:rsidRPr="009F35B4" w:rsidRDefault="00E71170">
      <w:pPr>
        <w:spacing w:line="480" w:lineRule="auto"/>
        <w:jc w:val="center"/>
        <w:rPr>
          <w:b/>
          <w:bCs/>
          <w:i/>
          <w:iCs/>
          <w:color w:val="000000"/>
          <w:lang w:val="en-GB"/>
        </w:rPr>
      </w:pPr>
    </w:p>
    <w:p w14:paraId="7F83B5EF" w14:textId="77777777" w:rsidR="00E71170" w:rsidRPr="009F35B4" w:rsidRDefault="003A5249">
      <w:pPr>
        <w:spacing w:line="480" w:lineRule="auto"/>
        <w:jc w:val="center"/>
        <w:rPr>
          <w:color w:val="000000"/>
          <w:lang w:val="en-GB"/>
        </w:rPr>
      </w:pPr>
      <w:proofErr w:type="spellStart"/>
      <w:r w:rsidRPr="009F35B4">
        <w:rPr>
          <w:b/>
          <w:bCs/>
          <w:i/>
          <w:iCs/>
          <w:color w:val="000000"/>
          <w:lang w:val="en-GB"/>
        </w:rPr>
        <w:t>Tetramorium</w:t>
      </w:r>
      <w:proofErr w:type="spellEnd"/>
      <w:r w:rsidRPr="009F35B4">
        <w:rPr>
          <w:b/>
          <w:bCs/>
          <w:i/>
          <w:iCs/>
          <w:color w:val="000000"/>
          <w:lang w:val="en-GB"/>
        </w:rPr>
        <w:t xml:space="preserve"> </w:t>
      </w:r>
      <w:proofErr w:type="spellStart"/>
      <w:r w:rsidRPr="009F35B4">
        <w:rPr>
          <w:b/>
          <w:bCs/>
          <w:i/>
          <w:iCs/>
          <w:color w:val="000000"/>
          <w:lang w:val="en-GB"/>
        </w:rPr>
        <w:t>bellerophoni</w:t>
      </w:r>
      <w:proofErr w:type="spellEnd"/>
      <w:r w:rsidRPr="009F35B4">
        <w:rPr>
          <w:color w:val="000000"/>
          <w:lang w:val="en-GB"/>
        </w:rPr>
        <w:t xml:space="preserve"> Salata &amp; Borowiec, 2017</w:t>
      </w:r>
    </w:p>
    <w:p w14:paraId="7AE7807D" w14:textId="77777777" w:rsidR="00E71170" w:rsidRPr="009F35B4" w:rsidRDefault="003A5249">
      <w:pPr>
        <w:spacing w:line="480" w:lineRule="auto"/>
        <w:jc w:val="both"/>
        <w:rPr>
          <w:color w:val="000000"/>
          <w:lang w:val="en-GB"/>
        </w:rPr>
      </w:pPr>
      <w:proofErr w:type="spellStart"/>
      <w:r w:rsidRPr="009F35B4">
        <w:rPr>
          <w:i/>
          <w:iCs/>
          <w:color w:val="000000"/>
          <w:lang w:val="en-GB"/>
        </w:rPr>
        <w:t>Tetramorium</w:t>
      </w:r>
      <w:proofErr w:type="spellEnd"/>
      <w:r w:rsidRPr="009F35B4">
        <w:rPr>
          <w:i/>
          <w:iCs/>
          <w:color w:val="000000"/>
          <w:lang w:val="en-GB"/>
        </w:rPr>
        <w:t xml:space="preserve"> </w:t>
      </w:r>
      <w:proofErr w:type="spellStart"/>
      <w:r w:rsidRPr="009F35B4">
        <w:rPr>
          <w:i/>
          <w:iCs/>
          <w:color w:val="000000"/>
          <w:lang w:val="en-GB"/>
        </w:rPr>
        <w:t>bellerophoni</w:t>
      </w:r>
      <w:proofErr w:type="spellEnd"/>
      <w:r w:rsidRPr="009F35B4">
        <w:rPr>
          <w:color w:val="000000"/>
          <w:lang w:val="en-GB"/>
        </w:rPr>
        <w:t xml:space="preserve"> Salata &amp; Borowiec 2017: 285.</w:t>
      </w:r>
    </w:p>
    <w:p w14:paraId="1E39468E" w14:textId="77777777" w:rsidR="00E71170" w:rsidRPr="009F35B4" w:rsidRDefault="003A5249" w:rsidP="006A1720">
      <w:pPr>
        <w:spacing w:line="480" w:lineRule="auto"/>
        <w:jc w:val="both"/>
        <w:rPr>
          <w:lang w:val="en-GB"/>
        </w:rPr>
      </w:pPr>
      <w:r w:rsidRPr="006A1720">
        <w:rPr>
          <w:b/>
          <w:bCs/>
          <w:lang w:val="en-GB"/>
        </w:rPr>
        <w:t>Material:</w:t>
      </w:r>
      <w:r w:rsidRPr="009F35B4">
        <w:rPr>
          <w:lang w:val="en-GB"/>
        </w:rPr>
        <w:t xml:space="preserve"> TÜRKİYE • 50☿; </w:t>
      </w:r>
      <w:r w:rsidRPr="009F35B4">
        <w:rPr>
          <w:b/>
          <w:bCs/>
          <w:lang w:val="en-GB"/>
        </w:rPr>
        <w:t>16</w:t>
      </w:r>
      <w:r w:rsidRPr="009F35B4">
        <w:rPr>
          <w:lang w:val="en-GB"/>
        </w:rPr>
        <w:t>; K. Kiran, C. Karaman &amp; V. Aksoy leg.; EMTU 12/2629.</w:t>
      </w:r>
    </w:p>
    <w:p w14:paraId="165474E7" w14:textId="385C35EA" w:rsidR="00E71170" w:rsidRPr="009F35B4" w:rsidRDefault="003A5249">
      <w:pPr>
        <w:spacing w:line="480" w:lineRule="auto"/>
        <w:jc w:val="both"/>
        <w:rPr>
          <w:color w:val="000000"/>
          <w:lang w:val="en-GB"/>
        </w:rPr>
      </w:pPr>
      <w:r w:rsidRPr="009F35B4">
        <w:rPr>
          <w:b/>
          <w:bCs/>
          <w:color w:val="000000"/>
          <w:lang w:val="en-GB"/>
        </w:rPr>
        <w:t>Habitat/Ecology:</w:t>
      </w:r>
      <w:r w:rsidRPr="009F35B4">
        <w:rPr>
          <w:color w:val="000000"/>
          <w:lang w:val="en-GB"/>
        </w:rPr>
        <w:t xml:space="preserve"> The species inhabits shrubby slopes with pronounced inclination, occupying stony and locally rocky substrates on south-facing exposures. Nest </w:t>
      </w:r>
      <w:r w:rsidR="003F3748">
        <w:rPr>
          <w:color w:val="000000"/>
          <w:lang w:val="en-GB"/>
        </w:rPr>
        <w:t>is</w:t>
      </w:r>
      <w:r w:rsidR="003F3748" w:rsidRPr="009F35B4">
        <w:rPr>
          <w:color w:val="000000"/>
          <w:lang w:val="en-GB"/>
        </w:rPr>
        <w:t xml:space="preserve"> </w:t>
      </w:r>
      <w:r w:rsidRPr="009F35B4">
        <w:rPr>
          <w:color w:val="000000"/>
          <w:lang w:val="en-GB"/>
        </w:rPr>
        <w:t xml:space="preserve">found under a stone. The </w:t>
      </w:r>
      <w:r w:rsidRPr="009F35B4">
        <w:rPr>
          <w:color w:val="000000"/>
          <w:lang w:val="en-GB"/>
        </w:rPr>
        <w:lastRenderedPageBreak/>
        <w:t>presence of oak and elm within the shrub layer suggests tolerance of semi-open, xerothermic conditions rather than dependence on closed forest environments.</w:t>
      </w:r>
    </w:p>
    <w:p w14:paraId="4115880D" w14:textId="0483CDF3" w:rsidR="00E71170" w:rsidRPr="009F35B4" w:rsidRDefault="00E71170">
      <w:pPr>
        <w:spacing w:line="480" w:lineRule="auto"/>
        <w:jc w:val="both"/>
        <w:rPr>
          <w:color w:val="000000"/>
          <w:lang w:val="en-GB"/>
        </w:rPr>
      </w:pPr>
    </w:p>
    <w:p w14:paraId="72113529" w14:textId="77777777" w:rsidR="00E71170" w:rsidRPr="009F35B4" w:rsidRDefault="00E71170">
      <w:pPr>
        <w:spacing w:line="480" w:lineRule="auto"/>
        <w:jc w:val="both"/>
        <w:rPr>
          <w:color w:val="000000"/>
          <w:lang w:val="en-GB"/>
        </w:rPr>
      </w:pPr>
    </w:p>
    <w:p w14:paraId="193148F4" w14:textId="77777777" w:rsidR="00E71170" w:rsidRPr="009F35B4" w:rsidRDefault="003A5249">
      <w:pPr>
        <w:spacing w:line="480" w:lineRule="auto"/>
        <w:jc w:val="center"/>
        <w:rPr>
          <w:color w:val="000000"/>
          <w:lang w:val="en-GB"/>
        </w:rPr>
      </w:pPr>
      <w:proofErr w:type="spellStart"/>
      <w:r w:rsidRPr="009F35B4">
        <w:rPr>
          <w:b/>
          <w:bCs/>
          <w:i/>
          <w:iCs/>
          <w:color w:val="000000"/>
          <w:lang w:val="en-GB"/>
        </w:rPr>
        <w:t>Tetramorium</w:t>
      </w:r>
      <w:proofErr w:type="spellEnd"/>
      <w:r w:rsidRPr="009F35B4">
        <w:rPr>
          <w:b/>
          <w:bCs/>
          <w:i/>
          <w:iCs/>
          <w:color w:val="000000"/>
          <w:lang w:val="en-GB"/>
        </w:rPr>
        <w:t xml:space="preserve"> </w:t>
      </w:r>
      <w:proofErr w:type="spellStart"/>
      <w:r w:rsidRPr="009F35B4">
        <w:rPr>
          <w:b/>
          <w:bCs/>
          <w:i/>
          <w:iCs/>
          <w:color w:val="000000"/>
          <w:lang w:val="en-GB"/>
        </w:rPr>
        <w:t>caespitum</w:t>
      </w:r>
      <w:proofErr w:type="spellEnd"/>
      <w:r w:rsidRPr="009F35B4">
        <w:rPr>
          <w:b/>
          <w:bCs/>
          <w:i/>
          <w:iCs/>
          <w:color w:val="000000"/>
          <w:lang w:val="en-GB"/>
        </w:rPr>
        <w:t xml:space="preserve"> </w:t>
      </w:r>
      <w:r w:rsidRPr="009F35B4">
        <w:rPr>
          <w:color w:val="000000"/>
          <w:lang w:val="en-GB"/>
        </w:rPr>
        <w:t>(Linnaeus, 1758)</w:t>
      </w:r>
    </w:p>
    <w:p w14:paraId="12C87137" w14:textId="77777777" w:rsidR="00E71170" w:rsidRPr="009F35B4" w:rsidRDefault="003A5249">
      <w:pPr>
        <w:spacing w:line="480" w:lineRule="auto"/>
        <w:rPr>
          <w:color w:val="000000"/>
          <w:lang w:val="en-GB"/>
        </w:rPr>
      </w:pPr>
      <w:r w:rsidRPr="009F35B4">
        <w:rPr>
          <w:i/>
          <w:iCs/>
          <w:color w:val="000000"/>
          <w:lang w:val="en-GB"/>
        </w:rPr>
        <w:t xml:space="preserve">Formica </w:t>
      </w:r>
      <w:proofErr w:type="spellStart"/>
      <w:r w:rsidRPr="009F35B4">
        <w:rPr>
          <w:i/>
          <w:iCs/>
          <w:color w:val="000000"/>
          <w:lang w:val="en-GB"/>
        </w:rPr>
        <w:t>caespitum</w:t>
      </w:r>
      <w:proofErr w:type="spellEnd"/>
      <w:r w:rsidRPr="009F35B4">
        <w:rPr>
          <w:color w:val="000000"/>
          <w:lang w:val="en-GB"/>
        </w:rPr>
        <w:t xml:space="preserve"> Linnaeus 1758: 581</w:t>
      </w:r>
    </w:p>
    <w:p w14:paraId="2EAC03C7" w14:textId="130919C6" w:rsidR="00E71170" w:rsidRPr="009F35B4" w:rsidRDefault="003A5249" w:rsidP="00B857F6">
      <w:pPr>
        <w:spacing w:line="480" w:lineRule="auto"/>
        <w:jc w:val="both"/>
        <w:rPr>
          <w:lang w:val="en-GB"/>
        </w:rPr>
      </w:pPr>
      <w:r w:rsidRPr="00B857F6">
        <w:rPr>
          <w:b/>
          <w:bCs/>
          <w:lang w:val="en-GB"/>
        </w:rPr>
        <w:t>Material:</w:t>
      </w:r>
      <w:r w:rsidRPr="009F35B4">
        <w:rPr>
          <w:lang w:val="en-GB"/>
        </w:rPr>
        <w:t xml:space="preserve"> TÜRKİYE • 1☿; </w:t>
      </w:r>
      <w:r w:rsidRPr="009F35B4">
        <w:rPr>
          <w:b/>
          <w:bCs/>
          <w:lang w:val="en-GB"/>
        </w:rPr>
        <w:t>1</w:t>
      </w:r>
      <w:r w:rsidRPr="009F35B4">
        <w:rPr>
          <w:lang w:val="en-GB"/>
        </w:rPr>
        <w:t xml:space="preserve">; K. Kiran, C. Karaman &amp; V. Aksoy leg.; EMTU 12/3186d • 2☿; </w:t>
      </w:r>
      <w:r w:rsidRPr="009F35B4">
        <w:rPr>
          <w:b/>
          <w:bCs/>
          <w:lang w:val="en-GB"/>
        </w:rPr>
        <w:t>18</w:t>
      </w:r>
      <w:r w:rsidRPr="009F35B4">
        <w:rPr>
          <w:lang w:val="en-GB"/>
        </w:rPr>
        <w:t xml:space="preserve">; K. Kiran leg.; EMTU 00/0112 • 18☿; </w:t>
      </w:r>
      <w:r w:rsidRPr="009F35B4">
        <w:rPr>
          <w:b/>
          <w:bCs/>
          <w:lang w:val="en-GB"/>
        </w:rPr>
        <w:t>25</w:t>
      </w:r>
      <w:r w:rsidRPr="009F35B4">
        <w:rPr>
          <w:lang w:val="en-GB"/>
        </w:rPr>
        <w:t xml:space="preserve">; C. Karaman leg.; EMTU 15/0089a • 3♂, 50☿; </w:t>
      </w:r>
      <w:r w:rsidRPr="009F35B4">
        <w:rPr>
          <w:b/>
          <w:bCs/>
          <w:lang w:val="en-GB"/>
        </w:rPr>
        <w:t>33</w:t>
      </w:r>
      <w:r w:rsidRPr="009F35B4">
        <w:rPr>
          <w:lang w:val="en-GB"/>
        </w:rPr>
        <w:t xml:space="preserve">; C. Karaman leg.; EMTU 15/0100a • 50☿; </w:t>
      </w:r>
      <w:r w:rsidRPr="009F35B4">
        <w:rPr>
          <w:b/>
          <w:bCs/>
          <w:lang w:val="en-GB"/>
        </w:rPr>
        <w:t>37</w:t>
      </w:r>
      <w:r w:rsidRPr="009F35B4">
        <w:rPr>
          <w:lang w:val="en-GB"/>
        </w:rPr>
        <w:t xml:space="preserve">; K. Kiran, C. Karaman &amp; V. Aksoy leg.; EMTU 12/3043 • 21☿; </w:t>
      </w:r>
      <w:r w:rsidRPr="009F35B4">
        <w:rPr>
          <w:b/>
          <w:bCs/>
          <w:lang w:val="en-GB"/>
        </w:rPr>
        <w:t>38</w:t>
      </w:r>
      <w:r w:rsidRPr="009F35B4">
        <w:rPr>
          <w:lang w:val="en-GB"/>
        </w:rPr>
        <w:t xml:space="preserve">; K. Kiran, C. Karaman &amp; V. Aksoy leg.; EMTU 12/2710b • 45☿; </w:t>
      </w:r>
      <w:r w:rsidRPr="009F35B4">
        <w:rPr>
          <w:b/>
          <w:bCs/>
          <w:lang w:val="en-GB"/>
        </w:rPr>
        <w:t>47</w:t>
      </w:r>
      <w:r w:rsidRPr="009F35B4">
        <w:rPr>
          <w:lang w:val="en-GB"/>
        </w:rPr>
        <w:t xml:space="preserve">; K. Kiran, C. Karaman &amp; V. Aksoy leg.; EMTU 13/1599c • 50☿; </w:t>
      </w:r>
      <w:r w:rsidRPr="009F35B4">
        <w:rPr>
          <w:b/>
          <w:bCs/>
          <w:lang w:val="en-GB"/>
        </w:rPr>
        <w:t>56</w:t>
      </w:r>
      <w:r w:rsidRPr="009F35B4">
        <w:rPr>
          <w:lang w:val="en-GB"/>
        </w:rPr>
        <w:t xml:space="preserve">; K. Kiran, C. Karaman &amp; V. Aksoy leg.; EMTU 13/0635 • 25☿; </w:t>
      </w:r>
      <w:r w:rsidR="002164C6" w:rsidRPr="009F35B4">
        <w:rPr>
          <w:lang w:val="en-GB"/>
        </w:rPr>
        <w:t>same collection data as for preceding</w:t>
      </w:r>
      <w:r w:rsidRPr="009F35B4">
        <w:rPr>
          <w:lang w:val="en-GB"/>
        </w:rPr>
        <w:t xml:space="preserve">; EMTU 13/0651a • 6☿; </w:t>
      </w:r>
      <w:r w:rsidRPr="009F35B4">
        <w:rPr>
          <w:b/>
          <w:bCs/>
          <w:lang w:val="en-GB"/>
        </w:rPr>
        <w:t>57</w:t>
      </w:r>
      <w:r w:rsidRPr="009F35B4">
        <w:rPr>
          <w:lang w:val="en-GB"/>
        </w:rPr>
        <w:t xml:space="preserve">; K. Kiran, C. Karaman &amp; V. Aksoy leg.; EMTU 13/0566 • 13☿; </w:t>
      </w:r>
      <w:r w:rsidR="002164C6" w:rsidRPr="009F35B4">
        <w:rPr>
          <w:lang w:val="en-GB"/>
        </w:rPr>
        <w:t>same collection data as for preceding</w:t>
      </w:r>
      <w:r w:rsidRPr="009F35B4">
        <w:rPr>
          <w:lang w:val="en-GB"/>
        </w:rPr>
        <w:t xml:space="preserve">; EMTU 13/0708 • 8☿; </w:t>
      </w:r>
      <w:r w:rsidRPr="009F35B4">
        <w:rPr>
          <w:b/>
          <w:bCs/>
          <w:lang w:val="en-GB"/>
        </w:rPr>
        <w:t>58</w:t>
      </w:r>
      <w:r w:rsidRPr="009F35B4">
        <w:rPr>
          <w:lang w:val="en-GB"/>
        </w:rPr>
        <w:t xml:space="preserve">; K. Kiran, C. Karaman &amp; V. Aksoy leg.; EMTU 13/2578a • 4♀; </w:t>
      </w:r>
      <w:r w:rsidRPr="009F35B4">
        <w:rPr>
          <w:b/>
          <w:bCs/>
          <w:lang w:val="en-GB"/>
        </w:rPr>
        <w:t>61</w:t>
      </w:r>
      <w:r w:rsidRPr="009F35B4">
        <w:rPr>
          <w:lang w:val="en-GB"/>
        </w:rPr>
        <w:t xml:space="preserve">; K. Kiran, C. Karaman &amp; V. Aksoy leg.; EMTU 13/0732b • 7☿; </w:t>
      </w:r>
      <w:r w:rsidRPr="009F35B4">
        <w:rPr>
          <w:b/>
          <w:bCs/>
          <w:lang w:val="en-GB"/>
        </w:rPr>
        <w:t>67</w:t>
      </w:r>
      <w:r w:rsidRPr="009F35B4">
        <w:rPr>
          <w:lang w:val="en-GB"/>
        </w:rPr>
        <w:t xml:space="preserve">; K. Kiran, C. Karaman &amp; V. Aksoy leg.; EMTU 13/0652 • 50☿; same collection data as for preceding; EMTU 13/0657a • 11☿; same collection data as for preceding; EMTU 13/0667 • 1☿; </w:t>
      </w:r>
      <w:r w:rsidRPr="009F35B4">
        <w:rPr>
          <w:b/>
          <w:bCs/>
          <w:lang w:val="en-GB"/>
        </w:rPr>
        <w:t>73</w:t>
      </w:r>
      <w:r w:rsidRPr="009F35B4">
        <w:rPr>
          <w:lang w:val="en-GB"/>
        </w:rPr>
        <w:t xml:space="preserve">; K. Kiran, C. Karaman &amp; V. Aksoy leg.; EMTU 13/1056b • 5☿; </w:t>
      </w:r>
      <w:r w:rsidRPr="009F35B4">
        <w:rPr>
          <w:b/>
          <w:bCs/>
          <w:lang w:val="en-GB"/>
        </w:rPr>
        <w:t>81</w:t>
      </w:r>
      <w:r w:rsidRPr="009F35B4">
        <w:rPr>
          <w:lang w:val="en-GB"/>
        </w:rPr>
        <w:t xml:space="preserve">; K. Kiran, C. Karaman &amp; V. Aksoy leg.; EMTU 12/3349b • 50☿; </w:t>
      </w:r>
      <w:r w:rsidRPr="009F35B4">
        <w:rPr>
          <w:b/>
          <w:bCs/>
          <w:lang w:val="en-GB"/>
        </w:rPr>
        <w:t>94</w:t>
      </w:r>
      <w:r w:rsidRPr="009F35B4">
        <w:rPr>
          <w:lang w:val="en-GB"/>
        </w:rPr>
        <w:t xml:space="preserve">; K. Kiran, C. Karaman &amp; V. Aksoy leg.; EMTU 13/2033a • 2♂, 50☿; </w:t>
      </w:r>
      <w:r w:rsidRPr="009F35B4">
        <w:rPr>
          <w:b/>
          <w:bCs/>
          <w:lang w:val="en-GB"/>
        </w:rPr>
        <w:t>96</w:t>
      </w:r>
      <w:r w:rsidRPr="009F35B4">
        <w:rPr>
          <w:lang w:val="en-GB"/>
        </w:rPr>
        <w:t xml:space="preserve">; K. Kiran, C. Karaman &amp; V. Aksoy leg.; EMTU 13/2048 • 50☿; </w:t>
      </w:r>
      <w:r w:rsidRPr="009F35B4">
        <w:rPr>
          <w:b/>
          <w:bCs/>
          <w:lang w:val="en-GB"/>
        </w:rPr>
        <w:t>99</w:t>
      </w:r>
      <w:r w:rsidRPr="009F35B4">
        <w:rPr>
          <w:lang w:val="en-GB"/>
        </w:rPr>
        <w:t xml:space="preserve">; K. Kiran, C. Karaman &amp; V. Aksoy leg.; EMTU 13/1112a • 6☿; same collection data as for </w:t>
      </w:r>
      <w:r w:rsidRPr="009F35B4">
        <w:rPr>
          <w:lang w:val="en-GB"/>
        </w:rPr>
        <w:lastRenderedPageBreak/>
        <w:t xml:space="preserve">preceding; EMTU 13/1112a • 50☿; </w:t>
      </w:r>
      <w:r w:rsidRPr="009F35B4">
        <w:rPr>
          <w:b/>
          <w:bCs/>
          <w:lang w:val="en-GB"/>
        </w:rPr>
        <w:t>100</w:t>
      </w:r>
      <w:r w:rsidRPr="009F35B4">
        <w:rPr>
          <w:lang w:val="en-GB"/>
        </w:rPr>
        <w:t xml:space="preserve">; K. Kiran, C. Karaman &amp; V. Aksoy leg.; EMTU 13/0934 • 27☿; </w:t>
      </w:r>
      <w:r w:rsidRPr="009F35B4">
        <w:rPr>
          <w:b/>
          <w:bCs/>
          <w:lang w:val="en-GB"/>
        </w:rPr>
        <w:t>102</w:t>
      </w:r>
      <w:r w:rsidRPr="009F35B4">
        <w:rPr>
          <w:lang w:val="en-GB"/>
        </w:rPr>
        <w:t xml:space="preserve">; K. Kiran, C. Karaman &amp; V. Aksoy leg.; EMTU 13/0967 • 5☿; </w:t>
      </w:r>
      <w:r w:rsidRPr="009F35B4">
        <w:rPr>
          <w:b/>
          <w:bCs/>
          <w:lang w:val="en-GB"/>
        </w:rPr>
        <w:t>106</w:t>
      </w:r>
      <w:r w:rsidRPr="009F35B4">
        <w:rPr>
          <w:lang w:val="en-GB"/>
        </w:rPr>
        <w:t xml:space="preserve">; K. Kiran, C. Karaman &amp; V. Aksoy leg.; EMTU 13/1812 • 16☿; </w:t>
      </w:r>
      <w:r w:rsidRPr="009F35B4">
        <w:rPr>
          <w:b/>
          <w:bCs/>
          <w:lang w:val="en-GB"/>
        </w:rPr>
        <w:t>111</w:t>
      </w:r>
      <w:r w:rsidRPr="009F35B4">
        <w:rPr>
          <w:lang w:val="en-GB"/>
        </w:rPr>
        <w:t xml:space="preserve">; K. Kiran, C. Karaman &amp; V. Aksoy leg.; EMTU 13/1762 • 19☿; </w:t>
      </w:r>
      <w:r w:rsidRPr="009F35B4">
        <w:rPr>
          <w:b/>
          <w:bCs/>
          <w:lang w:val="en-GB"/>
        </w:rPr>
        <w:t>114</w:t>
      </w:r>
      <w:r w:rsidRPr="009F35B4">
        <w:rPr>
          <w:lang w:val="en-GB"/>
        </w:rPr>
        <w:t xml:space="preserve">; K. Kiran, C. Karaman &amp; V. Aksoy leg.; EMTU 13/1720 • 50♀, 50♂, 50☿; same collection data as for preceding; EMTU 13/1724 • 1♀, 50☿; </w:t>
      </w:r>
      <w:r w:rsidRPr="009F35B4">
        <w:rPr>
          <w:b/>
          <w:bCs/>
          <w:lang w:val="en-GB"/>
        </w:rPr>
        <w:t>132</w:t>
      </w:r>
      <w:r w:rsidRPr="009F35B4">
        <w:rPr>
          <w:lang w:val="en-GB"/>
        </w:rPr>
        <w:t xml:space="preserve">; K. Kiran, C. Karaman &amp; V. Aksoy leg.; EMTU 12/0921 • 6☿; </w:t>
      </w:r>
      <w:r w:rsidRPr="009F35B4">
        <w:rPr>
          <w:b/>
          <w:bCs/>
          <w:lang w:val="en-GB"/>
        </w:rPr>
        <w:t>148</w:t>
      </w:r>
      <w:r w:rsidRPr="009F35B4">
        <w:rPr>
          <w:lang w:val="en-GB"/>
        </w:rPr>
        <w:t xml:space="preserve">; K. Kiran, C. Karaman &amp; V. Aksoy leg.; EMTU 13/3577b • 6☿; </w:t>
      </w:r>
      <w:r w:rsidRPr="009F35B4">
        <w:rPr>
          <w:b/>
          <w:bCs/>
          <w:lang w:val="en-GB"/>
        </w:rPr>
        <w:t>164</w:t>
      </w:r>
      <w:r w:rsidRPr="009F35B4">
        <w:rPr>
          <w:lang w:val="en-GB"/>
        </w:rPr>
        <w:t xml:space="preserve">; K. Kiran, C. Karaman &amp; V. Aksoy leg.; EMTU 13/2796a • 19☿; </w:t>
      </w:r>
      <w:r w:rsidRPr="009F35B4">
        <w:rPr>
          <w:b/>
          <w:bCs/>
          <w:lang w:val="en-GB"/>
        </w:rPr>
        <w:t>167</w:t>
      </w:r>
      <w:r w:rsidRPr="009F35B4">
        <w:rPr>
          <w:lang w:val="en-GB"/>
        </w:rPr>
        <w:t xml:space="preserve">; K. Kiran, C. Karaman &amp; V. Aksoy leg.; EMTU 13/2853 • 50☿; </w:t>
      </w:r>
      <w:r w:rsidRPr="009F35B4">
        <w:rPr>
          <w:b/>
          <w:bCs/>
          <w:lang w:val="en-GB"/>
        </w:rPr>
        <w:t>177</w:t>
      </w:r>
      <w:r w:rsidRPr="009F35B4">
        <w:rPr>
          <w:lang w:val="en-GB"/>
        </w:rPr>
        <w:t xml:space="preserve">; K. Kiran, C. Karaman &amp; V. Aksoy leg.; EMTU 13/2631 • 40☿; </w:t>
      </w:r>
      <w:r w:rsidRPr="009F35B4">
        <w:rPr>
          <w:b/>
          <w:bCs/>
          <w:lang w:val="en-GB"/>
        </w:rPr>
        <w:t>178</w:t>
      </w:r>
      <w:r w:rsidRPr="009F35B4">
        <w:rPr>
          <w:lang w:val="en-GB"/>
        </w:rPr>
        <w:t xml:space="preserve">; K. Kiran, C. Karaman &amp; V. Aksoy leg.; EMTU 12/1529 • 50☿; </w:t>
      </w:r>
      <w:r w:rsidRPr="009F35B4">
        <w:rPr>
          <w:b/>
          <w:bCs/>
          <w:lang w:val="en-GB"/>
        </w:rPr>
        <w:t>179</w:t>
      </w:r>
      <w:r w:rsidRPr="009F35B4">
        <w:rPr>
          <w:lang w:val="en-GB"/>
        </w:rPr>
        <w:t xml:space="preserve">; K. Kiran, C. Karaman &amp; V. Aksoy leg.; EMTU 13/2511 • 50☿; </w:t>
      </w:r>
      <w:r w:rsidRPr="009F35B4">
        <w:rPr>
          <w:b/>
          <w:bCs/>
          <w:lang w:val="en-GB"/>
        </w:rPr>
        <w:t>184</w:t>
      </w:r>
      <w:r w:rsidRPr="009F35B4">
        <w:rPr>
          <w:lang w:val="en-GB"/>
        </w:rPr>
        <w:t xml:space="preserve">; K. Kiran, C. Karaman &amp; V. Aksoy leg.; EMTU 13/2613a • 50☿; same collection data as for preceding; EMTU 13/2615a • 14☿; same collection data as for preceding; EMTU 13/2628a • 27☿; </w:t>
      </w:r>
      <w:r w:rsidRPr="009F35B4">
        <w:rPr>
          <w:b/>
          <w:bCs/>
          <w:lang w:val="en-GB"/>
        </w:rPr>
        <w:t>190</w:t>
      </w:r>
      <w:r w:rsidRPr="009F35B4">
        <w:rPr>
          <w:lang w:val="en-GB"/>
        </w:rPr>
        <w:t xml:space="preserve">; K. Kiran, C. Karaman &amp; V. Aksoy leg.; EMTU 13/3098 • 50☿; </w:t>
      </w:r>
      <w:r w:rsidRPr="009F35B4">
        <w:rPr>
          <w:b/>
          <w:bCs/>
          <w:lang w:val="en-GB"/>
        </w:rPr>
        <w:t>192</w:t>
      </w:r>
      <w:r w:rsidRPr="009F35B4">
        <w:rPr>
          <w:lang w:val="en-GB"/>
        </w:rPr>
        <w:t xml:space="preserve">; K. Kiran, C. Karaman &amp; V. Aksoy leg.; EMTU 13/2774 • 21☿; </w:t>
      </w:r>
      <w:r w:rsidRPr="009F35B4">
        <w:rPr>
          <w:b/>
          <w:bCs/>
          <w:lang w:val="en-GB"/>
        </w:rPr>
        <w:t>197</w:t>
      </w:r>
      <w:r w:rsidRPr="009F35B4">
        <w:rPr>
          <w:lang w:val="en-GB"/>
        </w:rPr>
        <w:t xml:space="preserve">; K. Kiran, C. Karaman &amp; V. Aksoy leg.; EMTU 12/0646 • 22☿; same collection data as for preceding; EMTU 12/0652 • 47☿; </w:t>
      </w:r>
      <w:r w:rsidRPr="009F35B4">
        <w:rPr>
          <w:b/>
          <w:bCs/>
          <w:lang w:val="en-GB"/>
        </w:rPr>
        <w:t>202</w:t>
      </w:r>
      <w:r w:rsidRPr="009F35B4">
        <w:rPr>
          <w:lang w:val="en-GB"/>
        </w:rPr>
        <w:t xml:space="preserve">; K. Kiran, C. Karaman &amp; V. Aksoy leg.; EMTU 13/3691 • 4♀, 23☿; same collection data as for preceding; EMTU 13/3698 • 50☿; </w:t>
      </w:r>
      <w:r w:rsidRPr="009F35B4">
        <w:rPr>
          <w:b/>
          <w:bCs/>
          <w:lang w:val="en-GB"/>
        </w:rPr>
        <w:t>218</w:t>
      </w:r>
      <w:r w:rsidRPr="009F35B4">
        <w:rPr>
          <w:lang w:val="en-GB"/>
        </w:rPr>
        <w:t xml:space="preserve">; K. Kiran leg.; EMTU 00/0026 • 6☿; </w:t>
      </w:r>
      <w:r w:rsidRPr="009F35B4">
        <w:rPr>
          <w:b/>
          <w:bCs/>
          <w:lang w:val="en-GB"/>
        </w:rPr>
        <w:t>228</w:t>
      </w:r>
      <w:r w:rsidRPr="009F35B4">
        <w:rPr>
          <w:lang w:val="en-GB"/>
        </w:rPr>
        <w:t xml:space="preserve">; K. Kiran, C. Karaman &amp; V. Aksoy leg.; EMTU 13/0897 • 6☿; same collection data as for preceding; EMTU 13/0899 • 8♂, 4☿; </w:t>
      </w:r>
      <w:r w:rsidRPr="009F35B4">
        <w:rPr>
          <w:b/>
          <w:bCs/>
          <w:lang w:val="en-GB"/>
        </w:rPr>
        <w:t>246</w:t>
      </w:r>
      <w:r w:rsidRPr="009F35B4">
        <w:rPr>
          <w:lang w:val="en-GB"/>
        </w:rPr>
        <w:t xml:space="preserve">; K. Kiran, C. Karaman &amp; V. Aksoy leg.; EMTU 13/4010 • 46☿; same collection data as for preceding; EMTU 13/4012 • 11☿; same collection data as for preceding; EMTU 13/3424b • 37☿; </w:t>
      </w:r>
      <w:r w:rsidRPr="009F35B4">
        <w:rPr>
          <w:b/>
          <w:bCs/>
          <w:lang w:val="en-GB"/>
        </w:rPr>
        <w:t>261</w:t>
      </w:r>
      <w:r w:rsidRPr="009F35B4">
        <w:rPr>
          <w:lang w:val="en-GB"/>
        </w:rPr>
        <w:t>; K. Kiran, C. Karaman &amp; V. Aksoy leg.; EMTU 12/1175a.</w:t>
      </w:r>
    </w:p>
    <w:p w14:paraId="1819B6FF" w14:textId="1B85F07B" w:rsidR="00E71170" w:rsidRPr="009F35B4" w:rsidRDefault="003A5249">
      <w:pPr>
        <w:spacing w:line="480" w:lineRule="auto"/>
        <w:jc w:val="both"/>
        <w:rPr>
          <w:lang w:val="en-GB"/>
        </w:rPr>
      </w:pPr>
      <w:r w:rsidRPr="009F35B4">
        <w:rPr>
          <w:b/>
          <w:bCs/>
          <w:color w:val="000000"/>
          <w:lang w:val="en-GB"/>
        </w:rPr>
        <w:lastRenderedPageBreak/>
        <w:t>Habitat/Ecology:</w:t>
      </w:r>
      <w:r w:rsidRPr="009F35B4">
        <w:rPr>
          <w:color w:val="000000"/>
          <w:lang w:val="en-GB"/>
        </w:rPr>
        <w:t xml:space="preserve"> </w:t>
      </w:r>
      <w:proofErr w:type="spellStart"/>
      <w:r w:rsidR="002145F5">
        <w:t>The</w:t>
      </w:r>
      <w:proofErr w:type="spellEnd"/>
      <w:r w:rsidR="002145F5">
        <w:t xml:space="preserve"> </w:t>
      </w:r>
      <w:proofErr w:type="spellStart"/>
      <w:r w:rsidR="002145F5">
        <w:t>species</w:t>
      </w:r>
      <w:proofErr w:type="spellEnd"/>
      <w:r w:rsidR="002145F5">
        <w:t xml:space="preserve"> </w:t>
      </w:r>
      <w:proofErr w:type="spellStart"/>
      <w:r w:rsidR="002145F5">
        <w:t>exhibits</w:t>
      </w:r>
      <w:proofErr w:type="spellEnd"/>
      <w:r w:rsidR="002145F5">
        <w:t xml:space="preserve"> </w:t>
      </w:r>
      <w:proofErr w:type="spellStart"/>
      <w:r w:rsidR="002145F5">
        <w:t>broad</w:t>
      </w:r>
      <w:proofErr w:type="spellEnd"/>
      <w:r w:rsidR="002145F5">
        <w:t xml:space="preserve"> </w:t>
      </w:r>
      <w:proofErr w:type="spellStart"/>
      <w:r w:rsidR="002145F5">
        <w:t>ecological</w:t>
      </w:r>
      <w:proofErr w:type="spellEnd"/>
      <w:r w:rsidR="002145F5">
        <w:t xml:space="preserve"> </w:t>
      </w:r>
      <w:proofErr w:type="spellStart"/>
      <w:r w:rsidR="002145F5">
        <w:t>tolerance</w:t>
      </w:r>
      <w:proofErr w:type="spellEnd"/>
      <w:r w:rsidR="002145F5">
        <w:t xml:space="preserve">, </w:t>
      </w:r>
      <w:proofErr w:type="spellStart"/>
      <w:r w:rsidR="002145F5">
        <w:t>occurring</w:t>
      </w:r>
      <w:proofErr w:type="spellEnd"/>
      <w:r w:rsidR="002145F5">
        <w:t xml:space="preserve"> </w:t>
      </w:r>
      <w:proofErr w:type="spellStart"/>
      <w:r w:rsidR="002145F5">
        <w:t>from</w:t>
      </w:r>
      <w:proofErr w:type="spellEnd"/>
      <w:r w:rsidR="002145F5">
        <w:t xml:space="preserve"> </w:t>
      </w:r>
      <w:proofErr w:type="spellStart"/>
      <w:r w:rsidR="002145F5">
        <w:t>near</w:t>
      </w:r>
      <w:proofErr w:type="spellEnd"/>
      <w:r w:rsidR="002145F5">
        <w:t xml:space="preserve"> </w:t>
      </w:r>
      <w:proofErr w:type="spellStart"/>
      <w:r w:rsidR="002145F5">
        <w:t>sea</w:t>
      </w:r>
      <w:proofErr w:type="spellEnd"/>
      <w:r w:rsidR="002145F5">
        <w:t xml:space="preserve"> </w:t>
      </w:r>
      <w:proofErr w:type="spellStart"/>
      <w:r w:rsidR="002145F5">
        <w:t>level</w:t>
      </w:r>
      <w:proofErr w:type="spellEnd"/>
      <w:r w:rsidR="002145F5">
        <w:t xml:space="preserve"> </w:t>
      </w:r>
      <w:proofErr w:type="spellStart"/>
      <w:r w:rsidR="002145F5">
        <w:t>to</w:t>
      </w:r>
      <w:proofErr w:type="spellEnd"/>
      <w:r w:rsidR="002145F5">
        <w:t xml:space="preserve"> </w:t>
      </w:r>
      <w:proofErr w:type="spellStart"/>
      <w:r w:rsidR="002145F5">
        <w:t>alpine</w:t>
      </w:r>
      <w:proofErr w:type="spellEnd"/>
      <w:r w:rsidR="002145F5">
        <w:t xml:space="preserve"> </w:t>
      </w:r>
      <w:proofErr w:type="spellStart"/>
      <w:r w:rsidR="002145F5">
        <w:t>elevations</w:t>
      </w:r>
      <w:proofErr w:type="spellEnd"/>
      <w:r w:rsidR="002145F5">
        <w:t xml:space="preserve"> in a </w:t>
      </w:r>
      <w:proofErr w:type="spellStart"/>
      <w:r w:rsidR="002145F5">
        <w:t>wide</w:t>
      </w:r>
      <w:proofErr w:type="spellEnd"/>
      <w:r w:rsidR="002145F5">
        <w:t xml:space="preserve"> </w:t>
      </w:r>
      <w:proofErr w:type="spellStart"/>
      <w:r w:rsidR="002145F5">
        <w:t>range</w:t>
      </w:r>
      <w:proofErr w:type="spellEnd"/>
      <w:r w:rsidR="002145F5">
        <w:t xml:space="preserve"> of </w:t>
      </w:r>
      <w:proofErr w:type="spellStart"/>
      <w:r w:rsidR="002145F5">
        <w:t>natural</w:t>
      </w:r>
      <w:proofErr w:type="spellEnd"/>
      <w:r w:rsidR="002145F5">
        <w:t xml:space="preserve"> </w:t>
      </w:r>
      <w:proofErr w:type="spellStart"/>
      <w:r w:rsidR="002145F5">
        <w:t>and</w:t>
      </w:r>
      <w:proofErr w:type="spellEnd"/>
      <w:r w:rsidR="002145F5">
        <w:t xml:space="preserve"> </w:t>
      </w:r>
      <w:proofErr w:type="spellStart"/>
      <w:r w:rsidR="002145F5">
        <w:t>human-modified</w:t>
      </w:r>
      <w:proofErr w:type="spellEnd"/>
      <w:r w:rsidR="002145F5">
        <w:t xml:space="preserve"> </w:t>
      </w:r>
      <w:proofErr w:type="spellStart"/>
      <w:r w:rsidR="002145F5">
        <w:t>habitats</w:t>
      </w:r>
      <w:proofErr w:type="spellEnd"/>
      <w:r w:rsidR="002145F5">
        <w:t xml:space="preserve">, </w:t>
      </w:r>
      <w:proofErr w:type="spellStart"/>
      <w:r w:rsidR="002145F5">
        <w:t>including</w:t>
      </w:r>
      <w:proofErr w:type="spellEnd"/>
      <w:r w:rsidR="002145F5">
        <w:t xml:space="preserve"> </w:t>
      </w:r>
      <w:proofErr w:type="spellStart"/>
      <w:r w:rsidR="002145F5">
        <w:t>forests</w:t>
      </w:r>
      <w:proofErr w:type="spellEnd"/>
      <w:r w:rsidR="002145F5">
        <w:t xml:space="preserve">, </w:t>
      </w:r>
      <w:proofErr w:type="spellStart"/>
      <w:r w:rsidR="002145F5">
        <w:t>grasslands</w:t>
      </w:r>
      <w:proofErr w:type="spellEnd"/>
      <w:r w:rsidR="002145F5">
        <w:t xml:space="preserve">, </w:t>
      </w:r>
      <w:proofErr w:type="spellStart"/>
      <w:r w:rsidR="002145F5">
        <w:t>riverbanks</w:t>
      </w:r>
      <w:proofErr w:type="spellEnd"/>
      <w:r w:rsidR="002145F5">
        <w:t xml:space="preserve">, </w:t>
      </w:r>
      <w:proofErr w:type="spellStart"/>
      <w:r w:rsidR="002145F5">
        <w:t>pastures</w:t>
      </w:r>
      <w:proofErr w:type="spellEnd"/>
      <w:r w:rsidR="002145F5">
        <w:t xml:space="preserve">, </w:t>
      </w:r>
      <w:proofErr w:type="spellStart"/>
      <w:r w:rsidR="002145F5">
        <w:t>and</w:t>
      </w:r>
      <w:proofErr w:type="spellEnd"/>
      <w:r w:rsidR="002145F5">
        <w:t xml:space="preserve"> </w:t>
      </w:r>
      <w:proofErr w:type="spellStart"/>
      <w:r w:rsidR="002145F5">
        <w:t>cultivated</w:t>
      </w:r>
      <w:proofErr w:type="spellEnd"/>
      <w:r w:rsidR="002145F5">
        <w:t xml:space="preserve"> </w:t>
      </w:r>
      <w:proofErr w:type="spellStart"/>
      <w:r w:rsidR="002145F5">
        <w:t>areas</w:t>
      </w:r>
      <w:proofErr w:type="spellEnd"/>
      <w:r w:rsidR="002145F5">
        <w:t>.</w:t>
      </w:r>
      <w:r w:rsidRPr="009F35B4">
        <w:rPr>
          <w:color w:val="000000"/>
          <w:lang w:val="en-GB"/>
        </w:rPr>
        <w:t xml:space="preserve"> Nests </w:t>
      </w:r>
      <w:r w:rsidR="00B857F6">
        <w:rPr>
          <w:color w:val="000000"/>
          <w:lang w:val="en-GB"/>
        </w:rPr>
        <w:t>were</w:t>
      </w:r>
      <w:r w:rsidRPr="009F35B4">
        <w:rPr>
          <w:color w:val="000000"/>
          <w:lang w:val="en-GB"/>
        </w:rPr>
        <w:t xml:space="preserve"> found in soil or under stones, but </w:t>
      </w:r>
      <w:r w:rsidR="003F3748">
        <w:rPr>
          <w:color w:val="000000"/>
          <w:lang w:val="en-GB"/>
        </w:rPr>
        <w:t xml:space="preserve">they </w:t>
      </w:r>
      <w:r w:rsidRPr="009F35B4">
        <w:rPr>
          <w:color w:val="000000"/>
          <w:lang w:val="en-GB"/>
        </w:rPr>
        <w:t>also frequently use alternative microhabitats such as rotten wood, bark, logs, dung, and stone crevices</w:t>
      </w:r>
      <w:r w:rsidR="003F3748">
        <w:rPr>
          <w:color w:val="000000"/>
          <w:lang w:val="en-GB"/>
        </w:rPr>
        <w:t>.</w:t>
      </w:r>
    </w:p>
    <w:p w14:paraId="2D8E15FA" w14:textId="4F808D8A" w:rsidR="00E71170" w:rsidRPr="009F35B4" w:rsidRDefault="00E71170">
      <w:pPr>
        <w:spacing w:line="480" w:lineRule="auto"/>
        <w:jc w:val="both"/>
        <w:rPr>
          <w:color w:val="000000"/>
          <w:lang w:val="en-GB"/>
        </w:rPr>
      </w:pPr>
    </w:p>
    <w:p w14:paraId="3EEDDA48" w14:textId="77777777" w:rsidR="00E71170" w:rsidRPr="009F35B4" w:rsidRDefault="00E71170">
      <w:pPr>
        <w:spacing w:line="480" w:lineRule="auto"/>
        <w:jc w:val="both"/>
        <w:rPr>
          <w:color w:val="000000"/>
          <w:lang w:val="en-GB"/>
        </w:rPr>
      </w:pPr>
    </w:p>
    <w:p w14:paraId="45DBDA6A" w14:textId="77777777" w:rsidR="00E71170" w:rsidRPr="009F35B4" w:rsidRDefault="003A5249">
      <w:pPr>
        <w:spacing w:line="480" w:lineRule="auto"/>
        <w:jc w:val="center"/>
        <w:rPr>
          <w:b/>
          <w:bCs/>
          <w:color w:val="000000"/>
          <w:lang w:val="en-GB"/>
        </w:rPr>
      </w:pPr>
      <w:proofErr w:type="spellStart"/>
      <w:r w:rsidRPr="009F35B4">
        <w:rPr>
          <w:b/>
          <w:bCs/>
          <w:i/>
          <w:iCs/>
          <w:color w:val="000000"/>
          <w:lang w:val="en-GB"/>
        </w:rPr>
        <w:t>Tetramorium</w:t>
      </w:r>
      <w:proofErr w:type="spellEnd"/>
      <w:r w:rsidRPr="009F35B4">
        <w:rPr>
          <w:b/>
          <w:bCs/>
          <w:i/>
          <w:iCs/>
          <w:color w:val="000000"/>
          <w:lang w:val="en-GB"/>
        </w:rPr>
        <w:t xml:space="preserve"> </w:t>
      </w:r>
      <w:proofErr w:type="spellStart"/>
      <w:r w:rsidRPr="009F35B4">
        <w:rPr>
          <w:b/>
          <w:bCs/>
          <w:i/>
          <w:iCs/>
          <w:color w:val="000000"/>
          <w:lang w:val="en-GB"/>
        </w:rPr>
        <w:t>caucasicum</w:t>
      </w:r>
      <w:proofErr w:type="spellEnd"/>
      <w:r w:rsidRPr="009F35B4">
        <w:rPr>
          <w:b/>
          <w:bCs/>
          <w:i/>
          <w:iCs/>
          <w:color w:val="000000"/>
          <w:lang w:val="en-GB"/>
        </w:rPr>
        <w:t xml:space="preserve"> </w:t>
      </w:r>
      <w:r w:rsidRPr="009F35B4">
        <w:rPr>
          <w:color w:val="000000"/>
          <w:lang w:val="en-GB"/>
        </w:rPr>
        <w:t>Wagner et al., 2017</w:t>
      </w:r>
    </w:p>
    <w:p w14:paraId="1E5701AE" w14:textId="77777777" w:rsidR="00E71170" w:rsidRPr="009F35B4" w:rsidRDefault="003A5249">
      <w:pPr>
        <w:spacing w:line="480" w:lineRule="auto"/>
        <w:jc w:val="both"/>
        <w:rPr>
          <w:i/>
          <w:iCs/>
          <w:color w:val="0A0A0A"/>
          <w:lang w:val="en-GB"/>
        </w:rPr>
      </w:pPr>
      <w:proofErr w:type="spellStart"/>
      <w:r w:rsidRPr="009F35B4">
        <w:rPr>
          <w:i/>
          <w:iCs/>
          <w:color w:val="0A0A0A"/>
          <w:lang w:val="en-GB"/>
        </w:rPr>
        <w:t>Tetramorium</w:t>
      </w:r>
      <w:proofErr w:type="spellEnd"/>
      <w:r w:rsidRPr="009F35B4">
        <w:rPr>
          <w:i/>
          <w:iCs/>
          <w:color w:val="0A0A0A"/>
          <w:lang w:val="en-GB"/>
        </w:rPr>
        <w:t xml:space="preserve"> </w:t>
      </w:r>
      <w:proofErr w:type="spellStart"/>
      <w:r w:rsidRPr="009F35B4">
        <w:rPr>
          <w:i/>
          <w:iCs/>
          <w:color w:val="0A0A0A"/>
          <w:lang w:val="en-GB"/>
        </w:rPr>
        <w:t>caucasicum</w:t>
      </w:r>
      <w:proofErr w:type="spellEnd"/>
      <w:r w:rsidRPr="009F35B4">
        <w:rPr>
          <w:i/>
          <w:iCs/>
          <w:color w:val="0A0A0A"/>
          <w:lang w:val="en-GB"/>
        </w:rPr>
        <w:t xml:space="preserve"> </w:t>
      </w:r>
      <w:r w:rsidRPr="009F35B4">
        <w:rPr>
          <w:color w:val="0A0A0A"/>
          <w:lang w:val="en-GB"/>
        </w:rPr>
        <w:t>Wagner</w:t>
      </w:r>
      <w:r w:rsidRPr="009F35B4">
        <w:rPr>
          <w:i/>
          <w:iCs/>
          <w:color w:val="0A0A0A"/>
          <w:lang w:val="en-GB"/>
        </w:rPr>
        <w:t xml:space="preserve"> et al.</w:t>
      </w:r>
      <w:r w:rsidRPr="009F35B4">
        <w:rPr>
          <w:color w:val="0A0A0A"/>
          <w:lang w:val="en-GB"/>
        </w:rPr>
        <w:t xml:space="preserve"> 2017: 117</w:t>
      </w:r>
    </w:p>
    <w:p w14:paraId="0AE83CA4" w14:textId="77777777" w:rsidR="00E71170" w:rsidRPr="009F35B4" w:rsidRDefault="003A5249" w:rsidP="009E7DA6">
      <w:pPr>
        <w:spacing w:line="480" w:lineRule="auto"/>
        <w:jc w:val="both"/>
        <w:rPr>
          <w:lang w:val="en-GB"/>
        </w:rPr>
      </w:pPr>
      <w:r w:rsidRPr="009E7DA6">
        <w:rPr>
          <w:b/>
          <w:bCs/>
          <w:lang w:val="en-GB"/>
        </w:rPr>
        <w:t>Material:</w:t>
      </w:r>
      <w:r w:rsidRPr="009F35B4">
        <w:rPr>
          <w:lang w:val="en-GB"/>
        </w:rPr>
        <w:t xml:space="preserve"> TÜRKİYE • 10☿; </w:t>
      </w:r>
      <w:r w:rsidRPr="009F35B4">
        <w:rPr>
          <w:b/>
          <w:bCs/>
          <w:lang w:val="en-GB"/>
        </w:rPr>
        <w:t>47</w:t>
      </w:r>
      <w:r w:rsidRPr="009F35B4">
        <w:rPr>
          <w:lang w:val="en-GB"/>
        </w:rPr>
        <w:t xml:space="preserve">; K. Kiran, C. Karaman &amp; V. Aksoy leg.; EMTU 13/1608 • 16☿; same collection data as for preceding; EMTU 13/1614 • 6☿; </w:t>
      </w:r>
      <w:r w:rsidRPr="009F35B4">
        <w:rPr>
          <w:b/>
          <w:bCs/>
          <w:lang w:val="en-GB"/>
        </w:rPr>
        <w:t>73</w:t>
      </w:r>
      <w:r w:rsidRPr="009F35B4">
        <w:rPr>
          <w:lang w:val="en-GB"/>
        </w:rPr>
        <w:t xml:space="preserve">; K. Kiran, C. Karaman &amp; V. Aksoy leg.; EMTU 13/1054 • 23☿; </w:t>
      </w:r>
      <w:r w:rsidRPr="009F35B4">
        <w:rPr>
          <w:b/>
          <w:bCs/>
          <w:lang w:val="en-GB"/>
        </w:rPr>
        <w:t>79</w:t>
      </w:r>
      <w:r w:rsidRPr="009F35B4">
        <w:rPr>
          <w:lang w:val="en-GB"/>
        </w:rPr>
        <w:t xml:space="preserve">; K. Kiran, C. Karaman &amp; V. Aksoy leg.; EMTU 13/1028 • 22☿; </w:t>
      </w:r>
      <w:r w:rsidRPr="009F35B4">
        <w:rPr>
          <w:b/>
          <w:bCs/>
          <w:lang w:val="en-GB"/>
        </w:rPr>
        <w:t>95</w:t>
      </w:r>
      <w:r w:rsidRPr="009F35B4">
        <w:rPr>
          <w:lang w:val="en-GB"/>
        </w:rPr>
        <w:t xml:space="preserve">; K. Kiran, C. Karaman &amp; V. Aksoy leg.; EMTU 13/1647 • 21☿; same collection data as for preceding; EMTU 13/1659 • 17☿; </w:t>
      </w:r>
      <w:r w:rsidRPr="009F35B4">
        <w:rPr>
          <w:b/>
          <w:bCs/>
          <w:lang w:val="en-GB"/>
        </w:rPr>
        <w:t>103</w:t>
      </w:r>
      <w:r w:rsidRPr="009F35B4">
        <w:rPr>
          <w:lang w:val="en-GB"/>
        </w:rPr>
        <w:t xml:space="preserve">; K. Kiran, C. Karaman &amp; V. Aksoy leg.; EMTU 13/0956a • 1☿; same collection data as for preceding; EMTU 13/0956c • 46☿; </w:t>
      </w:r>
      <w:r w:rsidRPr="009F35B4">
        <w:rPr>
          <w:b/>
          <w:bCs/>
          <w:lang w:val="en-GB"/>
        </w:rPr>
        <w:t>197</w:t>
      </w:r>
      <w:r w:rsidRPr="009F35B4">
        <w:rPr>
          <w:lang w:val="en-GB"/>
        </w:rPr>
        <w:t>; K. Kiran, C. Karaman &amp; V. Aksoy leg.; EMTU 12/0650.</w:t>
      </w:r>
    </w:p>
    <w:p w14:paraId="0A6B1D8C" w14:textId="181E77D8" w:rsidR="00E71170" w:rsidRPr="009F35B4" w:rsidRDefault="003A5249">
      <w:pPr>
        <w:spacing w:line="480" w:lineRule="auto"/>
        <w:jc w:val="both"/>
        <w:rPr>
          <w:color w:val="000000"/>
          <w:lang w:val="en-GB"/>
        </w:rPr>
      </w:pPr>
      <w:r w:rsidRPr="009F35B4">
        <w:rPr>
          <w:b/>
          <w:bCs/>
          <w:color w:val="000000"/>
          <w:lang w:val="en-GB"/>
        </w:rPr>
        <w:t>Habitat/Ecology:</w:t>
      </w:r>
      <w:r w:rsidRPr="009F35B4">
        <w:rPr>
          <w:color w:val="000000"/>
          <w:lang w:val="en-GB"/>
        </w:rPr>
        <w:t xml:space="preserve"> </w:t>
      </w:r>
      <w:r w:rsidRPr="009F35B4">
        <w:rPr>
          <w:lang w:val="en-GB"/>
        </w:rPr>
        <w:t>In the studied area</w:t>
      </w:r>
      <w:r w:rsidR="003F3748">
        <w:rPr>
          <w:lang w:val="en-GB"/>
        </w:rPr>
        <w:t>,</w:t>
      </w:r>
      <w:r w:rsidRPr="009F35B4">
        <w:rPr>
          <w:lang w:val="en-GB"/>
        </w:rPr>
        <w:t xml:space="preserve"> the species was recorded mainly in rocky montane habitats, nest</w:t>
      </w:r>
      <w:r w:rsidR="003F3748">
        <w:rPr>
          <w:lang w:val="en-GB"/>
        </w:rPr>
        <w:t>s</w:t>
      </w:r>
      <w:r w:rsidRPr="009F35B4">
        <w:rPr>
          <w:lang w:val="en-GB"/>
        </w:rPr>
        <w:t xml:space="preserve"> </w:t>
      </w:r>
      <w:r w:rsidR="003F3748">
        <w:rPr>
          <w:lang w:val="en-GB"/>
        </w:rPr>
        <w:t>were</w:t>
      </w:r>
      <w:r w:rsidR="003F3748" w:rsidRPr="009F35B4">
        <w:rPr>
          <w:lang w:val="en-GB"/>
        </w:rPr>
        <w:t xml:space="preserve"> </w:t>
      </w:r>
      <w:r w:rsidRPr="009F35B4">
        <w:rPr>
          <w:lang w:val="en-GB"/>
        </w:rPr>
        <w:t xml:space="preserve">found under stones in open alpine grassland as well as in the understorey of mature, patchy </w:t>
      </w:r>
      <w:r w:rsidRPr="009F35B4">
        <w:rPr>
          <w:i/>
          <w:iCs/>
          <w:lang w:val="en-GB"/>
        </w:rPr>
        <w:t>Pinus sylvestris</w:t>
      </w:r>
      <w:r w:rsidRPr="009F35B4">
        <w:rPr>
          <w:lang w:val="en-GB"/>
        </w:rPr>
        <w:t xml:space="preserve"> forest and in a stony shrub–woodland mosaic. Occurrences span east- and north-facing slopes with moderate inclines, suggesting no strict aspect preference. </w:t>
      </w:r>
    </w:p>
    <w:p w14:paraId="4A593FA7" w14:textId="11C2B987" w:rsidR="00E71170" w:rsidRPr="009F35B4" w:rsidRDefault="00E71170">
      <w:pPr>
        <w:spacing w:line="480" w:lineRule="auto"/>
        <w:jc w:val="both"/>
        <w:rPr>
          <w:b/>
          <w:bCs/>
          <w:i/>
          <w:iCs/>
          <w:color w:val="000000"/>
          <w:lang w:val="en-GB"/>
        </w:rPr>
      </w:pPr>
    </w:p>
    <w:p w14:paraId="5CEBC18F" w14:textId="77777777" w:rsidR="00E71170" w:rsidRPr="009F35B4" w:rsidRDefault="00E71170">
      <w:pPr>
        <w:spacing w:line="480" w:lineRule="auto"/>
        <w:jc w:val="both"/>
        <w:rPr>
          <w:b/>
          <w:bCs/>
          <w:i/>
          <w:iCs/>
          <w:color w:val="000000"/>
          <w:lang w:val="en-GB"/>
        </w:rPr>
      </w:pPr>
    </w:p>
    <w:p w14:paraId="5B6D6742" w14:textId="77777777" w:rsidR="00E71170" w:rsidRPr="009F35B4" w:rsidRDefault="003A5249">
      <w:pPr>
        <w:spacing w:line="480" w:lineRule="auto"/>
        <w:jc w:val="center"/>
        <w:rPr>
          <w:color w:val="000000"/>
          <w:lang w:val="en-GB"/>
        </w:rPr>
      </w:pPr>
      <w:proofErr w:type="spellStart"/>
      <w:r w:rsidRPr="009F35B4">
        <w:rPr>
          <w:b/>
          <w:bCs/>
          <w:i/>
          <w:iCs/>
          <w:color w:val="000000"/>
          <w:lang w:val="en-GB"/>
        </w:rPr>
        <w:t>Tetramorium</w:t>
      </w:r>
      <w:proofErr w:type="spellEnd"/>
      <w:r w:rsidRPr="009F35B4">
        <w:rPr>
          <w:b/>
          <w:bCs/>
          <w:i/>
          <w:iCs/>
          <w:color w:val="000000"/>
          <w:lang w:val="en-GB"/>
        </w:rPr>
        <w:t xml:space="preserve"> </w:t>
      </w:r>
      <w:proofErr w:type="spellStart"/>
      <w:r w:rsidRPr="009F35B4">
        <w:rPr>
          <w:b/>
          <w:bCs/>
          <w:i/>
          <w:iCs/>
          <w:color w:val="000000"/>
          <w:lang w:val="en-GB"/>
        </w:rPr>
        <w:t>chefketi</w:t>
      </w:r>
      <w:proofErr w:type="spellEnd"/>
      <w:r w:rsidRPr="009F35B4">
        <w:rPr>
          <w:color w:val="000000"/>
          <w:lang w:val="en-GB"/>
        </w:rPr>
        <w:t xml:space="preserve"> </w:t>
      </w:r>
      <w:proofErr w:type="spellStart"/>
      <w:r w:rsidRPr="009F35B4">
        <w:rPr>
          <w:color w:val="000000"/>
          <w:lang w:val="en-GB"/>
        </w:rPr>
        <w:t>Forel</w:t>
      </w:r>
      <w:proofErr w:type="spellEnd"/>
      <w:r w:rsidRPr="009F35B4">
        <w:rPr>
          <w:color w:val="000000"/>
          <w:lang w:val="en-GB"/>
        </w:rPr>
        <w:t>, 1911</w:t>
      </w:r>
    </w:p>
    <w:p w14:paraId="0F1F46CA" w14:textId="77777777" w:rsidR="00E71170" w:rsidRPr="009F35B4" w:rsidRDefault="003A5249">
      <w:pPr>
        <w:spacing w:line="480" w:lineRule="auto"/>
        <w:jc w:val="both"/>
        <w:rPr>
          <w:color w:val="000000"/>
          <w:lang w:val="en-GB"/>
        </w:rPr>
      </w:pPr>
      <w:proofErr w:type="spellStart"/>
      <w:r w:rsidRPr="009F35B4">
        <w:rPr>
          <w:i/>
          <w:iCs/>
          <w:color w:val="0A0A0A"/>
          <w:lang w:val="en-GB"/>
        </w:rPr>
        <w:t>Tetramorium</w:t>
      </w:r>
      <w:proofErr w:type="spellEnd"/>
      <w:r w:rsidRPr="009F35B4">
        <w:rPr>
          <w:i/>
          <w:iCs/>
          <w:color w:val="0A0A0A"/>
          <w:lang w:val="en-GB"/>
        </w:rPr>
        <w:t xml:space="preserve"> </w:t>
      </w:r>
      <w:proofErr w:type="spellStart"/>
      <w:r w:rsidRPr="009F35B4">
        <w:rPr>
          <w:i/>
          <w:iCs/>
          <w:color w:val="0A0A0A"/>
          <w:lang w:val="en-GB"/>
        </w:rPr>
        <w:t>caespitum</w:t>
      </w:r>
      <w:proofErr w:type="spellEnd"/>
      <w:r w:rsidRPr="009F35B4">
        <w:rPr>
          <w:i/>
          <w:iCs/>
          <w:color w:val="0A0A0A"/>
          <w:lang w:val="en-GB"/>
        </w:rPr>
        <w:t xml:space="preserve"> </w:t>
      </w:r>
      <w:r w:rsidRPr="009F35B4">
        <w:rPr>
          <w:color w:val="0A0A0A"/>
          <w:lang w:val="en-GB"/>
        </w:rPr>
        <w:t xml:space="preserve">var. </w:t>
      </w:r>
      <w:proofErr w:type="spellStart"/>
      <w:r w:rsidRPr="009F35B4">
        <w:rPr>
          <w:i/>
          <w:iCs/>
          <w:color w:val="0A0A0A"/>
          <w:lang w:val="en-GB"/>
        </w:rPr>
        <w:t>chefketi</w:t>
      </w:r>
      <w:proofErr w:type="spellEnd"/>
      <w:r w:rsidRPr="009F35B4">
        <w:rPr>
          <w:b/>
          <w:bCs/>
          <w:color w:val="0A0A0A"/>
          <w:shd w:val="clear" w:color="auto" w:fill="FEFEFE"/>
          <w:lang w:val="en-GB"/>
        </w:rPr>
        <w:t> </w:t>
      </w:r>
      <w:proofErr w:type="spellStart"/>
      <w:r w:rsidRPr="009F35B4">
        <w:rPr>
          <w:color w:val="0A0A0A"/>
          <w:shd w:val="clear" w:color="auto" w:fill="FEFEFE"/>
          <w:lang w:val="en-GB"/>
        </w:rPr>
        <w:t>Forel</w:t>
      </w:r>
      <w:proofErr w:type="spellEnd"/>
      <w:r w:rsidRPr="009F35B4">
        <w:rPr>
          <w:color w:val="0A0A0A"/>
          <w:shd w:val="clear" w:color="auto" w:fill="FEFEFE"/>
          <w:lang w:val="en-GB"/>
        </w:rPr>
        <w:t xml:space="preserve"> 1911: 332.</w:t>
      </w:r>
    </w:p>
    <w:p w14:paraId="3DEB77DE" w14:textId="77777777" w:rsidR="00E71170" w:rsidRPr="009F35B4" w:rsidRDefault="003A5249" w:rsidP="00D76699">
      <w:pPr>
        <w:spacing w:line="480" w:lineRule="auto"/>
        <w:jc w:val="both"/>
        <w:rPr>
          <w:lang w:val="en-GB"/>
        </w:rPr>
      </w:pPr>
      <w:r w:rsidRPr="00D76699">
        <w:rPr>
          <w:b/>
          <w:bCs/>
          <w:lang w:val="en-GB"/>
        </w:rPr>
        <w:t>Material:</w:t>
      </w:r>
      <w:r w:rsidRPr="009F35B4">
        <w:rPr>
          <w:lang w:val="en-GB"/>
        </w:rPr>
        <w:t xml:space="preserve"> TÜRKİYE • 12☿; </w:t>
      </w:r>
      <w:r w:rsidRPr="009F35B4">
        <w:rPr>
          <w:b/>
          <w:bCs/>
          <w:lang w:val="en-GB"/>
        </w:rPr>
        <w:t>17</w:t>
      </w:r>
      <w:r w:rsidRPr="009F35B4">
        <w:rPr>
          <w:lang w:val="en-GB"/>
        </w:rPr>
        <w:t xml:space="preserve">; K. Kiran, C. Karaman &amp; V. Aksoy leg.; EMTU 12/3254 • 1☿; </w:t>
      </w:r>
      <w:r w:rsidRPr="009F35B4">
        <w:rPr>
          <w:b/>
          <w:bCs/>
          <w:lang w:val="en-GB"/>
        </w:rPr>
        <w:t>19</w:t>
      </w:r>
      <w:r w:rsidRPr="009F35B4">
        <w:rPr>
          <w:lang w:val="en-GB"/>
        </w:rPr>
        <w:t xml:space="preserve">; K. Kiran leg.; EMTU 13/0228g • 1☿; </w:t>
      </w:r>
      <w:r w:rsidRPr="009F35B4">
        <w:rPr>
          <w:b/>
          <w:bCs/>
          <w:lang w:val="en-GB"/>
        </w:rPr>
        <w:t>38</w:t>
      </w:r>
      <w:r w:rsidRPr="009F35B4">
        <w:rPr>
          <w:lang w:val="en-GB"/>
        </w:rPr>
        <w:t xml:space="preserve">; K. Kiran, C. Karaman &amp; V. Aksoy leg.; EMTU 12/2722a • 3♀, 50☿; </w:t>
      </w:r>
      <w:r w:rsidRPr="009F35B4">
        <w:rPr>
          <w:b/>
          <w:bCs/>
          <w:lang w:val="en-GB"/>
        </w:rPr>
        <w:t>45</w:t>
      </w:r>
      <w:r w:rsidRPr="009F35B4">
        <w:rPr>
          <w:lang w:val="en-GB"/>
        </w:rPr>
        <w:t xml:space="preserve">; K. Kiran, C. Karaman &amp; V. Aksoy leg.; EMTU 13/1592a • 2♀, 43☿; </w:t>
      </w:r>
      <w:r w:rsidRPr="009F35B4">
        <w:rPr>
          <w:b/>
          <w:bCs/>
          <w:lang w:val="en-GB"/>
        </w:rPr>
        <w:t>53</w:t>
      </w:r>
      <w:r w:rsidRPr="009F35B4">
        <w:rPr>
          <w:lang w:val="en-GB"/>
        </w:rPr>
        <w:t xml:space="preserve">; K. Kiran, C. Karaman &amp; V. Aksoy leg.; EMTU 13/0524a • 3♀, 50☿; same collection data as for preceding; EMTU 13/0525 • 3☿; </w:t>
      </w:r>
      <w:r w:rsidRPr="009F35B4">
        <w:rPr>
          <w:b/>
          <w:bCs/>
          <w:lang w:val="en-GB"/>
        </w:rPr>
        <w:t>54</w:t>
      </w:r>
      <w:r w:rsidRPr="009F35B4">
        <w:rPr>
          <w:lang w:val="en-GB"/>
        </w:rPr>
        <w:t xml:space="preserve">; K. Kiran, C. Karaman &amp; V. Aksoy leg.; EMTU 13/2904 • 1☿; same collection data as for preceding; EMTU 13/2910b • 50☿; </w:t>
      </w:r>
      <w:r w:rsidRPr="009F35B4">
        <w:rPr>
          <w:b/>
          <w:bCs/>
          <w:lang w:val="en-GB"/>
        </w:rPr>
        <w:t>55</w:t>
      </w:r>
      <w:r w:rsidRPr="009F35B4">
        <w:rPr>
          <w:lang w:val="en-GB"/>
        </w:rPr>
        <w:t xml:space="preserve">; K. Kiran, C. Karaman &amp; V. Aksoy leg.; EMTU 13/2923 • 14☿; </w:t>
      </w:r>
      <w:r w:rsidRPr="009F35B4">
        <w:rPr>
          <w:b/>
          <w:bCs/>
          <w:lang w:val="en-GB"/>
        </w:rPr>
        <w:t>59</w:t>
      </w:r>
      <w:r w:rsidRPr="009F35B4">
        <w:rPr>
          <w:lang w:val="en-GB"/>
        </w:rPr>
        <w:t xml:space="preserve">; K. Kiran, C. Karaman &amp; V. Aksoy leg.; EMTU 13/0772 • 4☿; same collection data as for preceding; EMTU 13/0795 • 1♀, 50☿; </w:t>
      </w:r>
      <w:r w:rsidRPr="009F35B4">
        <w:rPr>
          <w:b/>
          <w:bCs/>
          <w:lang w:val="en-GB"/>
        </w:rPr>
        <w:t>66</w:t>
      </w:r>
      <w:r w:rsidRPr="009F35B4">
        <w:rPr>
          <w:lang w:val="en-GB"/>
        </w:rPr>
        <w:t xml:space="preserve">; K. Kiran, C. Karaman &amp; V. Aksoy leg.; EMTU 13/0818 • 50☿; </w:t>
      </w:r>
      <w:r w:rsidRPr="009F35B4">
        <w:rPr>
          <w:b/>
          <w:bCs/>
          <w:lang w:val="en-GB"/>
        </w:rPr>
        <w:t>70</w:t>
      </w:r>
      <w:r w:rsidRPr="009F35B4">
        <w:rPr>
          <w:lang w:val="en-GB"/>
        </w:rPr>
        <w:t xml:space="preserve">; K. Kiran, C. Karaman &amp; V. Aksoy leg.; EMTU 13/0885 • 8☿; same collection data as for preceding; EMTU 13/0889 • 15☿; </w:t>
      </w:r>
      <w:r w:rsidRPr="009F35B4">
        <w:rPr>
          <w:b/>
          <w:bCs/>
          <w:lang w:val="en-GB"/>
        </w:rPr>
        <w:t>78</w:t>
      </w:r>
      <w:r w:rsidRPr="009F35B4">
        <w:rPr>
          <w:lang w:val="en-GB"/>
        </w:rPr>
        <w:t xml:space="preserve">; K. Kiran, C. Karaman &amp; V. Aksoy leg.; EMTU 13/1148 • 24☿; </w:t>
      </w:r>
      <w:r w:rsidRPr="009F35B4">
        <w:rPr>
          <w:b/>
          <w:bCs/>
          <w:lang w:val="en-GB"/>
        </w:rPr>
        <w:t>88</w:t>
      </w:r>
      <w:r w:rsidRPr="009F35B4">
        <w:rPr>
          <w:lang w:val="en-GB"/>
        </w:rPr>
        <w:t xml:space="preserve">; K. Kiran, C. Karaman &amp; V. Aksoy leg.; EMTU 13/1900 • 1☿; same collection data as for preceding; EMTU 13/1909d • 50☿; </w:t>
      </w:r>
      <w:r w:rsidRPr="009F35B4">
        <w:rPr>
          <w:b/>
          <w:bCs/>
          <w:lang w:val="en-GB"/>
        </w:rPr>
        <w:t>95</w:t>
      </w:r>
      <w:r w:rsidRPr="009F35B4">
        <w:rPr>
          <w:lang w:val="en-GB"/>
        </w:rPr>
        <w:t xml:space="preserve">; K. Kiran, C. Karaman &amp; V. Aksoy leg.; EMTU 13/1643 • 1♀; same collection data as for preceding; EMTU 13/1660 • 8♀, 8♂, 50☿; </w:t>
      </w:r>
      <w:r w:rsidRPr="009F35B4">
        <w:rPr>
          <w:b/>
          <w:bCs/>
          <w:lang w:val="en-GB"/>
        </w:rPr>
        <w:t>99</w:t>
      </w:r>
      <w:r w:rsidRPr="009F35B4">
        <w:rPr>
          <w:lang w:val="en-GB"/>
        </w:rPr>
        <w:t xml:space="preserve">; K. Kiran, C. Karaman &amp; V. Aksoy leg.; EMTU 13/1111 • 50☿; </w:t>
      </w:r>
      <w:r w:rsidRPr="009F35B4">
        <w:rPr>
          <w:b/>
          <w:bCs/>
          <w:lang w:val="en-GB"/>
        </w:rPr>
        <w:t>101</w:t>
      </w:r>
      <w:r w:rsidRPr="009F35B4">
        <w:rPr>
          <w:lang w:val="en-GB"/>
        </w:rPr>
        <w:t xml:space="preserve">; K. Kiran, C. Karaman &amp; V. Aksoy leg.; EMTU 13/0923 • 4☿; </w:t>
      </w:r>
      <w:r w:rsidRPr="009F35B4">
        <w:rPr>
          <w:b/>
          <w:bCs/>
          <w:lang w:val="en-GB"/>
        </w:rPr>
        <w:t>124</w:t>
      </w:r>
      <w:r w:rsidRPr="009F35B4">
        <w:rPr>
          <w:lang w:val="en-GB"/>
        </w:rPr>
        <w:t xml:space="preserve">; K. Kiran, C. Karaman &amp; V. Aksoy leg.; EMTU 13/3793a • 19☿; same collection data as for preceding; EMTU 13/3800 • 7☿; </w:t>
      </w:r>
      <w:r w:rsidRPr="009F35B4">
        <w:rPr>
          <w:b/>
          <w:bCs/>
          <w:lang w:val="en-GB"/>
        </w:rPr>
        <w:t>147</w:t>
      </w:r>
      <w:r w:rsidRPr="009F35B4">
        <w:rPr>
          <w:lang w:val="en-GB"/>
        </w:rPr>
        <w:t xml:space="preserve">; K. Kiran, C. Karaman &amp; V. Aksoy leg.; EMTU 13/3235 • 2☿; </w:t>
      </w:r>
      <w:r w:rsidRPr="009F35B4">
        <w:rPr>
          <w:b/>
          <w:bCs/>
          <w:lang w:val="en-GB"/>
        </w:rPr>
        <w:t>148</w:t>
      </w:r>
      <w:r w:rsidRPr="009F35B4">
        <w:rPr>
          <w:lang w:val="en-GB"/>
        </w:rPr>
        <w:t xml:space="preserve">; K. Kiran, C. Karaman &amp; V. Aksoy leg.; EMTU 13/3584b • 8☿; </w:t>
      </w:r>
      <w:r w:rsidRPr="009F35B4">
        <w:rPr>
          <w:b/>
          <w:bCs/>
          <w:lang w:val="en-GB"/>
        </w:rPr>
        <w:t>150</w:t>
      </w:r>
      <w:r w:rsidRPr="009F35B4">
        <w:rPr>
          <w:lang w:val="en-GB"/>
        </w:rPr>
        <w:t xml:space="preserve">; K. Kiran, C. Karaman &amp; V. Aksoy leg.; EMTU 13/3606 • 50☿; </w:t>
      </w:r>
      <w:r w:rsidRPr="009F35B4">
        <w:rPr>
          <w:b/>
          <w:bCs/>
          <w:lang w:val="en-GB"/>
        </w:rPr>
        <w:t>158</w:t>
      </w:r>
      <w:r w:rsidRPr="009F35B4">
        <w:rPr>
          <w:lang w:val="en-GB"/>
        </w:rPr>
        <w:t xml:space="preserve">; K. Kiran, C. Karaman &amp; V. Aksoy leg.; </w:t>
      </w:r>
      <w:r w:rsidRPr="009F35B4">
        <w:rPr>
          <w:lang w:val="en-GB"/>
        </w:rPr>
        <w:lastRenderedPageBreak/>
        <w:t xml:space="preserve">EMTU 13/3138 • 40☿; </w:t>
      </w:r>
      <w:r w:rsidRPr="009F35B4">
        <w:rPr>
          <w:b/>
          <w:bCs/>
          <w:lang w:val="en-GB"/>
        </w:rPr>
        <w:t>164</w:t>
      </w:r>
      <w:r w:rsidRPr="009F35B4">
        <w:rPr>
          <w:lang w:val="en-GB"/>
        </w:rPr>
        <w:t xml:space="preserve">; K. Kiran, C. Karaman &amp; V. Aksoy leg.; EMTU 13/2804 • 36☿; </w:t>
      </w:r>
      <w:r w:rsidRPr="009F35B4">
        <w:rPr>
          <w:b/>
          <w:bCs/>
          <w:lang w:val="en-GB"/>
        </w:rPr>
        <w:t>166</w:t>
      </w:r>
      <w:r w:rsidRPr="009F35B4">
        <w:rPr>
          <w:lang w:val="en-GB"/>
        </w:rPr>
        <w:t xml:space="preserve">; K. Kiran, C. Karaman &amp; V. Aksoy leg.; EMTU 13/2849 • 15☿; </w:t>
      </w:r>
      <w:r w:rsidRPr="009F35B4">
        <w:rPr>
          <w:b/>
          <w:bCs/>
          <w:lang w:val="en-GB"/>
        </w:rPr>
        <w:t>179</w:t>
      </w:r>
      <w:r w:rsidRPr="009F35B4">
        <w:rPr>
          <w:lang w:val="en-GB"/>
        </w:rPr>
        <w:t xml:space="preserve">; K. Kiran, C. Karaman &amp; V. Aksoy leg.; EMTU 13/2529 • 15☿; </w:t>
      </w:r>
      <w:r w:rsidRPr="009F35B4">
        <w:rPr>
          <w:b/>
          <w:bCs/>
          <w:lang w:val="en-GB"/>
        </w:rPr>
        <w:t>242</w:t>
      </w:r>
      <w:r w:rsidRPr="009F35B4">
        <w:rPr>
          <w:lang w:val="en-GB"/>
        </w:rPr>
        <w:t xml:space="preserve">; K. Kiran, C. Karaman &amp; V. Aksoy leg.; EMTU 13/3908 • 7☿; </w:t>
      </w:r>
      <w:r w:rsidRPr="009F35B4">
        <w:rPr>
          <w:b/>
          <w:bCs/>
          <w:lang w:val="en-GB"/>
        </w:rPr>
        <w:t>249</w:t>
      </w:r>
      <w:r w:rsidRPr="009F35B4">
        <w:rPr>
          <w:lang w:val="en-GB"/>
        </w:rPr>
        <w:t xml:space="preserve">; K. Kiran, C. Karaman &amp; V. Aksoy leg.; EMTU 13/3852b • 19☿; </w:t>
      </w:r>
      <w:r w:rsidRPr="009F35B4">
        <w:rPr>
          <w:b/>
          <w:bCs/>
          <w:lang w:val="en-GB"/>
        </w:rPr>
        <w:t>252</w:t>
      </w:r>
      <w:r w:rsidRPr="009F35B4">
        <w:rPr>
          <w:lang w:val="en-GB"/>
        </w:rPr>
        <w:t xml:space="preserve">; K. Kiran, C. Karaman &amp; V. Aksoy leg.; EMTU 13/3619 • 7☿; </w:t>
      </w:r>
      <w:r w:rsidRPr="009F35B4">
        <w:rPr>
          <w:b/>
          <w:bCs/>
          <w:lang w:val="en-GB"/>
        </w:rPr>
        <w:t>254</w:t>
      </w:r>
      <w:r w:rsidRPr="009F35B4">
        <w:rPr>
          <w:lang w:val="en-GB"/>
        </w:rPr>
        <w:t xml:space="preserve">; K. Kiran, C. Karaman &amp; V. Aksoy leg.; EMTU 12/1447b • 7☿; </w:t>
      </w:r>
      <w:r w:rsidRPr="009F35B4">
        <w:rPr>
          <w:b/>
          <w:bCs/>
          <w:lang w:val="en-GB"/>
        </w:rPr>
        <w:t>256</w:t>
      </w:r>
      <w:r w:rsidRPr="009F35B4">
        <w:rPr>
          <w:lang w:val="en-GB"/>
        </w:rPr>
        <w:t>; K. Kiran, C. Karaman &amp; V. Aksoy leg.; EMTU 12/1306b • 21☿; same collection data as for preceding; EMTU 12/1309 • 1♀; same collection data as for preceding; EMTU 12/1316b.</w:t>
      </w:r>
    </w:p>
    <w:p w14:paraId="0D625A3D" w14:textId="4949E701" w:rsidR="00E71170" w:rsidRPr="009F35B4" w:rsidRDefault="003A5249">
      <w:pPr>
        <w:spacing w:line="480" w:lineRule="auto"/>
        <w:jc w:val="both"/>
        <w:rPr>
          <w:color w:val="000000"/>
          <w:lang w:val="en-GB"/>
        </w:rPr>
      </w:pPr>
      <w:r w:rsidRPr="009F35B4">
        <w:rPr>
          <w:b/>
          <w:bCs/>
          <w:color w:val="000000"/>
          <w:lang w:val="en-GB"/>
        </w:rPr>
        <w:t>Habitat/Ecology:</w:t>
      </w:r>
      <w:r w:rsidRPr="009F35B4">
        <w:rPr>
          <w:color w:val="000000"/>
          <w:lang w:val="en-GB"/>
        </w:rPr>
        <w:t xml:space="preserve"> </w:t>
      </w:r>
      <w:r w:rsidRPr="009F35B4">
        <w:rPr>
          <w:lang w:val="en-GB"/>
        </w:rPr>
        <w:t xml:space="preserve">The species was recorded in a broad ecological amplitude from lowland anthropogenic habitats to high-montane and subalpine zones. It was found from hazelnut plantations and </w:t>
      </w:r>
      <w:proofErr w:type="spellStart"/>
      <w:r w:rsidRPr="009F35B4">
        <w:rPr>
          <w:lang w:val="en-GB"/>
        </w:rPr>
        <w:t>pseudomaquis</w:t>
      </w:r>
      <w:proofErr w:type="spellEnd"/>
      <w:r w:rsidRPr="009F35B4">
        <w:rPr>
          <w:lang w:val="en-GB"/>
        </w:rPr>
        <w:t xml:space="preserve"> at very low elevations up to alpine grasslands and montane oak, juniper, poplar</w:t>
      </w:r>
      <w:r w:rsidR="003F3748">
        <w:rPr>
          <w:lang w:val="en-GB"/>
        </w:rPr>
        <w:t>,</w:t>
      </w:r>
      <w:r w:rsidRPr="009F35B4">
        <w:rPr>
          <w:lang w:val="en-GB"/>
        </w:rPr>
        <w:t xml:space="preserve"> and mature </w:t>
      </w:r>
      <w:r w:rsidRPr="009F35B4">
        <w:rPr>
          <w:i/>
          <w:iCs/>
          <w:lang w:val="en-GB"/>
        </w:rPr>
        <w:t>Pinus sylvestris</w:t>
      </w:r>
      <w:r w:rsidRPr="009F35B4">
        <w:rPr>
          <w:lang w:val="en-GB"/>
        </w:rPr>
        <w:t xml:space="preserve"> forests above 2000 m</w:t>
      </w:r>
      <w:r w:rsidR="002164C6">
        <w:rPr>
          <w:lang w:val="en-GB"/>
        </w:rPr>
        <w:t xml:space="preserve"> </w:t>
      </w:r>
      <w:proofErr w:type="spellStart"/>
      <w:r w:rsidR="002164C6">
        <w:rPr>
          <w:lang w:val="en-GB"/>
        </w:rPr>
        <w:t>a.s.l</w:t>
      </w:r>
      <w:proofErr w:type="spellEnd"/>
      <w:r w:rsidRPr="009F35B4">
        <w:rPr>
          <w:lang w:val="en-GB"/>
        </w:rPr>
        <w:t xml:space="preserve">. Nests </w:t>
      </w:r>
      <w:r w:rsidR="000F5630">
        <w:rPr>
          <w:lang w:val="en-GB"/>
        </w:rPr>
        <w:t>were</w:t>
      </w:r>
      <w:r w:rsidRPr="009F35B4">
        <w:rPr>
          <w:lang w:val="en-GB"/>
        </w:rPr>
        <w:t xml:space="preserve"> </w:t>
      </w:r>
      <w:r w:rsidR="00536547">
        <w:rPr>
          <w:lang w:val="en-GB"/>
        </w:rPr>
        <w:t>mainly found</w:t>
      </w:r>
      <w:r w:rsidRPr="009F35B4">
        <w:rPr>
          <w:lang w:val="en-GB"/>
        </w:rPr>
        <w:t xml:space="preserve"> under stones, less frequently in soil, and occur</w:t>
      </w:r>
      <w:r w:rsidR="003F3748">
        <w:rPr>
          <w:lang w:val="en-GB"/>
        </w:rPr>
        <w:t>red</w:t>
      </w:r>
      <w:r w:rsidRPr="009F35B4">
        <w:rPr>
          <w:lang w:val="en-GB"/>
        </w:rPr>
        <w:t xml:space="preserve"> on slopes with highly variable inclination (from nearly flat to &gt;40°) and all major aspects, indicating weak exposure specificity. </w:t>
      </w:r>
    </w:p>
    <w:p w14:paraId="112CA0CB" w14:textId="76543AF8" w:rsidR="00E71170" w:rsidRPr="009F35B4" w:rsidRDefault="00E71170">
      <w:pPr>
        <w:spacing w:line="480" w:lineRule="auto"/>
        <w:jc w:val="both"/>
        <w:rPr>
          <w:color w:val="000000"/>
          <w:lang w:val="en-GB"/>
        </w:rPr>
      </w:pPr>
    </w:p>
    <w:p w14:paraId="78213BEC" w14:textId="77777777" w:rsidR="00E71170" w:rsidRPr="009F35B4" w:rsidRDefault="00E71170">
      <w:pPr>
        <w:spacing w:line="480" w:lineRule="auto"/>
        <w:jc w:val="center"/>
        <w:rPr>
          <w:b/>
          <w:bCs/>
          <w:i/>
          <w:iCs/>
          <w:color w:val="000000"/>
          <w:lang w:val="en-GB"/>
        </w:rPr>
      </w:pPr>
    </w:p>
    <w:p w14:paraId="2E04C512" w14:textId="77777777" w:rsidR="00E71170" w:rsidRPr="009F35B4" w:rsidRDefault="003A5249">
      <w:pPr>
        <w:spacing w:line="480" w:lineRule="auto"/>
        <w:jc w:val="center"/>
        <w:rPr>
          <w:color w:val="000000"/>
          <w:lang w:val="en-GB"/>
        </w:rPr>
      </w:pPr>
      <w:proofErr w:type="spellStart"/>
      <w:r w:rsidRPr="009F35B4">
        <w:rPr>
          <w:b/>
          <w:bCs/>
          <w:i/>
          <w:iCs/>
          <w:color w:val="000000"/>
          <w:lang w:val="en-GB"/>
        </w:rPr>
        <w:t>Tetramorium</w:t>
      </w:r>
      <w:proofErr w:type="spellEnd"/>
      <w:r w:rsidRPr="009F35B4">
        <w:rPr>
          <w:b/>
          <w:bCs/>
          <w:i/>
          <w:iCs/>
          <w:color w:val="000000"/>
          <w:lang w:val="en-GB"/>
        </w:rPr>
        <w:t xml:space="preserve"> </w:t>
      </w:r>
      <w:proofErr w:type="spellStart"/>
      <w:r w:rsidRPr="009F35B4">
        <w:rPr>
          <w:b/>
          <w:bCs/>
          <w:i/>
          <w:iCs/>
          <w:color w:val="000000"/>
          <w:lang w:val="en-GB"/>
        </w:rPr>
        <w:t>diomedeum</w:t>
      </w:r>
      <w:proofErr w:type="spellEnd"/>
      <w:r w:rsidRPr="009F35B4">
        <w:rPr>
          <w:color w:val="000000"/>
          <w:lang w:val="en-GB"/>
        </w:rPr>
        <w:t xml:space="preserve"> Emery, 1908</w:t>
      </w:r>
    </w:p>
    <w:p w14:paraId="08091298" w14:textId="77777777" w:rsidR="00E71170" w:rsidRPr="009F35B4" w:rsidRDefault="003A5249">
      <w:pPr>
        <w:spacing w:line="480" w:lineRule="auto"/>
        <w:jc w:val="both"/>
        <w:rPr>
          <w:color w:val="000000"/>
          <w:lang w:val="en-GB"/>
        </w:rPr>
      </w:pPr>
      <w:proofErr w:type="spellStart"/>
      <w:r w:rsidRPr="009F35B4">
        <w:rPr>
          <w:i/>
          <w:iCs/>
          <w:color w:val="0A0A0A"/>
          <w:lang w:val="en-GB"/>
        </w:rPr>
        <w:t>Tetramorium</w:t>
      </w:r>
      <w:proofErr w:type="spellEnd"/>
      <w:r w:rsidRPr="009F35B4">
        <w:rPr>
          <w:i/>
          <w:iCs/>
          <w:color w:val="0A0A0A"/>
          <w:lang w:val="en-GB"/>
        </w:rPr>
        <w:t xml:space="preserve"> </w:t>
      </w:r>
      <w:proofErr w:type="spellStart"/>
      <w:r w:rsidRPr="009F35B4">
        <w:rPr>
          <w:i/>
          <w:iCs/>
          <w:color w:val="0A0A0A"/>
          <w:lang w:val="en-GB"/>
        </w:rPr>
        <w:t>caespitum</w:t>
      </w:r>
      <w:proofErr w:type="spellEnd"/>
      <w:r w:rsidRPr="009F35B4">
        <w:rPr>
          <w:i/>
          <w:iCs/>
          <w:color w:val="0A0A0A"/>
          <w:lang w:val="en-GB"/>
        </w:rPr>
        <w:t xml:space="preserve"> </w:t>
      </w:r>
      <w:r w:rsidRPr="009F35B4">
        <w:rPr>
          <w:color w:val="0A0A0A"/>
          <w:lang w:val="en-GB"/>
        </w:rPr>
        <w:t xml:space="preserve">var. </w:t>
      </w:r>
      <w:proofErr w:type="spellStart"/>
      <w:r w:rsidRPr="009F35B4">
        <w:rPr>
          <w:i/>
          <w:iCs/>
          <w:color w:val="0A0A0A"/>
          <w:lang w:val="en-GB"/>
        </w:rPr>
        <w:t>diomedea</w:t>
      </w:r>
      <w:proofErr w:type="spellEnd"/>
      <w:r w:rsidRPr="009F35B4">
        <w:rPr>
          <w:color w:val="0A0A0A"/>
          <w:shd w:val="clear" w:color="auto" w:fill="FEFEFE"/>
          <w:lang w:val="en-GB"/>
        </w:rPr>
        <w:t xml:space="preserve"> Emery 1908b: 24.</w:t>
      </w:r>
    </w:p>
    <w:p w14:paraId="5F1AF688" w14:textId="77777777" w:rsidR="00E71170" w:rsidRPr="009F35B4" w:rsidRDefault="003A5249" w:rsidP="00536547">
      <w:pPr>
        <w:spacing w:line="480" w:lineRule="auto"/>
        <w:jc w:val="both"/>
        <w:rPr>
          <w:lang w:val="en-GB"/>
        </w:rPr>
      </w:pPr>
      <w:r w:rsidRPr="00536547">
        <w:rPr>
          <w:b/>
          <w:bCs/>
          <w:lang w:val="en-GB"/>
        </w:rPr>
        <w:t>Material:</w:t>
      </w:r>
      <w:r w:rsidRPr="009F35B4">
        <w:rPr>
          <w:lang w:val="en-GB"/>
        </w:rPr>
        <w:t xml:space="preserve"> TÜRKİYE • 1♀; </w:t>
      </w:r>
      <w:r w:rsidRPr="009F35B4">
        <w:rPr>
          <w:b/>
          <w:bCs/>
          <w:lang w:val="en-GB"/>
        </w:rPr>
        <w:t>25</w:t>
      </w:r>
      <w:r w:rsidRPr="009F35B4">
        <w:rPr>
          <w:lang w:val="en-GB"/>
        </w:rPr>
        <w:t xml:space="preserve">; C. Karaman leg.; EMTU 15/0089b • 50☿; </w:t>
      </w:r>
      <w:r w:rsidRPr="009F35B4">
        <w:rPr>
          <w:b/>
          <w:bCs/>
          <w:lang w:val="en-GB"/>
        </w:rPr>
        <w:t>99</w:t>
      </w:r>
      <w:r w:rsidRPr="009F35B4">
        <w:rPr>
          <w:lang w:val="en-GB"/>
        </w:rPr>
        <w:t xml:space="preserve">; K. Kiran, C. Karaman &amp; V. Aksoy leg.; EMTU 13/1104 • 50☿; </w:t>
      </w:r>
      <w:r w:rsidRPr="009F35B4">
        <w:rPr>
          <w:b/>
          <w:bCs/>
          <w:lang w:val="en-GB"/>
        </w:rPr>
        <w:t>101</w:t>
      </w:r>
      <w:r w:rsidRPr="009F35B4">
        <w:rPr>
          <w:lang w:val="en-GB"/>
        </w:rPr>
        <w:t>; K. Kiran, C. Karaman &amp; V. Aksoy leg.; EMTU 13/0904 • 4♀, 50☿; same collection data as for preceding; EMTU 12/0908.</w:t>
      </w:r>
    </w:p>
    <w:p w14:paraId="2870AAC8" w14:textId="3FC716FB" w:rsidR="00E71170" w:rsidRPr="009F35B4" w:rsidRDefault="003A5249">
      <w:pPr>
        <w:spacing w:line="480" w:lineRule="auto"/>
        <w:jc w:val="both"/>
        <w:rPr>
          <w:color w:val="000000"/>
          <w:lang w:val="en-GB"/>
        </w:rPr>
      </w:pPr>
      <w:r w:rsidRPr="009F35B4">
        <w:rPr>
          <w:b/>
          <w:bCs/>
          <w:color w:val="000000"/>
          <w:lang w:val="en-GB"/>
        </w:rPr>
        <w:lastRenderedPageBreak/>
        <w:t>Habitat/Ecology:</w:t>
      </w:r>
      <w:r w:rsidRPr="009F35B4">
        <w:rPr>
          <w:color w:val="000000"/>
          <w:lang w:val="en-GB"/>
        </w:rPr>
        <w:t xml:space="preserve"> </w:t>
      </w:r>
      <w:r w:rsidRPr="009F35B4">
        <w:rPr>
          <w:lang w:val="en-GB"/>
        </w:rPr>
        <w:t>The species inhabits montane to high-montane environments, recorded in dense shrub-like oak forests, mixed coniferous forests (</w:t>
      </w:r>
      <w:r w:rsidRPr="009F35B4">
        <w:rPr>
          <w:i/>
          <w:iCs/>
          <w:lang w:val="en-GB"/>
        </w:rPr>
        <w:t>Pinus–</w:t>
      </w:r>
      <w:proofErr w:type="spellStart"/>
      <w:r w:rsidRPr="009F35B4">
        <w:rPr>
          <w:i/>
          <w:iCs/>
          <w:lang w:val="en-GB"/>
        </w:rPr>
        <w:t>Picea</w:t>
      </w:r>
      <w:proofErr w:type="spellEnd"/>
      <w:r w:rsidRPr="009F35B4">
        <w:rPr>
          <w:i/>
          <w:iCs/>
          <w:lang w:val="en-GB"/>
        </w:rPr>
        <w:t>–Abies</w:t>
      </w:r>
      <w:r w:rsidRPr="009F35B4">
        <w:rPr>
          <w:lang w:val="en-GB"/>
        </w:rPr>
        <w:t xml:space="preserve">), and along small but active stream corridors. Nests were consistently found under stones in stony to rocky substrates, on gentle to moderately inclined slopes with predominantly northern to </w:t>
      </w:r>
      <w:r w:rsidR="00AB7E3D" w:rsidRPr="009F35B4">
        <w:rPr>
          <w:lang w:val="en-GB"/>
        </w:rPr>
        <w:t>north-eastern</w:t>
      </w:r>
      <w:r w:rsidRPr="009F35B4">
        <w:rPr>
          <w:lang w:val="en-GB"/>
        </w:rPr>
        <w:t xml:space="preserve"> exposure. </w:t>
      </w:r>
    </w:p>
    <w:p w14:paraId="0554794D" w14:textId="18672E83" w:rsidR="00E71170" w:rsidRPr="009F35B4" w:rsidRDefault="00E71170">
      <w:pPr>
        <w:spacing w:line="480" w:lineRule="auto"/>
        <w:jc w:val="both"/>
        <w:rPr>
          <w:color w:val="000000"/>
          <w:lang w:val="en-GB"/>
        </w:rPr>
      </w:pPr>
    </w:p>
    <w:p w14:paraId="14BE2CC2" w14:textId="77777777" w:rsidR="00E71170" w:rsidRPr="009F35B4" w:rsidRDefault="003A5249">
      <w:pPr>
        <w:spacing w:line="480" w:lineRule="auto"/>
        <w:jc w:val="center"/>
        <w:rPr>
          <w:color w:val="000000"/>
          <w:lang w:val="en-GB"/>
        </w:rPr>
      </w:pPr>
      <w:proofErr w:type="spellStart"/>
      <w:r w:rsidRPr="009F35B4">
        <w:rPr>
          <w:b/>
          <w:bCs/>
          <w:i/>
          <w:iCs/>
          <w:color w:val="000000"/>
          <w:lang w:val="en-GB"/>
        </w:rPr>
        <w:t>Tetramorium</w:t>
      </w:r>
      <w:proofErr w:type="spellEnd"/>
      <w:r w:rsidRPr="009F35B4">
        <w:rPr>
          <w:b/>
          <w:bCs/>
          <w:i/>
          <w:iCs/>
          <w:color w:val="000000"/>
          <w:lang w:val="en-GB"/>
        </w:rPr>
        <w:t xml:space="preserve"> ferox</w:t>
      </w:r>
      <w:r w:rsidRPr="009F35B4">
        <w:rPr>
          <w:color w:val="000000"/>
          <w:lang w:val="en-GB"/>
        </w:rPr>
        <w:t xml:space="preserve"> </w:t>
      </w:r>
      <w:proofErr w:type="spellStart"/>
      <w:r w:rsidRPr="009F35B4">
        <w:rPr>
          <w:color w:val="000000"/>
          <w:lang w:val="en-GB"/>
        </w:rPr>
        <w:t>Ruzsky</w:t>
      </w:r>
      <w:proofErr w:type="spellEnd"/>
      <w:r w:rsidRPr="009F35B4">
        <w:rPr>
          <w:color w:val="000000"/>
          <w:lang w:val="en-GB"/>
        </w:rPr>
        <w:t>, 1903</w:t>
      </w:r>
    </w:p>
    <w:p w14:paraId="5EC7C147" w14:textId="77777777" w:rsidR="00E71170" w:rsidRPr="009F35B4" w:rsidRDefault="003A5249">
      <w:pPr>
        <w:spacing w:line="480" w:lineRule="auto"/>
        <w:jc w:val="both"/>
        <w:rPr>
          <w:color w:val="000000"/>
          <w:lang w:val="en-GB"/>
        </w:rPr>
      </w:pPr>
      <w:proofErr w:type="spellStart"/>
      <w:r w:rsidRPr="009F35B4">
        <w:rPr>
          <w:i/>
          <w:iCs/>
          <w:color w:val="0A0A0A"/>
          <w:lang w:val="en-GB"/>
        </w:rPr>
        <w:t>Tetramorium</w:t>
      </w:r>
      <w:proofErr w:type="spellEnd"/>
      <w:r w:rsidRPr="009F35B4">
        <w:rPr>
          <w:i/>
          <w:iCs/>
          <w:color w:val="0A0A0A"/>
          <w:lang w:val="en-GB"/>
        </w:rPr>
        <w:t xml:space="preserve"> </w:t>
      </w:r>
      <w:proofErr w:type="spellStart"/>
      <w:r w:rsidRPr="009F35B4">
        <w:rPr>
          <w:i/>
          <w:iCs/>
          <w:color w:val="0A0A0A"/>
          <w:lang w:val="en-GB"/>
        </w:rPr>
        <w:t>caespitum</w:t>
      </w:r>
      <w:proofErr w:type="spellEnd"/>
      <w:r w:rsidRPr="009F35B4">
        <w:rPr>
          <w:i/>
          <w:iCs/>
          <w:color w:val="0A0A0A"/>
          <w:lang w:val="en-GB"/>
        </w:rPr>
        <w:t xml:space="preserve"> </w:t>
      </w:r>
      <w:r w:rsidRPr="009F35B4">
        <w:rPr>
          <w:color w:val="0A0A0A"/>
          <w:lang w:val="en-GB"/>
        </w:rPr>
        <w:t xml:space="preserve">var. </w:t>
      </w:r>
      <w:r w:rsidRPr="009F35B4">
        <w:rPr>
          <w:i/>
          <w:iCs/>
          <w:color w:val="0A0A0A"/>
          <w:lang w:val="en-GB"/>
        </w:rPr>
        <w:t>ferox</w:t>
      </w:r>
      <w:r w:rsidRPr="009F35B4">
        <w:rPr>
          <w:color w:val="0A0A0A"/>
          <w:shd w:val="clear" w:color="auto" w:fill="FEFEFE"/>
          <w:lang w:val="en-GB"/>
        </w:rPr>
        <w:t xml:space="preserve"> </w:t>
      </w:r>
      <w:proofErr w:type="spellStart"/>
      <w:r w:rsidRPr="009F35B4">
        <w:rPr>
          <w:color w:val="0A0A0A"/>
          <w:shd w:val="clear" w:color="auto" w:fill="FEFEFE"/>
          <w:lang w:val="en-GB"/>
        </w:rPr>
        <w:t>Ruzsky</w:t>
      </w:r>
      <w:proofErr w:type="spellEnd"/>
      <w:r w:rsidRPr="009F35B4">
        <w:rPr>
          <w:color w:val="0A0A0A"/>
          <w:shd w:val="clear" w:color="auto" w:fill="FEFEFE"/>
          <w:lang w:val="en-GB"/>
        </w:rPr>
        <w:t xml:space="preserve"> 1903: 309.</w:t>
      </w:r>
    </w:p>
    <w:p w14:paraId="304EA07A" w14:textId="77777777" w:rsidR="00E71170" w:rsidRPr="009F35B4" w:rsidRDefault="003A5249" w:rsidP="00AB7E3D">
      <w:pPr>
        <w:spacing w:line="480" w:lineRule="auto"/>
        <w:jc w:val="both"/>
        <w:rPr>
          <w:lang w:val="en-GB"/>
        </w:rPr>
      </w:pPr>
      <w:r w:rsidRPr="00AB7E3D">
        <w:rPr>
          <w:b/>
          <w:bCs/>
          <w:lang w:val="en-GB"/>
        </w:rPr>
        <w:t>Material:</w:t>
      </w:r>
      <w:r w:rsidRPr="009F35B4">
        <w:rPr>
          <w:lang w:val="en-GB"/>
        </w:rPr>
        <w:t xml:space="preserve"> TÜRKİYE • 14☿; </w:t>
      </w:r>
      <w:r w:rsidRPr="009F35B4">
        <w:rPr>
          <w:b/>
          <w:bCs/>
          <w:lang w:val="en-GB"/>
        </w:rPr>
        <w:t>16</w:t>
      </w:r>
      <w:r w:rsidRPr="009F35B4">
        <w:rPr>
          <w:lang w:val="en-GB"/>
        </w:rPr>
        <w:t xml:space="preserve">; K. Kiran, C. Karaman &amp; V. Aksoy leg.; EMTU 12/2620a • 50☿; </w:t>
      </w:r>
      <w:r w:rsidRPr="009F35B4">
        <w:rPr>
          <w:b/>
          <w:bCs/>
          <w:lang w:val="en-GB"/>
        </w:rPr>
        <w:t>17</w:t>
      </w:r>
      <w:r w:rsidRPr="009F35B4">
        <w:rPr>
          <w:lang w:val="en-GB"/>
        </w:rPr>
        <w:t xml:space="preserve">; K. Kiran, C. Karaman &amp; V. Aksoy leg.; EMTU 12/3258 • 50☿; </w:t>
      </w:r>
      <w:r w:rsidRPr="009F35B4">
        <w:rPr>
          <w:b/>
          <w:bCs/>
          <w:lang w:val="en-GB"/>
        </w:rPr>
        <w:t>20</w:t>
      </w:r>
      <w:r w:rsidRPr="009F35B4">
        <w:rPr>
          <w:lang w:val="en-GB"/>
        </w:rPr>
        <w:t xml:space="preserve">; K. Kiran, C. Karaman &amp; V. Aksoy leg.; EMTU 12/3245 • 4♂, 50☿; </w:t>
      </w:r>
      <w:r w:rsidRPr="009F35B4">
        <w:rPr>
          <w:b/>
          <w:bCs/>
          <w:lang w:val="en-GB"/>
        </w:rPr>
        <w:t>25</w:t>
      </w:r>
      <w:r w:rsidRPr="009F35B4">
        <w:rPr>
          <w:lang w:val="en-GB"/>
        </w:rPr>
        <w:t xml:space="preserve">; C. Karaman leg.; EMTU 15/0086a • 4☿; </w:t>
      </w:r>
      <w:r w:rsidRPr="009F35B4">
        <w:rPr>
          <w:b/>
          <w:bCs/>
          <w:lang w:val="en-GB"/>
        </w:rPr>
        <w:t>55</w:t>
      </w:r>
      <w:r w:rsidRPr="009F35B4">
        <w:rPr>
          <w:lang w:val="en-GB"/>
        </w:rPr>
        <w:t xml:space="preserve">; K. Kiran, C. Karaman &amp; V. Aksoy leg.; EMTU 13/2934 • 3♂, 50☿; </w:t>
      </w:r>
      <w:r w:rsidRPr="009F35B4">
        <w:rPr>
          <w:b/>
          <w:bCs/>
          <w:lang w:val="en-GB"/>
        </w:rPr>
        <w:t>57</w:t>
      </w:r>
      <w:r w:rsidRPr="009F35B4">
        <w:rPr>
          <w:lang w:val="en-GB"/>
        </w:rPr>
        <w:t xml:space="preserve">; K. Kiran, C. Karaman &amp; V. Aksoy leg.; EMTU 13/0710 • 11☿; </w:t>
      </w:r>
      <w:r w:rsidRPr="009F35B4">
        <w:rPr>
          <w:b/>
          <w:bCs/>
          <w:lang w:val="en-GB"/>
        </w:rPr>
        <w:t>59</w:t>
      </w:r>
      <w:r w:rsidRPr="009F35B4">
        <w:rPr>
          <w:lang w:val="en-GB"/>
        </w:rPr>
        <w:t xml:space="preserve">; K. Kiran, C. Karaman &amp; V. Aksoy leg.; EMTU 13/0788 • 50☿; same collection data as for preceding; EMTU 13/0796 • 24☿; </w:t>
      </w:r>
      <w:r w:rsidRPr="009F35B4">
        <w:rPr>
          <w:b/>
          <w:bCs/>
          <w:lang w:val="en-GB"/>
        </w:rPr>
        <w:t>60</w:t>
      </w:r>
      <w:r w:rsidRPr="009F35B4">
        <w:rPr>
          <w:lang w:val="en-GB"/>
        </w:rPr>
        <w:t xml:space="preserve">; K. Kiran, C. Karaman &amp; V. Aksoy leg.; EMTU 13/0851 • 50☿; </w:t>
      </w:r>
      <w:r w:rsidRPr="009F35B4">
        <w:rPr>
          <w:b/>
          <w:bCs/>
          <w:lang w:val="en-GB"/>
        </w:rPr>
        <w:t>66</w:t>
      </w:r>
      <w:r w:rsidRPr="009F35B4">
        <w:rPr>
          <w:lang w:val="en-GB"/>
        </w:rPr>
        <w:t xml:space="preserve">; K. Kiran, C. Karaman &amp; V. Aksoy leg.; EMTU 13/0822 • 3♀, 1♂, 50☿; same collection data as for preceding; EMTU 13/0848 • 50☿; </w:t>
      </w:r>
      <w:r w:rsidRPr="009F35B4">
        <w:rPr>
          <w:b/>
          <w:bCs/>
          <w:lang w:val="en-GB"/>
        </w:rPr>
        <w:t>68</w:t>
      </w:r>
      <w:r w:rsidRPr="009F35B4">
        <w:rPr>
          <w:lang w:val="en-GB"/>
        </w:rPr>
        <w:t xml:space="preserve">; K. Kiran, C. Karaman &amp; V. Aksoy leg.; EMTU 13/0674 • 3♂, 50☿; same collection data as for preceding; EMTU 13/0689 • 1♀, 50☿; same collection data as for preceding; EMTU 13/0696 • 50☿; </w:t>
      </w:r>
      <w:r w:rsidRPr="009F35B4">
        <w:rPr>
          <w:b/>
          <w:bCs/>
          <w:lang w:val="en-GB"/>
        </w:rPr>
        <w:t>69</w:t>
      </w:r>
      <w:r w:rsidRPr="009F35B4">
        <w:rPr>
          <w:lang w:val="en-GB"/>
        </w:rPr>
        <w:t xml:space="preserve">; K. Kiran, C. Karaman &amp; V. Aksoy leg.; EMTU 13/0811 • 10♂, 50☿; </w:t>
      </w:r>
      <w:r w:rsidRPr="009F35B4">
        <w:rPr>
          <w:b/>
          <w:bCs/>
          <w:lang w:val="en-GB"/>
        </w:rPr>
        <w:t>70</w:t>
      </w:r>
      <w:r w:rsidRPr="009F35B4">
        <w:rPr>
          <w:lang w:val="en-GB"/>
        </w:rPr>
        <w:t xml:space="preserve">; K. Kiran, C. Karaman &amp; V. Aksoy leg.; EMTU 13/0890 • 7☿; </w:t>
      </w:r>
      <w:r w:rsidRPr="009F35B4">
        <w:rPr>
          <w:b/>
          <w:bCs/>
          <w:lang w:val="en-GB"/>
        </w:rPr>
        <w:t>74</w:t>
      </w:r>
      <w:r w:rsidRPr="009F35B4">
        <w:rPr>
          <w:lang w:val="en-GB"/>
        </w:rPr>
        <w:t xml:space="preserve">; K. Kiran, C. Karaman &amp; V. Aksoy leg.; EMTU 13/1211 • 50☿; </w:t>
      </w:r>
      <w:r w:rsidRPr="009F35B4">
        <w:rPr>
          <w:b/>
          <w:bCs/>
          <w:lang w:val="en-GB"/>
        </w:rPr>
        <w:t>75</w:t>
      </w:r>
      <w:r w:rsidRPr="009F35B4">
        <w:rPr>
          <w:lang w:val="en-GB"/>
        </w:rPr>
        <w:t xml:space="preserve">; K. Kiran, C. Karaman &amp; V. Aksoy leg.; EMTU 13/1247 • 27☿; </w:t>
      </w:r>
      <w:r w:rsidRPr="009F35B4">
        <w:rPr>
          <w:b/>
          <w:bCs/>
          <w:lang w:val="en-GB"/>
        </w:rPr>
        <w:t>84</w:t>
      </w:r>
      <w:r w:rsidRPr="009F35B4">
        <w:rPr>
          <w:lang w:val="en-GB"/>
        </w:rPr>
        <w:t xml:space="preserve">; K. Kiran, C. Karaman &amp; V. Aksoy leg.; EMTU 13/1267 • 23☿; same </w:t>
      </w:r>
      <w:r w:rsidRPr="009F35B4">
        <w:rPr>
          <w:lang w:val="en-GB"/>
        </w:rPr>
        <w:lastRenderedPageBreak/>
        <w:t xml:space="preserve">collection data as for preceding; EMTU 13/0689 • 5☿; </w:t>
      </w:r>
      <w:r w:rsidRPr="009F35B4">
        <w:rPr>
          <w:b/>
          <w:bCs/>
          <w:lang w:val="en-GB"/>
        </w:rPr>
        <w:t>85</w:t>
      </w:r>
      <w:r w:rsidRPr="009F35B4">
        <w:rPr>
          <w:lang w:val="en-GB"/>
        </w:rPr>
        <w:t xml:space="preserve">; K. Kiran, C. Karaman &amp; V. Aksoy leg.; EMTU 13/1005d • 7☿; </w:t>
      </w:r>
      <w:r w:rsidRPr="009F35B4">
        <w:rPr>
          <w:b/>
          <w:bCs/>
          <w:lang w:val="en-GB"/>
        </w:rPr>
        <w:t>88</w:t>
      </w:r>
      <w:r w:rsidRPr="009F35B4">
        <w:rPr>
          <w:lang w:val="en-GB"/>
        </w:rPr>
        <w:t xml:space="preserve">; K. Kiran, C. Karaman &amp; V. Aksoy leg.; EMTU 13/1910a • 1♂, 50☿; same collection data as for preceding; EMTU 13/1911 • 1♂, 50☿; same collection data as for preceding; EMTU 13/1912 • 6♀, 50☿; </w:t>
      </w:r>
      <w:r w:rsidRPr="009F35B4">
        <w:rPr>
          <w:b/>
          <w:bCs/>
          <w:lang w:val="en-GB"/>
        </w:rPr>
        <w:t>99</w:t>
      </w:r>
      <w:r w:rsidRPr="009F35B4">
        <w:rPr>
          <w:lang w:val="en-GB"/>
        </w:rPr>
        <w:t xml:space="preserve">; K. Kiran, C. Karaman &amp; V. Aksoy leg.; EMTU 13/1107c • 50☿; </w:t>
      </w:r>
      <w:r w:rsidRPr="009F35B4">
        <w:rPr>
          <w:b/>
          <w:bCs/>
          <w:lang w:val="en-GB"/>
        </w:rPr>
        <w:t>102</w:t>
      </w:r>
      <w:r w:rsidRPr="009F35B4">
        <w:rPr>
          <w:lang w:val="en-GB"/>
        </w:rPr>
        <w:t xml:space="preserve">; K. Kiran, C. Karaman &amp; V. Aksoy leg.; EMTU 13/0973 • 50☿; same collection data as for preceding; EMTU 13/0980 • 50☿; </w:t>
      </w:r>
      <w:r w:rsidRPr="009F35B4">
        <w:rPr>
          <w:b/>
          <w:bCs/>
          <w:lang w:val="en-GB"/>
        </w:rPr>
        <w:t>151</w:t>
      </w:r>
      <w:r w:rsidRPr="009F35B4">
        <w:rPr>
          <w:lang w:val="en-GB"/>
        </w:rPr>
        <w:t xml:space="preserve">; K. Kiran, C. Karaman &amp; V. Aksoy leg.; EMTU 13/3522 • 23☿; same collection data as for preceding; EMTU 13/3523 • 18☿; same collection data as for preceding; EMTU 13/3532 • 4☿; </w:t>
      </w:r>
      <w:r w:rsidRPr="009F35B4">
        <w:rPr>
          <w:b/>
          <w:bCs/>
          <w:lang w:val="en-GB"/>
        </w:rPr>
        <w:t>163</w:t>
      </w:r>
      <w:r w:rsidRPr="009F35B4">
        <w:rPr>
          <w:lang w:val="en-GB"/>
        </w:rPr>
        <w:t xml:space="preserve">; K. Kiran, C. Karaman &amp; V. Aksoy leg.; EMTU 13/3109 • 12☿; </w:t>
      </w:r>
      <w:r w:rsidRPr="009F35B4">
        <w:rPr>
          <w:b/>
          <w:bCs/>
          <w:lang w:val="en-GB"/>
        </w:rPr>
        <w:t>180</w:t>
      </w:r>
      <w:r w:rsidRPr="009F35B4">
        <w:rPr>
          <w:lang w:val="en-GB"/>
        </w:rPr>
        <w:t xml:space="preserve">; K. Kiran, C. Karaman &amp; V. Aksoy leg.; EMTU 13/2649a • 13☿; </w:t>
      </w:r>
      <w:r w:rsidRPr="009F35B4">
        <w:rPr>
          <w:b/>
          <w:bCs/>
          <w:lang w:val="en-GB"/>
        </w:rPr>
        <w:t>241</w:t>
      </w:r>
      <w:r w:rsidRPr="009F35B4">
        <w:rPr>
          <w:lang w:val="en-GB"/>
        </w:rPr>
        <w:t xml:space="preserve">; K. Kiran, C. Karaman &amp; V. Aksoy leg.; EMTU 13/3897 • 9☿; </w:t>
      </w:r>
      <w:r w:rsidRPr="009F35B4">
        <w:rPr>
          <w:b/>
          <w:bCs/>
          <w:lang w:val="en-GB"/>
        </w:rPr>
        <w:t>247</w:t>
      </w:r>
      <w:r w:rsidRPr="009F35B4">
        <w:rPr>
          <w:lang w:val="en-GB"/>
        </w:rPr>
        <w:t xml:space="preserve">; K. Kiran, C. Karaman &amp; V. Aksoy leg.; EMTU 13/3871 • 50☿; </w:t>
      </w:r>
      <w:r w:rsidRPr="009F35B4">
        <w:rPr>
          <w:b/>
          <w:bCs/>
          <w:lang w:val="en-GB"/>
        </w:rPr>
        <w:t>266</w:t>
      </w:r>
      <w:r w:rsidRPr="009F35B4">
        <w:rPr>
          <w:lang w:val="en-GB"/>
        </w:rPr>
        <w:t>; K. Kiran leg.; EMTU 00/0202a.</w:t>
      </w:r>
    </w:p>
    <w:p w14:paraId="536F406F" w14:textId="77777777" w:rsidR="00E71170" w:rsidRPr="009F35B4" w:rsidRDefault="003A5249">
      <w:pPr>
        <w:spacing w:line="480" w:lineRule="auto"/>
        <w:jc w:val="both"/>
        <w:rPr>
          <w:color w:val="000000"/>
          <w:lang w:val="en-GB"/>
        </w:rPr>
      </w:pPr>
      <w:r w:rsidRPr="009F35B4">
        <w:rPr>
          <w:b/>
          <w:bCs/>
          <w:color w:val="000000"/>
          <w:lang w:val="en-GB"/>
        </w:rPr>
        <w:t>Habitat/Ecology:</w:t>
      </w:r>
      <w:r w:rsidRPr="009F35B4">
        <w:rPr>
          <w:color w:val="000000"/>
          <w:lang w:val="en-GB"/>
        </w:rPr>
        <w:t xml:space="preserve"> </w:t>
      </w:r>
      <w:r w:rsidRPr="009F35B4">
        <w:rPr>
          <w:lang w:val="en-GB"/>
        </w:rPr>
        <w:t>The species occupies a wide altitudinal range from low montane to subalpine and alpine belts, occurring in open steppe, shrublands, deciduous (oak, poplar, juniper) and coniferous forests (</w:t>
      </w:r>
      <w:r w:rsidRPr="009F35B4">
        <w:rPr>
          <w:i/>
          <w:iCs/>
          <w:lang w:val="en-GB"/>
        </w:rPr>
        <w:t>Pinus</w:t>
      </w:r>
      <w:r w:rsidRPr="009F35B4">
        <w:rPr>
          <w:lang w:val="en-GB"/>
        </w:rPr>
        <w:t xml:space="preserve">-dominated and mixed </w:t>
      </w:r>
      <w:r w:rsidRPr="009F35B4">
        <w:rPr>
          <w:i/>
          <w:iCs/>
          <w:lang w:val="en-GB"/>
        </w:rPr>
        <w:t>Pinus–</w:t>
      </w:r>
      <w:proofErr w:type="spellStart"/>
      <w:r w:rsidRPr="009F35B4">
        <w:rPr>
          <w:i/>
          <w:iCs/>
          <w:lang w:val="en-GB"/>
        </w:rPr>
        <w:t>Picea</w:t>
      </w:r>
      <w:proofErr w:type="spellEnd"/>
      <w:r w:rsidRPr="009F35B4">
        <w:rPr>
          <w:i/>
          <w:iCs/>
          <w:lang w:val="en-GB"/>
        </w:rPr>
        <w:t>–Abies</w:t>
      </w:r>
      <w:r w:rsidRPr="009F35B4">
        <w:rPr>
          <w:lang w:val="en-GB"/>
        </w:rPr>
        <w:t xml:space="preserve"> stands), as well as along active stream corridors. Nests are predominantly subterranean or cryptic, most frequently under stones, but also in stone-supported soil, moss-covered soil, and compact earth at tree bases. Habitats are typically stony to rocky, on gentle to steep slopes (often 20–40°) with various aspects, indicating low substrate specialization but a clear preference for cool and humid microhabitats. </w:t>
      </w:r>
    </w:p>
    <w:p w14:paraId="6E07D38A" w14:textId="49701927" w:rsidR="00E71170" w:rsidRPr="009F35B4" w:rsidRDefault="00E71170">
      <w:pPr>
        <w:spacing w:line="480" w:lineRule="auto"/>
        <w:jc w:val="both"/>
        <w:rPr>
          <w:color w:val="000000"/>
          <w:lang w:val="en-GB"/>
        </w:rPr>
      </w:pPr>
    </w:p>
    <w:p w14:paraId="3D4B4095" w14:textId="77777777" w:rsidR="00E71170" w:rsidRPr="009F35B4" w:rsidRDefault="00E71170">
      <w:pPr>
        <w:spacing w:line="480" w:lineRule="auto"/>
        <w:jc w:val="both"/>
        <w:rPr>
          <w:color w:val="000000"/>
          <w:lang w:val="en-GB"/>
        </w:rPr>
      </w:pPr>
    </w:p>
    <w:p w14:paraId="0AF959E4" w14:textId="77777777" w:rsidR="00E71170" w:rsidRPr="009F35B4" w:rsidRDefault="003A5249">
      <w:pPr>
        <w:spacing w:line="480" w:lineRule="auto"/>
        <w:jc w:val="center"/>
        <w:rPr>
          <w:color w:val="000000"/>
          <w:lang w:val="en-GB"/>
        </w:rPr>
      </w:pPr>
      <w:proofErr w:type="spellStart"/>
      <w:r w:rsidRPr="009F35B4">
        <w:rPr>
          <w:b/>
          <w:bCs/>
          <w:i/>
          <w:iCs/>
          <w:color w:val="000000"/>
          <w:lang w:val="en-GB"/>
        </w:rPr>
        <w:t>Tetramorium</w:t>
      </w:r>
      <w:proofErr w:type="spellEnd"/>
      <w:r w:rsidRPr="009F35B4">
        <w:rPr>
          <w:b/>
          <w:bCs/>
          <w:i/>
          <w:iCs/>
          <w:color w:val="000000"/>
          <w:lang w:val="en-GB"/>
        </w:rPr>
        <w:t xml:space="preserve"> </w:t>
      </w:r>
      <w:proofErr w:type="spellStart"/>
      <w:r w:rsidRPr="009F35B4">
        <w:rPr>
          <w:b/>
          <w:bCs/>
          <w:i/>
          <w:iCs/>
          <w:color w:val="000000"/>
          <w:lang w:val="en-GB"/>
        </w:rPr>
        <w:t>flavidulum</w:t>
      </w:r>
      <w:proofErr w:type="spellEnd"/>
      <w:r w:rsidRPr="009F35B4">
        <w:rPr>
          <w:color w:val="000000"/>
          <w:lang w:val="en-GB"/>
        </w:rPr>
        <w:t xml:space="preserve"> </w:t>
      </w:r>
      <w:proofErr w:type="spellStart"/>
      <w:r w:rsidRPr="009F35B4">
        <w:rPr>
          <w:color w:val="000000"/>
          <w:lang w:val="en-GB"/>
        </w:rPr>
        <w:t>Santschi</w:t>
      </w:r>
      <w:proofErr w:type="spellEnd"/>
      <w:r w:rsidRPr="009F35B4">
        <w:rPr>
          <w:color w:val="000000"/>
          <w:lang w:val="en-GB"/>
        </w:rPr>
        <w:t>, 1910</w:t>
      </w:r>
    </w:p>
    <w:p w14:paraId="1AFA376D" w14:textId="77777777" w:rsidR="00E71170" w:rsidRPr="009F35B4" w:rsidRDefault="003A5249">
      <w:pPr>
        <w:spacing w:line="480" w:lineRule="auto"/>
        <w:jc w:val="both"/>
        <w:rPr>
          <w:color w:val="000000"/>
          <w:lang w:val="en-GB"/>
        </w:rPr>
      </w:pPr>
      <w:proofErr w:type="spellStart"/>
      <w:r w:rsidRPr="009F35B4">
        <w:rPr>
          <w:i/>
          <w:iCs/>
          <w:color w:val="000000"/>
          <w:lang w:val="en-GB"/>
        </w:rPr>
        <w:lastRenderedPageBreak/>
        <w:t>Tetramorium</w:t>
      </w:r>
      <w:proofErr w:type="spellEnd"/>
      <w:r w:rsidRPr="009F35B4">
        <w:rPr>
          <w:i/>
          <w:iCs/>
          <w:color w:val="000000"/>
          <w:lang w:val="en-GB"/>
        </w:rPr>
        <w:t xml:space="preserve"> </w:t>
      </w:r>
      <w:proofErr w:type="spellStart"/>
      <w:r w:rsidRPr="009F35B4">
        <w:rPr>
          <w:i/>
          <w:iCs/>
          <w:color w:val="000000"/>
          <w:lang w:val="en-GB"/>
        </w:rPr>
        <w:t>caespitum</w:t>
      </w:r>
      <w:proofErr w:type="spellEnd"/>
      <w:r w:rsidRPr="009F35B4">
        <w:rPr>
          <w:color w:val="000000"/>
          <w:lang w:val="en-GB"/>
        </w:rPr>
        <w:t xml:space="preserve"> var. </w:t>
      </w:r>
      <w:proofErr w:type="spellStart"/>
      <w:r w:rsidRPr="009F35B4">
        <w:rPr>
          <w:i/>
          <w:iCs/>
          <w:color w:val="000000"/>
          <w:lang w:val="en-GB"/>
        </w:rPr>
        <w:t>flavidula</w:t>
      </w:r>
      <w:proofErr w:type="spellEnd"/>
      <w:r w:rsidRPr="009F35B4">
        <w:rPr>
          <w:i/>
          <w:iCs/>
          <w:color w:val="000000"/>
          <w:lang w:val="en-GB"/>
        </w:rPr>
        <w:t xml:space="preserve"> </w:t>
      </w:r>
      <w:proofErr w:type="spellStart"/>
      <w:r w:rsidRPr="009F35B4">
        <w:rPr>
          <w:color w:val="000000"/>
          <w:lang w:val="en-GB"/>
        </w:rPr>
        <w:t>Santschi</w:t>
      </w:r>
      <w:proofErr w:type="spellEnd"/>
      <w:r w:rsidRPr="009F35B4">
        <w:rPr>
          <w:color w:val="000000"/>
          <w:lang w:val="en-GB"/>
        </w:rPr>
        <w:t xml:space="preserve"> 1910: 650.</w:t>
      </w:r>
    </w:p>
    <w:p w14:paraId="0C2D21E6" w14:textId="77777777" w:rsidR="00E71170" w:rsidRPr="009F35B4" w:rsidRDefault="003A5249" w:rsidP="006F32B2">
      <w:pPr>
        <w:spacing w:line="480" w:lineRule="auto"/>
        <w:jc w:val="both"/>
        <w:rPr>
          <w:lang w:val="en-GB"/>
        </w:rPr>
      </w:pPr>
      <w:r w:rsidRPr="006F32B2">
        <w:rPr>
          <w:b/>
          <w:bCs/>
          <w:lang w:val="en-GB"/>
        </w:rPr>
        <w:t>Material:</w:t>
      </w:r>
      <w:r w:rsidRPr="009F35B4">
        <w:rPr>
          <w:lang w:val="en-GB"/>
        </w:rPr>
        <w:t xml:space="preserve"> TÜRKİYE • 12☿; </w:t>
      </w:r>
      <w:r w:rsidRPr="009F35B4">
        <w:rPr>
          <w:b/>
          <w:bCs/>
          <w:lang w:val="en-GB"/>
        </w:rPr>
        <w:t>3</w:t>
      </w:r>
      <w:r w:rsidRPr="009F35B4">
        <w:rPr>
          <w:lang w:val="en-GB"/>
        </w:rPr>
        <w:t xml:space="preserve">; K. Kiran, C. Karaman &amp; V. Aksoy leg.; EMTU 12/3212b • 50☿; same collection data as for preceding; EMTU 13/3228 • 50☿; </w:t>
      </w:r>
      <w:r w:rsidRPr="009F35B4">
        <w:rPr>
          <w:b/>
          <w:bCs/>
          <w:lang w:val="en-GB"/>
        </w:rPr>
        <w:t>40</w:t>
      </w:r>
      <w:r w:rsidRPr="009F35B4">
        <w:rPr>
          <w:lang w:val="en-GB"/>
        </w:rPr>
        <w:t xml:space="preserve">; K. Kiran, C. Karaman &amp; V. Aksoy leg.; EMTU 12/3321a • 2☿; </w:t>
      </w:r>
      <w:r w:rsidRPr="009F35B4">
        <w:rPr>
          <w:b/>
          <w:bCs/>
          <w:lang w:val="en-GB"/>
        </w:rPr>
        <w:t>41</w:t>
      </w:r>
      <w:r w:rsidRPr="009F35B4">
        <w:rPr>
          <w:lang w:val="en-GB"/>
        </w:rPr>
        <w:t xml:space="preserve">; K. Kiran, C. Karaman &amp; V. Aksoy leg.; EMTU 13/1559a • 50☿; same collection data as for preceding; EMTU 13/1571 • 46 ☿; </w:t>
      </w:r>
      <w:r w:rsidRPr="009F35B4">
        <w:rPr>
          <w:b/>
          <w:bCs/>
          <w:lang w:val="en-GB"/>
        </w:rPr>
        <w:t>47</w:t>
      </w:r>
      <w:r w:rsidRPr="009F35B4">
        <w:rPr>
          <w:lang w:val="en-GB"/>
        </w:rPr>
        <w:t xml:space="preserve">; K. Kiran, C. Karaman &amp; V. Aksoy leg.; EMTU 13/1615b • 19☿; </w:t>
      </w:r>
      <w:r w:rsidRPr="009F35B4">
        <w:rPr>
          <w:b/>
          <w:bCs/>
          <w:lang w:val="en-GB"/>
        </w:rPr>
        <w:t>48</w:t>
      </w:r>
      <w:r w:rsidRPr="009F35B4">
        <w:rPr>
          <w:lang w:val="en-GB"/>
        </w:rPr>
        <w:t xml:space="preserve">; K. Kiran, C. Karaman &amp; V. Aksoy leg.; EMTU 12/3307 • 1☿; </w:t>
      </w:r>
      <w:r w:rsidRPr="009F35B4">
        <w:rPr>
          <w:b/>
          <w:bCs/>
          <w:lang w:val="en-GB"/>
        </w:rPr>
        <w:t>51</w:t>
      </w:r>
      <w:r w:rsidRPr="009F35B4">
        <w:rPr>
          <w:lang w:val="en-GB"/>
        </w:rPr>
        <w:t xml:space="preserve">; K. Kiran, C. Karaman &amp; V. Aksoy leg.; EMTU 13/1500b • 1☿; same collection data as for preceding; EMTU 13/1501b • 5☿; </w:t>
      </w:r>
      <w:r w:rsidRPr="009F35B4">
        <w:rPr>
          <w:b/>
          <w:bCs/>
          <w:lang w:val="en-GB"/>
        </w:rPr>
        <w:t>52</w:t>
      </w:r>
      <w:r w:rsidRPr="009F35B4">
        <w:rPr>
          <w:lang w:val="en-GB"/>
        </w:rPr>
        <w:t xml:space="preserve">; K. Kiran, C. Karaman &amp; V. Aksoy leg.; EMTU 13/2548 • 42☿; same collection data as for preceding; EMTU 13/2554 • 21☿; </w:t>
      </w:r>
      <w:r w:rsidRPr="009F35B4">
        <w:rPr>
          <w:b/>
          <w:bCs/>
          <w:lang w:val="en-GB"/>
        </w:rPr>
        <w:t>53</w:t>
      </w:r>
      <w:r w:rsidRPr="009F35B4">
        <w:rPr>
          <w:lang w:val="en-GB"/>
        </w:rPr>
        <w:t xml:space="preserve">; K. Kiran, C. Karaman &amp; V. Aksoy leg.; EMTU 13/0536 • 4☿; same collection data as for preceding; EMTU 13/13/0539b • 6☿; same collection data as for preceding; EMTU 13/0556 • 4☿; </w:t>
      </w:r>
      <w:r w:rsidRPr="009F35B4">
        <w:rPr>
          <w:b/>
          <w:bCs/>
          <w:lang w:val="en-GB"/>
        </w:rPr>
        <w:t>60</w:t>
      </w:r>
      <w:r w:rsidRPr="009F35B4">
        <w:rPr>
          <w:lang w:val="en-GB"/>
        </w:rPr>
        <w:t xml:space="preserve">; K. Kiran, C. Karaman &amp; V. Aksoy leg.; EMTU 13/0850a • 50☿; same collection data as for preceding; EMTU 13/13/0752 • 1☿; </w:t>
      </w:r>
      <w:r w:rsidRPr="009F35B4">
        <w:rPr>
          <w:b/>
          <w:bCs/>
          <w:lang w:val="en-GB"/>
        </w:rPr>
        <w:t>64</w:t>
      </w:r>
      <w:r w:rsidRPr="009F35B4">
        <w:rPr>
          <w:lang w:val="en-GB"/>
        </w:rPr>
        <w:t xml:space="preserve">; K. Kiran, C. Karaman &amp; V. Aksoy leg.; EMTU 13/0615c • 7☿; same collection data as for preceding; EMTU 13/0630 • 5☿; </w:t>
      </w:r>
      <w:r w:rsidRPr="009F35B4">
        <w:rPr>
          <w:b/>
          <w:bCs/>
          <w:lang w:val="en-GB"/>
        </w:rPr>
        <w:t>66</w:t>
      </w:r>
      <w:r w:rsidRPr="009F35B4">
        <w:rPr>
          <w:lang w:val="en-GB"/>
        </w:rPr>
        <w:t xml:space="preserve">; K. Kiran, C. Karaman &amp; V. Aksoy leg.; EMTU 13/0820 • 44☿; same collection data as for preceding; EMTU 13/0824 • 7☿; same collection data as for preceding; EMTU 13/0826b • 7☿; </w:t>
      </w:r>
      <w:r w:rsidRPr="009F35B4">
        <w:rPr>
          <w:b/>
          <w:bCs/>
          <w:lang w:val="en-GB"/>
        </w:rPr>
        <w:t>67</w:t>
      </w:r>
      <w:r w:rsidRPr="009F35B4">
        <w:rPr>
          <w:lang w:val="en-GB"/>
        </w:rPr>
        <w:t xml:space="preserve">; K. Kiran, C. Karaman &amp; V. Aksoy leg.; EMTU 13/0663 • 20☿; </w:t>
      </w:r>
      <w:r w:rsidRPr="009F35B4">
        <w:rPr>
          <w:b/>
          <w:bCs/>
          <w:lang w:val="en-GB"/>
        </w:rPr>
        <w:t>70</w:t>
      </w:r>
      <w:r w:rsidRPr="009F35B4">
        <w:rPr>
          <w:lang w:val="en-GB"/>
        </w:rPr>
        <w:t xml:space="preserve">; K. Kiran, C. Karaman &amp; V. Aksoy leg.; EMTU 13/0884b • 32☿; </w:t>
      </w:r>
      <w:r w:rsidRPr="009F35B4">
        <w:rPr>
          <w:b/>
          <w:bCs/>
          <w:lang w:val="en-GB"/>
        </w:rPr>
        <w:t>75</w:t>
      </w:r>
      <w:r w:rsidRPr="009F35B4">
        <w:rPr>
          <w:lang w:val="en-GB"/>
        </w:rPr>
        <w:t xml:space="preserve">; K. Kiran, C. Karaman &amp; V. Aksoy leg.; EMTU 13/1252a • 7☿; </w:t>
      </w:r>
      <w:r w:rsidRPr="009F35B4">
        <w:rPr>
          <w:b/>
          <w:bCs/>
          <w:lang w:val="en-GB"/>
        </w:rPr>
        <w:t>76</w:t>
      </w:r>
      <w:r w:rsidRPr="009F35B4">
        <w:rPr>
          <w:lang w:val="en-GB"/>
        </w:rPr>
        <w:t xml:space="preserve">; K. Kiran, C. Karaman &amp; V. Aksoy leg.; EMTU 13/1171 • 3♂, 50☿; </w:t>
      </w:r>
      <w:r w:rsidRPr="009F35B4">
        <w:rPr>
          <w:b/>
          <w:bCs/>
          <w:lang w:val="en-GB"/>
        </w:rPr>
        <w:t>77</w:t>
      </w:r>
      <w:r w:rsidRPr="009F35B4">
        <w:rPr>
          <w:lang w:val="en-GB"/>
        </w:rPr>
        <w:t xml:space="preserve">; K. Kiran, C. Karaman &amp; V. Aksoy leg.; EMTU 13/1194 • 29☿; </w:t>
      </w:r>
      <w:r w:rsidRPr="009F35B4">
        <w:rPr>
          <w:b/>
          <w:bCs/>
          <w:lang w:val="en-GB"/>
        </w:rPr>
        <w:t>80</w:t>
      </w:r>
      <w:r w:rsidRPr="009F35B4">
        <w:rPr>
          <w:lang w:val="en-GB"/>
        </w:rPr>
        <w:t xml:space="preserve">; K. Kiran, C. Karaman &amp; V. Aksoy leg.; EMTU 13/1131 • 2☿; </w:t>
      </w:r>
      <w:r w:rsidRPr="009F35B4">
        <w:rPr>
          <w:b/>
          <w:bCs/>
          <w:lang w:val="en-GB"/>
        </w:rPr>
        <w:t>81</w:t>
      </w:r>
      <w:r w:rsidRPr="009F35B4">
        <w:rPr>
          <w:lang w:val="en-GB"/>
        </w:rPr>
        <w:t xml:space="preserve">; K. Kiran, C. Karaman &amp; V. Aksoy leg.; EMTU 12/3362 • 4☿; same collection data as for preceding; EMTU 12/3367 • 20☿; </w:t>
      </w:r>
      <w:r w:rsidRPr="009F35B4">
        <w:rPr>
          <w:b/>
          <w:bCs/>
          <w:lang w:val="en-GB"/>
        </w:rPr>
        <w:t>82</w:t>
      </w:r>
      <w:r w:rsidRPr="009F35B4">
        <w:rPr>
          <w:lang w:val="en-GB"/>
        </w:rPr>
        <w:t xml:space="preserve">; K. Kiran, C. Karaman &amp; V. Aksoy leg.; EMTU </w:t>
      </w:r>
      <w:r w:rsidRPr="009F35B4">
        <w:rPr>
          <w:lang w:val="en-GB"/>
        </w:rPr>
        <w:lastRenderedPageBreak/>
        <w:t xml:space="preserve">13/1527 • 50☿; </w:t>
      </w:r>
      <w:r w:rsidRPr="009F35B4">
        <w:rPr>
          <w:b/>
          <w:bCs/>
          <w:lang w:val="en-GB"/>
        </w:rPr>
        <w:t>84</w:t>
      </w:r>
      <w:r w:rsidRPr="009F35B4">
        <w:rPr>
          <w:lang w:val="en-GB"/>
        </w:rPr>
        <w:t xml:space="preserve">; K. Kiran, C. Karaman &amp; V. Aksoy leg.; EMTU 13/1263b • 20☿; </w:t>
      </w:r>
      <w:r w:rsidRPr="009F35B4">
        <w:rPr>
          <w:b/>
          <w:bCs/>
          <w:lang w:val="en-GB"/>
        </w:rPr>
        <w:t>95</w:t>
      </w:r>
      <w:r w:rsidRPr="009F35B4">
        <w:rPr>
          <w:lang w:val="en-GB"/>
        </w:rPr>
        <w:t xml:space="preserve">; K. Kiran, C. Karaman &amp; V. Aksoy leg.; EMTU 13/1645 • 4☿; </w:t>
      </w:r>
      <w:r w:rsidRPr="009F35B4">
        <w:rPr>
          <w:b/>
          <w:bCs/>
          <w:lang w:val="en-GB"/>
        </w:rPr>
        <w:t>99</w:t>
      </w:r>
      <w:r w:rsidRPr="009F35B4">
        <w:rPr>
          <w:lang w:val="en-GB"/>
        </w:rPr>
        <w:t xml:space="preserve">; K. Kiran, C. Karaman &amp; V. Aksoy leg.; EMTU 13/1110 • 12☿; </w:t>
      </w:r>
      <w:r w:rsidRPr="009F35B4">
        <w:rPr>
          <w:b/>
          <w:bCs/>
          <w:lang w:val="en-GB"/>
        </w:rPr>
        <w:t>102</w:t>
      </w:r>
      <w:r w:rsidRPr="009F35B4">
        <w:rPr>
          <w:lang w:val="en-GB"/>
        </w:rPr>
        <w:t xml:space="preserve">; K. Kiran, C. Karaman &amp; V. Aksoy leg.; EMTU 13/0979 • 1☿; </w:t>
      </w:r>
      <w:r w:rsidRPr="009F35B4">
        <w:rPr>
          <w:b/>
          <w:bCs/>
          <w:lang w:val="en-GB"/>
        </w:rPr>
        <w:t>113</w:t>
      </w:r>
      <w:r w:rsidRPr="009F35B4">
        <w:rPr>
          <w:lang w:val="en-GB"/>
        </w:rPr>
        <w:t xml:space="preserve">; K. Kiran, C. Karaman &amp; V. Aksoy leg.; EMTU 13/1682 • 17☿; </w:t>
      </w:r>
      <w:r w:rsidRPr="009F35B4">
        <w:rPr>
          <w:b/>
          <w:bCs/>
          <w:lang w:val="en-GB"/>
        </w:rPr>
        <w:t>114</w:t>
      </w:r>
      <w:r w:rsidRPr="009F35B4">
        <w:rPr>
          <w:lang w:val="en-GB"/>
        </w:rPr>
        <w:t xml:space="preserve">; K. Kiran, C. Karaman &amp; V. Aksoy leg.; EMTU 13/1714b • 1♂, 50☿; </w:t>
      </w:r>
      <w:r w:rsidRPr="009F35B4">
        <w:rPr>
          <w:b/>
          <w:bCs/>
          <w:lang w:val="en-GB"/>
        </w:rPr>
        <w:t>120</w:t>
      </w:r>
      <w:r w:rsidRPr="009F35B4">
        <w:rPr>
          <w:lang w:val="en-GB"/>
        </w:rPr>
        <w:t xml:space="preserve">; K. Kiran, C. Karaman &amp; V. Aksoy leg.; EMTU 13/3184 • 50☿; </w:t>
      </w:r>
      <w:r w:rsidRPr="009F35B4">
        <w:rPr>
          <w:b/>
          <w:bCs/>
          <w:lang w:val="en-GB"/>
        </w:rPr>
        <w:t>147</w:t>
      </w:r>
      <w:r w:rsidRPr="009F35B4">
        <w:rPr>
          <w:lang w:val="en-GB"/>
        </w:rPr>
        <w:t xml:space="preserve">; K. Kiran, C. Karaman &amp; V. Aksoy leg.; EMTU 13/3243 • 9☿; </w:t>
      </w:r>
      <w:r w:rsidRPr="009F35B4">
        <w:rPr>
          <w:b/>
          <w:bCs/>
          <w:lang w:val="en-GB"/>
        </w:rPr>
        <w:t>151</w:t>
      </w:r>
      <w:r w:rsidRPr="009F35B4">
        <w:rPr>
          <w:lang w:val="en-GB"/>
        </w:rPr>
        <w:t xml:space="preserve">; K. Kiran, C. Karaman &amp; V. Aksoy leg.; EMTU 13/3517 • 4☿; </w:t>
      </w:r>
      <w:r w:rsidRPr="009F35B4">
        <w:rPr>
          <w:b/>
          <w:bCs/>
          <w:lang w:val="en-GB"/>
        </w:rPr>
        <w:t>158</w:t>
      </w:r>
      <w:r w:rsidRPr="009F35B4">
        <w:rPr>
          <w:lang w:val="en-GB"/>
        </w:rPr>
        <w:t xml:space="preserve">; K. Kiran, C. Karaman &amp; V. Aksoy leg.; EMTU 13/3154d • 10☿; </w:t>
      </w:r>
      <w:r w:rsidRPr="009F35B4">
        <w:rPr>
          <w:b/>
          <w:bCs/>
          <w:lang w:val="en-GB"/>
        </w:rPr>
        <w:t>161</w:t>
      </w:r>
      <w:r w:rsidRPr="009F35B4">
        <w:rPr>
          <w:lang w:val="en-GB"/>
        </w:rPr>
        <w:t xml:space="preserve">; K. Kiran, C. Karaman &amp; V. Aksoy leg.; EMTU 13/2964a • 1☿; </w:t>
      </w:r>
      <w:r w:rsidRPr="009F35B4">
        <w:rPr>
          <w:b/>
          <w:bCs/>
          <w:lang w:val="en-GB"/>
        </w:rPr>
        <w:t>164</w:t>
      </w:r>
      <w:r w:rsidRPr="009F35B4">
        <w:rPr>
          <w:lang w:val="en-GB"/>
        </w:rPr>
        <w:t xml:space="preserve">; K. Kiran, C. Karaman &amp; V. Aksoy leg.; EMTU 13/2808 • 1♂; same collection data as for preceding; EMTU 13/2809 • 33☿; </w:t>
      </w:r>
      <w:r w:rsidRPr="009F35B4">
        <w:rPr>
          <w:b/>
          <w:bCs/>
          <w:lang w:val="en-GB"/>
        </w:rPr>
        <w:t>166</w:t>
      </w:r>
      <w:r w:rsidRPr="009F35B4">
        <w:rPr>
          <w:lang w:val="en-GB"/>
        </w:rPr>
        <w:t xml:space="preserve">; K. Kiran, C. Karaman &amp; V. Aksoy leg.; EMTU 13/2840 • 3☿; </w:t>
      </w:r>
      <w:r w:rsidRPr="009F35B4">
        <w:rPr>
          <w:b/>
          <w:bCs/>
          <w:lang w:val="en-GB"/>
        </w:rPr>
        <w:t>167</w:t>
      </w:r>
      <w:r w:rsidRPr="009F35B4">
        <w:rPr>
          <w:lang w:val="en-GB"/>
        </w:rPr>
        <w:t xml:space="preserve">; K. Kiran, C. Karaman &amp; V. Aksoy leg.; EMTU 13/2867 • 9☿; </w:t>
      </w:r>
      <w:r w:rsidRPr="009F35B4">
        <w:rPr>
          <w:b/>
          <w:bCs/>
          <w:lang w:val="en-GB"/>
        </w:rPr>
        <w:t>168</w:t>
      </w:r>
      <w:r w:rsidRPr="009F35B4">
        <w:rPr>
          <w:lang w:val="en-GB"/>
        </w:rPr>
        <w:t xml:space="preserve">; K. Kiran, C. Karaman &amp; V. Aksoy leg.; EMTU 13/2889 • 13☿; </w:t>
      </w:r>
      <w:r w:rsidRPr="009F35B4">
        <w:rPr>
          <w:b/>
          <w:bCs/>
          <w:lang w:val="en-GB"/>
        </w:rPr>
        <w:t>170</w:t>
      </w:r>
      <w:r w:rsidRPr="009F35B4">
        <w:rPr>
          <w:lang w:val="en-GB"/>
        </w:rPr>
        <w:t xml:space="preserve">; K. Kiran, C. Karaman &amp; V. Aksoy leg.; EMTU 12/1142 • 12☿; </w:t>
      </w:r>
      <w:r w:rsidRPr="009F35B4">
        <w:rPr>
          <w:b/>
          <w:bCs/>
          <w:lang w:val="en-GB"/>
        </w:rPr>
        <w:t>173</w:t>
      </w:r>
      <w:r w:rsidRPr="009F35B4">
        <w:rPr>
          <w:lang w:val="en-GB"/>
        </w:rPr>
        <w:t xml:space="preserve">; K. Kiran, C. Karaman &amp; V. Aksoy leg.; EMTU 13/2732a • 24☿; </w:t>
      </w:r>
      <w:r w:rsidRPr="009F35B4">
        <w:rPr>
          <w:b/>
          <w:bCs/>
          <w:lang w:val="en-GB"/>
        </w:rPr>
        <w:t>180</w:t>
      </w:r>
      <w:r w:rsidRPr="009F35B4">
        <w:rPr>
          <w:lang w:val="en-GB"/>
        </w:rPr>
        <w:t xml:space="preserve">; K. Kiran, C. Karaman &amp; V. Aksoy leg.; EMTU 13/2650 • 1☿; </w:t>
      </w:r>
      <w:r w:rsidRPr="009F35B4">
        <w:rPr>
          <w:b/>
          <w:bCs/>
          <w:lang w:val="en-GB"/>
        </w:rPr>
        <w:t>182</w:t>
      </w:r>
      <w:r w:rsidRPr="009F35B4">
        <w:rPr>
          <w:lang w:val="en-GB"/>
        </w:rPr>
        <w:t xml:space="preserve">; K. Kiran, C. Karaman &amp; V. Aksoy leg.; EMTU 12/1370g • 12☿; </w:t>
      </w:r>
      <w:r w:rsidRPr="009F35B4">
        <w:rPr>
          <w:b/>
          <w:bCs/>
          <w:lang w:val="en-GB"/>
        </w:rPr>
        <w:t>183</w:t>
      </w:r>
      <w:r w:rsidRPr="009F35B4">
        <w:rPr>
          <w:lang w:val="en-GB"/>
        </w:rPr>
        <w:t xml:space="preserve">; K. Kiran, C. Karaman &amp; V. Aksoy leg.; EMTU 13/2713b • 16☿; </w:t>
      </w:r>
      <w:r w:rsidRPr="009F35B4">
        <w:rPr>
          <w:b/>
          <w:bCs/>
          <w:lang w:val="en-GB"/>
        </w:rPr>
        <w:t>186</w:t>
      </w:r>
      <w:r w:rsidRPr="009F35B4">
        <w:rPr>
          <w:lang w:val="en-GB"/>
        </w:rPr>
        <w:t xml:space="preserve">; K. Kiran, C. Karaman &amp; V. Aksoy leg.; EMTU 13/2601 • 50☿; </w:t>
      </w:r>
      <w:r w:rsidRPr="009F35B4">
        <w:rPr>
          <w:b/>
          <w:bCs/>
          <w:lang w:val="en-GB"/>
        </w:rPr>
        <w:t>188</w:t>
      </w:r>
      <w:r w:rsidRPr="009F35B4">
        <w:rPr>
          <w:lang w:val="en-GB"/>
        </w:rPr>
        <w:t xml:space="preserve">; K. Kiran, C. Karaman &amp; V. Aksoy leg.; EMTU 13/2677a • 50☿; </w:t>
      </w:r>
      <w:r w:rsidRPr="009F35B4">
        <w:rPr>
          <w:b/>
          <w:bCs/>
          <w:lang w:val="en-GB"/>
        </w:rPr>
        <w:t>190</w:t>
      </w:r>
      <w:r w:rsidRPr="009F35B4">
        <w:rPr>
          <w:lang w:val="en-GB"/>
        </w:rPr>
        <w:t xml:space="preserve">; K. Kiran, C. Karaman &amp; V. Aksoy leg.; EMTU 13/3104 • 1☿; </w:t>
      </w:r>
      <w:r w:rsidRPr="009F35B4">
        <w:rPr>
          <w:b/>
          <w:bCs/>
          <w:lang w:val="en-GB"/>
        </w:rPr>
        <w:t>193</w:t>
      </w:r>
      <w:r w:rsidRPr="009F35B4">
        <w:rPr>
          <w:lang w:val="en-GB"/>
        </w:rPr>
        <w:t xml:space="preserve">; K. Kiran, C. Karaman &amp; V. Aksoy leg.; EMTU 13/2758 • 5☿; </w:t>
      </w:r>
      <w:r w:rsidRPr="009F35B4">
        <w:rPr>
          <w:b/>
          <w:bCs/>
          <w:lang w:val="en-GB"/>
        </w:rPr>
        <w:t>195</w:t>
      </w:r>
      <w:r w:rsidRPr="009F35B4">
        <w:rPr>
          <w:lang w:val="en-GB"/>
        </w:rPr>
        <w:t xml:space="preserve">; K. Kiran, C. Karaman &amp; V. Aksoy leg.; EMTU 12/1213 • 50☿; </w:t>
      </w:r>
      <w:r w:rsidRPr="009F35B4">
        <w:rPr>
          <w:b/>
          <w:bCs/>
          <w:lang w:val="en-GB"/>
        </w:rPr>
        <w:t>202</w:t>
      </w:r>
      <w:r w:rsidRPr="009F35B4">
        <w:rPr>
          <w:lang w:val="en-GB"/>
        </w:rPr>
        <w:t xml:space="preserve">; K. Kiran, C. Karaman &amp; V. Aksoy leg.; EMTU 13/3666 • 11☿; </w:t>
      </w:r>
      <w:r w:rsidRPr="009F35B4">
        <w:rPr>
          <w:b/>
          <w:bCs/>
          <w:lang w:val="en-GB"/>
        </w:rPr>
        <w:t>205</w:t>
      </w:r>
      <w:r w:rsidRPr="009F35B4">
        <w:rPr>
          <w:lang w:val="en-GB"/>
        </w:rPr>
        <w:t xml:space="preserve">; K. Kiran, C. Karaman &amp; V. Aksoy leg.; EMTU 13/4107 • 50☿; </w:t>
      </w:r>
      <w:r w:rsidRPr="009F35B4">
        <w:rPr>
          <w:b/>
          <w:bCs/>
          <w:lang w:val="en-GB"/>
        </w:rPr>
        <w:t>244</w:t>
      </w:r>
      <w:r w:rsidRPr="009F35B4">
        <w:rPr>
          <w:lang w:val="en-GB"/>
        </w:rPr>
        <w:t xml:space="preserve">; K. Kiran, C. Karaman &amp; V. Aksoy leg.; </w:t>
      </w:r>
      <w:r w:rsidRPr="009F35B4">
        <w:rPr>
          <w:lang w:val="en-GB"/>
        </w:rPr>
        <w:lastRenderedPageBreak/>
        <w:t xml:space="preserve">EMTU 12/0673 • 5☿; </w:t>
      </w:r>
      <w:r w:rsidRPr="009F35B4">
        <w:rPr>
          <w:b/>
          <w:bCs/>
          <w:lang w:val="en-GB"/>
        </w:rPr>
        <w:t>251</w:t>
      </w:r>
      <w:r w:rsidRPr="009F35B4">
        <w:rPr>
          <w:lang w:val="en-GB"/>
        </w:rPr>
        <w:t xml:space="preserve">; K. Kiran, C. Karaman &amp; V. Aksoy leg.; EMTU 13/3847 • 50☿; </w:t>
      </w:r>
      <w:r w:rsidRPr="009F35B4">
        <w:rPr>
          <w:b/>
          <w:bCs/>
          <w:lang w:val="en-GB"/>
        </w:rPr>
        <w:t>252</w:t>
      </w:r>
      <w:r w:rsidRPr="009F35B4">
        <w:rPr>
          <w:lang w:val="en-GB"/>
        </w:rPr>
        <w:t>; K. Kiran, C. Karaman &amp; V. Aksoy leg.; EMTU 13/3616.</w:t>
      </w:r>
    </w:p>
    <w:p w14:paraId="3A7A2B1A" w14:textId="63667A74" w:rsidR="00E71170" w:rsidRPr="009F35B4" w:rsidRDefault="003A5249">
      <w:pPr>
        <w:spacing w:line="480" w:lineRule="auto"/>
        <w:jc w:val="both"/>
        <w:rPr>
          <w:color w:val="000000"/>
          <w:lang w:val="en-GB"/>
        </w:rPr>
      </w:pPr>
      <w:r w:rsidRPr="009F35B4">
        <w:rPr>
          <w:b/>
          <w:bCs/>
          <w:color w:val="000000"/>
          <w:lang w:val="en-GB"/>
        </w:rPr>
        <w:t>Habitat/Ecology:</w:t>
      </w:r>
      <w:r w:rsidRPr="009F35B4">
        <w:rPr>
          <w:color w:val="000000"/>
          <w:lang w:val="en-GB"/>
        </w:rPr>
        <w:t xml:space="preserve"> The species was recorded across a broad elevational gradient (from ~150 m up to &gt;2200 m</w:t>
      </w:r>
      <w:r w:rsidR="002145F5" w:rsidRPr="002145F5">
        <w:rPr>
          <w:color w:val="000000"/>
          <w:lang w:val="en-GB"/>
        </w:rPr>
        <w:t xml:space="preserve"> </w:t>
      </w:r>
      <w:proofErr w:type="spellStart"/>
      <w:r w:rsidR="002145F5">
        <w:rPr>
          <w:color w:val="000000"/>
          <w:lang w:val="en-GB"/>
        </w:rPr>
        <w:t>a.s.l</w:t>
      </w:r>
      <w:proofErr w:type="spellEnd"/>
      <w:r w:rsidR="002145F5">
        <w:rPr>
          <w:color w:val="000000"/>
          <w:lang w:val="en-GB"/>
        </w:rPr>
        <w:t>.</w:t>
      </w:r>
      <w:r w:rsidRPr="009F35B4">
        <w:rPr>
          <w:color w:val="000000"/>
          <w:lang w:val="en-GB"/>
        </w:rPr>
        <w:t>) and in a wide array of vegetation types, including hazelnut orchards/woodlands, open xeric ground and steppe, shrublands, deciduous forests (oak-dominated stands and oak scrub), juniper forests, pine forests (</w:t>
      </w:r>
      <w:r w:rsidRPr="009F35B4">
        <w:rPr>
          <w:i/>
          <w:iCs/>
          <w:color w:val="000000"/>
          <w:lang w:val="en-GB"/>
        </w:rPr>
        <w:t>Pinus sylvestris</w:t>
      </w:r>
      <w:r w:rsidRPr="009F35B4">
        <w:rPr>
          <w:color w:val="000000"/>
          <w:lang w:val="en-GB"/>
        </w:rPr>
        <w:t xml:space="preserve"> and plantations of various ages), and mixed conifer–broadleaf forests (e.g., pine with spruce/fir elements). Many records come from stony or rocky substrates on moderate to very steep slopes (commonly 20–40°, occasionally steeper), with diverse aspects, suggesting low macrohabitat specificity but consistent use of suitable ground micro-sites. Nests </w:t>
      </w:r>
      <w:r w:rsidR="005D1E92">
        <w:rPr>
          <w:color w:val="000000"/>
          <w:lang w:val="en-GB"/>
        </w:rPr>
        <w:t>were</w:t>
      </w:r>
      <w:r w:rsidRPr="009F35B4">
        <w:rPr>
          <w:color w:val="000000"/>
          <w:lang w:val="en-GB"/>
        </w:rPr>
        <w:t xml:space="preserve"> found especially under stones; additional occurrences were in soil (including compact soil, soil supported by stones, and moss-covered soil), and occasionally in specialized microsites (e.g., moss under rock surfaces, tree-base soil, or needle-separated material). </w:t>
      </w:r>
    </w:p>
    <w:p w14:paraId="7BD46746" w14:textId="6C81C488" w:rsidR="00E71170" w:rsidRPr="009F35B4" w:rsidRDefault="00E71170">
      <w:pPr>
        <w:spacing w:line="480" w:lineRule="auto"/>
        <w:jc w:val="both"/>
        <w:rPr>
          <w:lang w:val="en-GB"/>
        </w:rPr>
      </w:pPr>
    </w:p>
    <w:p w14:paraId="1E8AD8AD" w14:textId="77777777" w:rsidR="00E71170" w:rsidRPr="009F35B4" w:rsidRDefault="003A5249">
      <w:pPr>
        <w:spacing w:line="480" w:lineRule="auto"/>
        <w:jc w:val="both"/>
        <w:rPr>
          <w:color w:val="000000"/>
          <w:lang w:val="en-GB"/>
        </w:rPr>
      </w:pPr>
      <w:r w:rsidRPr="009F35B4">
        <w:rPr>
          <w:color w:val="000000"/>
          <w:lang w:val="en-GB"/>
        </w:rPr>
        <w:t xml:space="preserve">  </w:t>
      </w:r>
    </w:p>
    <w:p w14:paraId="4FA71C38" w14:textId="77777777" w:rsidR="00E71170" w:rsidRPr="009F35B4" w:rsidRDefault="003A5249">
      <w:pPr>
        <w:spacing w:line="480" w:lineRule="auto"/>
        <w:jc w:val="center"/>
        <w:rPr>
          <w:color w:val="000000"/>
          <w:lang w:val="en-GB"/>
        </w:rPr>
      </w:pPr>
      <w:proofErr w:type="spellStart"/>
      <w:r w:rsidRPr="009F35B4">
        <w:rPr>
          <w:b/>
          <w:bCs/>
          <w:i/>
          <w:iCs/>
          <w:color w:val="000000"/>
          <w:lang w:val="en-GB"/>
        </w:rPr>
        <w:t>Tetramorium</w:t>
      </w:r>
      <w:proofErr w:type="spellEnd"/>
      <w:r w:rsidRPr="009F35B4">
        <w:rPr>
          <w:b/>
          <w:bCs/>
          <w:i/>
          <w:iCs/>
          <w:color w:val="000000"/>
          <w:lang w:val="en-GB"/>
        </w:rPr>
        <w:t xml:space="preserve"> </w:t>
      </w:r>
      <w:proofErr w:type="spellStart"/>
      <w:r w:rsidRPr="009F35B4">
        <w:rPr>
          <w:b/>
          <w:bCs/>
          <w:i/>
          <w:iCs/>
          <w:color w:val="000000"/>
          <w:lang w:val="en-GB"/>
        </w:rPr>
        <w:t>galaticum</w:t>
      </w:r>
      <w:proofErr w:type="spellEnd"/>
      <w:r w:rsidRPr="009F35B4">
        <w:rPr>
          <w:color w:val="000000"/>
          <w:lang w:val="en-GB"/>
        </w:rPr>
        <w:t xml:space="preserve"> </w:t>
      </w:r>
      <w:proofErr w:type="spellStart"/>
      <w:r w:rsidRPr="009F35B4">
        <w:rPr>
          <w:color w:val="000000"/>
          <w:lang w:val="en-GB"/>
        </w:rPr>
        <w:t>Menozzi</w:t>
      </w:r>
      <w:proofErr w:type="spellEnd"/>
      <w:r w:rsidRPr="009F35B4">
        <w:rPr>
          <w:color w:val="000000"/>
          <w:lang w:val="en-GB"/>
        </w:rPr>
        <w:t>, 1936</w:t>
      </w:r>
    </w:p>
    <w:p w14:paraId="58F27319" w14:textId="77777777" w:rsidR="00E71170" w:rsidRPr="009F35B4" w:rsidRDefault="003A5249">
      <w:pPr>
        <w:spacing w:line="480" w:lineRule="auto"/>
        <w:jc w:val="both"/>
        <w:rPr>
          <w:color w:val="000000"/>
          <w:lang w:val="en-GB"/>
        </w:rPr>
      </w:pPr>
      <w:proofErr w:type="spellStart"/>
      <w:r w:rsidRPr="009F35B4">
        <w:rPr>
          <w:i/>
          <w:iCs/>
          <w:color w:val="0A0A0A"/>
          <w:lang w:val="en-GB"/>
        </w:rPr>
        <w:t>Tetramorium</w:t>
      </w:r>
      <w:proofErr w:type="spellEnd"/>
      <w:r w:rsidRPr="009F35B4">
        <w:rPr>
          <w:i/>
          <w:iCs/>
          <w:color w:val="0A0A0A"/>
          <w:lang w:val="en-GB"/>
        </w:rPr>
        <w:t xml:space="preserve"> </w:t>
      </w:r>
      <w:proofErr w:type="spellStart"/>
      <w:r w:rsidRPr="009F35B4">
        <w:rPr>
          <w:i/>
          <w:iCs/>
          <w:color w:val="0A0A0A"/>
          <w:lang w:val="en-GB"/>
        </w:rPr>
        <w:t>semilaeve</w:t>
      </w:r>
      <w:proofErr w:type="spellEnd"/>
      <w:r w:rsidRPr="009F35B4">
        <w:rPr>
          <w:color w:val="0A0A0A"/>
          <w:lang w:val="en-GB"/>
        </w:rPr>
        <w:t xml:space="preserve"> var.</w:t>
      </w:r>
      <w:r w:rsidRPr="009F35B4">
        <w:rPr>
          <w:i/>
          <w:iCs/>
          <w:color w:val="0A0A0A"/>
          <w:lang w:val="en-GB"/>
        </w:rPr>
        <w:t xml:space="preserve"> </w:t>
      </w:r>
      <w:proofErr w:type="spellStart"/>
      <w:r w:rsidRPr="009F35B4">
        <w:rPr>
          <w:i/>
          <w:iCs/>
          <w:color w:val="0A0A0A"/>
          <w:lang w:val="en-GB"/>
        </w:rPr>
        <w:t>galatica</w:t>
      </w:r>
      <w:proofErr w:type="spellEnd"/>
      <w:r w:rsidRPr="009F35B4">
        <w:rPr>
          <w:b/>
          <w:bCs/>
          <w:color w:val="0A0A0A"/>
          <w:shd w:val="clear" w:color="auto" w:fill="FEFEFE"/>
          <w:lang w:val="en-GB"/>
        </w:rPr>
        <w:t> </w:t>
      </w:r>
      <w:proofErr w:type="spellStart"/>
      <w:r w:rsidRPr="009F35B4">
        <w:rPr>
          <w:color w:val="0A0A0A"/>
          <w:shd w:val="clear" w:color="auto" w:fill="FEFEFE"/>
          <w:lang w:val="en-GB"/>
        </w:rPr>
        <w:t>Menozzi</w:t>
      </w:r>
      <w:proofErr w:type="spellEnd"/>
      <w:r w:rsidRPr="009F35B4">
        <w:rPr>
          <w:color w:val="0A0A0A"/>
          <w:shd w:val="clear" w:color="auto" w:fill="FEFEFE"/>
          <w:lang w:val="en-GB"/>
        </w:rPr>
        <w:t xml:space="preserve"> 1936: 292.</w:t>
      </w:r>
    </w:p>
    <w:p w14:paraId="68366F5B" w14:textId="77777777" w:rsidR="00E71170" w:rsidRPr="009F35B4" w:rsidRDefault="003A5249" w:rsidP="00DD6972">
      <w:pPr>
        <w:spacing w:line="480" w:lineRule="auto"/>
        <w:jc w:val="both"/>
        <w:rPr>
          <w:lang w:val="en-GB"/>
        </w:rPr>
      </w:pPr>
      <w:r w:rsidRPr="00DD6972">
        <w:rPr>
          <w:b/>
          <w:bCs/>
          <w:lang w:val="en-GB"/>
        </w:rPr>
        <w:t>Material:</w:t>
      </w:r>
      <w:r w:rsidRPr="009F35B4">
        <w:rPr>
          <w:lang w:val="en-GB"/>
        </w:rPr>
        <w:t xml:space="preserve"> TÜRKİYE • 5☿; </w:t>
      </w:r>
      <w:r w:rsidRPr="009F35B4">
        <w:rPr>
          <w:b/>
          <w:bCs/>
          <w:lang w:val="en-GB"/>
        </w:rPr>
        <w:t>57</w:t>
      </w:r>
      <w:r w:rsidRPr="009F35B4">
        <w:rPr>
          <w:lang w:val="en-GB"/>
        </w:rPr>
        <w:t xml:space="preserve">; K. Kiran, C. Karaman &amp; V. Aksoy leg.; EMTU 13/0579 • 20☿; </w:t>
      </w:r>
      <w:r w:rsidRPr="009F35B4">
        <w:rPr>
          <w:b/>
          <w:bCs/>
          <w:lang w:val="en-GB"/>
        </w:rPr>
        <w:t>59</w:t>
      </w:r>
      <w:r w:rsidRPr="009F35B4">
        <w:rPr>
          <w:lang w:val="en-GB"/>
        </w:rPr>
        <w:t xml:space="preserve">; K. Kiran, C. Karaman &amp; V. Aksoy leg.; EMTU 13/0781 • 6☿; same collection data as for preceding; EMTU 13/0787 • 50☿; </w:t>
      </w:r>
      <w:r w:rsidRPr="009F35B4">
        <w:rPr>
          <w:b/>
          <w:bCs/>
          <w:lang w:val="en-GB"/>
        </w:rPr>
        <w:t>64</w:t>
      </w:r>
      <w:r w:rsidRPr="009F35B4">
        <w:rPr>
          <w:lang w:val="en-GB"/>
        </w:rPr>
        <w:t xml:space="preserve">; K. Kiran, C. Karaman &amp; V. Aksoy leg.; EMTU 13/0719 • 1♀, 50☿; same collection data as for preceding; EMTU 13/0729 • 50☿; </w:t>
      </w:r>
      <w:r w:rsidRPr="009F35B4">
        <w:rPr>
          <w:b/>
          <w:bCs/>
          <w:lang w:val="en-GB"/>
        </w:rPr>
        <w:t>83</w:t>
      </w:r>
      <w:r w:rsidRPr="009F35B4">
        <w:rPr>
          <w:lang w:val="en-GB"/>
        </w:rPr>
        <w:t xml:space="preserve">; K. Kiran, C. Karaman &amp; V. Aksoy leg.; EMTU 13/1043 • 1♂, 50☿; </w:t>
      </w:r>
      <w:r w:rsidRPr="009F35B4">
        <w:rPr>
          <w:b/>
          <w:bCs/>
          <w:lang w:val="en-GB"/>
        </w:rPr>
        <w:t>96</w:t>
      </w:r>
      <w:r w:rsidRPr="009F35B4">
        <w:rPr>
          <w:lang w:val="en-GB"/>
        </w:rPr>
        <w:t xml:space="preserve">; K. Kiran, C. Karaman &amp; V. Aksoy leg.; EMTU 13/2042 • 1☿; </w:t>
      </w:r>
      <w:r w:rsidRPr="009F35B4">
        <w:rPr>
          <w:b/>
          <w:bCs/>
          <w:lang w:val="en-GB"/>
        </w:rPr>
        <w:t>97</w:t>
      </w:r>
      <w:r w:rsidRPr="009F35B4">
        <w:rPr>
          <w:lang w:val="en-GB"/>
        </w:rPr>
        <w:t xml:space="preserve">; K. Kiran, C. Karaman &amp; V. Aksoy leg.; EMTU 13/1993c • 4☿; </w:t>
      </w:r>
      <w:r w:rsidRPr="009F35B4">
        <w:rPr>
          <w:b/>
          <w:bCs/>
          <w:lang w:val="en-GB"/>
        </w:rPr>
        <w:lastRenderedPageBreak/>
        <w:t>124</w:t>
      </w:r>
      <w:r w:rsidRPr="009F35B4">
        <w:rPr>
          <w:lang w:val="en-GB"/>
        </w:rPr>
        <w:t xml:space="preserve">; K. Kiran, C. Karaman &amp; V. Aksoy leg.; EMTU 13/3783 • 37☿; </w:t>
      </w:r>
      <w:r w:rsidRPr="009F35B4">
        <w:rPr>
          <w:b/>
          <w:bCs/>
          <w:lang w:val="en-GB"/>
        </w:rPr>
        <w:t>152</w:t>
      </w:r>
      <w:r w:rsidRPr="009F35B4">
        <w:rPr>
          <w:lang w:val="en-GB"/>
        </w:rPr>
        <w:t xml:space="preserve">; K. Kiran, C. Karaman &amp; V. Aksoy leg.; EMTU 13/3807 • 50☿; </w:t>
      </w:r>
      <w:r w:rsidRPr="009F35B4">
        <w:rPr>
          <w:b/>
          <w:bCs/>
          <w:lang w:val="en-GB"/>
        </w:rPr>
        <w:t>177</w:t>
      </w:r>
      <w:r w:rsidRPr="009F35B4">
        <w:rPr>
          <w:lang w:val="en-GB"/>
        </w:rPr>
        <w:t xml:space="preserve">; K. Kiran, C. Karaman &amp; V. Aksoy leg.; EMTU 13/2631 • 13☿; </w:t>
      </w:r>
      <w:r w:rsidRPr="009F35B4">
        <w:rPr>
          <w:b/>
          <w:bCs/>
          <w:lang w:val="en-GB"/>
        </w:rPr>
        <w:t>254</w:t>
      </w:r>
      <w:r w:rsidRPr="009F35B4">
        <w:rPr>
          <w:lang w:val="en-GB"/>
        </w:rPr>
        <w:t>; K. Kiran, C. Karaman &amp; V. Aksoy leg.; EMTU 12/1446.</w:t>
      </w:r>
    </w:p>
    <w:p w14:paraId="0B5AD7C5" w14:textId="63E856FC" w:rsidR="00E71170" w:rsidRPr="009F35B4" w:rsidRDefault="003A5249">
      <w:pPr>
        <w:spacing w:line="480" w:lineRule="auto"/>
        <w:jc w:val="both"/>
        <w:rPr>
          <w:color w:val="000000"/>
          <w:lang w:val="en-GB"/>
        </w:rPr>
      </w:pPr>
      <w:r w:rsidRPr="009F35B4">
        <w:rPr>
          <w:b/>
          <w:bCs/>
          <w:color w:val="000000"/>
          <w:lang w:val="en-GB"/>
        </w:rPr>
        <w:t>Habitat/Ecology:</w:t>
      </w:r>
      <w:r w:rsidRPr="009F35B4">
        <w:rPr>
          <w:color w:val="000000"/>
          <w:lang w:val="en-GB"/>
        </w:rPr>
        <w:t xml:space="preserve"> The species is found from lowland </w:t>
      </w:r>
      <w:proofErr w:type="spellStart"/>
      <w:r w:rsidRPr="009F35B4">
        <w:rPr>
          <w:color w:val="000000"/>
          <w:lang w:val="en-GB"/>
        </w:rPr>
        <w:t>pseudomaquis</w:t>
      </w:r>
      <w:proofErr w:type="spellEnd"/>
      <w:r w:rsidRPr="009F35B4">
        <w:rPr>
          <w:color w:val="000000"/>
          <w:lang w:val="en-GB"/>
        </w:rPr>
        <w:t xml:space="preserve"> to montane and subalpine steppe and forest habitats. Nests of species </w:t>
      </w:r>
      <w:r w:rsidR="00D84F83">
        <w:rPr>
          <w:color w:val="000000"/>
          <w:lang w:val="en-GB"/>
        </w:rPr>
        <w:t>are</w:t>
      </w:r>
      <w:r w:rsidR="00D84F83" w:rsidRPr="009F35B4">
        <w:rPr>
          <w:color w:val="000000"/>
          <w:lang w:val="en-GB"/>
        </w:rPr>
        <w:t xml:space="preserve"> </w:t>
      </w:r>
      <w:r w:rsidRPr="009F35B4">
        <w:rPr>
          <w:color w:val="000000"/>
          <w:lang w:val="en-GB"/>
        </w:rPr>
        <w:t xml:space="preserve">most frequently found under stones or between stones, and more rarely in soil. Records come from both xeric, sparsely vegetated slopes and open riverbank habitats, indicating that microhabitat conditions (stone cover, soil humidity, thermal buffering) are more decisive than the general vegetation type. </w:t>
      </w:r>
    </w:p>
    <w:p w14:paraId="37144EA6" w14:textId="495D8DAA" w:rsidR="00E71170" w:rsidRPr="009F35B4" w:rsidRDefault="00E71170">
      <w:pPr>
        <w:spacing w:line="480" w:lineRule="auto"/>
        <w:jc w:val="both"/>
        <w:rPr>
          <w:color w:val="000000"/>
          <w:lang w:val="en-GB"/>
        </w:rPr>
      </w:pPr>
    </w:p>
    <w:p w14:paraId="211A04FB" w14:textId="77777777" w:rsidR="00E71170" w:rsidRPr="009F35B4" w:rsidRDefault="00E71170">
      <w:pPr>
        <w:spacing w:line="480" w:lineRule="auto"/>
        <w:jc w:val="center"/>
        <w:rPr>
          <w:b/>
          <w:bCs/>
          <w:i/>
          <w:iCs/>
          <w:color w:val="000000"/>
          <w:lang w:val="en-GB"/>
        </w:rPr>
      </w:pPr>
    </w:p>
    <w:p w14:paraId="7E3DE061" w14:textId="77777777" w:rsidR="00E71170" w:rsidRPr="009F35B4" w:rsidRDefault="003A5249">
      <w:pPr>
        <w:spacing w:line="480" w:lineRule="auto"/>
        <w:jc w:val="center"/>
        <w:rPr>
          <w:b/>
          <w:bCs/>
          <w:color w:val="000000"/>
          <w:lang w:val="en-GB"/>
        </w:rPr>
      </w:pPr>
      <w:proofErr w:type="spellStart"/>
      <w:r w:rsidRPr="009F35B4">
        <w:rPr>
          <w:b/>
          <w:bCs/>
          <w:i/>
          <w:iCs/>
          <w:color w:val="000000"/>
          <w:lang w:val="en-GB"/>
        </w:rPr>
        <w:t>Tetramorium</w:t>
      </w:r>
      <w:proofErr w:type="spellEnd"/>
      <w:r w:rsidRPr="009F35B4">
        <w:rPr>
          <w:b/>
          <w:bCs/>
          <w:i/>
          <w:iCs/>
          <w:color w:val="000000"/>
          <w:lang w:val="en-GB"/>
        </w:rPr>
        <w:t xml:space="preserve"> </w:t>
      </w:r>
      <w:proofErr w:type="spellStart"/>
      <w:r w:rsidRPr="009F35B4">
        <w:rPr>
          <w:b/>
          <w:bCs/>
          <w:i/>
          <w:iCs/>
          <w:color w:val="000000"/>
          <w:lang w:val="en-GB"/>
        </w:rPr>
        <w:t>immigrans</w:t>
      </w:r>
      <w:proofErr w:type="spellEnd"/>
      <w:r w:rsidRPr="009F35B4">
        <w:rPr>
          <w:b/>
          <w:bCs/>
          <w:i/>
          <w:iCs/>
          <w:color w:val="000000"/>
          <w:lang w:val="en-GB"/>
        </w:rPr>
        <w:t xml:space="preserve"> </w:t>
      </w:r>
      <w:proofErr w:type="spellStart"/>
      <w:r w:rsidRPr="009F35B4">
        <w:rPr>
          <w:color w:val="000000"/>
          <w:lang w:val="en-GB"/>
        </w:rPr>
        <w:t>Santschi</w:t>
      </w:r>
      <w:proofErr w:type="spellEnd"/>
      <w:r w:rsidRPr="009F35B4">
        <w:rPr>
          <w:color w:val="000000"/>
          <w:lang w:val="en-GB"/>
        </w:rPr>
        <w:t>, 1927</w:t>
      </w:r>
    </w:p>
    <w:p w14:paraId="26D5E938" w14:textId="77777777" w:rsidR="00E71170" w:rsidRPr="009F35B4" w:rsidRDefault="003A5249">
      <w:pPr>
        <w:spacing w:line="480" w:lineRule="auto"/>
        <w:jc w:val="both"/>
        <w:rPr>
          <w:i/>
          <w:iCs/>
          <w:color w:val="000000"/>
          <w:lang w:val="en-GB"/>
        </w:rPr>
      </w:pPr>
      <w:proofErr w:type="spellStart"/>
      <w:r w:rsidRPr="009F35B4">
        <w:rPr>
          <w:i/>
          <w:iCs/>
          <w:color w:val="000000"/>
          <w:lang w:val="en-GB"/>
        </w:rPr>
        <w:t>Tetramorium</w:t>
      </w:r>
      <w:proofErr w:type="spellEnd"/>
      <w:r w:rsidRPr="009F35B4">
        <w:rPr>
          <w:i/>
          <w:iCs/>
          <w:color w:val="000000"/>
          <w:lang w:val="en-GB"/>
        </w:rPr>
        <w:t xml:space="preserve"> </w:t>
      </w:r>
      <w:proofErr w:type="spellStart"/>
      <w:r w:rsidRPr="009F35B4">
        <w:rPr>
          <w:i/>
          <w:iCs/>
          <w:color w:val="000000"/>
          <w:lang w:val="en-GB"/>
        </w:rPr>
        <w:t>caespitum</w:t>
      </w:r>
      <w:proofErr w:type="spellEnd"/>
      <w:r w:rsidRPr="009F35B4">
        <w:rPr>
          <w:i/>
          <w:iCs/>
          <w:color w:val="000000"/>
          <w:lang w:val="en-GB"/>
        </w:rPr>
        <w:t xml:space="preserve"> var. </w:t>
      </w:r>
      <w:proofErr w:type="spellStart"/>
      <w:r w:rsidRPr="009F35B4">
        <w:rPr>
          <w:i/>
          <w:iCs/>
          <w:color w:val="000000"/>
          <w:lang w:val="en-GB"/>
        </w:rPr>
        <w:t>immigrans</w:t>
      </w:r>
      <w:proofErr w:type="spellEnd"/>
      <w:r w:rsidRPr="009F35B4">
        <w:rPr>
          <w:i/>
          <w:iCs/>
          <w:color w:val="000000"/>
          <w:lang w:val="en-GB"/>
        </w:rPr>
        <w:t xml:space="preserve"> </w:t>
      </w:r>
      <w:proofErr w:type="spellStart"/>
      <w:r w:rsidRPr="009F35B4">
        <w:rPr>
          <w:color w:val="000000"/>
          <w:lang w:val="en-GB"/>
        </w:rPr>
        <w:t>Santschi</w:t>
      </w:r>
      <w:proofErr w:type="spellEnd"/>
      <w:r w:rsidRPr="009F35B4">
        <w:rPr>
          <w:color w:val="000000"/>
          <w:lang w:val="en-GB"/>
        </w:rPr>
        <w:t xml:space="preserve"> 1927b: 54</w:t>
      </w:r>
    </w:p>
    <w:p w14:paraId="7760C61C" w14:textId="268215A2" w:rsidR="00E71170" w:rsidRPr="009F35B4" w:rsidRDefault="003A5249" w:rsidP="0057165E">
      <w:pPr>
        <w:spacing w:line="480" w:lineRule="auto"/>
        <w:jc w:val="both"/>
        <w:rPr>
          <w:lang w:val="en-GB"/>
        </w:rPr>
      </w:pPr>
      <w:r w:rsidRPr="0057165E">
        <w:rPr>
          <w:b/>
          <w:bCs/>
          <w:lang w:val="en-GB"/>
        </w:rPr>
        <w:t>Material:</w:t>
      </w:r>
      <w:r w:rsidRPr="009F35B4">
        <w:rPr>
          <w:lang w:val="en-GB"/>
        </w:rPr>
        <w:t xml:space="preserve"> TÜRKİYE • 50☿; </w:t>
      </w:r>
      <w:r w:rsidRPr="009F35B4">
        <w:rPr>
          <w:b/>
          <w:bCs/>
          <w:lang w:val="en-GB"/>
        </w:rPr>
        <w:t>20</w:t>
      </w:r>
      <w:r w:rsidRPr="009F35B4">
        <w:rPr>
          <w:lang w:val="en-GB"/>
        </w:rPr>
        <w:t xml:space="preserve">; K. Kiran, C. Karaman &amp; V. Aksoy leg.; EMTU 12/3245 • 50♀; </w:t>
      </w:r>
      <w:r w:rsidRPr="009F35B4">
        <w:rPr>
          <w:b/>
          <w:bCs/>
          <w:lang w:val="en-GB"/>
        </w:rPr>
        <w:t>61</w:t>
      </w:r>
      <w:r w:rsidRPr="009F35B4">
        <w:rPr>
          <w:lang w:val="en-GB"/>
        </w:rPr>
        <w:t xml:space="preserve">; K. Kiran, C. Karaman &amp; V. Aksoy leg.; EMTU 13/0733 • 35☿; </w:t>
      </w:r>
      <w:r w:rsidRPr="009F35B4">
        <w:rPr>
          <w:b/>
          <w:bCs/>
          <w:lang w:val="en-GB"/>
        </w:rPr>
        <w:t>63</w:t>
      </w:r>
      <w:r w:rsidRPr="009F35B4">
        <w:rPr>
          <w:lang w:val="en-GB"/>
        </w:rPr>
        <w:t xml:space="preserve">; K. Kiran, C. Karaman &amp; V. Aksoy leg.; EMTU 13/0593 • 50☿; </w:t>
      </w:r>
      <w:r w:rsidRPr="009F35B4">
        <w:rPr>
          <w:b/>
          <w:bCs/>
          <w:lang w:val="en-GB"/>
        </w:rPr>
        <w:t>64</w:t>
      </w:r>
      <w:r w:rsidRPr="009F35B4">
        <w:rPr>
          <w:lang w:val="en-GB"/>
        </w:rPr>
        <w:t xml:space="preserve">; K. Kiran, C. Karaman &amp; V. Aksoy leg.; EMTU 13/0606 • 50☿; </w:t>
      </w:r>
      <w:r w:rsidRPr="009F35B4">
        <w:rPr>
          <w:b/>
          <w:bCs/>
          <w:lang w:val="en-GB"/>
        </w:rPr>
        <w:t>79</w:t>
      </w:r>
      <w:r w:rsidRPr="009F35B4">
        <w:rPr>
          <w:lang w:val="en-GB"/>
        </w:rPr>
        <w:t xml:space="preserve">; K. Kiran, C. Karaman &amp; V. Aksoy leg.; EMTU 13/1017 • 13☿; </w:t>
      </w:r>
      <w:r w:rsidRPr="009F35B4">
        <w:rPr>
          <w:b/>
          <w:bCs/>
          <w:lang w:val="en-GB"/>
        </w:rPr>
        <w:t>98</w:t>
      </w:r>
      <w:r w:rsidRPr="009F35B4">
        <w:rPr>
          <w:lang w:val="en-GB"/>
        </w:rPr>
        <w:t xml:space="preserve">; EMTU 08/0159b • 13☿; </w:t>
      </w:r>
      <w:r w:rsidRPr="009F35B4">
        <w:rPr>
          <w:b/>
          <w:bCs/>
          <w:lang w:val="en-GB"/>
        </w:rPr>
        <w:t>102</w:t>
      </w:r>
      <w:r w:rsidRPr="009F35B4">
        <w:rPr>
          <w:lang w:val="en-GB"/>
        </w:rPr>
        <w:t xml:space="preserve">; K. Kiran, C. Karaman &amp; V. Aksoy leg.; EMTU 13/0972 • 1☿; </w:t>
      </w:r>
      <w:r w:rsidRPr="009F35B4">
        <w:rPr>
          <w:b/>
          <w:bCs/>
          <w:lang w:val="en-GB"/>
        </w:rPr>
        <w:t>103</w:t>
      </w:r>
      <w:r w:rsidRPr="009F35B4">
        <w:rPr>
          <w:lang w:val="en-GB"/>
        </w:rPr>
        <w:t xml:space="preserve">; K. Kiran, C. Karaman &amp; V. Aksoy leg.; EMTU 13/0953a • 50☿; same collection data as for preceding;  EMTU 13/0963 • 5☿; </w:t>
      </w:r>
      <w:r w:rsidRPr="009F35B4">
        <w:rPr>
          <w:b/>
          <w:bCs/>
          <w:lang w:val="en-GB"/>
        </w:rPr>
        <w:t>105</w:t>
      </w:r>
      <w:r w:rsidRPr="009F35B4">
        <w:rPr>
          <w:lang w:val="en-GB"/>
        </w:rPr>
        <w:t xml:space="preserve">; K. Kiran, C. Karaman &amp; V. Aksoy leg.; EMTU 13/1838 • 4♀, 4♂, 50☿; </w:t>
      </w:r>
      <w:r w:rsidR="002164C6" w:rsidRPr="009F35B4">
        <w:rPr>
          <w:lang w:val="en-GB"/>
        </w:rPr>
        <w:t>same collection data as for preceding</w:t>
      </w:r>
      <w:r w:rsidRPr="009F35B4">
        <w:rPr>
          <w:lang w:val="en-GB"/>
        </w:rPr>
        <w:t xml:space="preserve">; EMTU 13/1853b • 13☿; </w:t>
      </w:r>
      <w:r w:rsidRPr="009F35B4">
        <w:rPr>
          <w:b/>
          <w:bCs/>
          <w:lang w:val="en-GB"/>
        </w:rPr>
        <w:t>110</w:t>
      </w:r>
      <w:r w:rsidRPr="009F35B4">
        <w:rPr>
          <w:lang w:val="en-GB"/>
        </w:rPr>
        <w:t xml:space="preserve">; K. Kiran, C. Karaman &amp; V. Aksoy leg.; EMTU 13/1787 • 6☿; </w:t>
      </w:r>
      <w:r w:rsidRPr="009F35B4">
        <w:rPr>
          <w:b/>
          <w:bCs/>
          <w:lang w:val="en-GB"/>
        </w:rPr>
        <w:t>164</w:t>
      </w:r>
      <w:r w:rsidRPr="009F35B4">
        <w:rPr>
          <w:lang w:val="en-GB"/>
        </w:rPr>
        <w:t xml:space="preserve">; K. Kiran, C. Karaman &amp; V. Aksoy leg.; EMTU 13/2801a • 50☿; same collection data as for preceding; EMTU 13/2802 • 1☿; </w:t>
      </w:r>
      <w:r w:rsidRPr="009F35B4">
        <w:rPr>
          <w:b/>
          <w:bCs/>
          <w:lang w:val="en-GB"/>
        </w:rPr>
        <w:t>247</w:t>
      </w:r>
      <w:r w:rsidRPr="009F35B4">
        <w:rPr>
          <w:lang w:val="en-GB"/>
        </w:rPr>
        <w:t xml:space="preserve">; </w:t>
      </w:r>
      <w:r w:rsidRPr="009F35B4">
        <w:rPr>
          <w:lang w:val="en-GB"/>
        </w:rPr>
        <w:lastRenderedPageBreak/>
        <w:t xml:space="preserve">K. Kiran, C. Karaman &amp; V. Aksoy leg.; EMTU 13/3863d • 37☿; </w:t>
      </w:r>
      <w:r w:rsidRPr="009F35B4">
        <w:rPr>
          <w:b/>
          <w:bCs/>
          <w:lang w:val="en-GB"/>
        </w:rPr>
        <w:t>256</w:t>
      </w:r>
      <w:r w:rsidRPr="009F35B4">
        <w:rPr>
          <w:lang w:val="en-GB"/>
        </w:rPr>
        <w:t>; K. Kiran, C. Karaman &amp; V. Aksoy leg.; EMTU 12/1314a.</w:t>
      </w:r>
    </w:p>
    <w:p w14:paraId="569D05EC" w14:textId="44507D46" w:rsidR="00E71170" w:rsidRPr="009F35B4" w:rsidRDefault="003A5249">
      <w:pPr>
        <w:spacing w:line="480" w:lineRule="auto"/>
        <w:jc w:val="both"/>
        <w:rPr>
          <w:color w:val="000000"/>
          <w:lang w:val="en-GB"/>
        </w:rPr>
      </w:pPr>
      <w:r w:rsidRPr="009F35B4">
        <w:rPr>
          <w:b/>
          <w:bCs/>
          <w:color w:val="000000"/>
          <w:lang w:val="en-GB"/>
        </w:rPr>
        <w:t>Habitat/Ecology:</w:t>
      </w:r>
      <w:r w:rsidRPr="009F35B4">
        <w:rPr>
          <w:color w:val="000000"/>
          <w:lang w:val="en-GB"/>
        </w:rPr>
        <w:t xml:space="preserve"> </w:t>
      </w:r>
      <w:r w:rsidRPr="009F35B4">
        <w:rPr>
          <w:lang w:val="en-GB"/>
        </w:rPr>
        <w:t>The species was recorded mainly in soil within both lowland agricultural habitats and montane mixed forests. At low elevation</w:t>
      </w:r>
      <w:r w:rsidR="00D84F83">
        <w:rPr>
          <w:lang w:val="en-GB"/>
        </w:rPr>
        <w:t>,</w:t>
      </w:r>
      <w:r w:rsidRPr="009F35B4">
        <w:rPr>
          <w:lang w:val="en-GB"/>
        </w:rPr>
        <w:t xml:space="preserve"> it occurred in a well-managed hazelnut plantation on a steep slope with</w:t>
      </w:r>
      <w:r w:rsidR="00D84F83">
        <w:rPr>
          <w:lang w:val="en-GB"/>
        </w:rPr>
        <w:t xml:space="preserve"> a</w:t>
      </w:r>
      <w:r w:rsidRPr="009F35B4">
        <w:rPr>
          <w:lang w:val="en-GB"/>
        </w:rPr>
        <w:t xml:space="preserve"> sparse herb layer, whereas at mid elevation</w:t>
      </w:r>
      <w:r w:rsidR="00D84F83">
        <w:rPr>
          <w:lang w:val="en-GB"/>
        </w:rPr>
        <w:t>,</w:t>
      </w:r>
      <w:r w:rsidRPr="009F35B4">
        <w:rPr>
          <w:lang w:val="en-GB"/>
        </w:rPr>
        <w:t xml:space="preserve"> it inhabited</w:t>
      </w:r>
      <w:r w:rsidR="00D84F83">
        <w:rPr>
          <w:lang w:val="en-GB"/>
        </w:rPr>
        <w:t xml:space="preserve"> a</w:t>
      </w:r>
      <w:r w:rsidRPr="009F35B4">
        <w:rPr>
          <w:lang w:val="en-GB"/>
        </w:rPr>
        <w:t xml:space="preserve"> mixed oak–pine forest with mature trees, gentle relief</w:t>
      </w:r>
      <w:r w:rsidR="00D84F83">
        <w:rPr>
          <w:lang w:val="en-GB"/>
        </w:rPr>
        <w:t>,</w:t>
      </w:r>
      <w:r w:rsidRPr="009F35B4">
        <w:rPr>
          <w:lang w:val="en-GB"/>
        </w:rPr>
        <w:t xml:space="preserve"> and lightly stony soil. </w:t>
      </w:r>
    </w:p>
    <w:p w14:paraId="60F92259" w14:textId="2510A121" w:rsidR="00E71170" w:rsidRPr="009F35B4" w:rsidRDefault="00E71170">
      <w:pPr>
        <w:spacing w:line="480" w:lineRule="auto"/>
        <w:jc w:val="both"/>
        <w:rPr>
          <w:b/>
          <w:bCs/>
          <w:color w:val="000000"/>
          <w:lang w:val="en-GB"/>
        </w:rPr>
      </w:pPr>
    </w:p>
    <w:p w14:paraId="50A79496" w14:textId="77777777" w:rsidR="00E71170" w:rsidRPr="009F35B4" w:rsidRDefault="00E71170">
      <w:pPr>
        <w:spacing w:line="480" w:lineRule="auto"/>
        <w:jc w:val="both"/>
        <w:rPr>
          <w:b/>
          <w:bCs/>
          <w:i/>
          <w:iCs/>
          <w:color w:val="000000"/>
          <w:lang w:val="en-GB"/>
        </w:rPr>
      </w:pPr>
    </w:p>
    <w:p w14:paraId="47FC19AE" w14:textId="77777777" w:rsidR="00E71170" w:rsidRPr="009F35B4" w:rsidRDefault="003A5249">
      <w:pPr>
        <w:spacing w:line="480" w:lineRule="auto"/>
        <w:jc w:val="center"/>
        <w:rPr>
          <w:color w:val="000000"/>
          <w:lang w:val="en-GB"/>
        </w:rPr>
      </w:pPr>
      <w:proofErr w:type="spellStart"/>
      <w:r w:rsidRPr="009F35B4">
        <w:rPr>
          <w:b/>
          <w:bCs/>
          <w:i/>
          <w:iCs/>
          <w:color w:val="000000"/>
          <w:lang w:val="en-GB"/>
        </w:rPr>
        <w:t>Tetramorium</w:t>
      </w:r>
      <w:proofErr w:type="spellEnd"/>
      <w:r w:rsidRPr="009F35B4">
        <w:rPr>
          <w:b/>
          <w:bCs/>
          <w:i/>
          <w:iCs/>
          <w:color w:val="000000"/>
          <w:lang w:val="en-GB"/>
        </w:rPr>
        <w:t xml:space="preserve"> </w:t>
      </w:r>
      <w:proofErr w:type="spellStart"/>
      <w:r w:rsidRPr="009F35B4">
        <w:rPr>
          <w:b/>
          <w:bCs/>
          <w:i/>
          <w:iCs/>
          <w:color w:val="000000"/>
          <w:lang w:val="en-GB"/>
        </w:rPr>
        <w:t>impurum</w:t>
      </w:r>
      <w:proofErr w:type="spellEnd"/>
      <w:r w:rsidRPr="009F35B4">
        <w:rPr>
          <w:color w:val="000000"/>
          <w:lang w:val="en-GB"/>
        </w:rPr>
        <w:t xml:space="preserve"> (Foerster, 1850)</w:t>
      </w:r>
    </w:p>
    <w:p w14:paraId="2D720439" w14:textId="77777777" w:rsidR="00E71170" w:rsidRPr="009F35B4" w:rsidRDefault="003A5249">
      <w:pPr>
        <w:spacing w:line="480" w:lineRule="auto"/>
        <w:jc w:val="both"/>
        <w:rPr>
          <w:color w:val="000000"/>
          <w:lang w:val="en-GB"/>
        </w:rPr>
      </w:pPr>
      <w:proofErr w:type="spellStart"/>
      <w:r w:rsidRPr="009F35B4">
        <w:rPr>
          <w:i/>
          <w:iCs/>
          <w:color w:val="000000"/>
          <w:lang w:val="en-GB"/>
        </w:rPr>
        <w:t>Myrmica</w:t>
      </w:r>
      <w:proofErr w:type="spellEnd"/>
      <w:r w:rsidRPr="009F35B4">
        <w:rPr>
          <w:i/>
          <w:iCs/>
          <w:color w:val="000000"/>
          <w:lang w:val="en-GB"/>
        </w:rPr>
        <w:t xml:space="preserve"> </w:t>
      </w:r>
      <w:proofErr w:type="spellStart"/>
      <w:r w:rsidRPr="009F35B4">
        <w:rPr>
          <w:i/>
          <w:iCs/>
          <w:color w:val="000000"/>
          <w:lang w:val="en-GB"/>
        </w:rPr>
        <w:t>impura</w:t>
      </w:r>
      <w:proofErr w:type="spellEnd"/>
      <w:r w:rsidRPr="009F35B4">
        <w:rPr>
          <w:color w:val="000000"/>
          <w:lang w:val="en-GB"/>
        </w:rPr>
        <w:t xml:space="preserve"> Foerster 1850: 48. </w:t>
      </w:r>
    </w:p>
    <w:p w14:paraId="0A18DAA6" w14:textId="77777777" w:rsidR="00E71170" w:rsidRPr="009F35B4" w:rsidRDefault="003A5249" w:rsidP="004350DD">
      <w:pPr>
        <w:spacing w:line="480" w:lineRule="auto"/>
        <w:jc w:val="both"/>
        <w:rPr>
          <w:lang w:val="en-GB"/>
        </w:rPr>
      </w:pPr>
      <w:r w:rsidRPr="004350DD">
        <w:rPr>
          <w:b/>
          <w:bCs/>
          <w:lang w:val="en-GB"/>
        </w:rPr>
        <w:t>Material:</w:t>
      </w:r>
      <w:r w:rsidRPr="009F35B4">
        <w:rPr>
          <w:lang w:val="en-GB"/>
        </w:rPr>
        <w:t xml:space="preserve"> TÜRKİYE • 11☿; </w:t>
      </w:r>
      <w:r w:rsidRPr="009F35B4">
        <w:rPr>
          <w:b/>
          <w:bCs/>
          <w:lang w:val="en-GB"/>
        </w:rPr>
        <w:t>116</w:t>
      </w:r>
      <w:r w:rsidRPr="009F35B4">
        <w:rPr>
          <w:lang w:val="en-GB"/>
        </w:rPr>
        <w:t xml:space="preserve">; K. Kiran, C. Karaman &amp; V. Aksoy leg.; EMTU 13/3200 • 8☿; </w:t>
      </w:r>
      <w:r w:rsidRPr="009F35B4">
        <w:rPr>
          <w:b/>
          <w:bCs/>
          <w:lang w:val="en-GB"/>
        </w:rPr>
        <w:t>174</w:t>
      </w:r>
      <w:r w:rsidRPr="009F35B4">
        <w:rPr>
          <w:lang w:val="en-GB"/>
        </w:rPr>
        <w:t xml:space="preserve">; K. Kiran, C. Karaman &amp; V. Aksoy leg.; EMTU 12/1125d • 50☿; </w:t>
      </w:r>
      <w:r w:rsidRPr="009F35B4">
        <w:rPr>
          <w:b/>
          <w:bCs/>
          <w:lang w:val="en-GB"/>
        </w:rPr>
        <w:t>202</w:t>
      </w:r>
      <w:r w:rsidRPr="009F35B4">
        <w:rPr>
          <w:lang w:val="en-GB"/>
        </w:rPr>
        <w:t>; K. Kiran, C. Karaman &amp; V. Aksoy leg.; EMTU 13/3694.</w:t>
      </w:r>
    </w:p>
    <w:p w14:paraId="7688C0E8" w14:textId="77777777" w:rsidR="00E71170" w:rsidRPr="009F35B4" w:rsidRDefault="003A5249">
      <w:pPr>
        <w:spacing w:line="480" w:lineRule="auto"/>
        <w:jc w:val="both"/>
        <w:rPr>
          <w:color w:val="000000"/>
          <w:lang w:val="en-GB"/>
        </w:rPr>
      </w:pPr>
      <w:r w:rsidRPr="009F35B4">
        <w:rPr>
          <w:b/>
          <w:bCs/>
          <w:color w:val="000000"/>
          <w:lang w:val="en-GB"/>
        </w:rPr>
        <w:t>Habitat/Ecology:</w:t>
      </w:r>
      <w:r w:rsidRPr="009F35B4">
        <w:rPr>
          <w:color w:val="000000"/>
          <w:lang w:val="en-GB"/>
        </w:rPr>
        <w:t xml:space="preserve"> The species occupies a wide altitudinal range, from low montane mixed forests to the alpine zone, and shows a pronounced preference for cryptic microhabitats. Nests were most frequently encountered under stones, but also occurred in soil, rotting wood, moss-covered rocks, and occasionally in open forest clearings or alpine grasslands. </w:t>
      </w:r>
    </w:p>
    <w:p w14:paraId="775D83BB" w14:textId="0A0237D2" w:rsidR="00E71170" w:rsidRPr="009F35B4" w:rsidRDefault="00E71170">
      <w:pPr>
        <w:spacing w:line="480" w:lineRule="auto"/>
        <w:jc w:val="both"/>
        <w:rPr>
          <w:b/>
          <w:bCs/>
          <w:color w:val="000000"/>
          <w:lang w:val="en-GB"/>
        </w:rPr>
      </w:pPr>
    </w:p>
    <w:p w14:paraId="59939C16" w14:textId="77777777" w:rsidR="00E71170" w:rsidRPr="009F35B4" w:rsidRDefault="00E71170">
      <w:pPr>
        <w:spacing w:line="480" w:lineRule="auto"/>
        <w:jc w:val="both"/>
        <w:rPr>
          <w:b/>
          <w:bCs/>
          <w:color w:val="000000"/>
          <w:lang w:val="en-GB"/>
        </w:rPr>
      </w:pPr>
    </w:p>
    <w:p w14:paraId="0ED7DB47" w14:textId="77777777" w:rsidR="00E71170" w:rsidRPr="009F35B4" w:rsidRDefault="003A5249">
      <w:pPr>
        <w:spacing w:line="480" w:lineRule="auto"/>
        <w:jc w:val="center"/>
        <w:rPr>
          <w:b/>
          <w:bCs/>
          <w:color w:val="000000"/>
          <w:lang w:val="en-GB"/>
        </w:rPr>
      </w:pPr>
      <w:proofErr w:type="spellStart"/>
      <w:r w:rsidRPr="009F35B4">
        <w:rPr>
          <w:b/>
          <w:bCs/>
          <w:i/>
          <w:iCs/>
          <w:color w:val="000000"/>
          <w:lang w:val="en-GB"/>
        </w:rPr>
        <w:t>Tetramorium</w:t>
      </w:r>
      <w:proofErr w:type="spellEnd"/>
      <w:r w:rsidRPr="009F35B4">
        <w:rPr>
          <w:b/>
          <w:bCs/>
          <w:color w:val="000000"/>
          <w:lang w:val="en-GB"/>
        </w:rPr>
        <w:t xml:space="preserve"> </w:t>
      </w:r>
      <w:proofErr w:type="spellStart"/>
      <w:r w:rsidRPr="009F35B4">
        <w:rPr>
          <w:b/>
          <w:bCs/>
          <w:i/>
          <w:iCs/>
          <w:color w:val="000000"/>
          <w:lang w:val="en-GB"/>
        </w:rPr>
        <w:t>indocile</w:t>
      </w:r>
      <w:proofErr w:type="spellEnd"/>
      <w:r w:rsidRPr="009F35B4">
        <w:rPr>
          <w:lang w:val="en-GB"/>
        </w:rPr>
        <w:t xml:space="preserve"> </w:t>
      </w:r>
      <w:proofErr w:type="spellStart"/>
      <w:r w:rsidRPr="009F35B4">
        <w:rPr>
          <w:color w:val="000000"/>
          <w:lang w:val="en-GB"/>
        </w:rPr>
        <w:t>Santschi</w:t>
      </w:r>
      <w:proofErr w:type="spellEnd"/>
      <w:r w:rsidRPr="009F35B4">
        <w:rPr>
          <w:color w:val="000000"/>
          <w:lang w:val="en-GB"/>
        </w:rPr>
        <w:t>, 1927</w:t>
      </w:r>
    </w:p>
    <w:p w14:paraId="0A03D9C2" w14:textId="77777777" w:rsidR="00E71170" w:rsidRPr="009F35B4" w:rsidRDefault="003A5249">
      <w:pPr>
        <w:spacing w:line="480" w:lineRule="auto"/>
        <w:jc w:val="both"/>
        <w:rPr>
          <w:color w:val="0A0A0A"/>
          <w:lang w:val="en-GB"/>
        </w:rPr>
      </w:pPr>
      <w:proofErr w:type="spellStart"/>
      <w:r w:rsidRPr="009F35B4">
        <w:rPr>
          <w:i/>
          <w:iCs/>
          <w:color w:val="0A0A0A"/>
          <w:lang w:val="en-GB"/>
        </w:rPr>
        <w:t>Tetramorium</w:t>
      </w:r>
      <w:proofErr w:type="spellEnd"/>
      <w:r w:rsidRPr="009F35B4">
        <w:rPr>
          <w:i/>
          <w:iCs/>
          <w:color w:val="0A0A0A"/>
          <w:lang w:val="en-GB"/>
        </w:rPr>
        <w:t xml:space="preserve"> </w:t>
      </w:r>
      <w:proofErr w:type="spellStart"/>
      <w:r w:rsidRPr="009F35B4">
        <w:rPr>
          <w:i/>
          <w:iCs/>
          <w:color w:val="0A0A0A"/>
          <w:lang w:val="en-GB"/>
        </w:rPr>
        <w:t>caespitum</w:t>
      </w:r>
      <w:proofErr w:type="spellEnd"/>
      <w:r w:rsidRPr="009F35B4">
        <w:rPr>
          <w:i/>
          <w:iCs/>
          <w:color w:val="0A0A0A"/>
          <w:lang w:val="en-GB"/>
        </w:rPr>
        <w:t xml:space="preserve"> var. </w:t>
      </w:r>
      <w:proofErr w:type="spellStart"/>
      <w:r w:rsidRPr="009F35B4">
        <w:rPr>
          <w:i/>
          <w:iCs/>
          <w:color w:val="0A0A0A"/>
          <w:lang w:val="en-GB"/>
        </w:rPr>
        <w:t>indocile</w:t>
      </w:r>
      <w:proofErr w:type="spellEnd"/>
      <w:r w:rsidRPr="009F35B4">
        <w:rPr>
          <w:color w:val="0A0A0A"/>
          <w:lang w:val="en-GB"/>
        </w:rPr>
        <w:t xml:space="preserve"> </w:t>
      </w:r>
      <w:proofErr w:type="spellStart"/>
      <w:r w:rsidRPr="009F35B4">
        <w:rPr>
          <w:color w:val="0A0A0A"/>
          <w:lang w:val="en-GB"/>
        </w:rPr>
        <w:t>Santschi</w:t>
      </w:r>
      <w:proofErr w:type="spellEnd"/>
      <w:r w:rsidRPr="009F35B4">
        <w:rPr>
          <w:color w:val="0A0A0A"/>
          <w:lang w:val="en-GB"/>
        </w:rPr>
        <w:t xml:space="preserve"> 1927a: 53.</w:t>
      </w:r>
    </w:p>
    <w:p w14:paraId="50C5AC56" w14:textId="77777777" w:rsidR="00E71170" w:rsidRPr="009F35B4" w:rsidRDefault="003A5249" w:rsidP="00C841EB">
      <w:pPr>
        <w:spacing w:line="480" w:lineRule="auto"/>
        <w:jc w:val="both"/>
        <w:rPr>
          <w:lang w:val="en-GB"/>
        </w:rPr>
      </w:pPr>
      <w:r w:rsidRPr="00B42B8A">
        <w:rPr>
          <w:b/>
          <w:bCs/>
          <w:lang w:val="en-GB"/>
        </w:rPr>
        <w:lastRenderedPageBreak/>
        <w:t>Material:</w:t>
      </w:r>
      <w:r w:rsidRPr="009F35B4">
        <w:rPr>
          <w:lang w:val="en-GB"/>
        </w:rPr>
        <w:t xml:space="preserve"> TÜRKİYE • 1♀, 1♂, 50☿; </w:t>
      </w:r>
      <w:r w:rsidRPr="009F35B4">
        <w:rPr>
          <w:b/>
          <w:bCs/>
          <w:lang w:val="en-GB"/>
        </w:rPr>
        <w:t>266</w:t>
      </w:r>
      <w:r w:rsidRPr="009F35B4">
        <w:rPr>
          <w:lang w:val="en-GB"/>
        </w:rPr>
        <w:t>; K. Kiran, C. Karaman &amp; V. Aksoy leg.; EMTU 12/1696.</w:t>
      </w:r>
    </w:p>
    <w:p w14:paraId="4A71364F" w14:textId="77777777" w:rsidR="00E71170" w:rsidRPr="009F35B4" w:rsidRDefault="003A5249">
      <w:pPr>
        <w:spacing w:line="480" w:lineRule="auto"/>
        <w:jc w:val="both"/>
        <w:rPr>
          <w:color w:val="000000"/>
          <w:lang w:val="en-GB"/>
        </w:rPr>
      </w:pPr>
      <w:r w:rsidRPr="009F35B4">
        <w:rPr>
          <w:b/>
          <w:bCs/>
          <w:color w:val="000000"/>
          <w:lang w:val="en-GB"/>
        </w:rPr>
        <w:t>Habitat/Ecology:</w:t>
      </w:r>
      <w:r w:rsidRPr="009F35B4">
        <w:rPr>
          <w:color w:val="000000"/>
          <w:lang w:val="en-GB"/>
        </w:rPr>
        <w:t xml:space="preserve"> The nest was found on the 35–40° eastern slope of an old </w:t>
      </w:r>
      <w:proofErr w:type="spellStart"/>
      <w:r w:rsidRPr="009F35B4">
        <w:rPr>
          <w:i/>
          <w:iCs/>
          <w:color w:val="000000"/>
          <w:lang w:val="en-GB"/>
        </w:rPr>
        <w:t>Picea</w:t>
      </w:r>
      <w:proofErr w:type="spellEnd"/>
      <w:r w:rsidRPr="009F35B4">
        <w:rPr>
          <w:color w:val="000000"/>
          <w:lang w:val="en-GB"/>
        </w:rPr>
        <w:t xml:space="preserve"> forest. The forest is free of stones and has open areas with scattered </w:t>
      </w:r>
      <w:r w:rsidRPr="009F35B4">
        <w:rPr>
          <w:i/>
          <w:iCs/>
          <w:color w:val="000000"/>
          <w:lang w:val="en-GB"/>
        </w:rPr>
        <w:t>Fagus</w:t>
      </w:r>
      <w:r w:rsidRPr="009F35B4">
        <w:rPr>
          <w:color w:val="000000"/>
          <w:lang w:val="en-GB"/>
        </w:rPr>
        <w:t xml:space="preserve"> and </w:t>
      </w:r>
      <w:r w:rsidRPr="009F35B4">
        <w:rPr>
          <w:i/>
          <w:iCs/>
          <w:color w:val="000000"/>
          <w:lang w:val="en-GB"/>
        </w:rPr>
        <w:t>Prunus</w:t>
      </w:r>
      <w:r w:rsidRPr="009F35B4">
        <w:rPr>
          <w:color w:val="000000"/>
          <w:lang w:val="en-GB"/>
        </w:rPr>
        <w:t xml:space="preserve"> trees.</w:t>
      </w:r>
    </w:p>
    <w:p w14:paraId="743D5115" w14:textId="12243C0C" w:rsidR="00E71170" w:rsidRPr="009F35B4" w:rsidRDefault="00E71170">
      <w:pPr>
        <w:spacing w:line="480" w:lineRule="auto"/>
        <w:jc w:val="both"/>
        <w:rPr>
          <w:i/>
          <w:iCs/>
          <w:color w:val="0A0A0A"/>
          <w:lang w:val="en-GB"/>
        </w:rPr>
      </w:pPr>
    </w:p>
    <w:p w14:paraId="6F5C9168" w14:textId="77777777" w:rsidR="00E71170" w:rsidRPr="009F35B4" w:rsidRDefault="00E71170">
      <w:pPr>
        <w:spacing w:line="480" w:lineRule="auto"/>
        <w:jc w:val="both"/>
        <w:rPr>
          <w:b/>
          <w:bCs/>
          <w:color w:val="000000"/>
          <w:lang w:val="en-GB"/>
        </w:rPr>
      </w:pPr>
    </w:p>
    <w:p w14:paraId="4D432982" w14:textId="77777777" w:rsidR="00E71170" w:rsidRPr="009F35B4" w:rsidRDefault="003A5249">
      <w:pPr>
        <w:spacing w:line="480" w:lineRule="auto"/>
        <w:jc w:val="center"/>
        <w:rPr>
          <w:color w:val="000000"/>
          <w:lang w:val="en-GB"/>
        </w:rPr>
      </w:pPr>
      <w:proofErr w:type="spellStart"/>
      <w:r w:rsidRPr="009F35B4">
        <w:rPr>
          <w:b/>
          <w:bCs/>
          <w:i/>
          <w:iCs/>
          <w:color w:val="000000"/>
          <w:lang w:val="en-GB"/>
        </w:rPr>
        <w:t>Tetramorium</w:t>
      </w:r>
      <w:proofErr w:type="spellEnd"/>
      <w:r w:rsidRPr="009F35B4">
        <w:rPr>
          <w:b/>
          <w:bCs/>
          <w:i/>
          <w:iCs/>
          <w:color w:val="000000"/>
          <w:lang w:val="en-GB"/>
        </w:rPr>
        <w:t xml:space="preserve"> </w:t>
      </w:r>
      <w:proofErr w:type="spellStart"/>
      <w:r w:rsidRPr="009F35B4">
        <w:rPr>
          <w:b/>
          <w:bCs/>
          <w:i/>
          <w:iCs/>
          <w:color w:val="000000"/>
          <w:lang w:val="en-GB"/>
        </w:rPr>
        <w:t>moravicum</w:t>
      </w:r>
      <w:proofErr w:type="spellEnd"/>
      <w:r w:rsidRPr="009F35B4">
        <w:rPr>
          <w:color w:val="000000"/>
          <w:lang w:val="en-GB"/>
        </w:rPr>
        <w:t xml:space="preserve"> </w:t>
      </w:r>
      <w:proofErr w:type="spellStart"/>
      <w:r w:rsidRPr="009F35B4">
        <w:rPr>
          <w:color w:val="000000"/>
          <w:lang w:val="en-GB"/>
        </w:rPr>
        <w:t>Novák</w:t>
      </w:r>
      <w:proofErr w:type="spellEnd"/>
      <w:r w:rsidRPr="009F35B4">
        <w:rPr>
          <w:color w:val="000000"/>
          <w:lang w:val="en-GB"/>
        </w:rPr>
        <w:t xml:space="preserve"> &amp; </w:t>
      </w:r>
      <w:proofErr w:type="spellStart"/>
      <w:r w:rsidRPr="009F35B4">
        <w:rPr>
          <w:color w:val="000000"/>
          <w:lang w:val="en-GB"/>
        </w:rPr>
        <w:t>Sadil</w:t>
      </w:r>
      <w:proofErr w:type="spellEnd"/>
      <w:r w:rsidRPr="009F35B4">
        <w:rPr>
          <w:color w:val="000000"/>
          <w:lang w:val="en-GB"/>
        </w:rPr>
        <w:t>, 1941</w:t>
      </w:r>
    </w:p>
    <w:p w14:paraId="249C3B44" w14:textId="77777777" w:rsidR="00E71170" w:rsidRPr="009F35B4" w:rsidRDefault="003A5249">
      <w:pPr>
        <w:spacing w:line="480" w:lineRule="auto"/>
        <w:jc w:val="both"/>
        <w:rPr>
          <w:color w:val="000000"/>
          <w:lang w:val="en-GB"/>
        </w:rPr>
      </w:pPr>
      <w:proofErr w:type="spellStart"/>
      <w:r w:rsidRPr="009F35B4">
        <w:rPr>
          <w:i/>
          <w:iCs/>
          <w:color w:val="0A0A0A"/>
          <w:lang w:val="en-GB"/>
        </w:rPr>
        <w:t>Tetramorium</w:t>
      </w:r>
      <w:proofErr w:type="spellEnd"/>
      <w:r w:rsidRPr="009F35B4">
        <w:rPr>
          <w:i/>
          <w:iCs/>
          <w:color w:val="0A0A0A"/>
          <w:lang w:val="en-GB"/>
        </w:rPr>
        <w:t xml:space="preserve"> </w:t>
      </w:r>
      <w:proofErr w:type="spellStart"/>
      <w:r w:rsidRPr="009F35B4">
        <w:rPr>
          <w:i/>
          <w:iCs/>
          <w:color w:val="0A0A0A"/>
          <w:lang w:val="en-GB"/>
        </w:rPr>
        <w:t>moravicum</w:t>
      </w:r>
      <w:proofErr w:type="spellEnd"/>
      <w:r w:rsidRPr="009F35B4">
        <w:rPr>
          <w:b/>
          <w:bCs/>
          <w:color w:val="0A0A0A"/>
          <w:shd w:val="clear" w:color="auto" w:fill="FEFEFE"/>
          <w:lang w:val="en-GB"/>
        </w:rPr>
        <w:t> </w:t>
      </w:r>
      <w:proofErr w:type="spellStart"/>
      <w:r w:rsidRPr="009F35B4">
        <w:rPr>
          <w:color w:val="0A0A0A"/>
          <w:shd w:val="clear" w:color="auto" w:fill="FEFEFE"/>
          <w:lang w:val="en-GB"/>
        </w:rPr>
        <w:t>Novák</w:t>
      </w:r>
      <w:proofErr w:type="spellEnd"/>
      <w:r w:rsidRPr="009F35B4">
        <w:rPr>
          <w:color w:val="0A0A0A"/>
          <w:shd w:val="clear" w:color="auto" w:fill="FEFEFE"/>
          <w:lang w:val="en-GB"/>
        </w:rPr>
        <w:t xml:space="preserve"> &amp; </w:t>
      </w:r>
      <w:proofErr w:type="spellStart"/>
      <w:r w:rsidRPr="009F35B4">
        <w:rPr>
          <w:color w:val="0A0A0A"/>
          <w:shd w:val="clear" w:color="auto" w:fill="FEFEFE"/>
          <w:lang w:val="en-GB"/>
        </w:rPr>
        <w:t>Sadil</w:t>
      </w:r>
      <w:proofErr w:type="spellEnd"/>
      <w:r w:rsidRPr="009F35B4">
        <w:rPr>
          <w:color w:val="0A0A0A"/>
          <w:shd w:val="clear" w:color="auto" w:fill="FEFEFE"/>
          <w:lang w:val="en-GB"/>
        </w:rPr>
        <w:t xml:space="preserve"> 1941: 86.</w:t>
      </w:r>
    </w:p>
    <w:p w14:paraId="189A6DC8" w14:textId="672AA175" w:rsidR="00E71170" w:rsidRPr="009F35B4" w:rsidRDefault="003A5249" w:rsidP="00416B38">
      <w:pPr>
        <w:spacing w:line="480" w:lineRule="auto"/>
        <w:jc w:val="both"/>
        <w:rPr>
          <w:lang w:val="en-GB"/>
        </w:rPr>
      </w:pPr>
      <w:r w:rsidRPr="00416B38">
        <w:rPr>
          <w:b/>
          <w:bCs/>
          <w:lang w:val="en-GB"/>
        </w:rPr>
        <w:t>Material:</w:t>
      </w:r>
      <w:r w:rsidRPr="009F35B4">
        <w:rPr>
          <w:lang w:val="en-GB"/>
        </w:rPr>
        <w:t xml:space="preserve"> TÜRKİYE • 13☿; </w:t>
      </w:r>
      <w:r w:rsidRPr="009F35B4">
        <w:rPr>
          <w:b/>
          <w:bCs/>
          <w:lang w:val="en-GB"/>
        </w:rPr>
        <w:t>3</w:t>
      </w:r>
      <w:r w:rsidRPr="009F35B4">
        <w:rPr>
          <w:lang w:val="en-GB"/>
        </w:rPr>
        <w:t xml:space="preserve">; K. Kiran, C. Karaman &amp; V. Aksoy leg.; EMTU 12/3231 • 50☿; </w:t>
      </w:r>
      <w:r w:rsidRPr="009F35B4">
        <w:rPr>
          <w:b/>
          <w:bCs/>
          <w:lang w:val="en-GB"/>
        </w:rPr>
        <w:t>8</w:t>
      </w:r>
      <w:r w:rsidRPr="009F35B4">
        <w:rPr>
          <w:lang w:val="en-GB"/>
        </w:rPr>
        <w:t xml:space="preserve">; K. Kiran leg.; EMTU 00/0091 • 50☿; </w:t>
      </w:r>
      <w:r w:rsidRPr="009F35B4">
        <w:rPr>
          <w:b/>
          <w:bCs/>
          <w:lang w:val="en-GB"/>
        </w:rPr>
        <w:t>9</w:t>
      </w:r>
      <w:r w:rsidRPr="009F35B4">
        <w:rPr>
          <w:lang w:val="en-GB"/>
        </w:rPr>
        <w:t xml:space="preserve">; K. Kiran leg.; EMTU 00/0115 • 5☿; </w:t>
      </w:r>
      <w:r w:rsidRPr="009F35B4">
        <w:rPr>
          <w:b/>
          <w:bCs/>
          <w:lang w:val="en-GB"/>
        </w:rPr>
        <w:t>16</w:t>
      </w:r>
      <w:r w:rsidRPr="009F35B4">
        <w:rPr>
          <w:lang w:val="en-GB"/>
        </w:rPr>
        <w:t xml:space="preserve">; K. Kiran, C. Karaman &amp; V. Aksoy leg.; EMTU 12/2618 • 1☿; same collection data as for preceding; EMTU 12/2622b • 38☿; same collection data as for preceding; EMTU 12/2627 • 5☿; </w:t>
      </w:r>
      <w:r w:rsidRPr="009F35B4">
        <w:rPr>
          <w:b/>
          <w:bCs/>
          <w:lang w:val="en-GB"/>
        </w:rPr>
        <w:t>17</w:t>
      </w:r>
      <w:r w:rsidRPr="009F35B4">
        <w:rPr>
          <w:lang w:val="en-GB"/>
        </w:rPr>
        <w:t xml:space="preserve">; K. Kiran, C. Karaman &amp; V. Aksoy leg.; EMTU 12/3273 • 37☿; </w:t>
      </w:r>
      <w:r w:rsidRPr="009F35B4">
        <w:rPr>
          <w:b/>
          <w:bCs/>
          <w:lang w:val="en-GB"/>
        </w:rPr>
        <w:t>21</w:t>
      </w:r>
      <w:r w:rsidRPr="009F35B4">
        <w:rPr>
          <w:lang w:val="en-GB"/>
        </w:rPr>
        <w:t xml:space="preserve">; K. Kiran, C. Karaman &amp; V. Aksoy leg.; EMTU 12/2534 • 18☿; </w:t>
      </w:r>
      <w:r w:rsidRPr="009F35B4">
        <w:rPr>
          <w:b/>
          <w:bCs/>
          <w:lang w:val="en-GB"/>
        </w:rPr>
        <w:t>21</w:t>
      </w:r>
      <w:r w:rsidRPr="009F35B4">
        <w:rPr>
          <w:lang w:val="en-GB"/>
        </w:rPr>
        <w:t xml:space="preserve">; K. Kiran, C. Karaman &amp; V. Aksoy leg.; EMTU 12/2560 • 50☿; </w:t>
      </w:r>
      <w:r w:rsidRPr="009F35B4">
        <w:rPr>
          <w:b/>
          <w:bCs/>
          <w:lang w:val="en-GB"/>
        </w:rPr>
        <w:t>22</w:t>
      </w:r>
      <w:r w:rsidRPr="009F35B4">
        <w:rPr>
          <w:lang w:val="en-GB"/>
        </w:rPr>
        <w:t xml:space="preserve">; K. Kiran, C. Karaman &amp; V. Aksoy leg.; EMTU 12/2503 • 50☿; </w:t>
      </w:r>
      <w:r w:rsidRPr="009F35B4">
        <w:rPr>
          <w:b/>
          <w:bCs/>
          <w:lang w:val="en-GB"/>
        </w:rPr>
        <w:t>23</w:t>
      </w:r>
      <w:r w:rsidRPr="009F35B4">
        <w:rPr>
          <w:lang w:val="en-GB"/>
        </w:rPr>
        <w:t xml:space="preserve">; K. Kiran leg.; EMTU 00/0155 • 2☿; </w:t>
      </w:r>
      <w:r w:rsidRPr="009F35B4">
        <w:rPr>
          <w:b/>
          <w:bCs/>
          <w:lang w:val="en-GB"/>
        </w:rPr>
        <w:t>27</w:t>
      </w:r>
      <w:r w:rsidRPr="009F35B4">
        <w:rPr>
          <w:lang w:val="en-GB"/>
        </w:rPr>
        <w:t xml:space="preserve">; K. Kiran, C. Karaman &amp; V. Aksoy leg.; EMTU 12/2636 • 50☿; </w:t>
      </w:r>
      <w:r w:rsidRPr="009F35B4">
        <w:rPr>
          <w:b/>
          <w:bCs/>
          <w:lang w:val="en-GB"/>
        </w:rPr>
        <w:t>29</w:t>
      </w:r>
      <w:r w:rsidRPr="009F35B4">
        <w:rPr>
          <w:lang w:val="en-GB"/>
        </w:rPr>
        <w:t xml:space="preserve">; C. Karaman leg.; EMTU 15/0095c • 13☿; </w:t>
      </w:r>
      <w:r w:rsidRPr="009F35B4">
        <w:rPr>
          <w:b/>
          <w:bCs/>
          <w:lang w:val="en-GB"/>
        </w:rPr>
        <w:t>30</w:t>
      </w:r>
      <w:r w:rsidRPr="009F35B4">
        <w:rPr>
          <w:lang w:val="en-GB"/>
        </w:rPr>
        <w:t xml:space="preserve">; K. Kiran, C. Karaman &amp; V. Aksoy leg.; EMTU 12/2647a • 50☿; same collection data as for preceding; EMTU 12/2659 • 19☿; </w:t>
      </w:r>
      <w:r w:rsidRPr="009F35B4">
        <w:rPr>
          <w:b/>
          <w:bCs/>
          <w:lang w:val="en-GB"/>
        </w:rPr>
        <w:t>38</w:t>
      </w:r>
      <w:r w:rsidRPr="009F35B4">
        <w:rPr>
          <w:lang w:val="en-GB"/>
        </w:rPr>
        <w:t xml:space="preserve">; K. Kiran, C. Karaman &amp; V. Aksoy leg.; EMTU 12/2718b • 1♂; </w:t>
      </w:r>
      <w:r w:rsidRPr="009F35B4">
        <w:rPr>
          <w:b/>
          <w:bCs/>
          <w:lang w:val="en-GB"/>
        </w:rPr>
        <w:t>47</w:t>
      </w:r>
      <w:r w:rsidRPr="009F35B4">
        <w:rPr>
          <w:lang w:val="en-GB"/>
        </w:rPr>
        <w:t xml:space="preserve">; K. Kiran, C. Karaman &amp; V. Aksoy leg.; EMTU 13/1599b • 7☿; </w:t>
      </w:r>
      <w:r w:rsidRPr="009F35B4">
        <w:rPr>
          <w:b/>
          <w:bCs/>
          <w:lang w:val="en-GB"/>
        </w:rPr>
        <w:t>52</w:t>
      </w:r>
      <w:r w:rsidRPr="009F35B4">
        <w:rPr>
          <w:lang w:val="en-GB"/>
        </w:rPr>
        <w:t xml:space="preserve">; K. Kiran, C. Karaman &amp; V. Aksoy leg.; EMTU 13/2559 • 3♂, 6☿; </w:t>
      </w:r>
      <w:r w:rsidRPr="009F35B4">
        <w:rPr>
          <w:b/>
          <w:bCs/>
          <w:lang w:val="en-GB"/>
        </w:rPr>
        <w:t>53</w:t>
      </w:r>
      <w:r w:rsidRPr="009F35B4">
        <w:rPr>
          <w:lang w:val="en-GB"/>
        </w:rPr>
        <w:t xml:space="preserve">; K. Kiran, C. Karaman &amp; V. Aksoy leg.; EMTU 13/0554 • 4☿; </w:t>
      </w:r>
      <w:r w:rsidRPr="009F35B4">
        <w:rPr>
          <w:b/>
          <w:bCs/>
          <w:lang w:val="en-GB"/>
        </w:rPr>
        <w:t>55</w:t>
      </w:r>
      <w:r w:rsidRPr="009F35B4">
        <w:rPr>
          <w:lang w:val="en-GB"/>
        </w:rPr>
        <w:t xml:space="preserve">; K. Kiran, C. Karaman &amp; V. Aksoy leg.; EMTU 13/2930 • 6☿; </w:t>
      </w:r>
      <w:r w:rsidRPr="009F35B4">
        <w:rPr>
          <w:b/>
          <w:bCs/>
          <w:lang w:val="en-GB"/>
        </w:rPr>
        <w:t>56</w:t>
      </w:r>
      <w:r w:rsidRPr="009F35B4">
        <w:rPr>
          <w:lang w:val="en-GB"/>
        </w:rPr>
        <w:t xml:space="preserve">; K. Kiran, C. Karaman &amp; V. Aksoy leg.; EMTU </w:t>
      </w:r>
      <w:r w:rsidRPr="009F35B4">
        <w:rPr>
          <w:lang w:val="en-GB"/>
        </w:rPr>
        <w:lastRenderedPageBreak/>
        <w:t xml:space="preserve">13/0640a • 2♀, 10☿; same collection data as for preceding; EMTU 13/0645 • 17☿; </w:t>
      </w:r>
      <w:r w:rsidRPr="009F35B4">
        <w:rPr>
          <w:b/>
          <w:bCs/>
          <w:lang w:val="en-GB"/>
        </w:rPr>
        <w:t>57</w:t>
      </w:r>
      <w:r w:rsidRPr="009F35B4">
        <w:rPr>
          <w:lang w:val="en-GB"/>
        </w:rPr>
        <w:t xml:space="preserve">; K. Kiran, C. Karaman &amp; V. Aksoy leg.; EMTU 13/0569a • 50☿; same collection data as for preceding; EMTU 13/0570a • 5♀, 15♂, 50☿; same collection data as for preceding; EMTU 13/0576 • 50☿; </w:t>
      </w:r>
      <w:r w:rsidRPr="009F35B4">
        <w:rPr>
          <w:b/>
          <w:bCs/>
          <w:lang w:val="en-GB"/>
        </w:rPr>
        <w:t>59</w:t>
      </w:r>
      <w:r w:rsidRPr="009F35B4">
        <w:rPr>
          <w:lang w:val="en-GB"/>
        </w:rPr>
        <w:t xml:space="preserve">; K. Kiran, C. Karaman &amp; V. Aksoy leg.; EMTU 13/0783 • 11♀, 29☿; </w:t>
      </w:r>
      <w:r w:rsidRPr="009F35B4">
        <w:rPr>
          <w:b/>
          <w:bCs/>
          <w:lang w:val="en-GB"/>
        </w:rPr>
        <w:t>60</w:t>
      </w:r>
      <w:r w:rsidRPr="009F35B4">
        <w:rPr>
          <w:lang w:val="en-GB"/>
        </w:rPr>
        <w:t xml:space="preserve">; K. Kiran, C. Karaman &amp; V. Aksoy leg.; EMTU 13/0857 • 50☿; </w:t>
      </w:r>
      <w:r w:rsidRPr="009F35B4">
        <w:rPr>
          <w:b/>
          <w:bCs/>
          <w:lang w:val="en-GB"/>
        </w:rPr>
        <w:t>61</w:t>
      </w:r>
      <w:r w:rsidRPr="009F35B4">
        <w:rPr>
          <w:lang w:val="en-GB"/>
        </w:rPr>
        <w:t xml:space="preserve">; K. Kiran, C. Karaman &amp; V. Aksoy leg.; EMTU 13/0739 • 32☿; same collection data as for preceding; EMTU 13/0749 • 50☿; same collection data as for preceding; EMTU 13/0756 • 1♀, 3♂, 50☿; </w:t>
      </w:r>
      <w:r w:rsidRPr="009F35B4">
        <w:rPr>
          <w:b/>
          <w:bCs/>
          <w:lang w:val="en-GB"/>
        </w:rPr>
        <w:t>62</w:t>
      </w:r>
      <w:r w:rsidRPr="009F35B4">
        <w:rPr>
          <w:lang w:val="en-GB"/>
        </w:rPr>
        <w:t xml:space="preserve">; K. Kiran, C. Karaman &amp; V. Aksoy leg.; EMTU 13/0518 • 50☿; </w:t>
      </w:r>
      <w:r w:rsidRPr="009F35B4">
        <w:rPr>
          <w:b/>
          <w:bCs/>
          <w:lang w:val="en-GB"/>
        </w:rPr>
        <w:t>64</w:t>
      </w:r>
      <w:r w:rsidRPr="009F35B4">
        <w:rPr>
          <w:lang w:val="en-GB"/>
        </w:rPr>
        <w:t xml:space="preserve">; K. Kiran, C. Karaman &amp; V. Aksoy leg.; EMTU 13/0610a • 5☿; </w:t>
      </w:r>
      <w:r w:rsidR="002164C6" w:rsidRPr="009F35B4">
        <w:rPr>
          <w:lang w:val="en-GB"/>
        </w:rPr>
        <w:t>same collection data as for preceding</w:t>
      </w:r>
      <w:r w:rsidRPr="009F35B4">
        <w:rPr>
          <w:lang w:val="en-GB"/>
        </w:rPr>
        <w:t xml:space="preserve">; EMTU 13/0716 • 4☿; </w:t>
      </w:r>
      <w:r w:rsidRPr="009F35B4">
        <w:rPr>
          <w:b/>
          <w:bCs/>
          <w:lang w:val="en-GB"/>
        </w:rPr>
        <w:t>66</w:t>
      </w:r>
      <w:r w:rsidRPr="009F35B4">
        <w:rPr>
          <w:lang w:val="en-GB"/>
        </w:rPr>
        <w:t xml:space="preserve">; K. Kiran, C. Karaman &amp; V. Aksoy leg.; EMTU 13/0817a • 50♀, 50♂, 50☿; same collection data as for preceding; EMTU 13/0827 • 3♂, 50☿; same collection data as for preceding; EMTU 13/0839 • 5♀, 9♂, 50☿; same collection data as for preceding; EMTU 13/0846 • 16♀, 5♂, 50☿; </w:t>
      </w:r>
      <w:r w:rsidRPr="009F35B4">
        <w:rPr>
          <w:b/>
          <w:bCs/>
          <w:lang w:val="en-GB"/>
        </w:rPr>
        <w:t>68</w:t>
      </w:r>
      <w:r w:rsidRPr="009F35B4">
        <w:rPr>
          <w:lang w:val="en-GB"/>
        </w:rPr>
        <w:t xml:space="preserve">; K. Kiran, C. Karaman &amp; V. Aksoy leg.; EMTU 13/0698 • 22☿; </w:t>
      </w:r>
      <w:r w:rsidRPr="009F35B4">
        <w:rPr>
          <w:b/>
          <w:bCs/>
          <w:lang w:val="en-GB"/>
        </w:rPr>
        <w:t>69</w:t>
      </w:r>
      <w:r w:rsidRPr="009F35B4">
        <w:rPr>
          <w:lang w:val="en-GB"/>
        </w:rPr>
        <w:t xml:space="preserve">; K. Kiran, C. Karaman &amp; V. Aksoy leg.; EMTU 13/0805 • 6☿; same collection data as for preceding; EMTU 13/0808 • 11☿; same collection data as for preceding; EMTU 13/0809 • 50☿; same collection data as for preceding; EMTU 13/0813 • 15☿; </w:t>
      </w:r>
      <w:r w:rsidRPr="009F35B4">
        <w:rPr>
          <w:b/>
          <w:bCs/>
          <w:lang w:val="en-GB"/>
        </w:rPr>
        <w:t>74</w:t>
      </w:r>
      <w:r w:rsidRPr="009F35B4">
        <w:rPr>
          <w:lang w:val="en-GB"/>
        </w:rPr>
        <w:t xml:space="preserve">; K. Kiran, C. Karaman &amp; V. Aksoy leg.; EMTU 13/1236 • 22☿; </w:t>
      </w:r>
      <w:r w:rsidRPr="009F35B4">
        <w:rPr>
          <w:b/>
          <w:bCs/>
          <w:lang w:val="en-GB"/>
        </w:rPr>
        <w:t>75</w:t>
      </w:r>
      <w:r w:rsidRPr="009F35B4">
        <w:rPr>
          <w:lang w:val="en-GB"/>
        </w:rPr>
        <w:t xml:space="preserve">; K. Kiran, C. Karaman &amp; V. Aksoy leg.; EMTU 13/1238 • 11☿; same collection data as for preceding; EMTU 13/1244 • 1♀; same collection data as for preceding; EMTU 13/1254b • 3♀, 7♂, 50☿; </w:t>
      </w:r>
      <w:r w:rsidRPr="009F35B4">
        <w:rPr>
          <w:b/>
          <w:bCs/>
          <w:lang w:val="en-GB"/>
        </w:rPr>
        <w:t>77</w:t>
      </w:r>
      <w:r w:rsidRPr="009F35B4">
        <w:rPr>
          <w:lang w:val="en-GB"/>
        </w:rPr>
        <w:t xml:space="preserve">; K. Kiran, C. Karaman &amp; V. Aksoy leg.; EMTU 13/1193 • 1♀, 28☿; same collection data as for preceding; EMTU 13/1209 • 4☿; </w:t>
      </w:r>
      <w:r w:rsidRPr="009F35B4">
        <w:rPr>
          <w:b/>
          <w:bCs/>
          <w:lang w:val="en-GB"/>
        </w:rPr>
        <w:t>81</w:t>
      </w:r>
      <w:r w:rsidRPr="009F35B4">
        <w:rPr>
          <w:lang w:val="en-GB"/>
        </w:rPr>
        <w:t xml:space="preserve">; K. Kiran, C. Karaman &amp; V. Aksoy leg.; EMTU 12/3350 • 1♀; </w:t>
      </w:r>
      <w:r w:rsidRPr="009F35B4">
        <w:rPr>
          <w:b/>
          <w:bCs/>
          <w:lang w:val="en-GB"/>
        </w:rPr>
        <w:t>84</w:t>
      </w:r>
      <w:r w:rsidRPr="009F35B4">
        <w:rPr>
          <w:lang w:val="en-GB"/>
        </w:rPr>
        <w:t xml:space="preserve">; K. Kiran, C. Karaman &amp; V. Aksoy leg.; EMTU 13/1264 • 30☿; same collection data as for preceding; EMTU 13/1271a • 2♀, 1♂, 50☿; </w:t>
      </w:r>
      <w:r w:rsidRPr="009F35B4">
        <w:rPr>
          <w:b/>
          <w:bCs/>
          <w:lang w:val="en-GB"/>
        </w:rPr>
        <w:t>85</w:t>
      </w:r>
      <w:r w:rsidRPr="009F35B4">
        <w:rPr>
          <w:lang w:val="en-GB"/>
        </w:rPr>
        <w:t xml:space="preserve">; K. Kiran, C. </w:t>
      </w:r>
      <w:r w:rsidRPr="009F35B4">
        <w:rPr>
          <w:lang w:val="en-GB"/>
        </w:rPr>
        <w:lastRenderedPageBreak/>
        <w:t xml:space="preserve">Karaman &amp; V. Aksoy leg.; EMTU 13/0984 • 50☿; </w:t>
      </w:r>
      <w:r w:rsidRPr="009F35B4">
        <w:rPr>
          <w:b/>
          <w:bCs/>
          <w:lang w:val="en-GB"/>
        </w:rPr>
        <w:t>86</w:t>
      </w:r>
      <w:r w:rsidRPr="009F35B4">
        <w:rPr>
          <w:lang w:val="en-GB"/>
        </w:rPr>
        <w:t xml:space="preserve">; K. Kiran, C. Karaman &amp; V. Aksoy leg.; EMTU 13/1880 • 17☿; same collection data as for preceding; EMTU 13/1881 • 43☿; </w:t>
      </w:r>
      <w:r w:rsidRPr="009F35B4">
        <w:rPr>
          <w:b/>
          <w:bCs/>
          <w:lang w:val="en-GB"/>
        </w:rPr>
        <w:t>87</w:t>
      </w:r>
      <w:r w:rsidRPr="009F35B4">
        <w:rPr>
          <w:lang w:val="en-GB"/>
        </w:rPr>
        <w:t xml:space="preserve">; K. Kiran, C. Karaman &amp; V. Aksoy leg.; EMTU 13/1933 • 15☿; same collection data as for preceding; EMTU 13/1937 • 3♂, 21☿; </w:t>
      </w:r>
      <w:r w:rsidRPr="009F35B4">
        <w:rPr>
          <w:b/>
          <w:bCs/>
          <w:lang w:val="en-GB"/>
        </w:rPr>
        <w:t>88</w:t>
      </w:r>
      <w:r w:rsidRPr="009F35B4">
        <w:rPr>
          <w:lang w:val="en-GB"/>
        </w:rPr>
        <w:t xml:space="preserve">; K. Kiran, C. Karaman &amp; V. Aksoy leg.; EMTU 13/1895 • 1☿; </w:t>
      </w:r>
      <w:r w:rsidRPr="009F35B4">
        <w:rPr>
          <w:b/>
          <w:bCs/>
          <w:lang w:val="en-GB"/>
        </w:rPr>
        <w:t>91</w:t>
      </w:r>
      <w:r w:rsidRPr="009F35B4">
        <w:rPr>
          <w:lang w:val="en-GB"/>
        </w:rPr>
        <w:t xml:space="preserve">; K. Kiran, C. Karaman &amp; V. Aksoy leg.; EMTU 13/1959 • 1♀; </w:t>
      </w:r>
      <w:r w:rsidRPr="009F35B4">
        <w:rPr>
          <w:b/>
          <w:bCs/>
          <w:lang w:val="en-GB"/>
        </w:rPr>
        <w:t>93</w:t>
      </w:r>
      <w:r w:rsidRPr="009F35B4">
        <w:rPr>
          <w:lang w:val="en-GB"/>
        </w:rPr>
        <w:t xml:space="preserve">; K. Kiran, C. Karaman &amp; V. Aksoy leg.; EMTU 13/2007b • 50♀, 50♂, 50☿; same collection data as for preceding; EMTU 13/2010 • 1♀; same collection data as for preceding; EMTU 13/2021 • 8☿; </w:t>
      </w:r>
      <w:r w:rsidRPr="009F35B4">
        <w:rPr>
          <w:b/>
          <w:bCs/>
          <w:lang w:val="en-GB"/>
        </w:rPr>
        <w:t>96</w:t>
      </w:r>
      <w:r w:rsidRPr="009F35B4">
        <w:rPr>
          <w:lang w:val="en-GB"/>
        </w:rPr>
        <w:t xml:space="preserve">; K. Kiran, C. Karaman &amp; V. Aksoy leg.; EMTU 13/2039 • 9☿; same collection data as for preceding; EMTU 13/2041 • 2♂, 50☿; </w:t>
      </w:r>
      <w:r w:rsidRPr="009F35B4">
        <w:rPr>
          <w:b/>
          <w:bCs/>
          <w:lang w:val="en-GB"/>
        </w:rPr>
        <w:t>108</w:t>
      </w:r>
      <w:r w:rsidRPr="009F35B4">
        <w:rPr>
          <w:lang w:val="en-GB"/>
        </w:rPr>
        <w:t xml:space="preserve">; K. Kiran, C. Karaman &amp; V. Aksoy leg.; EMTU 13/1730 • 3♀, 3♂, 34☿; </w:t>
      </w:r>
      <w:r w:rsidRPr="009F35B4">
        <w:rPr>
          <w:b/>
          <w:bCs/>
          <w:lang w:val="en-GB"/>
        </w:rPr>
        <w:t>110</w:t>
      </w:r>
      <w:r w:rsidRPr="009F35B4">
        <w:rPr>
          <w:lang w:val="en-GB"/>
        </w:rPr>
        <w:t xml:space="preserve">; K. Kiran, C. Karaman &amp; V. Aksoy leg.; EMTU 13/1786 • 50☿; </w:t>
      </w:r>
      <w:r w:rsidRPr="009F35B4">
        <w:rPr>
          <w:b/>
          <w:bCs/>
          <w:lang w:val="en-GB"/>
        </w:rPr>
        <w:t>119</w:t>
      </w:r>
      <w:r w:rsidRPr="009F35B4">
        <w:rPr>
          <w:lang w:val="en-GB"/>
        </w:rPr>
        <w:t xml:space="preserve">; K. Kiran, C. Karaman &amp; V. Aksoy leg.; EMTU 13/3185 • 50☿; same collection data as for preceding; EMTU 13/3188 • 50☿; </w:t>
      </w:r>
      <w:r w:rsidRPr="009F35B4">
        <w:rPr>
          <w:b/>
          <w:bCs/>
          <w:lang w:val="en-GB"/>
        </w:rPr>
        <w:t>120</w:t>
      </w:r>
      <w:r w:rsidRPr="009F35B4">
        <w:rPr>
          <w:lang w:val="en-GB"/>
        </w:rPr>
        <w:t xml:space="preserve">; K. Kiran, C. Karaman &amp; V. Aksoy leg.; EMTU 13/3160 • 45☿; same collection data as for preceding; EMTU 13/3171 • 9☿; same collection data as for preceding; EMTU 13/3177 • 7☿; </w:t>
      </w:r>
      <w:r w:rsidRPr="009F35B4">
        <w:rPr>
          <w:b/>
          <w:bCs/>
          <w:lang w:val="en-GB"/>
        </w:rPr>
        <w:t>151</w:t>
      </w:r>
      <w:r w:rsidRPr="009F35B4">
        <w:rPr>
          <w:lang w:val="en-GB"/>
        </w:rPr>
        <w:t xml:space="preserve">; K. Kiran, C. Karaman &amp; V. Aksoy leg.; EMTU 13/3518 • 4☿; same collection data as for preceding; EMTU 13/3538 • 50☿; </w:t>
      </w:r>
      <w:r w:rsidRPr="009F35B4">
        <w:rPr>
          <w:b/>
          <w:bCs/>
          <w:lang w:val="en-GB"/>
        </w:rPr>
        <w:t>157</w:t>
      </w:r>
      <w:r w:rsidRPr="009F35B4">
        <w:rPr>
          <w:lang w:val="en-GB"/>
        </w:rPr>
        <w:t xml:space="preserve">; K. Kiran, C. Karaman &amp; V. Aksoy leg.; EMTU 13/2812 • 19☿; </w:t>
      </w:r>
      <w:r w:rsidRPr="009F35B4">
        <w:rPr>
          <w:b/>
          <w:bCs/>
          <w:lang w:val="en-GB"/>
        </w:rPr>
        <w:t>158</w:t>
      </w:r>
      <w:r w:rsidRPr="009F35B4">
        <w:rPr>
          <w:lang w:val="en-GB"/>
        </w:rPr>
        <w:t xml:space="preserve">; K. Kiran, C. Karaman &amp; V. Aksoy leg.; EMTU 13/3152 • 1☿; same collection data as for preceding; EMTU 13/3154b • 3☿; </w:t>
      </w:r>
      <w:r w:rsidRPr="009F35B4">
        <w:rPr>
          <w:b/>
          <w:bCs/>
          <w:lang w:val="en-GB"/>
        </w:rPr>
        <w:t>159</w:t>
      </w:r>
      <w:r w:rsidRPr="009F35B4">
        <w:rPr>
          <w:lang w:val="en-GB"/>
        </w:rPr>
        <w:t xml:space="preserve">; K. Kiran, C. Karaman &amp; V. Aksoy leg.; EMTU 13/2992 • 5☿; </w:t>
      </w:r>
      <w:r w:rsidRPr="009F35B4">
        <w:rPr>
          <w:b/>
          <w:bCs/>
          <w:lang w:val="en-GB"/>
        </w:rPr>
        <w:t>163</w:t>
      </w:r>
      <w:r w:rsidRPr="009F35B4">
        <w:rPr>
          <w:lang w:val="en-GB"/>
        </w:rPr>
        <w:t xml:space="preserve">; K. Kiran, C. Karaman &amp; V. Aksoy leg.; EMTU 13/3110 • 1☿; </w:t>
      </w:r>
      <w:r w:rsidRPr="009F35B4">
        <w:rPr>
          <w:b/>
          <w:bCs/>
          <w:lang w:val="en-GB"/>
        </w:rPr>
        <w:t>167</w:t>
      </w:r>
      <w:r w:rsidRPr="009F35B4">
        <w:rPr>
          <w:lang w:val="en-GB"/>
        </w:rPr>
        <w:t xml:space="preserve">; K. Kiran, C. Karaman &amp; V. Aksoy leg.; EMTU 13/2851c • 7☿; same collection data as for preceding; EMTU 13/2859c • 50☿; same collection data as for preceding; EMTU 13/2860 • 50☿; </w:t>
      </w:r>
      <w:r w:rsidRPr="009F35B4">
        <w:rPr>
          <w:b/>
          <w:bCs/>
          <w:lang w:val="en-GB"/>
        </w:rPr>
        <w:t>173</w:t>
      </w:r>
      <w:r w:rsidRPr="009F35B4">
        <w:rPr>
          <w:lang w:val="en-GB"/>
        </w:rPr>
        <w:t xml:space="preserve">; K. Kiran, C. Karaman &amp; V. Aksoy leg.; EMTU 13/2735a • 2☿; same collection data as for preceding; EMTU 13/2738 • 50☿; same collection data as for </w:t>
      </w:r>
      <w:r w:rsidRPr="009F35B4">
        <w:rPr>
          <w:lang w:val="en-GB"/>
        </w:rPr>
        <w:lastRenderedPageBreak/>
        <w:t xml:space="preserve">preceding; EMTU 13/2740 • 2☿; </w:t>
      </w:r>
      <w:r w:rsidRPr="009F35B4">
        <w:rPr>
          <w:b/>
          <w:bCs/>
          <w:lang w:val="en-GB"/>
        </w:rPr>
        <w:t>180</w:t>
      </w:r>
      <w:r w:rsidRPr="009F35B4">
        <w:rPr>
          <w:lang w:val="en-GB"/>
        </w:rPr>
        <w:t xml:space="preserve">; K. Kiran, C. Karaman &amp; V. Aksoy leg.; EMTU 13/2655 • 8☿; same collection data as for preceding; EMTU 13/2657a • 11☿; same collection data as for preceding; EMTU 13/2661 • 4☿; </w:t>
      </w:r>
      <w:r w:rsidRPr="009F35B4">
        <w:rPr>
          <w:b/>
          <w:bCs/>
          <w:lang w:val="en-GB"/>
        </w:rPr>
        <w:t>181</w:t>
      </w:r>
      <w:r w:rsidRPr="009F35B4">
        <w:rPr>
          <w:lang w:val="en-GB"/>
        </w:rPr>
        <w:t xml:space="preserve">; K. Kiran, C. Karaman &amp; V. Aksoy leg.; EMTU 13/2722 • 30☿; </w:t>
      </w:r>
      <w:r w:rsidRPr="009F35B4">
        <w:rPr>
          <w:b/>
          <w:bCs/>
          <w:lang w:val="en-GB"/>
        </w:rPr>
        <w:t>192</w:t>
      </w:r>
      <w:r w:rsidRPr="009F35B4">
        <w:rPr>
          <w:lang w:val="en-GB"/>
        </w:rPr>
        <w:t xml:space="preserve">; K. Kiran, C. Karaman &amp; V. Aksoy leg.; EMTU 13/2788 • 22☿; </w:t>
      </w:r>
      <w:r w:rsidRPr="009F35B4">
        <w:rPr>
          <w:b/>
          <w:bCs/>
          <w:lang w:val="en-GB"/>
        </w:rPr>
        <w:t>203</w:t>
      </w:r>
      <w:r w:rsidRPr="009F35B4">
        <w:rPr>
          <w:lang w:val="en-GB"/>
        </w:rPr>
        <w:t xml:space="preserve">; K. Kiran, C. Karaman &amp; V. Aksoy leg.; EMTU 13/4032 • 10☿; </w:t>
      </w:r>
      <w:r w:rsidRPr="009F35B4">
        <w:rPr>
          <w:b/>
          <w:bCs/>
          <w:lang w:val="en-GB"/>
        </w:rPr>
        <w:t>205</w:t>
      </w:r>
      <w:r w:rsidRPr="009F35B4">
        <w:rPr>
          <w:lang w:val="en-GB"/>
        </w:rPr>
        <w:t>; K. Kiran, C. Karaman &amp; V. Aksoy leg.; EMTU 13/4094.</w:t>
      </w:r>
    </w:p>
    <w:p w14:paraId="77724F78" w14:textId="77777777" w:rsidR="00E71170" w:rsidRPr="009F35B4" w:rsidRDefault="003A5249">
      <w:pPr>
        <w:spacing w:line="480" w:lineRule="auto"/>
        <w:jc w:val="both"/>
        <w:rPr>
          <w:color w:val="000000"/>
          <w:lang w:val="en-GB"/>
        </w:rPr>
      </w:pPr>
      <w:r w:rsidRPr="009F35B4">
        <w:rPr>
          <w:b/>
          <w:bCs/>
          <w:color w:val="000000"/>
          <w:lang w:val="en-GB"/>
        </w:rPr>
        <w:t>Habitat/Ecology:</w:t>
      </w:r>
      <w:r w:rsidRPr="009F35B4">
        <w:rPr>
          <w:color w:val="000000"/>
          <w:lang w:val="en-GB"/>
        </w:rPr>
        <w:t xml:space="preserve"> This species was recorded across a broad elevational range, from lowland riverbanks and stony pine stands to mid-elevation mixed forests and high-montane steppe/stream corridors. Nests occurred mainly in soil (often among plant roots) and under stones, occasionally under moss on rock surfaces. </w:t>
      </w:r>
    </w:p>
    <w:p w14:paraId="775FA92C" w14:textId="13205A26" w:rsidR="00E71170" w:rsidRPr="009F35B4" w:rsidRDefault="00E71170">
      <w:pPr>
        <w:spacing w:line="480" w:lineRule="auto"/>
        <w:jc w:val="both"/>
        <w:rPr>
          <w:color w:val="000000"/>
          <w:lang w:val="en-GB"/>
        </w:rPr>
      </w:pPr>
    </w:p>
    <w:p w14:paraId="2BEA037B" w14:textId="77777777" w:rsidR="00E71170" w:rsidRPr="009F35B4" w:rsidRDefault="00E71170">
      <w:pPr>
        <w:spacing w:line="480" w:lineRule="auto"/>
        <w:jc w:val="both"/>
        <w:rPr>
          <w:color w:val="000000"/>
          <w:lang w:val="en-GB"/>
        </w:rPr>
      </w:pPr>
    </w:p>
    <w:p w14:paraId="4B946152" w14:textId="77777777" w:rsidR="00E71170" w:rsidRPr="009F35B4" w:rsidRDefault="003A5249">
      <w:pPr>
        <w:spacing w:line="480" w:lineRule="auto"/>
        <w:jc w:val="center"/>
        <w:rPr>
          <w:color w:val="0A0A0A"/>
          <w:shd w:val="clear" w:color="auto" w:fill="FEFEFE"/>
          <w:lang w:val="en-GB"/>
        </w:rPr>
      </w:pPr>
      <w:r w:rsidRPr="009F35B4">
        <w:rPr>
          <w:color w:val="000000"/>
          <w:lang w:val="en-GB"/>
        </w:rPr>
        <w:t xml:space="preserve">Subfamily PONERINAE </w:t>
      </w:r>
      <w:proofErr w:type="spellStart"/>
      <w:r w:rsidRPr="009F35B4">
        <w:rPr>
          <w:color w:val="0A0A0A"/>
          <w:shd w:val="clear" w:color="auto" w:fill="FEFEFE"/>
          <w:lang w:val="en-GB"/>
        </w:rPr>
        <w:t>Lepeletier</w:t>
      </w:r>
      <w:proofErr w:type="spellEnd"/>
      <w:r w:rsidRPr="009F35B4">
        <w:rPr>
          <w:color w:val="0A0A0A"/>
          <w:shd w:val="clear" w:color="auto" w:fill="FEFEFE"/>
          <w:lang w:val="en-GB"/>
        </w:rPr>
        <w:t xml:space="preserve"> de Saint-</w:t>
      </w:r>
      <w:proofErr w:type="spellStart"/>
      <w:r w:rsidRPr="009F35B4">
        <w:rPr>
          <w:color w:val="0A0A0A"/>
          <w:shd w:val="clear" w:color="auto" w:fill="FEFEFE"/>
          <w:lang w:val="en-GB"/>
        </w:rPr>
        <w:t>Fargeau</w:t>
      </w:r>
      <w:proofErr w:type="spellEnd"/>
      <w:r w:rsidRPr="009F35B4">
        <w:rPr>
          <w:color w:val="0A0A0A"/>
          <w:shd w:val="clear" w:color="auto" w:fill="FEFEFE"/>
          <w:lang w:val="en-GB"/>
        </w:rPr>
        <w:t>, 1835</w:t>
      </w:r>
    </w:p>
    <w:p w14:paraId="16666640" w14:textId="77777777" w:rsidR="00E71170" w:rsidRPr="009F35B4" w:rsidRDefault="003A5249">
      <w:pPr>
        <w:spacing w:line="480" w:lineRule="auto"/>
        <w:jc w:val="center"/>
        <w:rPr>
          <w:color w:val="000000"/>
          <w:lang w:val="en-GB"/>
        </w:rPr>
      </w:pPr>
      <w:r w:rsidRPr="009F35B4">
        <w:rPr>
          <w:color w:val="000000"/>
          <w:lang w:val="en-GB"/>
        </w:rPr>
        <w:t xml:space="preserve">Genus: </w:t>
      </w:r>
      <w:proofErr w:type="spellStart"/>
      <w:r w:rsidRPr="009F35B4">
        <w:rPr>
          <w:b/>
          <w:bCs/>
          <w:i/>
          <w:iCs/>
          <w:color w:val="000000"/>
          <w:lang w:val="en-GB"/>
        </w:rPr>
        <w:t>Hypoponera</w:t>
      </w:r>
      <w:proofErr w:type="spellEnd"/>
      <w:r w:rsidRPr="009F35B4">
        <w:rPr>
          <w:b/>
          <w:bCs/>
          <w:i/>
          <w:iCs/>
          <w:color w:val="000000"/>
          <w:lang w:val="en-GB"/>
        </w:rPr>
        <w:t xml:space="preserve"> </w:t>
      </w:r>
      <w:proofErr w:type="spellStart"/>
      <w:r w:rsidRPr="009F35B4">
        <w:rPr>
          <w:color w:val="000000"/>
          <w:lang w:val="en-GB"/>
        </w:rPr>
        <w:t>Santschi</w:t>
      </w:r>
      <w:proofErr w:type="spellEnd"/>
      <w:r w:rsidRPr="009F35B4">
        <w:rPr>
          <w:color w:val="000000"/>
          <w:lang w:val="en-GB"/>
        </w:rPr>
        <w:t>, 1938</w:t>
      </w:r>
    </w:p>
    <w:p w14:paraId="716D6875" w14:textId="77777777" w:rsidR="00E71170" w:rsidRPr="009F35B4" w:rsidRDefault="003A5249">
      <w:pPr>
        <w:spacing w:line="480" w:lineRule="auto"/>
        <w:jc w:val="center"/>
        <w:rPr>
          <w:color w:val="000000"/>
          <w:lang w:val="en-GB"/>
        </w:rPr>
      </w:pPr>
      <w:proofErr w:type="spellStart"/>
      <w:r w:rsidRPr="009F35B4">
        <w:rPr>
          <w:b/>
          <w:bCs/>
          <w:i/>
          <w:iCs/>
          <w:color w:val="000000"/>
          <w:lang w:val="en-GB"/>
        </w:rPr>
        <w:t>Hypoponera</w:t>
      </w:r>
      <w:proofErr w:type="spellEnd"/>
      <w:r w:rsidRPr="009F35B4">
        <w:rPr>
          <w:b/>
          <w:bCs/>
          <w:i/>
          <w:iCs/>
          <w:color w:val="000000"/>
          <w:lang w:val="en-GB"/>
        </w:rPr>
        <w:t xml:space="preserve"> </w:t>
      </w:r>
      <w:proofErr w:type="spellStart"/>
      <w:r w:rsidRPr="009F35B4">
        <w:rPr>
          <w:b/>
          <w:bCs/>
          <w:i/>
          <w:iCs/>
          <w:color w:val="000000"/>
          <w:lang w:val="en-GB"/>
        </w:rPr>
        <w:t>eduardi</w:t>
      </w:r>
      <w:proofErr w:type="spellEnd"/>
      <w:r w:rsidRPr="009F35B4">
        <w:rPr>
          <w:color w:val="000000"/>
          <w:lang w:val="en-GB"/>
        </w:rPr>
        <w:t xml:space="preserve"> (</w:t>
      </w:r>
      <w:proofErr w:type="spellStart"/>
      <w:r w:rsidRPr="009F35B4">
        <w:rPr>
          <w:color w:val="000000"/>
          <w:lang w:val="en-GB"/>
        </w:rPr>
        <w:t>Forel</w:t>
      </w:r>
      <w:proofErr w:type="spellEnd"/>
      <w:r w:rsidRPr="009F35B4">
        <w:rPr>
          <w:color w:val="000000"/>
          <w:lang w:val="en-GB"/>
        </w:rPr>
        <w:t>, 1894)</w:t>
      </w:r>
    </w:p>
    <w:p w14:paraId="0D4D4E16" w14:textId="77777777" w:rsidR="00E71170" w:rsidRPr="009F35B4" w:rsidRDefault="003A5249">
      <w:pPr>
        <w:spacing w:line="480" w:lineRule="auto"/>
        <w:jc w:val="both"/>
        <w:rPr>
          <w:color w:val="0A0A0A"/>
          <w:lang w:val="en-GB"/>
        </w:rPr>
      </w:pPr>
      <w:r w:rsidRPr="009F35B4">
        <w:rPr>
          <w:i/>
          <w:iCs/>
          <w:color w:val="0A0A0A"/>
          <w:lang w:val="en-GB"/>
        </w:rPr>
        <w:t xml:space="preserve">Ponera </w:t>
      </w:r>
      <w:proofErr w:type="spellStart"/>
      <w:r w:rsidRPr="009F35B4">
        <w:rPr>
          <w:i/>
          <w:iCs/>
          <w:color w:val="0A0A0A"/>
          <w:lang w:val="en-GB"/>
        </w:rPr>
        <w:t>eduardi</w:t>
      </w:r>
      <w:proofErr w:type="spellEnd"/>
      <w:r w:rsidRPr="009F35B4">
        <w:rPr>
          <w:i/>
          <w:iCs/>
          <w:color w:val="0A0A0A"/>
          <w:lang w:val="en-GB"/>
        </w:rPr>
        <w:t xml:space="preserve"> </w:t>
      </w:r>
      <w:proofErr w:type="spellStart"/>
      <w:r w:rsidRPr="009F35B4">
        <w:rPr>
          <w:color w:val="0A0A0A"/>
          <w:lang w:val="en-GB"/>
        </w:rPr>
        <w:t>Forel</w:t>
      </w:r>
      <w:proofErr w:type="spellEnd"/>
      <w:r w:rsidRPr="009F35B4">
        <w:rPr>
          <w:color w:val="0A0A0A"/>
          <w:lang w:val="en-GB"/>
        </w:rPr>
        <w:t xml:space="preserve"> 1894: 15.</w:t>
      </w:r>
    </w:p>
    <w:p w14:paraId="69B965F3" w14:textId="77777777" w:rsidR="00E71170" w:rsidRPr="009F35B4" w:rsidRDefault="003A5249" w:rsidP="00D90C32">
      <w:pPr>
        <w:spacing w:line="480" w:lineRule="auto"/>
        <w:jc w:val="both"/>
        <w:rPr>
          <w:lang w:val="en-GB"/>
        </w:rPr>
      </w:pPr>
      <w:r w:rsidRPr="00D90C32">
        <w:rPr>
          <w:b/>
          <w:bCs/>
          <w:lang w:val="en-GB"/>
        </w:rPr>
        <w:t>Material:</w:t>
      </w:r>
      <w:r w:rsidRPr="009F35B4">
        <w:rPr>
          <w:lang w:val="en-GB"/>
        </w:rPr>
        <w:t xml:space="preserve"> TÜRKİYE • 1☿; </w:t>
      </w:r>
      <w:r w:rsidRPr="009F35B4">
        <w:rPr>
          <w:b/>
          <w:bCs/>
          <w:lang w:val="en-GB"/>
        </w:rPr>
        <w:t>132</w:t>
      </w:r>
      <w:r w:rsidRPr="009F35B4">
        <w:rPr>
          <w:lang w:val="en-GB"/>
        </w:rPr>
        <w:t xml:space="preserve">; K. Kiran, C. Karaman &amp; V. Aksoy leg.; EMTU 12/0909b • 1☿; </w:t>
      </w:r>
      <w:r w:rsidRPr="009F35B4">
        <w:rPr>
          <w:b/>
          <w:bCs/>
          <w:lang w:val="en-GB"/>
        </w:rPr>
        <w:t>154</w:t>
      </w:r>
      <w:r w:rsidRPr="009F35B4">
        <w:rPr>
          <w:lang w:val="en-GB"/>
        </w:rPr>
        <w:t xml:space="preserve">; K. Kiran, C. Karaman &amp; V. Aksoy leg.; EMTU 12/1067 • 1☿; </w:t>
      </w:r>
      <w:r w:rsidRPr="009F35B4">
        <w:rPr>
          <w:b/>
          <w:bCs/>
          <w:lang w:val="en-GB"/>
        </w:rPr>
        <w:t>223</w:t>
      </w:r>
      <w:r w:rsidRPr="009F35B4">
        <w:rPr>
          <w:lang w:val="en-GB"/>
        </w:rPr>
        <w:t xml:space="preserve">; K. Kiran, C. Karaman &amp; V. Aksoy leg.; EMTU 12/2375a • 2☿; </w:t>
      </w:r>
      <w:r w:rsidRPr="009F35B4">
        <w:rPr>
          <w:b/>
          <w:bCs/>
          <w:lang w:val="en-GB"/>
        </w:rPr>
        <w:t>260</w:t>
      </w:r>
      <w:r w:rsidRPr="009F35B4">
        <w:rPr>
          <w:lang w:val="en-GB"/>
        </w:rPr>
        <w:t xml:space="preserve">; K. Kiran, C. Karaman &amp; V. Aksoy leg.; EMTU 12/1596. • 1☿; </w:t>
      </w:r>
      <w:r w:rsidRPr="009F35B4">
        <w:rPr>
          <w:b/>
          <w:bCs/>
          <w:lang w:val="en-GB"/>
        </w:rPr>
        <w:t>287</w:t>
      </w:r>
      <w:r w:rsidRPr="009F35B4">
        <w:rPr>
          <w:lang w:val="en-GB"/>
        </w:rPr>
        <w:t>; K. Kiran, C. Karaman &amp; V. Aksoy leg.; EMTU 12/1284</w:t>
      </w:r>
    </w:p>
    <w:p w14:paraId="088911D1" w14:textId="0CFB048F" w:rsidR="00E71170" w:rsidRPr="009F35B4" w:rsidRDefault="003A5249">
      <w:pPr>
        <w:spacing w:line="480" w:lineRule="auto"/>
        <w:jc w:val="both"/>
        <w:rPr>
          <w:color w:val="000000"/>
          <w:lang w:val="en-GB"/>
        </w:rPr>
      </w:pPr>
      <w:r w:rsidRPr="009F35B4">
        <w:rPr>
          <w:b/>
          <w:bCs/>
          <w:color w:val="000000"/>
          <w:lang w:val="en-GB"/>
        </w:rPr>
        <w:lastRenderedPageBreak/>
        <w:t>Habitat/Ecology:</w:t>
      </w:r>
      <w:r w:rsidRPr="009F35B4">
        <w:rPr>
          <w:color w:val="000000"/>
          <w:lang w:val="en-GB"/>
        </w:rPr>
        <w:t xml:space="preserve"> Records are dominated by lowland hazelnut orchards (0–107 m</w:t>
      </w:r>
      <w:r w:rsidR="002164C6">
        <w:rPr>
          <w:color w:val="000000"/>
          <w:lang w:val="en-GB"/>
        </w:rPr>
        <w:t xml:space="preserve"> </w:t>
      </w:r>
      <w:proofErr w:type="spellStart"/>
      <w:r w:rsidR="002164C6">
        <w:rPr>
          <w:color w:val="000000"/>
          <w:lang w:val="en-GB"/>
        </w:rPr>
        <w:t>a.s.l</w:t>
      </w:r>
      <w:proofErr w:type="spellEnd"/>
      <w:r w:rsidR="002164C6">
        <w:rPr>
          <w:color w:val="000000"/>
          <w:lang w:val="en-GB"/>
        </w:rPr>
        <w:t>.</w:t>
      </w:r>
      <w:r w:rsidRPr="009F35B4">
        <w:rPr>
          <w:color w:val="000000"/>
          <w:lang w:val="en-GB"/>
        </w:rPr>
        <w:t xml:space="preserve">) on gentle to flat terrain, where individuals were mostly encountered in soil, indicating use of disturbed </w:t>
      </w:r>
      <w:proofErr w:type="spellStart"/>
      <w:r w:rsidRPr="009F35B4">
        <w:rPr>
          <w:color w:val="000000"/>
          <w:lang w:val="en-GB"/>
        </w:rPr>
        <w:t>agro</w:t>
      </w:r>
      <w:proofErr w:type="spellEnd"/>
      <w:r w:rsidRPr="009F35B4">
        <w:rPr>
          <w:color w:val="000000"/>
          <w:lang w:val="en-GB"/>
        </w:rPr>
        <w:t>-habitats as foraging and/or nesting sites. An additional record from a dense, rocky shrubland (~22 m</w:t>
      </w:r>
      <w:r w:rsidR="002164C6">
        <w:rPr>
          <w:color w:val="000000"/>
          <w:lang w:val="en-GB"/>
        </w:rPr>
        <w:t xml:space="preserve"> </w:t>
      </w:r>
      <w:proofErr w:type="spellStart"/>
      <w:r w:rsidR="002164C6">
        <w:rPr>
          <w:color w:val="000000"/>
          <w:lang w:val="en-GB"/>
        </w:rPr>
        <w:t>a.s.l</w:t>
      </w:r>
      <w:proofErr w:type="spellEnd"/>
      <w:r w:rsidR="002164C6">
        <w:rPr>
          <w:color w:val="000000"/>
          <w:lang w:val="en-GB"/>
        </w:rPr>
        <w:t>.</w:t>
      </w:r>
      <w:r w:rsidRPr="009F35B4">
        <w:rPr>
          <w:color w:val="000000"/>
          <w:lang w:val="en-GB"/>
        </w:rPr>
        <w:t>, 40–45° slope) with rich understory (fern/bramble/grass) suggests the species also exploits shaded, humid microrefugia in nearby natural vegetation, especially in soil pockets among stones and bedrock.</w:t>
      </w:r>
    </w:p>
    <w:p w14:paraId="0D7D400B" w14:textId="5B2F29B6" w:rsidR="00E71170" w:rsidRPr="009F35B4" w:rsidRDefault="00E71170">
      <w:pPr>
        <w:spacing w:line="480" w:lineRule="auto"/>
        <w:jc w:val="both"/>
        <w:rPr>
          <w:color w:val="0A0A0A"/>
          <w:shd w:val="clear" w:color="auto" w:fill="FEFEFE"/>
          <w:lang w:val="en-GB"/>
        </w:rPr>
      </w:pPr>
    </w:p>
    <w:p w14:paraId="190E938E" w14:textId="77777777" w:rsidR="00E71170" w:rsidRPr="009F35B4" w:rsidRDefault="00E71170">
      <w:pPr>
        <w:spacing w:line="480" w:lineRule="auto"/>
        <w:jc w:val="center"/>
        <w:rPr>
          <w:color w:val="000000"/>
          <w:lang w:val="en-GB"/>
        </w:rPr>
      </w:pPr>
    </w:p>
    <w:p w14:paraId="5F3F72D8" w14:textId="77777777" w:rsidR="00E71170" w:rsidRPr="009F35B4" w:rsidRDefault="003A5249">
      <w:pPr>
        <w:spacing w:line="480" w:lineRule="auto"/>
        <w:jc w:val="center"/>
        <w:rPr>
          <w:color w:val="000000"/>
          <w:lang w:val="en-GB"/>
        </w:rPr>
      </w:pPr>
      <w:r w:rsidRPr="009F35B4">
        <w:rPr>
          <w:color w:val="000000"/>
          <w:lang w:val="en-GB"/>
        </w:rPr>
        <w:t xml:space="preserve">Genus: </w:t>
      </w:r>
      <w:r w:rsidRPr="009F35B4">
        <w:rPr>
          <w:b/>
          <w:bCs/>
          <w:i/>
          <w:iCs/>
          <w:color w:val="000000"/>
          <w:lang w:val="en-GB"/>
        </w:rPr>
        <w:t xml:space="preserve">Ponera </w:t>
      </w:r>
      <w:proofErr w:type="spellStart"/>
      <w:r w:rsidRPr="009F35B4">
        <w:rPr>
          <w:color w:val="000000"/>
          <w:lang w:val="en-GB"/>
        </w:rPr>
        <w:t>Latreille</w:t>
      </w:r>
      <w:proofErr w:type="spellEnd"/>
      <w:r w:rsidRPr="009F35B4">
        <w:rPr>
          <w:color w:val="000000"/>
          <w:lang w:val="en-GB"/>
        </w:rPr>
        <w:t>, 1804</w:t>
      </w:r>
    </w:p>
    <w:p w14:paraId="2025B485" w14:textId="77777777" w:rsidR="00E71170" w:rsidRPr="009F35B4" w:rsidRDefault="003A5249">
      <w:pPr>
        <w:spacing w:line="480" w:lineRule="auto"/>
        <w:jc w:val="center"/>
        <w:rPr>
          <w:color w:val="000000"/>
          <w:lang w:val="en-GB"/>
        </w:rPr>
      </w:pPr>
      <w:r w:rsidRPr="009F35B4">
        <w:rPr>
          <w:b/>
          <w:bCs/>
          <w:i/>
          <w:iCs/>
          <w:color w:val="000000"/>
          <w:lang w:val="en-GB"/>
        </w:rPr>
        <w:t xml:space="preserve">Ponera </w:t>
      </w:r>
      <w:proofErr w:type="spellStart"/>
      <w:r w:rsidRPr="009F35B4">
        <w:rPr>
          <w:b/>
          <w:bCs/>
          <w:i/>
          <w:iCs/>
          <w:color w:val="000000"/>
          <w:lang w:val="en-GB"/>
        </w:rPr>
        <w:t>coarctata</w:t>
      </w:r>
      <w:proofErr w:type="spellEnd"/>
      <w:r w:rsidRPr="009F35B4">
        <w:rPr>
          <w:color w:val="000000"/>
          <w:lang w:val="en-GB"/>
        </w:rPr>
        <w:t xml:space="preserve"> (</w:t>
      </w:r>
      <w:proofErr w:type="spellStart"/>
      <w:r w:rsidRPr="009F35B4">
        <w:rPr>
          <w:color w:val="000000"/>
          <w:lang w:val="en-GB"/>
        </w:rPr>
        <w:t>Latreille</w:t>
      </w:r>
      <w:proofErr w:type="spellEnd"/>
      <w:r w:rsidRPr="009F35B4">
        <w:rPr>
          <w:color w:val="000000"/>
          <w:lang w:val="en-GB"/>
        </w:rPr>
        <w:t>, 1802)</w:t>
      </w:r>
    </w:p>
    <w:p w14:paraId="618B02F1" w14:textId="77777777" w:rsidR="00E71170" w:rsidRPr="009F35B4" w:rsidRDefault="003A5249">
      <w:pPr>
        <w:spacing w:line="480" w:lineRule="auto"/>
        <w:jc w:val="both"/>
        <w:rPr>
          <w:color w:val="000000"/>
          <w:lang w:val="en-GB"/>
        </w:rPr>
      </w:pPr>
      <w:r w:rsidRPr="009F35B4">
        <w:rPr>
          <w:i/>
          <w:iCs/>
          <w:color w:val="0A0A0A"/>
          <w:lang w:val="en-GB"/>
        </w:rPr>
        <w:t xml:space="preserve">Formica </w:t>
      </w:r>
      <w:proofErr w:type="spellStart"/>
      <w:r w:rsidRPr="009F35B4">
        <w:rPr>
          <w:i/>
          <w:iCs/>
          <w:color w:val="0A0A0A"/>
          <w:lang w:val="en-GB"/>
        </w:rPr>
        <w:t>coarctata</w:t>
      </w:r>
      <w:proofErr w:type="spellEnd"/>
      <w:r w:rsidRPr="009F35B4">
        <w:rPr>
          <w:color w:val="0A0A0A"/>
          <w:shd w:val="clear" w:color="auto" w:fill="FEFEFE"/>
          <w:lang w:val="en-GB"/>
        </w:rPr>
        <w:t xml:space="preserve"> </w:t>
      </w:r>
      <w:proofErr w:type="spellStart"/>
      <w:r w:rsidRPr="009F35B4">
        <w:rPr>
          <w:color w:val="0A0A0A"/>
          <w:shd w:val="clear" w:color="auto" w:fill="FEFEFE"/>
          <w:lang w:val="en-GB"/>
        </w:rPr>
        <w:t>Latreille</w:t>
      </w:r>
      <w:proofErr w:type="spellEnd"/>
      <w:r w:rsidRPr="009F35B4">
        <w:rPr>
          <w:color w:val="0A0A0A"/>
          <w:shd w:val="clear" w:color="auto" w:fill="FEFEFE"/>
          <w:lang w:val="en-GB"/>
        </w:rPr>
        <w:t xml:space="preserve"> 1802a: 65.</w:t>
      </w:r>
    </w:p>
    <w:p w14:paraId="2CFCD355" w14:textId="77777777" w:rsidR="00E71170" w:rsidRPr="009F35B4" w:rsidRDefault="003A5249" w:rsidP="00BF29E0">
      <w:pPr>
        <w:spacing w:line="480" w:lineRule="auto"/>
        <w:jc w:val="both"/>
        <w:rPr>
          <w:lang w:val="en-GB"/>
        </w:rPr>
      </w:pPr>
      <w:r w:rsidRPr="00BF29E0">
        <w:rPr>
          <w:b/>
          <w:bCs/>
          <w:lang w:val="en-GB"/>
        </w:rPr>
        <w:t>Material:</w:t>
      </w:r>
      <w:r w:rsidRPr="009F35B4">
        <w:rPr>
          <w:lang w:val="en-GB"/>
        </w:rPr>
        <w:t xml:space="preserve"> TÜRKİYE • 5☿; </w:t>
      </w:r>
      <w:r w:rsidRPr="009F35B4">
        <w:rPr>
          <w:b/>
          <w:bCs/>
          <w:lang w:val="en-GB"/>
        </w:rPr>
        <w:t>5</w:t>
      </w:r>
      <w:r w:rsidRPr="009F35B4">
        <w:rPr>
          <w:lang w:val="en-GB"/>
        </w:rPr>
        <w:t xml:space="preserve">; K. Kiran, C. Karaman &amp; V. Aksoy leg.; EMTU 12/2434 • 2☿; </w:t>
      </w:r>
      <w:r w:rsidRPr="009F35B4">
        <w:rPr>
          <w:b/>
          <w:bCs/>
          <w:lang w:val="en-GB"/>
        </w:rPr>
        <w:t>123</w:t>
      </w:r>
      <w:r w:rsidRPr="009F35B4">
        <w:rPr>
          <w:lang w:val="en-GB"/>
        </w:rPr>
        <w:t xml:space="preserve">; K. Kiran, C. Karaman &amp; V. Aksoy leg.; EMTU 12/0719a • 2♀, 2☿; same collection data as for preceding; EMTU 12/0721 • 9☿; </w:t>
      </w:r>
      <w:r w:rsidRPr="009F35B4">
        <w:rPr>
          <w:b/>
          <w:bCs/>
          <w:lang w:val="en-GB"/>
        </w:rPr>
        <w:t>133</w:t>
      </w:r>
      <w:r w:rsidRPr="009F35B4">
        <w:rPr>
          <w:lang w:val="en-GB"/>
        </w:rPr>
        <w:t xml:space="preserve">; K. Kiran, C. Karaman &amp; V. Aksoy leg.; EMTU 12/0931a • 2☿; </w:t>
      </w:r>
      <w:r w:rsidRPr="009F35B4">
        <w:rPr>
          <w:b/>
          <w:bCs/>
          <w:lang w:val="en-GB"/>
        </w:rPr>
        <w:t>145</w:t>
      </w:r>
      <w:r w:rsidRPr="009F35B4">
        <w:rPr>
          <w:lang w:val="en-GB"/>
        </w:rPr>
        <w:t xml:space="preserve">; K. Kiran, C. Karaman &amp; V. Aksoy leg.; EMTU 12/0615b • 3☿; same collection data as for preceding; EMTU 12/3233 • 2☿; </w:t>
      </w:r>
      <w:r w:rsidRPr="009F35B4">
        <w:rPr>
          <w:b/>
          <w:bCs/>
          <w:lang w:val="en-GB"/>
        </w:rPr>
        <w:t>198</w:t>
      </w:r>
      <w:r w:rsidRPr="009F35B4">
        <w:rPr>
          <w:lang w:val="en-GB"/>
        </w:rPr>
        <w:t xml:space="preserve">; K. Kiran, C. Karaman &amp; V. Aksoy leg.; EMTU 12/0549c • 2☿; same collection data as for preceding; EMTU 12/0553 • 1☿; same collection data as for preceding; EMTU 12/0563 • 2☿; </w:t>
      </w:r>
      <w:r w:rsidRPr="009F35B4">
        <w:rPr>
          <w:b/>
          <w:bCs/>
          <w:lang w:val="en-GB"/>
        </w:rPr>
        <w:t>200</w:t>
      </w:r>
      <w:r w:rsidRPr="009F35B4">
        <w:rPr>
          <w:lang w:val="en-GB"/>
        </w:rPr>
        <w:t xml:space="preserve">; K. Kiran, C. Karaman &amp; V. Aksoy leg.; EMTU 12/0512b • 3☿; </w:t>
      </w:r>
      <w:r w:rsidRPr="009F35B4">
        <w:rPr>
          <w:b/>
          <w:bCs/>
          <w:lang w:val="en-GB"/>
        </w:rPr>
        <w:t>201</w:t>
      </w:r>
      <w:r w:rsidRPr="009F35B4">
        <w:rPr>
          <w:lang w:val="en-GB"/>
        </w:rPr>
        <w:t xml:space="preserve">; K. Kiran, C. Karaman &amp; V. Aksoy leg.; EMTU 12/0539a • 2☿; same collection data as for preceding; EMTU 12/0542b • 5☿; </w:t>
      </w:r>
      <w:r w:rsidRPr="009F35B4">
        <w:rPr>
          <w:b/>
          <w:bCs/>
          <w:lang w:val="en-GB"/>
        </w:rPr>
        <w:t>208</w:t>
      </w:r>
      <w:r w:rsidRPr="009F35B4">
        <w:rPr>
          <w:lang w:val="en-GB"/>
        </w:rPr>
        <w:t xml:space="preserve">; K. Kiran, C. Karaman &amp; V. Aksoy leg.; EMTU 12/2351 • 7☿; same collection data as for preceding; EMTU 12/2353 • 1☿; </w:t>
      </w:r>
      <w:r w:rsidRPr="009F35B4">
        <w:rPr>
          <w:b/>
          <w:bCs/>
          <w:lang w:val="en-GB"/>
        </w:rPr>
        <w:t>222</w:t>
      </w:r>
      <w:r w:rsidRPr="009F35B4">
        <w:rPr>
          <w:lang w:val="en-GB"/>
        </w:rPr>
        <w:t xml:space="preserve">; K. Kiran, C. Karaman &amp; V. Aksoy leg.; EMTU 12/2391 • 1☿; </w:t>
      </w:r>
      <w:r w:rsidRPr="009F35B4">
        <w:rPr>
          <w:b/>
          <w:bCs/>
          <w:lang w:val="en-GB"/>
        </w:rPr>
        <w:t>261</w:t>
      </w:r>
      <w:r w:rsidRPr="009F35B4">
        <w:rPr>
          <w:lang w:val="en-GB"/>
        </w:rPr>
        <w:t xml:space="preserve">; K. Kiran, C. </w:t>
      </w:r>
      <w:r w:rsidRPr="009F35B4">
        <w:rPr>
          <w:lang w:val="en-GB"/>
        </w:rPr>
        <w:lastRenderedPageBreak/>
        <w:t xml:space="preserve">Karaman &amp; V. Aksoy leg.; EMTU 12/1181b • 1♂, 1☿; </w:t>
      </w:r>
      <w:r w:rsidRPr="009F35B4">
        <w:rPr>
          <w:b/>
          <w:bCs/>
          <w:lang w:val="en-GB"/>
        </w:rPr>
        <w:t>282</w:t>
      </w:r>
      <w:r w:rsidRPr="009F35B4">
        <w:rPr>
          <w:lang w:val="en-GB"/>
        </w:rPr>
        <w:t xml:space="preserve">; K. Kiran, C. Karaman &amp; V. Aksoy leg.; EMTU 12/1797 • 3♂, 2☿; same collection data as for preceding; EMTU 12/1800b. • 1☿; </w:t>
      </w:r>
      <w:r w:rsidRPr="009F35B4">
        <w:rPr>
          <w:b/>
          <w:bCs/>
          <w:lang w:val="en-GB"/>
        </w:rPr>
        <w:t>285</w:t>
      </w:r>
      <w:r w:rsidRPr="009F35B4">
        <w:rPr>
          <w:lang w:val="en-GB"/>
        </w:rPr>
        <w:t>; K. Kiran, C. Karaman &amp; V. Aksoy leg.; EMTU 12/1188</w:t>
      </w:r>
    </w:p>
    <w:p w14:paraId="7A44406A" w14:textId="76077BC5" w:rsidR="00E71170" w:rsidRPr="009F35B4" w:rsidRDefault="003A5249">
      <w:pPr>
        <w:spacing w:line="480" w:lineRule="auto"/>
        <w:jc w:val="both"/>
        <w:rPr>
          <w:color w:val="000000"/>
          <w:lang w:val="en-GB"/>
        </w:rPr>
      </w:pPr>
      <w:r w:rsidRPr="009F35B4">
        <w:rPr>
          <w:b/>
          <w:bCs/>
          <w:color w:val="000000"/>
          <w:lang w:val="en-GB"/>
        </w:rPr>
        <w:t>Habitat/Ecology:</w:t>
      </w:r>
      <w:r w:rsidRPr="009F35B4">
        <w:rPr>
          <w:color w:val="000000"/>
          <w:lang w:val="en-GB"/>
        </w:rPr>
        <w:t xml:space="preserve"> In the Eastern Black Sea region</w:t>
      </w:r>
      <w:r w:rsidR="00C20632">
        <w:rPr>
          <w:color w:val="000000"/>
          <w:lang w:val="en-GB"/>
        </w:rPr>
        <w:t>,</w:t>
      </w:r>
      <w:r w:rsidRPr="009F35B4">
        <w:rPr>
          <w:color w:val="000000"/>
          <w:lang w:val="en-GB"/>
        </w:rPr>
        <w:t xml:space="preserve"> </w:t>
      </w:r>
      <w:r w:rsidRPr="009F35B4">
        <w:rPr>
          <w:i/>
          <w:iCs/>
          <w:color w:val="000000"/>
          <w:lang w:val="en-GB"/>
        </w:rPr>
        <w:t xml:space="preserve">P. </w:t>
      </w:r>
      <w:proofErr w:type="spellStart"/>
      <w:r w:rsidRPr="009F35B4">
        <w:rPr>
          <w:i/>
          <w:iCs/>
          <w:color w:val="000000"/>
          <w:lang w:val="en-GB"/>
        </w:rPr>
        <w:t>coarctata</w:t>
      </w:r>
      <w:proofErr w:type="spellEnd"/>
      <w:r w:rsidRPr="009F35B4">
        <w:rPr>
          <w:i/>
          <w:iCs/>
          <w:color w:val="000000"/>
          <w:lang w:val="en-GB"/>
        </w:rPr>
        <w:t xml:space="preserve"> </w:t>
      </w:r>
      <w:r w:rsidRPr="009F35B4">
        <w:rPr>
          <w:color w:val="000000"/>
          <w:lang w:val="en-GB"/>
        </w:rPr>
        <w:t>shows a broad ecological amplitude, occurring from sea level up to ca. 1000 m</w:t>
      </w:r>
      <w:r w:rsidR="002164C6">
        <w:rPr>
          <w:color w:val="000000"/>
          <w:lang w:val="en-GB"/>
        </w:rPr>
        <w:t xml:space="preserve"> </w:t>
      </w:r>
      <w:proofErr w:type="spellStart"/>
      <w:r w:rsidR="002164C6">
        <w:rPr>
          <w:color w:val="000000"/>
          <w:lang w:val="en-GB"/>
        </w:rPr>
        <w:t>a.s.l</w:t>
      </w:r>
      <w:proofErr w:type="spellEnd"/>
      <w:r w:rsidRPr="009F35B4">
        <w:rPr>
          <w:color w:val="000000"/>
          <w:lang w:val="en-GB"/>
        </w:rPr>
        <w:t>. The species is frequently recorded in hazelnut</w:t>
      </w:r>
      <w:r w:rsidR="00C20632">
        <w:rPr>
          <w:color w:val="000000"/>
          <w:lang w:val="en-GB"/>
        </w:rPr>
        <w:t>,</w:t>
      </w:r>
      <w:r w:rsidRPr="009F35B4">
        <w:rPr>
          <w:color w:val="000000"/>
          <w:lang w:val="en-GB"/>
        </w:rPr>
        <w:t xml:space="preserve"> and tea plantations, pastures and forest-edge mosaics, often in soil, moss layers</w:t>
      </w:r>
      <w:r w:rsidR="00C20632">
        <w:rPr>
          <w:color w:val="000000"/>
          <w:lang w:val="en-GB"/>
        </w:rPr>
        <w:t>,</w:t>
      </w:r>
      <w:r w:rsidRPr="009F35B4">
        <w:rPr>
          <w:color w:val="000000"/>
          <w:lang w:val="en-GB"/>
        </w:rPr>
        <w:t xml:space="preserve"> or while foraging </w:t>
      </w:r>
      <w:proofErr w:type="spellStart"/>
      <w:r w:rsidRPr="009F35B4">
        <w:rPr>
          <w:color w:val="000000"/>
          <w:lang w:val="en-GB"/>
        </w:rPr>
        <w:t>epigeically</w:t>
      </w:r>
      <w:proofErr w:type="spellEnd"/>
      <w:r w:rsidRPr="009F35B4">
        <w:rPr>
          <w:color w:val="000000"/>
          <w:lang w:val="en-GB"/>
        </w:rPr>
        <w:t>. Many records originate from stone-poor substrates, including compact soil in cultivated land, indicating a high tolerance to disturbed and anthropogenic habitats. Forest records mostly refer to small, isolated beech or mixed-forest patches embedded in agricultural landscapes, suggesting a preference for humid but structurally simple microhabitats rather than stable forest interiors.</w:t>
      </w:r>
    </w:p>
    <w:p w14:paraId="276808DD" w14:textId="3B601704" w:rsidR="00E71170" w:rsidRPr="009F35B4" w:rsidRDefault="00E71170">
      <w:pPr>
        <w:spacing w:line="480" w:lineRule="auto"/>
        <w:jc w:val="both"/>
        <w:rPr>
          <w:color w:val="000000"/>
          <w:lang w:val="en-GB"/>
        </w:rPr>
      </w:pPr>
    </w:p>
    <w:p w14:paraId="5D28BE8E" w14:textId="77777777" w:rsidR="00E71170" w:rsidRPr="009F35B4" w:rsidRDefault="003A5249">
      <w:pPr>
        <w:spacing w:line="480" w:lineRule="auto"/>
        <w:jc w:val="center"/>
        <w:rPr>
          <w:color w:val="000000"/>
          <w:lang w:val="en-GB"/>
        </w:rPr>
      </w:pPr>
      <w:r w:rsidRPr="009F35B4">
        <w:rPr>
          <w:b/>
          <w:bCs/>
          <w:i/>
          <w:iCs/>
          <w:color w:val="000000"/>
          <w:lang w:val="en-GB"/>
        </w:rPr>
        <w:t xml:space="preserve">Ponera </w:t>
      </w:r>
      <w:proofErr w:type="spellStart"/>
      <w:r w:rsidRPr="009F35B4">
        <w:rPr>
          <w:b/>
          <w:bCs/>
          <w:i/>
          <w:iCs/>
          <w:color w:val="000000"/>
          <w:lang w:val="en-GB"/>
        </w:rPr>
        <w:t>testacea</w:t>
      </w:r>
      <w:proofErr w:type="spellEnd"/>
      <w:r w:rsidRPr="009F35B4">
        <w:rPr>
          <w:color w:val="000000"/>
          <w:lang w:val="en-GB"/>
        </w:rPr>
        <w:t xml:space="preserve"> Emery, 1895</w:t>
      </w:r>
    </w:p>
    <w:p w14:paraId="7F23373B" w14:textId="77777777" w:rsidR="00E71170" w:rsidRPr="009F35B4" w:rsidRDefault="003A5249">
      <w:pPr>
        <w:spacing w:line="480" w:lineRule="auto"/>
        <w:jc w:val="both"/>
        <w:rPr>
          <w:color w:val="000000"/>
          <w:lang w:val="en-GB"/>
        </w:rPr>
      </w:pPr>
      <w:r w:rsidRPr="009F35B4">
        <w:rPr>
          <w:i/>
          <w:iCs/>
          <w:color w:val="000000"/>
          <w:lang w:val="en-GB"/>
        </w:rPr>
        <w:t xml:space="preserve">Ponera </w:t>
      </w:r>
      <w:proofErr w:type="spellStart"/>
      <w:r w:rsidRPr="009F35B4">
        <w:rPr>
          <w:i/>
          <w:iCs/>
          <w:color w:val="000000"/>
          <w:lang w:val="en-GB"/>
        </w:rPr>
        <w:t>coarctata</w:t>
      </w:r>
      <w:proofErr w:type="spellEnd"/>
      <w:r w:rsidRPr="009F35B4">
        <w:rPr>
          <w:color w:val="000000"/>
          <w:lang w:val="en-GB"/>
        </w:rPr>
        <w:t xml:space="preserve"> var. </w:t>
      </w:r>
      <w:proofErr w:type="spellStart"/>
      <w:r w:rsidRPr="009F35B4">
        <w:rPr>
          <w:i/>
          <w:iCs/>
          <w:color w:val="000000"/>
          <w:lang w:val="en-GB"/>
        </w:rPr>
        <w:t>testacea</w:t>
      </w:r>
      <w:proofErr w:type="spellEnd"/>
      <w:r w:rsidRPr="009F35B4">
        <w:rPr>
          <w:color w:val="000000"/>
          <w:lang w:val="en-GB"/>
        </w:rPr>
        <w:t xml:space="preserve"> Emery 1895b: 62.</w:t>
      </w:r>
    </w:p>
    <w:p w14:paraId="050AD6FC" w14:textId="77777777" w:rsidR="00E71170" w:rsidRPr="009F35B4" w:rsidRDefault="003A5249" w:rsidP="007E0A0E">
      <w:pPr>
        <w:spacing w:line="480" w:lineRule="auto"/>
        <w:jc w:val="both"/>
        <w:rPr>
          <w:lang w:val="en-GB"/>
        </w:rPr>
      </w:pPr>
      <w:r w:rsidRPr="009F35B4">
        <w:rPr>
          <w:lang w:val="en-GB"/>
        </w:rPr>
        <w:t xml:space="preserve">Material: TÜRKİYE • 1☿; </w:t>
      </w:r>
      <w:r w:rsidRPr="009F35B4">
        <w:rPr>
          <w:b/>
          <w:bCs/>
          <w:lang w:val="en-GB"/>
        </w:rPr>
        <w:t>3</w:t>
      </w:r>
      <w:r w:rsidRPr="009F35B4">
        <w:rPr>
          <w:lang w:val="en-GB"/>
        </w:rPr>
        <w:t xml:space="preserve">; K. Kiran, C. Karaman &amp; V. Aksoy leg.; EMTU 12/3224b • 1☿; same collection data as for preceding; EMTU 12/3233 • 1☿; </w:t>
      </w:r>
      <w:r w:rsidRPr="009F35B4">
        <w:rPr>
          <w:b/>
          <w:bCs/>
          <w:lang w:val="en-GB"/>
        </w:rPr>
        <w:t>9</w:t>
      </w:r>
      <w:r w:rsidRPr="009F35B4">
        <w:rPr>
          <w:lang w:val="en-GB"/>
        </w:rPr>
        <w:t xml:space="preserve">; K. Kiran, C. Karaman &amp; V. Aksoy leg.; EMTU 12/2610c • 1♀, 79☿; </w:t>
      </w:r>
      <w:r w:rsidRPr="009F35B4">
        <w:rPr>
          <w:b/>
          <w:bCs/>
          <w:lang w:val="en-GB"/>
        </w:rPr>
        <w:t>12</w:t>
      </w:r>
      <w:r w:rsidRPr="009F35B4">
        <w:rPr>
          <w:lang w:val="en-GB"/>
        </w:rPr>
        <w:t xml:space="preserve">; K. Kiran, C. Karaman &amp; V. Aksoy leg.; EMTU 12/2588 • 1☿; </w:t>
      </w:r>
      <w:r w:rsidRPr="009F35B4">
        <w:rPr>
          <w:b/>
          <w:bCs/>
          <w:lang w:val="en-GB"/>
        </w:rPr>
        <w:t>13</w:t>
      </w:r>
      <w:r w:rsidRPr="009F35B4">
        <w:rPr>
          <w:lang w:val="en-GB"/>
        </w:rPr>
        <w:t xml:space="preserve">; K. Kiran, C. Karaman &amp; V. Aksoy leg.; EMTU 12/2463 • 8☿; </w:t>
      </w:r>
      <w:r w:rsidRPr="009F35B4">
        <w:rPr>
          <w:b/>
          <w:bCs/>
          <w:lang w:val="en-GB"/>
        </w:rPr>
        <w:t>20</w:t>
      </w:r>
      <w:r w:rsidRPr="009F35B4">
        <w:rPr>
          <w:lang w:val="en-GB"/>
        </w:rPr>
        <w:t xml:space="preserve">; K. Kiran, C. Karaman &amp; V. Aksoy leg.; EMTU 12/3242 • 14☿; </w:t>
      </w:r>
      <w:r w:rsidRPr="009F35B4">
        <w:rPr>
          <w:b/>
          <w:bCs/>
          <w:lang w:val="en-GB"/>
        </w:rPr>
        <w:t>29</w:t>
      </w:r>
      <w:r w:rsidRPr="009F35B4">
        <w:rPr>
          <w:lang w:val="en-GB"/>
        </w:rPr>
        <w:t xml:space="preserve">; C. Karaman leg.; EMTU 15/0095a • 1☿; </w:t>
      </w:r>
      <w:r w:rsidRPr="009F35B4">
        <w:rPr>
          <w:b/>
          <w:bCs/>
          <w:lang w:val="en-GB"/>
        </w:rPr>
        <w:t>34</w:t>
      </w:r>
      <w:r w:rsidRPr="009F35B4">
        <w:rPr>
          <w:lang w:val="en-GB"/>
        </w:rPr>
        <w:t xml:space="preserve">; K. Kiran, C. Karaman &amp; V. Aksoy leg.; EMTU 12/2674 • 1♀; same collection data as for preceding; EMTU 12/2679a • 10☿; </w:t>
      </w:r>
      <w:r w:rsidRPr="009F35B4">
        <w:rPr>
          <w:b/>
          <w:bCs/>
          <w:lang w:val="en-GB"/>
        </w:rPr>
        <w:t>40</w:t>
      </w:r>
      <w:r w:rsidRPr="009F35B4">
        <w:rPr>
          <w:lang w:val="en-GB"/>
        </w:rPr>
        <w:t xml:space="preserve">; K. Kiran, C. Karaman &amp; V. Aksoy leg.; EMTU 12/3331 • 1☿; </w:t>
      </w:r>
      <w:r w:rsidRPr="009F35B4">
        <w:rPr>
          <w:b/>
          <w:bCs/>
          <w:lang w:val="en-GB"/>
        </w:rPr>
        <w:t>41</w:t>
      </w:r>
      <w:r w:rsidRPr="009F35B4">
        <w:rPr>
          <w:lang w:val="en-GB"/>
        </w:rPr>
        <w:t xml:space="preserve">; K. Kiran, C. Karaman &amp; V. Aksoy leg.; EMTU 13/1561a • 1☿; </w:t>
      </w:r>
      <w:r w:rsidRPr="009F35B4">
        <w:rPr>
          <w:b/>
          <w:bCs/>
          <w:lang w:val="en-GB"/>
        </w:rPr>
        <w:t>62</w:t>
      </w:r>
      <w:r w:rsidRPr="009F35B4">
        <w:rPr>
          <w:lang w:val="en-GB"/>
        </w:rPr>
        <w:t xml:space="preserve">; K. Kiran, </w:t>
      </w:r>
      <w:r w:rsidRPr="009F35B4">
        <w:rPr>
          <w:lang w:val="en-GB"/>
        </w:rPr>
        <w:lastRenderedPageBreak/>
        <w:t xml:space="preserve">C. Karaman &amp; V. Aksoy leg.; EMTU 13/0503 • 2☿; </w:t>
      </w:r>
      <w:r w:rsidRPr="009F35B4">
        <w:rPr>
          <w:b/>
          <w:bCs/>
          <w:lang w:val="en-GB"/>
        </w:rPr>
        <w:t>75</w:t>
      </w:r>
      <w:r w:rsidRPr="009F35B4">
        <w:rPr>
          <w:lang w:val="en-GB"/>
        </w:rPr>
        <w:t xml:space="preserve">; K. Kiran, C. Karaman &amp; V. Aksoy leg.; EMTU 13/1260b • 3☿; </w:t>
      </w:r>
      <w:r w:rsidRPr="009F35B4">
        <w:rPr>
          <w:b/>
          <w:bCs/>
          <w:lang w:val="en-GB"/>
        </w:rPr>
        <w:t>78</w:t>
      </w:r>
      <w:r w:rsidRPr="009F35B4">
        <w:rPr>
          <w:lang w:val="en-GB"/>
        </w:rPr>
        <w:t xml:space="preserve">; K. Kiran, C. Karaman &amp; V. Aksoy leg.; EMTU 13/1161 • 1☿; same collection data as for preceding; EMTU 13/1164 • 1☿; </w:t>
      </w:r>
      <w:r w:rsidRPr="009F35B4">
        <w:rPr>
          <w:b/>
          <w:bCs/>
          <w:lang w:val="en-GB"/>
        </w:rPr>
        <w:t>81</w:t>
      </w:r>
      <w:r w:rsidRPr="009F35B4">
        <w:rPr>
          <w:lang w:val="en-GB"/>
        </w:rPr>
        <w:t xml:space="preserve">; K. Kiran, C. Karaman &amp; V. Aksoy leg.; EMTU 12/3363 • 2☿; </w:t>
      </w:r>
      <w:r w:rsidRPr="009F35B4">
        <w:rPr>
          <w:b/>
          <w:bCs/>
          <w:lang w:val="en-GB"/>
        </w:rPr>
        <w:t>99</w:t>
      </w:r>
      <w:r w:rsidRPr="009F35B4">
        <w:rPr>
          <w:lang w:val="en-GB"/>
        </w:rPr>
        <w:t xml:space="preserve">; K. Kiran, C. Karaman &amp; V. Aksoy leg.; EMTU 13/1116a • 1☿; </w:t>
      </w:r>
      <w:r w:rsidRPr="009F35B4">
        <w:rPr>
          <w:b/>
          <w:bCs/>
          <w:lang w:val="en-GB"/>
        </w:rPr>
        <w:t>104</w:t>
      </w:r>
      <w:r w:rsidRPr="009F35B4">
        <w:rPr>
          <w:lang w:val="en-GB"/>
        </w:rPr>
        <w:t xml:space="preserve">; K. Kiran, C. Karaman &amp; V. Aksoy leg.; EMTU 13/1084b • 7☿; </w:t>
      </w:r>
      <w:r w:rsidRPr="009F35B4">
        <w:rPr>
          <w:b/>
          <w:bCs/>
          <w:lang w:val="en-GB"/>
        </w:rPr>
        <w:t>105</w:t>
      </w:r>
      <w:r w:rsidRPr="009F35B4">
        <w:rPr>
          <w:lang w:val="en-GB"/>
        </w:rPr>
        <w:t xml:space="preserve">; K. Kiran, C. Karaman &amp; V. Aksoy leg.; EMTU 13/1853a • 8☿; </w:t>
      </w:r>
      <w:r w:rsidRPr="009F35B4">
        <w:rPr>
          <w:b/>
          <w:bCs/>
          <w:lang w:val="en-GB"/>
        </w:rPr>
        <w:t>125</w:t>
      </w:r>
      <w:r w:rsidRPr="009F35B4">
        <w:rPr>
          <w:lang w:val="en-GB"/>
        </w:rPr>
        <w:t xml:space="preserve">; K. Kiran, C. Karaman &amp; V. Aksoy leg.; EMTU 12/1082b • 1☿; </w:t>
      </w:r>
      <w:r w:rsidRPr="009F35B4">
        <w:rPr>
          <w:b/>
          <w:bCs/>
          <w:lang w:val="en-GB"/>
        </w:rPr>
        <w:t>133</w:t>
      </w:r>
      <w:r w:rsidRPr="009F35B4">
        <w:rPr>
          <w:lang w:val="en-GB"/>
        </w:rPr>
        <w:t xml:space="preserve">; K. Kiran, C. Karaman &amp; V. Aksoy leg.; EMTU 12/0929 • 1☿; </w:t>
      </w:r>
      <w:r w:rsidRPr="009F35B4">
        <w:rPr>
          <w:b/>
          <w:bCs/>
          <w:lang w:val="en-GB"/>
        </w:rPr>
        <w:t>142</w:t>
      </w:r>
      <w:r w:rsidRPr="009F35B4">
        <w:rPr>
          <w:lang w:val="en-GB"/>
        </w:rPr>
        <w:t xml:space="preserve">; K. Kiran, C. Karaman &amp; V. Aksoy leg.; EMTU 12/0774a • 2☿; same collection data as for preceding; EMTU 12/0780 • 1☿; </w:t>
      </w:r>
      <w:r w:rsidRPr="009F35B4">
        <w:rPr>
          <w:b/>
          <w:bCs/>
          <w:lang w:val="en-GB"/>
        </w:rPr>
        <w:t>144</w:t>
      </w:r>
      <w:r w:rsidRPr="009F35B4">
        <w:rPr>
          <w:lang w:val="en-GB"/>
        </w:rPr>
        <w:t xml:space="preserve">; K. Kiran, C. Karaman &amp; V. Aksoy leg.; EMTU 12/0606 • 1☿; same collection data as for preceding; EMTU 12/0741 • 2☿; </w:t>
      </w:r>
      <w:r w:rsidRPr="009F35B4">
        <w:rPr>
          <w:b/>
          <w:bCs/>
          <w:lang w:val="en-GB"/>
        </w:rPr>
        <w:t>151</w:t>
      </w:r>
      <w:r w:rsidRPr="009F35B4">
        <w:rPr>
          <w:lang w:val="en-GB"/>
        </w:rPr>
        <w:t xml:space="preserve">; K. Kiran, C. Karaman &amp; V. Aksoy leg.; EMTU 13/3540 • 1☿; </w:t>
      </w:r>
      <w:r w:rsidRPr="009F35B4">
        <w:rPr>
          <w:b/>
          <w:bCs/>
          <w:lang w:val="en-GB"/>
        </w:rPr>
        <w:t>154</w:t>
      </w:r>
      <w:r w:rsidRPr="009F35B4">
        <w:rPr>
          <w:lang w:val="en-GB"/>
        </w:rPr>
        <w:t xml:space="preserve">; K. Kiran, C. Karaman &amp; V. Aksoy leg.; EMTU 12/1071 • 1☿; </w:t>
      </w:r>
      <w:r w:rsidRPr="009F35B4">
        <w:rPr>
          <w:b/>
          <w:bCs/>
          <w:lang w:val="en-GB"/>
        </w:rPr>
        <w:t>155</w:t>
      </w:r>
      <w:r w:rsidRPr="009F35B4">
        <w:rPr>
          <w:lang w:val="en-GB"/>
        </w:rPr>
        <w:t xml:space="preserve">; K. Kiran, C. Karaman &amp; V. Aksoy leg.; EMTU 12/1056 • 25☿; </w:t>
      </w:r>
      <w:r w:rsidRPr="009F35B4">
        <w:rPr>
          <w:b/>
          <w:bCs/>
          <w:lang w:val="en-GB"/>
        </w:rPr>
        <w:t>174</w:t>
      </w:r>
      <w:r w:rsidRPr="009F35B4">
        <w:rPr>
          <w:lang w:val="en-GB"/>
        </w:rPr>
        <w:t xml:space="preserve">; K. Kiran, C. Karaman &amp; V. Aksoy leg.; EMTU 12/1109b • 1☿; </w:t>
      </w:r>
      <w:r w:rsidRPr="009F35B4">
        <w:rPr>
          <w:b/>
          <w:bCs/>
          <w:lang w:val="en-GB"/>
        </w:rPr>
        <w:t>215</w:t>
      </w:r>
      <w:r w:rsidRPr="009F35B4">
        <w:rPr>
          <w:lang w:val="en-GB"/>
        </w:rPr>
        <w:t xml:space="preserve">; K. Kiran, C. Karaman &amp; V. Aksoy leg.; EMTU 12/1941a • 1☿; same collection data as for preceding; EMTU 12/1943a • 5☿; </w:t>
      </w:r>
      <w:r w:rsidRPr="009F35B4">
        <w:rPr>
          <w:b/>
          <w:bCs/>
          <w:lang w:val="en-GB"/>
        </w:rPr>
        <w:t>216</w:t>
      </w:r>
      <w:r w:rsidRPr="009F35B4">
        <w:rPr>
          <w:lang w:val="en-GB"/>
        </w:rPr>
        <w:t xml:space="preserve">; K. Kiran, C. Karaman &amp; V. Aksoy leg.; EMTU 12/1964 • 8☿; </w:t>
      </w:r>
      <w:r w:rsidRPr="009F35B4">
        <w:rPr>
          <w:b/>
          <w:bCs/>
          <w:lang w:val="en-GB"/>
        </w:rPr>
        <w:t>226</w:t>
      </w:r>
      <w:r w:rsidRPr="009F35B4">
        <w:rPr>
          <w:lang w:val="en-GB"/>
        </w:rPr>
        <w:t xml:space="preserve">; K. Kiran leg.; EMTU 00/0005 • 5☿; </w:t>
      </w:r>
      <w:r w:rsidRPr="009F35B4">
        <w:rPr>
          <w:b/>
          <w:bCs/>
          <w:lang w:val="en-GB"/>
        </w:rPr>
        <w:t>238</w:t>
      </w:r>
      <w:r w:rsidRPr="009F35B4">
        <w:rPr>
          <w:lang w:val="en-GB"/>
        </w:rPr>
        <w:t xml:space="preserve">; K. Kiran, C. Karaman &amp; V. Aksoy leg.; EMTU 12/1831a • 1☿; same collection data as for preceding; EMTU 12/1837b • 1☿; </w:t>
      </w:r>
      <w:r w:rsidRPr="009F35B4">
        <w:rPr>
          <w:b/>
          <w:bCs/>
          <w:lang w:val="en-GB"/>
        </w:rPr>
        <w:t>255</w:t>
      </w:r>
      <w:r w:rsidRPr="009F35B4">
        <w:rPr>
          <w:lang w:val="en-GB"/>
        </w:rPr>
        <w:t xml:space="preserve">; K. Kiran, C. Karaman &amp; V. Aksoy leg.; EMTU 12/1440 • 3☿; </w:t>
      </w:r>
      <w:r w:rsidRPr="009F35B4">
        <w:rPr>
          <w:b/>
          <w:bCs/>
          <w:lang w:val="en-GB"/>
        </w:rPr>
        <w:t>258</w:t>
      </w:r>
      <w:r w:rsidRPr="009F35B4">
        <w:rPr>
          <w:lang w:val="en-GB"/>
        </w:rPr>
        <w:t xml:space="preserve">; K. Kiran, C. Karaman &amp; V. Aksoy leg.; EMTU 12/1585a • 2☿; </w:t>
      </w:r>
      <w:r w:rsidRPr="009F35B4">
        <w:rPr>
          <w:b/>
          <w:bCs/>
          <w:lang w:val="en-GB"/>
        </w:rPr>
        <w:t>262</w:t>
      </w:r>
      <w:r w:rsidRPr="009F35B4">
        <w:rPr>
          <w:lang w:val="en-GB"/>
        </w:rPr>
        <w:t xml:space="preserve">; K. Kiran, C. Karaman &amp; V. Aksoy leg.; EMTU 12/1299a • 5☿; </w:t>
      </w:r>
      <w:r w:rsidRPr="009F35B4">
        <w:rPr>
          <w:b/>
          <w:bCs/>
          <w:lang w:val="en-GB"/>
        </w:rPr>
        <w:t>265</w:t>
      </w:r>
      <w:r w:rsidRPr="009F35B4">
        <w:rPr>
          <w:lang w:val="en-GB"/>
        </w:rPr>
        <w:t xml:space="preserve">; K. Kiran, C. Karaman &amp; V. Aksoy leg.; EMTU 12/1721 • 1☿; </w:t>
      </w:r>
      <w:r w:rsidRPr="009F35B4">
        <w:rPr>
          <w:b/>
          <w:bCs/>
          <w:lang w:val="en-GB"/>
        </w:rPr>
        <w:t>267</w:t>
      </w:r>
      <w:r w:rsidRPr="009F35B4">
        <w:rPr>
          <w:lang w:val="en-GB"/>
        </w:rPr>
        <w:t xml:space="preserve">; K. Kiran, C. Karaman &amp; V. Aksoy leg.; EMTU 12/1321a • 1☿; same collection data as for preceding; EMTU 12/1321b • 3☿; same collection data as for preceding; EMTU 12/1326 • 1♀, 6☿; </w:t>
      </w:r>
      <w:r w:rsidRPr="009F35B4">
        <w:rPr>
          <w:b/>
          <w:bCs/>
          <w:lang w:val="en-GB"/>
        </w:rPr>
        <w:t>274</w:t>
      </w:r>
      <w:r w:rsidRPr="009F35B4">
        <w:rPr>
          <w:lang w:val="en-GB"/>
        </w:rPr>
        <w:t xml:space="preserve">; K. Kiran, C. Karaman &amp; V. Aksoy leg.; </w:t>
      </w:r>
      <w:r w:rsidRPr="009F35B4">
        <w:rPr>
          <w:lang w:val="en-GB"/>
        </w:rPr>
        <w:lastRenderedPageBreak/>
        <w:t xml:space="preserve">EMTU 12/1412a • 3☿; same collection data as for preceding; EMTU 12/1415b • 13☿; same collection data as for preceding; EMTU 12/1416 • 3☿; </w:t>
      </w:r>
      <w:r w:rsidRPr="009F35B4">
        <w:rPr>
          <w:b/>
          <w:bCs/>
          <w:lang w:val="en-GB"/>
        </w:rPr>
        <w:t>275</w:t>
      </w:r>
      <w:r w:rsidRPr="009F35B4">
        <w:rPr>
          <w:lang w:val="en-GB"/>
        </w:rPr>
        <w:t xml:space="preserve">; K. Kiran, C. Karaman &amp; V. Aksoy leg.; EMTU 12/1421b • 1☿; same collection data as for preceding; EMTU 12/1427b • 1☿; same collection data as for preceding; EMTU 12/1428a • 1☿; </w:t>
      </w:r>
      <w:r w:rsidRPr="009F35B4">
        <w:rPr>
          <w:b/>
          <w:bCs/>
          <w:lang w:val="en-GB"/>
        </w:rPr>
        <w:t>281</w:t>
      </w:r>
      <w:r w:rsidRPr="009F35B4">
        <w:rPr>
          <w:lang w:val="en-GB"/>
        </w:rPr>
        <w:t xml:space="preserve">; K. Kiran, C. Karaman &amp; V. Aksoy leg.; EMTU 12/1731b • 1♀; </w:t>
      </w:r>
      <w:r w:rsidRPr="009F35B4">
        <w:rPr>
          <w:b/>
          <w:bCs/>
          <w:lang w:val="en-GB"/>
        </w:rPr>
        <w:t>282</w:t>
      </w:r>
      <w:r w:rsidRPr="009F35B4">
        <w:rPr>
          <w:lang w:val="en-GB"/>
        </w:rPr>
        <w:t xml:space="preserve">; K. Kiran, C. Karaman &amp; V. Aksoy leg.; EMTU 12/1796a • 1☿; same collection data as for preceding; EMTU 12/1798. • 2☿; </w:t>
      </w:r>
      <w:r w:rsidRPr="009F35B4">
        <w:rPr>
          <w:b/>
          <w:bCs/>
          <w:lang w:val="en-GB"/>
        </w:rPr>
        <w:t>285</w:t>
      </w:r>
      <w:r w:rsidRPr="009F35B4">
        <w:rPr>
          <w:lang w:val="en-GB"/>
        </w:rPr>
        <w:t xml:space="preserve">; K. Kiran, C. Karaman &amp; V. Aksoy leg.; EMTU 12/1187c • 1☿; same collection data as for preceding; EMTU 12/1190 • 4☿; same collection data as for preceding; EMTU 12/1291a • 4☿; </w:t>
      </w:r>
      <w:r w:rsidRPr="009F35B4">
        <w:rPr>
          <w:b/>
          <w:bCs/>
          <w:lang w:val="en-GB"/>
        </w:rPr>
        <w:t>287</w:t>
      </w:r>
      <w:r w:rsidRPr="009F35B4">
        <w:rPr>
          <w:lang w:val="en-GB"/>
        </w:rPr>
        <w:t>; K. Kiran, C. Karaman &amp; V. Aksoy leg.; EMTU 12/2352</w:t>
      </w:r>
    </w:p>
    <w:p w14:paraId="0BE64177" w14:textId="2DDFB35E" w:rsidR="00E71170" w:rsidRPr="009F35B4" w:rsidRDefault="003A5249">
      <w:pPr>
        <w:spacing w:line="480" w:lineRule="auto"/>
        <w:jc w:val="both"/>
        <w:rPr>
          <w:color w:val="000000"/>
          <w:lang w:val="en-GB"/>
        </w:rPr>
      </w:pPr>
      <w:r w:rsidRPr="009F35B4">
        <w:rPr>
          <w:b/>
          <w:bCs/>
          <w:color w:val="000000"/>
          <w:lang w:val="en-GB"/>
        </w:rPr>
        <w:t>Habitat/Ecology:</w:t>
      </w:r>
      <w:r w:rsidRPr="009F35B4">
        <w:rPr>
          <w:color w:val="000000"/>
          <w:lang w:val="en-GB"/>
        </w:rPr>
        <w:t xml:space="preserve"> In contrast to </w:t>
      </w:r>
      <w:r w:rsidRPr="009F35B4">
        <w:rPr>
          <w:i/>
          <w:iCs/>
          <w:color w:val="000000"/>
          <w:lang w:val="en-GB"/>
        </w:rPr>
        <w:t xml:space="preserve">P. </w:t>
      </w:r>
      <w:proofErr w:type="spellStart"/>
      <w:r w:rsidRPr="009F35B4">
        <w:rPr>
          <w:i/>
          <w:iCs/>
          <w:color w:val="000000"/>
          <w:lang w:val="en-GB"/>
        </w:rPr>
        <w:t>coarctata</w:t>
      </w:r>
      <w:proofErr w:type="spellEnd"/>
      <w:r w:rsidRPr="009F35B4">
        <w:rPr>
          <w:color w:val="000000"/>
          <w:lang w:val="en-GB"/>
        </w:rPr>
        <w:t xml:space="preserve">, </w:t>
      </w:r>
      <w:r w:rsidRPr="009F35B4">
        <w:rPr>
          <w:i/>
          <w:iCs/>
          <w:color w:val="000000"/>
          <w:lang w:val="en-GB"/>
        </w:rPr>
        <w:t xml:space="preserve">P. </w:t>
      </w:r>
      <w:proofErr w:type="spellStart"/>
      <w:r w:rsidRPr="009F35B4">
        <w:rPr>
          <w:i/>
          <w:iCs/>
          <w:color w:val="000000"/>
          <w:lang w:val="en-GB"/>
        </w:rPr>
        <w:t>testacea</w:t>
      </w:r>
      <w:proofErr w:type="spellEnd"/>
      <w:r w:rsidRPr="009F35B4">
        <w:rPr>
          <w:color w:val="000000"/>
          <w:lang w:val="en-GB"/>
        </w:rPr>
        <w:t xml:space="preserve"> in the Eastern Black Sea region </w:t>
      </w:r>
      <w:r w:rsidR="00C20632">
        <w:rPr>
          <w:color w:val="000000"/>
          <w:lang w:val="en-GB"/>
        </w:rPr>
        <w:t>shows a</w:t>
      </w:r>
      <w:r w:rsidRPr="009F35B4">
        <w:rPr>
          <w:color w:val="000000"/>
          <w:lang w:val="en-GB"/>
        </w:rPr>
        <w:t xml:space="preserve"> </w:t>
      </w:r>
      <w:r w:rsidR="00C20632" w:rsidRPr="009F35B4">
        <w:rPr>
          <w:color w:val="000000"/>
          <w:lang w:val="en-GB"/>
        </w:rPr>
        <w:t>strong</w:t>
      </w:r>
      <w:r w:rsidR="00C20632">
        <w:rPr>
          <w:color w:val="000000"/>
          <w:lang w:val="en-GB"/>
        </w:rPr>
        <w:t>er</w:t>
      </w:r>
      <w:r w:rsidR="00C20632" w:rsidRPr="009F35B4">
        <w:rPr>
          <w:color w:val="000000"/>
          <w:lang w:val="en-GB"/>
        </w:rPr>
        <w:t xml:space="preserve"> associat</w:t>
      </w:r>
      <w:r w:rsidR="00C20632">
        <w:rPr>
          <w:color w:val="000000"/>
          <w:lang w:val="en-GB"/>
        </w:rPr>
        <w:t>ion</w:t>
      </w:r>
      <w:r w:rsidR="00C20632" w:rsidRPr="009F35B4">
        <w:rPr>
          <w:color w:val="000000"/>
          <w:lang w:val="en-GB"/>
        </w:rPr>
        <w:t xml:space="preserve"> </w:t>
      </w:r>
      <w:r w:rsidRPr="009F35B4">
        <w:rPr>
          <w:color w:val="000000"/>
          <w:lang w:val="en-GB"/>
        </w:rPr>
        <w:t>with natural, humid environments, ranging from lowland riverbank sites to montane and subalpine forests up to 2300 m</w:t>
      </w:r>
      <w:r w:rsidR="002164C6">
        <w:rPr>
          <w:color w:val="000000"/>
          <w:lang w:val="en-GB"/>
        </w:rPr>
        <w:t xml:space="preserve"> </w:t>
      </w:r>
      <w:proofErr w:type="spellStart"/>
      <w:r w:rsidR="002164C6">
        <w:rPr>
          <w:color w:val="000000"/>
          <w:lang w:val="en-GB"/>
        </w:rPr>
        <w:t>a.s.l</w:t>
      </w:r>
      <w:proofErr w:type="spellEnd"/>
      <w:r w:rsidRPr="009F35B4">
        <w:rPr>
          <w:color w:val="000000"/>
          <w:lang w:val="en-GB"/>
        </w:rPr>
        <w:t>. The species is predominantly collected under stones or within stone-based nest structures, frequently near streams, wet forest floors</w:t>
      </w:r>
      <w:r w:rsidR="00C20632">
        <w:rPr>
          <w:color w:val="000000"/>
          <w:lang w:val="en-GB"/>
        </w:rPr>
        <w:t>,</w:t>
      </w:r>
      <w:r w:rsidRPr="009F35B4">
        <w:rPr>
          <w:color w:val="000000"/>
          <w:lang w:val="en-GB"/>
        </w:rPr>
        <w:t xml:space="preserve"> or shaded slopes. Although occasionally found in orchards, </w:t>
      </w:r>
      <w:r w:rsidRPr="009F35B4">
        <w:rPr>
          <w:i/>
          <w:iCs/>
          <w:color w:val="000000"/>
          <w:lang w:val="en-GB"/>
        </w:rPr>
        <w:t xml:space="preserve">P. </w:t>
      </w:r>
      <w:proofErr w:type="spellStart"/>
      <w:r w:rsidRPr="009F35B4">
        <w:rPr>
          <w:i/>
          <w:iCs/>
          <w:color w:val="000000"/>
          <w:lang w:val="en-GB"/>
        </w:rPr>
        <w:t>testacea</w:t>
      </w:r>
      <w:proofErr w:type="spellEnd"/>
      <w:r w:rsidRPr="009F35B4">
        <w:rPr>
          <w:color w:val="000000"/>
          <w:lang w:val="en-GB"/>
        </w:rPr>
        <w:t xml:space="preserve"> shows a clear preference for stone-rich substrates and mesic forest conditions, suggesting a narrower ecological niche compared to </w:t>
      </w:r>
      <w:r w:rsidRPr="009F35B4">
        <w:rPr>
          <w:i/>
          <w:iCs/>
          <w:color w:val="000000"/>
          <w:lang w:val="en-GB"/>
        </w:rPr>
        <w:t xml:space="preserve">P. </w:t>
      </w:r>
      <w:proofErr w:type="spellStart"/>
      <w:r w:rsidRPr="009F35B4">
        <w:rPr>
          <w:i/>
          <w:iCs/>
          <w:color w:val="000000"/>
          <w:lang w:val="en-GB"/>
        </w:rPr>
        <w:t>coarctata</w:t>
      </w:r>
      <w:proofErr w:type="spellEnd"/>
      <w:r w:rsidRPr="009F35B4">
        <w:rPr>
          <w:color w:val="000000"/>
          <w:lang w:val="en-GB"/>
        </w:rPr>
        <w:t>.</w:t>
      </w:r>
    </w:p>
    <w:p w14:paraId="1B6A2363" w14:textId="705FBD81" w:rsidR="00E71170" w:rsidRPr="009F35B4" w:rsidRDefault="00E71170">
      <w:pPr>
        <w:spacing w:line="480" w:lineRule="auto"/>
        <w:jc w:val="both"/>
        <w:rPr>
          <w:color w:val="000000"/>
          <w:lang w:val="en-GB"/>
        </w:rPr>
      </w:pPr>
    </w:p>
    <w:p w14:paraId="51DC466F" w14:textId="77777777" w:rsidR="00E71170" w:rsidRPr="009F35B4" w:rsidRDefault="003A5249">
      <w:pPr>
        <w:rPr>
          <w:b/>
          <w:bCs/>
          <w:lang w:val="en-GB"/>
        </w:rPr>
      </w:pPr>
      <w:r w:rsidRPr="009F35B4">
        <w:rPr>
          <w:b/>
          <w:bCs/>
          <w:lang w:val="en-GB"/>
        </w:rPr>
        <w:t>References</w:t>
      </w:r>
    </w:p>
    <w:p w14:paraId="0A86F661" w14:textId="77777777" w:rsidR="00E71170" w:rsidRPr="009F35B4" w:rsidRDefault="00E71170">
      <w:pPr>
        <w:pBdr>
          <w:top w:val="nil"/>
          <w:left w:val="nil"/>
          <w:bottom w:val="nil"/>
          <w:right w:val="nil"/>
          <w:between w:val="nil"/>
        </w:pBdr>
        <w:spacing w:line="240" w:lineRule="auto"/>
        <w:rPr>
          <w:color w:val="000000"/>
          <w:lang w:val="en-GB"/>
        </w:rPr>
      </w:pPr>
    </w:p>
    <w:p w14:paraId="76A6A9D9" w14:textId="77777777" w:rsidR="00E71170" w:rsidRPr="009F35B4" w:rsidRDefault="003A5249">
      <w:pPr>
        <w:pBdr>
          <w:top w:val="nil"/>
          <w:left w:val="nil"/>
          <w:bottom w:val="nil"/>
          <w:right w:val="nil"/>
          <w:between w:val="nil"/>
        </w:pBdr>
        <w:spacing w:after="0" w:line="240" w:lineRule="auto"/>
        <w:rPr>
          <w:color w:val="000000"/>
          <w:lang w:val="en-GB"/>
        </w:rPr>
      </w:pPr>
      <w:r w:rsidRPr="009F35B4">
        <w:rPr>
          <w:color w:val="000000"/>
          <w:lang w:val="en-GB"/>
        </w:rPr>
        <w:t xml:space="preserve">André E, 1881. Catalogue raisonné des Formicides </w:t>
      </w:r>
      <w:proofErr w:type="spellStart"/>
      <w:r w:rsidRPr="009F35B4">
        <w:rPr>
          <w:color w:val="000000"/>
          <w:lang w:val="en-GB"/>
        </w:rPr>
        <w:t>provenant</w:t>
      </w:r>
      <w:proofErr w:type="spellEnd"/>
      <w:r w:rsidRPr="009F35B4">
        <w:rPr>
          <w:color w:val="000000"/>
          <w:lang w:val="en-GB"/>
        </w:rPr>
        <w:t xml:space="preserve"> du voyage </w:t>
      </w:r>
      <w:proofErr w:type="spellStart"/>
      <w:r w:rsidRPr="009F35B4">
        <w:rPr>
          <w:color w:val="000000"/>
          <w:lang w:val="en-GB"/>
        </w:rPr>
        <w:t>en</w:t>
      </w:r>
      <w:proofErr w:type="spellEnd"/>
      <w:r w:rsidRPr="009F35B4">
        <w:rPr>
          <w:color w:val="000000"/>
          <w:lang w:val="en-GB"/>
        </w:rPr>
        <w:t xml:space="preserve"> Orient de M. Abeille de Perrin et description des </w:t>
      </w:r>
      <w:proofErr w:type="spellStart"/>
      <w:r w:rsidRPr="009F35B4">
        <w:rPr>
          <w:color w:val="000000"/>
          <w:lang w:val="en-GB"/>
        </w:rPr>
        <w:t>espèces</w:t>
      </w:r>
      <w:proofErr w:type="spellEnd"/>
      <w:r w:rsidRPr="009F35B4">
        <w:rPr>
          <w:color w:val="000000"/>
          <w:lang w:val="en-GB"/>
        </w:rPr>
        <w:t xml:space="preserve"> </w:t>
      </w:r>
      <w:proofErr w:type="spellStart"/>
      <w:r w:rsidRPr="009F35B4">
        <w:rPr>
          <w:color w:val="000000"/>
          <w:lang w:val="en-GB"/>
        </w:rPr>
        <w:t>nouvelles</w:t>
      </w:r>
      <w:proofErr w:type="spellEnd"/>
      <w:r w:rsidRPr="009F35B4">
        <w:rPr>
          <w:color w:val="000000"/>
          <w:lang w:val="en-GB"/>
        </w:rPr>
        <w:t xml:space="preserve">. </w:t>
      </w:r>
      <w:r w:rsidRPr="009F35B4">
        <w:rPr>
          <w:i/>
          <w:iCs/>
          <w:color w:val="000000"/>
          <w:lang w:val="en-GB"/>
        </w:rPr>
        <w:t xml:space="preserve">Annales de la </w:t>
      </w:r>
      <w:proofErr w:type="spellStart"/>
      <w:r w:rsidRPr="009F35B4">
        <w:rPr>
          <w:i/>
          <w:iCs/>
          <w:color w:val="000000"/>
          <w:lang w:val="en-GB"/>
        </w:rPr>
        <w:t>Societe</w:t>
      </w:r>
      <w:proofErr w:type="spellEnd"/>
      <w:r w:rsidRPr="009F35B4">
        <w:rPr>
          <w:i/>
          <w:iCs/>
          <w:color w:val="000000"/>
          <w:lang w:val="en-GB"/>
        </w:rPr>
        <w:t xml:space="preserve"> </w:t>
      </w:r>
      <w:proofErr w:type="spellStart"/>
      <w:r w:rsidRPr="009F35B4">
        <w:rPr>
          <w:i/>
          <w:iCs/>
          <w:color w:val="000000"/>
          <w:lang w:val="en-GB"/>
        </w:rPr>
        <w:t>Entomologique</w:t>
      </w:r>
      <w:proofErr w:type="spellEnd"/>
      <w:r w:rsidRPr="009F35B4">
        <w:rPr>
          <w:i/>
          <w:iCs/>
          <w:color w:val="000000"/>
          <w:lang w:val="en-GB"/>
        </w:rPr>
        <w:t xml:space="preserve"> de France</w:t>
      </w:r>
      <w:r w:rsidRPr="009F35B4">
        <w:rPr>
          <w:color w:val="000000"/>
          <w:lang w:val="en-GB"/>
        </w:rPr>
        <w:t xml:space="preserve"> (6)1: 53-78.</w:t>
      </w:r>
    </w:p>
    <w:p w14:paraId="72CED607" w14:textId="77777777" w:rsidR="00E71170" w:rsidRPr="009F35B4" w:rsidRDefault="00E71170">
      <w:pPr>
        <w:pBdr>
          <w:top w:val="nil"/>
          <w:left w:val="nil"/>
          <w:bottom w:val="nil"/>
          <w:right w:val="nil"/>
          <w:between w:val="nil"/>
        </w:pBdr>
        <w:spacing w:line="240" w:lineRule="auto"/>
        <w:rPr>
          <w:color w:val="000000"/>
          <w:lang w:val="en-GB"/>
        </w:rPr>
      </w:pPr>
    </w:p>
    <w:p w14:paraId="03F5AF7A" w14:textId="77777777" w:rsidR="00E71170" w:rsidRPr="009F35B4" w:rsidRDefault="003A5249">
      <w:pPr>
        <w:pBdr>
          <w:top w:val="nil"/>
          <w:left w:val="nil"/>
          <w:bottom w:val="nil"/>
          <w:right w:val="nil"/>
          <w:between w:val="nil"/>
        </w:pBdr>
        <w:spacing w:after="0" w:line="240" w:lineRule="auto"/>
        <w:rPr>
          <w:color w:val="000000"/>
          <w:lang w:val="en-GB"/>
        </w:rPr>
      </w:pPr>
      <w:r w:rsidRPr="009F35B4">
        <w:rPr>
          <w:color w:val="000000"/>
          <w:lang w:val="en-GB"/>
        </w:rPr>
        <w:t xml:space="preserve">Arakelian GR, 1991. A new ant species of the genus </w:t>
      </w:r>
      <w:proofErr w:type="spellStart"/>
      <w:r w:rsidRPr="009F35B4">
        <w:rPr>
          <w:i/>
          <w:iCs/>
          <w:color w:val="000000"/>
          <w:lang w:val="en-GB"/>
        </w:rPr>
        <w:t>Diplorhoptrum</w:t>
      </w:r>
      <w:proofErr w:type="spellEnd"/>
      <w:r w:rsidRPr="009F35B4">
        <w:rPr>
          <w:i/>
          <w:iCs/>
          <w:color w:val="000000"/>
          <w:lang w:val="en-GB"/>
        </w:rPr>
        <w:t xml:space="preserve"> </w:t>
      </w:r>
      <w:r w:rsidRPr="009F35B4">
        <w:rPr>
          <w:color w:val="000000"/>
          <w:lang w:val="en-GB"/>
        </w:rPr>
        <w:t xml:space="preserve">Mayr (Hymenoptera, Formicidae) from Armenia. [in Russian]. </w:t>
      </w:r>
      <w:proofErr w:type="spellStart"/>
      <w:r w:rsidRPr="009F35B4">
        <w:rPr>
          <w:i/>
          <w:iCs/>
          <w:color w:val="000000"/>
          <w:lang w:val="en-GB"/>
        </w:rPr>
        <w:t>Dokl</w:t>
      </w:r>
      <w:proofErr w:type="spellEnd"/>
      <w:r w:rsidRPr="009F35B4">
        <w:rPr>
          <w:i/>
          <w:iCs/>
          <w:color w:val="000000"/>
          <w:lang w:val="en-GB"/>
        </w:rPr>
        <w:t xml:space="preserve">. </w:t>
      </w:r>
      <w:proofErr w:type="spellStart"/>
      <w:r w:rsidRPr="009F35B4">
        <w:rPr>
          <w:i/>
          <w:iCs/>
          <w:color w:val="000000"/>
          <w:lang w:val="en-GB"/>
        </w:rPr>
        <w:t>Akad</w:t>
      </w:r>
      <w:proofErr w:type="spellEnd"/>
      <w:r w:rsidRPr="009F35B4">
        <w:rPr>
          <w:i/>
          <w:iCs/>
          <w:color w:val="000000"/>
          <w:lang w:val="en-GB"/>
        </w:rPr>
        <w:t xml:space="preserve">. </w:t>
      </w:r>
      <w:proofErr w:type="spellStart"/>
      <w:r w:rsidRPr="009F35B4">
        <w:rPr>
          <w:i/>
          <w:iCs/>
          <w:color w:val="000000"/>
          <w:lang w:val="en-GB"/>
        </w:rPr>
        <w:t>Nauk</w:t>
      </w:r>
      <w:proofErr w:type="spellEnd"/>
      <w:r w:rsidRPr="009F35B4">
        <w:rPr>
          <w:i/>
          <w:iCs/>
          <w:color w:val="000000"/>
          <w:lang w:val="en-GB"/>
        </w:rPr>
        <w:t xml:space="preserve"> Arm.</w:t>
      </w:r>
      <w:r w:rsidRPr="009F35B4">
        <w:rPr>
          <w:color w:val="000000"/>
          <w:lang w:val="en-GB"/>
        </w:rPr>
        <w:t xml:space="preserve"> 92: 93-96.</w:t>
      </w:r>
    </w:p>
    <w:p w14:paraId="03598236" w14:textId="77777777" w:rsidR="00E71170" w:rsidRPr="009F35B4" w:rsidRDefault="00E71170">
      <w:pPr>
        <w:pBdr>
          <w:top w:val="nil"/>
          <w:left w:val="nil"/>
          <w:bottom w:val="nil"/>
          <w:right w:val="nil"/>
          <w:between w:val="nil"/>
        </w:pBdr>
        <w:spacing w:line="240" w:lineRule="auto"/>
        <w:rPr>
          <w:color w:val="000000"/>
          <w:lang w:val="en-GB"/>
        </w:rPr>
      </w:pPr>
    </w:p>
    <w:p w14:paraId="1BE50F83" w14:textId="77777777" w:rsidR="00E71170" w:rsidRPr="009F35B4" w:rsidRDefault="003A5249">
      <w:pPr>
        <w:pBdr>
          <w:top w:val="nil"/>
          <w:left w:val="nil"/>
          <w:bottom w:val="nil"/>
          <w:right w:val="nil"/>
          <w:between w:val="nil"/>
        </w:pBdr>
        <w:spacing w:after="0" w:line="240" w:lineRule="auto"/>
        <w:rPr>
          <w:color w:val="000000"/>
          <w:lang w:val="en-GB"/>
        </w:rPr>
      </w:pPr>
      <w:proofErr w:type="spellStart"/>
      <w:r w:rsidRPr="009F35B4">
        <w:rPr>
          <w:color w:val="000000"/>
          <w:lang w:val="en-GB"/>
        </w:rPr>
        <w:lastRenderedPageBreak/>
        <w:t>Arnol'di</w:t>
      </w:r>
      <w:proofErr w:type="spellEnd"/>
      <w:r w:rsidRPr="009F35B4">
        <w:rPr>
          <w:color w:val="000000"/>
          <w:lang w:val="en-GB"/>
        </w:rPr>
        <w:t xml:space="preserve"> KV, 1934. </w:t>
      </w:r>
      <w:proofErr w:type="spellStart"/>
      <w:r w:rsidRPr="009F35B4">
        <w:rPr>
          <w:color w:val="000000"/>
          <w:lang w:val="en-GB"/>
        </w:rPr>
        <w:t>Studien</w:t>
      </w:r>
      <w:proofErr w:type="spellEnd"/>
      <w:r w:rsidRPr="009F35B4">
        <w:rPr>
          <w:color w:val="000000"/>
          <w:lang w:val="en-GB"/>
        </w:rPr>
        <w:t xml:space="preserve"> </w:t>
      </w:r>
      <w:proofErr w:type="spellStart"/>
      <w:r w:rsidRPr="009F35B4">
        <w:rPr>
          <w:color w:val="000000"/>
          <w:lang w:val="en-GB"/>
        </w:rPr>
        <w:t>über</w:t>
      </w:r>
      <w:proofErr w:type="spellEnd"/>
      <w:r w:rsidRPr="009F35B4">
        <w:rPr>
          <w:color w:val="000000"/>
          <w:lang w:val="en-GB"/>
        </w:rPr>
        <w:t xml:space="preserve"> die </w:t>
      </w:r>
      <w:proofErr w:type="spellStart"/>
      <w:r w:rsidRPr="009F35B4">
        <w:rPr>
          <w:color w:val="000000"/>
          <w:lang w:val="en-GB"/>
        </w:rPr>
        <w:t>Systematik</w:t>
      </w:r>
      <w:proofErr w:type="spellEnd"/>
      <w:r w:rsidRPr="009F35B4">
        <w:rPr>
          <w:color w:val="000000"/>
          <w:lang w:val="en-GB"/>
        </w:rPr>
        <w:t xml:space="preserve"> der </w:t>
      </w:r>
      <w:proofErr w:type="spellStart"/>
      <w:r w:rsidRPr="009F35B4">
        <w:rPr>
          <w:color w:val="000000"/>
          <w:lang w:val="en-GB"/>
        </w:rPr>
        <w:t>Ameisen</w:t>
      </w:r>
      <w:proofErr w:type="spellEnd"/>
      <w:r w:rsidRPr="009F35B4">
        <w:rPr>
          <w:color w:val="000000"/>
          <w:lang w:val="en-GB"/>
        </w:rPr>
        <w:t xml:space="preserve">. VIII. </w:t>
      </w:r>
      <w:proofErr w:type="spellStart"/>
      <w:r w:rsidRPr="009F35B4">
        <w:rPr>
          <w:color w:val="000000"/>
          <w:lang w:val="en-GB"/>
        </w:rPr>
        <w:t>Vorläufige</w:t>
      </w:r>
      <w:proofErr w:type="spellEnd"/>
      <w:r w:rsidRPr="009F35B4">
        <w:rPr>
          <w:color w:val="000000"/>
          <w:lang w:val="en-GB"/>
        </w:rPr>
        <w:t xml:space="preserve"> </w:t>
      </w:r>
      <w:proofErr w:type="spellStart"/>
      <w:r w:rsidRPr="009F35B4">
        <w:rPr>
          <w:color w:val="000000"/>
          <w:lang w:val="en-GB"/>
        </w:rPr>
        <w:t>Ergebnisse</w:t>
      </w:r>
      <w:proofErr w:type="spellEnd"/>
      <w:r w:rsidRPr="009F35B4">
        <w:rPr>
          <w:color w:val="000000"/>
          <w:lang w:val="en-GB"/>
        </w:rPr>
        <w:t xml:space="preserve"> </w:t>
      </w:r>
      <w:proofErr w:type="spellStart"/>
      <w:r w:rsidRPr="009F35B4">
        <w:rPr>
          <w:color w:val="000000"/>
          <w:lang w:val="en-GB"/>
        </w:rPr>
        <w:t>einer</w:t>
      </w:r>
      <w:proofErr w:type="spellEnd"/>
      <w:r w:rsidRPr="009F35B4">
        <w:rPr>
          <w:color w:val="000000"/>
          <w:lang w:val="en-GB"/>
        </w:rPr>
        <w:t xml:space="preserve"> </w:t>
      </w:r>
      <w:proofErr w:type="spellStart"/>
      <w:r w:rsidRPr="009F35B4">
        <w:rPr>
          <w:color w:val="000000"/>
          <w:lang w:val="en-GB"/>
        </w:rPr>
        <w:t>biometrischen</w:t>
      </w:r>
      <w:proofErr w:type="spellEnd"/>
      <w:r w:rsidRPr="009F35B4">
        <w:rPr>
          <w:color w:val="000000"/>
          <w:lang w:val="en-GB"/>
        </w:rPr>
        <w:t xml:space="preserve"> </w:t>
      </w:r>
      <w:proofErr w:type="spellStart"/>
      <w:r w:rsidRPr="009F35B4">
        <w:rPr>
          <w:color w:val="000000"/>
          <w:lang w:val="en-GB"/>
        </w:rPr>
        <w:t>Untersuchung</w:t>
      </w:r>
      <w:proofErr w:type="spellEnd"/>
      <w:r w:rsidRPr="009F35B4">
        <w:rPr>
          <w:color w:val="000000"/>
          <w:lang w:val="en-GB"/>
        </w:rPr>
        <w:t xml:space="preserve"> </w:t>
      </w:r>
      <w:proofErr w:type="spellStart"/>
      <w:r w:rsidRPr="009F35B4">
        <w:rPr>
          <w:color w:val="000000"/>
          <w:lang w:val="en-GB"/>
        </w:rPr>
        <w:t>einiger</w:t>
      </w:r>
      <w:proofErr w:type="spellEnd"/>
      <w:r w:rsidRPr="009F35B4">
        <w:rPr>
          <w:color w:val="000000"/>
          <w:lang w:val="en-GB"/>
        </w:rPr>
        <w:t xml:space="preserve"> </w:t>
      </w:r>
      <w:proofErr w:type="spellStart"/>
      <w:r w:rsidRPr="009F35B4">
        <w:rPr>
          <w:color w:val="000000"/>
          <w:lang w:val="en-GB"/>
        </w:rPr>
        <w:t>Myrmica-Arten</w:t>
      </w:r>
      <w:proofErr w:type="spellEnd"/>
      <w:r w:rsidRPr="009F35B4">
        <w:rPr>
          <w:color w:val="000000"/>
          <w:lang w:val="en-GB"/>
        </w:rPr>
        <w:t xml:space="preserve"> </w:t>
      </w:r>
      <w:proofErr w:type="spellStart"/>
      <w:r w:rsidRPr="009F35B4">
        <w:rPr>
          <w:color w:val="000000"/>
          <w:lang w:val="en-GB"/>
        </w:rPr>
        <w:t>aus</w:t>
      </w:r>
      <w:proofErr w:type="spellEnd"/>
      <w:r w:rsidRPr="009F35B4">
        <w:rPr>
          <w:color w:val="000000"/>
          <w:lang w:val="en-GB"/>
        </w:rPr>
        <w:t xml:space="preserve"> </w:t>
      </w:r>
      <w:proofErr w:type="spellStart"/>
      <w:r w:rsidRPr="009F35B4">
        <w:rPr>
          <w:color w:val="000000"/>
          <w:lang w:val="en-GB"/>
        </w:rPr>
        <w:t>dem</w:t>
      </w:r>
      <w:proofErr w:type="spellEnd"/>
      <w:r w:rsidRPr="009F35B4">
        <w:rPr>
          <w:color w:val="000000"/>
          <w:lang w:val="en-GB"/>
        </w:rPr>
        <w:t xml:space="preserve"> </w:t>
      </w:r>
      <w:proofErr w:type="spellStart"/>
      <w:r w:rsidRPr="009F35B4">
        <w:rPr>
          <w:color w:val="000000"/>
          <w:lang w:val="en-GB"/>
        </w:rPr>
        <w:t>europäischen</w:t>
      </w:r>
      <w:proofErr w:type="spellEnd"/>
      <w:r w:rsidRPr="009F35B4">
        <w:rPr>
          <w:color w:val="000000"/>
          <w:lang w:val="en-GB"/>
        </w:rPr>
        <w:t xml:space="preserve"> </w:t>
      </w:r>
      <w:proofErr w:type="spellStart"/>
      <w:r w:rsidRPr="009F35B4">
        <w:rPr>
          <w:color w:val="000000"/>
          <w:lang w:val="en-GB"/>
        </w:rPr>
        <w:t>Teile</w:t>
      </w:r>
      <w:proofErr w:type="spellEnd"/>
      <w:r w:rsidRPr="009F35B4">
        <w:rPr>
          <w:color w:val="000000"/>
          <w:lang w:val="en-GB"/>
        </w:rPr>
        <w:t xml:space="preserve"> der USSR. </w:t>
      </w:r>
      <w:r w:rsidRPr="009F35B4">
        <w:rPr>
          <w:i/>
          <w:iCs/>
          <w:color w:val="000000"/>
          <w:lang w:val="en-GB"/>
        </w:rPr>
        <w:t xml:space="preserve">Folia </w:t>
      </w:r>
      <w:proofErr w:type="spellStart"/>
      <w:r w:rsidRPr="009F35B4">
        <w:rPr>
          <w:i/>
          <w:iCs/>
          <w:color w:val="000000"/>
          <w:lang w:val="en-GB"/>
        </w:rPr>
        <w:t>Zoologica</w:t>
      </w:r>
      <w:proofErr w:type="spellEnd"/>
      <w:r w:rsidRPr="009F35B4">
        <w:rPr>
          <w:i/>
          <w:iCs/>
          <w:color w:val="000000"/>
          <w:lang w:val="en-GB"/>
        </w:rPr>
        <w:t xml:space="preserve"> et </w:t>
      </w:r>
      <w:proofErr w:type="spellStart"/>
      <w:r w:rsidRPr="009F35B4">
        <w:rPr>
          <w:i/>
          <w:iCs/>
          <w:color w:val="000000"/>
          <w:lang w:val="en-GB"/>
        </w:rPr>
        <w:t>Hydrobiologica</w:t>
      </w:r>
      <w:proofErr w:type="spellEnd"/>
      <w:r w:rsidRPr="009F35B4">
        <w:rPr>
          <w:color w:val="000000"/>
          <w:lang w:val="en-GB"/>
        </w:rPr>
        <w:t xml:space="preserve"> 6: 151-174.</w:t>
      </w:r>
    </w:p>
    <w:p w14:paraId="3D90C96A" w14:textId="77777777" w:rsidR="00E71170" w:rsidRPr="009F35B4" w:rsidRDefault="00E71170">
      <w:pPr>
        <w:pBdr>
          <w:top w:val="nil"/>
          <w:left w:val="nil"/>
          <w:bottom w:val="nil"/>
          <w:right w:val="nil"/>
          <w:between w:val="nil"/>
        </w:pBdr>
        <w:spacing w:line="240" w:lineRule="auto"/>
        <w:rPr>
          <w:color w:val="000000"/>
          <w:lang w:val="en-GB"/>
        </w:rPr>
      </w:pPr>
    </w:p>
    <w:p w14:paraId="768BC384" w14:textId="77777777" w:rsidR="00E71170" w:rsidRPr="009F35B4" w:rsidRDefault="003A5249">
      <w:pPr>
        <w:pBdr>
          <w:top w:val="nil"/>
          <w:left w:val="nil"/>
          <w:bottom w:val="nil"/>
          <w:right w:val="nil"/>
          <w:between w:val="nil"/>
        </w:pBdr>
        <w:spacing w:after="0" w:line="240" w:lineRule="auto"/>
        <w:rPr>
          <w:color w:val="000000"/>
          <w:lang w:val="en-GB"/>
        </w:rPr>
      </w:pPr>
      <w:proofErr w:type="spellStart"/>
      <w:r w:rsidRPr="009F35B4">
        <w:rPr>
          <w:color w:val="000000"/>
          <w:lang w:val="en-GB"/>
        </w:rPr>
        <w:t>Arnol'di</w:t>
      </w:r>
      <w:proofErr w:type="spellEnd"/>
      <w:r w:rsidRPr="009F35B4">
        <w:rPr>
          <w:color w:val="000000"/>
          <w:lang w:val="en-GB"/>
        </w:rPr>
        <w:t xml:space="preserve"> KV, 1967. New data on the ant genus </w:t>
      </w:r>
      <w:proofErr w:type="spellStart"/>
      <w:r w:rsidRPr="009F35B4">
        <w:rPr>
          <w:color w:val="000000"/>
          <w:lang w:val="en-GB"/>
        </w:rPr>
        <w:t>Camponotus</w:t>
      </w:r>
      <w:proofErr w:type="spellEnd"/>
      <w:r w:rsidRPr="009F35B4">
        <w:rPr>
          <w:color w:val="000000"/>
          <w:lang w:val="en-GB"/>
        </w:rPr>
        <w:t xml:space="preserve"> (Hymenoptera, Formicidae) from the USSR fauna. 1. </w:t>
      </w:r>
      <w:proofErr w:type="spellStart"/>
      <w:r w:rsidRPr="009F35B4">
        <w:rPr>
          <w:color w:val="000000"/>
          <w:lang w:val="en-GB"/>
        </w:rPr>
        <w:t>Camponotus</w:t>
      </w:r>
      <w:proofErr w:type="spellEnd"/>
      <w:r w:rsidRPr="009F35B4">
        <w:rPr>
          <w:color w:val="000000"/>
          <w:lang w:val="en-GB"/>
        </w:rPr>
        <w:t xml:space="preserve"> (s. str.). [in Russian]. </w:t>
      </w:r>
      <w:proofErr w:type="spellStart"/>
      <w:r w:rsidRPr="009F35B4">
        <w:rPr>
          <w:i/>
          <w:iCs/>
          <w:color w:val="000000"/>
          <w:lang w:val="en-GB"/>
        </w:rPr>
        <w:t>Zoologicheskii</w:t>
      </w:r>
      <w:proofErr w:type="spellEnd"/>
      <w:r w:rsidRPr="009F35B4">
        <w:rPr>
          <w:i/>
          <w:iCs/>
          <w:color w:val="000000"/>
          <w:lang w:val="en-GB"/>
        </w:rPr>
        <w:t xml:space="preserve"> </w:t>
      </w:r>
      <w:proofErr w:type="spellStart"/>
      <w:r w:rsidRPr="009F35B4">
        <w:rPr>
          <w:i/>
          <w:iCs/>
          <w:color w:val="000000"/>
          <w:lang w:val="en-GB"/>
        </w:rPr>
        <w:t>Zhurnal</w:t>
      </w:r>
      <w:proofErr w:type="spellEnd"/>
      <w:r w:rsidRPr="009F35B4">
        <w:rPr>
          <w:color w:val="000000"/>
          <w:lang w:val="en-GB"/>
        </w:rPr>
        <w:t xml:space="preserve"> 46: 1815-1830.</w:t>
      </w:r>
    </w:p>
    <w:p w14:paraId="6AD8A140" w14:textId="77777777" w:rsidR="00E71170" w:rsidRPr="009F35B4" w:rsidRDefault="00E71170">
      <w:pPr>
        <w:pBdr>
          <w:top w:val="nil"/>
          <w:left w:val="nil"/>
          <w:bottom w:val="nil"/>
          <w:right w:val="nil"/>
          <w:between w:val="nil"/>
        </w:pBdr>
        <w:spacing w:line="240" w:lineRule="auto"/>
        <w:rPr>
          <w:color w:val="000000"/>
          <w:lang w:val="en-GB"/>
        </w:rPr>
      </w:pPr>
    </w:p>
    <w:p w14:paraId="13AF0FA9" w14:textId="77777777" w:rsidR="00E71170" w:rsidRPr="009F35B4" w:rsidRDefault="003A5249">
      <w:pPr>
        <w:pBdr>
          <w:top w:val="nil"/>
          <w:left w:val="nil"/>
          <w:bottom w:val="nil"/>
          <w:right w:val="nil"/>
          <w:between w:val="nil"/>
        </w:pBdr>
        <w:spacing w:after="0" w:line="240" w:lineRule="auto"/>
        <w:rPr>
          <w:color w:val="000000"/>
          <w:lang w:val="en-GB"/>
        </w:rPr>
      </w:pPr>
      <w:proofErr w:type="spellStart"/>
      <w:r w:rsidRPr="009F35B4">
        <w:rPr>
          <w:color w:val="000000"/>
          <w:lang w:val="en-GB"/>
        </w:rPr>
        <w:t>Bondroit</w:t>
      </w:r>
      <w:proofErr w:type="spellEnd"/>
      <w:r w:rsidRPr="009F35B4">
        <w:rPr>
          <w:color w:val="000000"/>
          <w:lang w:val="en-GB"/>
        </w:rPr>
        <w:t xml:space="preserve"> J, 1917. Diagnoses de trois nouveaux </w:t>
      </w:r>
      <w:r w:rsidRPr="009F35B4">
        <w:rPr>
          <w:i/>
          <w:iCs/>
          <w:color w:val="000000"/>
          <w:lang w:val="en-GB"/>
        </w:rPr>
        <w:t>Formica</w:t>
      </w:r>
      <w:r w:rsidRPr="009F35B4">
        <w:rPr>
          <w:color w:val="000000"/>
          <w:lang w:val="en-GB"/>
        </w:rPr>
        <w:t xml:space="preserve"> </w:t>
      </w:r>
      <w:proofErr w:type="spellStart"/>
      <w:r w:rsidRPr="009F35B4">
        <w:rPr>
          <w:color w:val="000000"/>
          <w:lang w:val="en-GB"/>
        </w:rPr>
        <w:t>d'Europe</w:t>
      </w:r>
      <w:proofErr w:type="spellEnd"/>
      <w:r w:rsidRPr="009F35B4">
        <w:rPr>
          <w:color w:val="000000"/>
          <w:lang w:val="en-GB"/>
        </w:rPr>
        <w:t xml:space="preserve"> (</w:t>
      </w:r>
      <w:proofErr w:type="spellStart"/>
      <w:r w:rsidRPr="009F35B4">
        <w:rPr>
          <w:color w:val="000000"/>
          <w:lang w:val="en-GB"/>
        </w:rPr>
        <w:t>Hym</w:t>
      </w:r>
      <w:proofErr w:type="spellEnd"/>
      <w:r w:rsidRPr="009F35B4">
        <w:rPr>
          <w:color w:val="000000"/>
          <w:lang w:val="en-GB"/>
        </w:rPr>
        <w:t xml:space="preserve">.). </w:t>
      </w:r>
      <w:r w:rsidRPr="009F35B4">
        <w:rPr>
          <w:i/>
          <w:iCs/>
          <w:color w:val="000000"/>
          <w:lang w:val="en-GB"/>
        </w:rPr>
        <w:t xml:space="preserve">Bulletin de la </w:t>
      </w:r>
      <w:proofErr w:type="spellStart"/>
      <w:r w:rsidRPr="009F35B4">
        <w:rPr>
          <w:i/>
          <w:iCs/>
          <w:color w:val="000000"/>
          <w:lang w:val="en-GB"/>
        </w:rPr>
        <w:t>Societe</w:t>
      </w:r>
      <w:proofErr w:type="spellEnd"/>
      <w:r w:rsidRPr="009F35B4">
        <w:rPr>
          <w:i/>
          <w:iCs/>
          <w:color w:val="000000"/>
          <w:lang w:val="en-GB"/>
        </w:rPr>
        <w:t xml:space="preserve"> </w:t>
      </w:r>
      <w:proofErr w:type="spellStart"/>
      <w:r w:rsidRPr="009F35B4">
        <w:rPr>
          <w:i/>
          <w:iCs/>
          <w:color w:val="000000"/>
          <w:lang w:val="en-GB"/>
        </w:rPr>
        <w:t>Entomologique</w:t>
      </w:r>
      <w:proofErr w:type="spellEnd"/>
      <w:r w:rsidRPr="009F35B4">
        <w:rPr>
          <w:i/>
          <w:iCs/>
          <w:color w:val="000000"/>
          <w:lang w:val="en-GB"/>
        </w:rPr>
        <w:t xml:space="preserve"> de France</w:t>
      </w:r>
      <w:r w:rsidRPr="009F35B4">
        <w:rPr>
          <w:color w:val="000000"/>
          <w:lang w:val="en-GB"/>
        </w:rPr>
        <w:t xml:space="preserve"> 1917: 186-187.</w:t>
      </w:r>
    </w:p>
    <w:p w14:paraId="3DF8802A" w14:textId="77777777" w:rsidR="00E71170" w:rsidRPr="009F35B4" w:rsidRDefault="00E71170">
      <w:pPr>
        <w:pBdr>
          <w:top w:val="nil"/>
          <w:left w:val="nil"/>
          <w:bottom w:val="nil"/>
          <w:right w:val="nil"/>
          <w:between w:val="nil"/>
        </w:pBdr>
        <w:spacing w:line="240" w:lineRule="auto"/>
        <w:rPr>
          <w:color w:val="000000"/>
          <w:lang w:val="en-GB"/>
        </w:rPr>
      </w:pPr>
    </w:p>
    <w:p w14:paraId="0159A6D3" w14:textId="77777777" w:rsidR="00E71170" w:rsidRPr="009F35B4" w:rsidRDefault="003A5249">
      <w:pPr>
        <w:pBdr>
          <w:top w:val="nil"/>
          <w:left w:val="nil"/>
          <w:bottom w:val="nil"/>
          <w:right w:val="nil"/>
          <w:between w:val="nil"/>
        </w:pBdr>
        <w:spacing w:after="0" w:line="240" w:lineRule="auto"/>
        <w:rPr>
          <w:color w:val="000000"/>
          <w:lang w:val="en-GB"/>
        </w:rPr>
      </w:pPr>
      <w:proofErr w:type="spellStart"/>
      <w:r w:rsidRPr="009F35B4">
        <w:rPr>
          <w:color w:val="000000"/>
          <w:lang w:val="en-GB"/>
        </w:rPr>
        <w:t>Bondroit</w:t>
      </w:r>
      <w:proofErr w:type="spellEnd"/>
      <w:r w:rsidRPr="009F35B4">
        <w:rPr>
          <w:color w:val="000000"/>
          <w:lang w:val="en-GB"/>
        </w:rPr>
        <w:t xml:space="preserve"> J, 1918. Les </w:t>
      </w:r>
      <w:proofErr w:type="spellStart"/>
      <w:r w:rsidRPr="009F35B4">
        <w:rPr>
          <w:color w:val="000000"/>
          <w:lang w:val="en-GB"/>
        </w:rPr>
        <w:t>fourmis</w:t>
      </w:r>
      <w:proofErr w:type="spellEnd"/>
      <w:r w:rsidRPr="009F35B4">
        <w:rPr>
          <w:color w:val="000000"/>
          <w:lang w:val="en-GB"/>
        </w:rPr>
        <w:t xml:space="preserve"> de France et de Belgique. </w:t>
      </w:r>
      <w:r w:rsidRPr="009F35B4">
        <w:rPr>
          <w:i/>
          <w:iCs/>
          <w:color w:val="000000"/>
          <w:lang w:val="en-GB"/>
        </w:rPr>
        <w:t xml:space="preserve">Annales de la </w:t>
      </w:r>
      <w:proofErr w:type="spellStart"/>
      <w:r w:rsidRPr="009F35B4">
        <w:rPr>
          <w:i/>
          <w:iCs/>
          <w:color w:val="000000"/>
          <w:lang w:val="en-GB"/>
        </w:rPr>
        <w:t>Societe</w:t>
      </w:r>
      <w:proofErr w:type="spellEnd"/>
      <w:r w:rsidRPr="009F35B4">
        <w:rPr>
          <w:i/>
          <w:iCs/>
          <w:color w:val="000000"/>
          <w:lang w:val="en-GB"/>
        </w:rPr>
        <w:t xml:space="preserve"> </w:t>
      </w:r>
      <w:proofErr w:type="spellStart"/>
      <w:r w:rsidRPr="009F35B4">
        <w:rPr>
          <w:i/>
          <w:iCs/>
          <w:color w:val="000000"/>
          <w:lang w:val="en-GB"/>
        </w:rPr>
        <w:t>Entomologique</w:t>
      </w:r>
      <w:proofErr w:type="spellEnd"/>
      <w:r w:rsidRPr="009F35B4">
        <w:rPr>
          <w:i/>
          <w:iCs/>
          <w:color w:val="000000"/>
          <w:lang w:val="en-GB"/>
        </w:rPr>
        <w:t xml:space="preserve"> de France</w:t>
      </w:r>
      <w:r w:rsidRPr="009F35B4">
        <w:rPr>
          <w:color w:val="000000"/>
          <w:lang w:val="en-GB"/>
        </w:rPr>
        <w:t xml:space="preserve"> 87: 1-174.</w:t>
      </w:r>
    </w:p>
    <w:p w14:paraId="67619EC7" w14:textId="77777777" w:rsidR="00E71170" w:rsidRPr="009F35B4" w:rsidRDefault="00E71170">
      <w:pPr>
        <w:pBdr>
          <w:top w:val="nil"/>
          <w:left w:val="nil"/>
          <w:bottom w:val="nil"/>
          <w:right w:val="nil"/>
          <w:between w:val="nil"/>
        </w:pBdr>
        <w:spacing w:line="240" w:lineRule="auto"/>
        <w:rPr>
          <w:color w:val="000000"/>
          <w:lang w:val="en-GB"/>
        </w:rPr>
      </w:pPr>
    </w:p>
    <w:p w14:paraId="271525FE" w14:textId="77777777" w:rsidR="00E71170" w:rsidRPr="009F35B4" w:rsidRDefault="003A5249">
      <w:pPr>
        <w:pBdr>
          <w:top w:val="nil"/>
          <w:left w:val="nil"/>
          <w:bottom w:val="nil"/>
          <w:right w:val="nil"/>
          <w:between w:val="nil"/>
        </w:pBdr>
        <w:spacing w:after="0" w:line="240" w:lineRule="auto"/>
        <w:rPr>
          <w:color w:val="000000"/>
          <w:lang w:val="en-GB"/>
        </w:rPr>
      </w:pPr>
      <w:proofErr w:type="spellStart"/>
      <w:r w:rsidRPr="009F35B4">
        <w:rPr>
          <w:color w:val="000000"/>
          <w:lang w:val="en-GB"/>
        </w:rPr>
        <w:t>Brullé</w:t>
      </w:r>
      <w:proofErr w:type="spellEnd"/>
      <w:r w:rsidRPr="009F35B4">
        <w:rPr>
          <w:color w:val="000000"/>
          <w:lang w:val="en-GB"/>
        </w:rPr>
        <w:t xml:space="preserve"> GA, 1833. </w:t>
      </w:r>
      <w:proofErr w:type="spellStart"/>
      <w:r w:rsidRPr="009F35B4">
        <w:rPr>
          <w:i/>
          <w:iCs/>
          <w:color w:val="000000"/>
          <w:lang w:val="en-GB"/>
        </w:rPr>
        <w:t>Expédition</w:t>
      </w:r>
      <w:proofErr w:type="spellEnd"/>
      <w:r w:rsidRPr="009F35B4">
        <w:rPr>
          <w:i/>
          <w:iCs/>
          <w:color w:val="000000"/>
          <w:lang w:val="en-GB"/>
        </w:rPr>
        <w:t xml:space="preserve"> </w:t>
      </w:r>
      <w:proofErr w:type="spellStart"/>
      <w:r w:rsidRPr="009F35B4">
        <w:rPr>
          <w:i/>
          <w:iCs/>
          <w:color w:val="000000"/>
          <w:lang w:val="en-GB"/>
        </w:rPr>
        <w:t>scientifique</w:t>
      </w:r>
      <w:proofErr w:type="spellEnd"/>
      <w:r w:rsidRPr="009F35B4">
        <w:rPr>
          <w:i/>
          <w:iCs/>
          <w:color w:val="000000"/>
          <w:lang w:val="en-GB"/>
        </w:rPr>
        <w:t xml:space="preserve"> de </w:t>
      </w:r>
      <w:proofErr w:type="spellStart"/>
      <w:r w:rsidRPr="009F35B4">
        <w:rPr>
          <w:i/>
          <w:iCs/>
          <w:color w:val="000000"/>
          <w:lang w:val="en-GB"/>
        </w:rPr>
        <w:t>Morée</w:t>
      </w:r>
      <w:proofErr w:type="spellEnd"/>
      <w:r w:rsidRPr="009F35B4">
        <w:rPr>
          <w:i/>
          <w:iCs/>
          <w:color w:val="000000"/>
          <w:lang w:val="en-GB"/>
        </w:rPr>
        <w:t xml:space="preserve">. Section des sciences physiques. Tome III. </w:t>
      </w:r>
      <w:proofErr w:type="spellStart"/>
      <w:r w:rsidRPr="009F35B4">
        <w:rPr>
          <w:i/>
          <w:iCs/>
          <w:color w:val="000000"/>
          <w:lang w:val="en-GB"/>
        </w:rPr>
        <w:t>Partie</w:t>
      </w:r>
      <w:proofErr w:type="spellEnd"/>
      <w:r w:rsidRPr="009F35B4">
        <w:rPr>
          <w:i/>
          <w:iCs/>
          <w:color w:val="000000"/>
          <w:lang w:val="en-GB"/>
        </w:rPr>
        <w:t xml:space="preserve"> 1. </w:t>
      </w:r>
      <w:proofErr w:type="spellStart"/>
      <w:r w:rsidRPr="009F35B4">
        <w:rPr>
          <w:i/>
          <w:iCs/>
          <w:color w:val="000000"/>
          <w:lang w:val="en-GB"/>
        </w:rPr>
        <w:t>Zoologie</w:t>
      </w:r>
      <w:proofErr w:type="spellEnd"/>
      <w:r w:rsidRPr="009F35B4">
        <w:rPr>
          <w:i/>
          <w:iCs/>
          <w:color w:val="000000"/>
          <w:lang w:val="en-GB"/>
        </w:rPr>
        <w:t xml:space="preserve">. </w:t>
      </w:r>
      <w:proofErr w:type="spellStart"/>
      <w:r w:rsidRPr="009F35B4">
        <w:rPr>
          <w:i/>
          <w:iCs/>
          <w:color w:val="000000"/>
          <w:lang w:val="en-GB"/>
        </w:rPr>
        <w:t>Deuxième</w:t>
      </w:r>
      <w:proofErr w:type="spellEnd"/>
      <w:r w:rsidRPr="009F35B4">
        <w:rPr>
          <w:i/>
          <w:iCs/>
          <w:color w:val="000000"/>
          <w:lang w:val="en-GB"/>
        </w:rPr>
        <w:t xml:space="preserve"> section - Des </w:t>
      </w:r>
      <w:proofErr w:type="spellStart"/>
      <w:r w:rsidRPr="009F35B4">
        <w:rPr>
          <w:i/>
          <w:iCs/>
          <w:color w:val="000000"/>
          <w:lang w:val="en-GB"/>
        </w:rPr>
        <w:t>animaux</w:t>
      </w:r>
      <w:proofErr w:type="spellEnd"/>
      <w:r w:rsidRPr="009F35B4">
        <w:rPr>
          <w:i/>
          <w:iCs/>
          <w:color w:val="000000"/>
          <w:lang w:val="en-GB"/>
        </w:rPr>
        <w:t xml:space="preserve"> </w:t>
      </w:r>
      <w:proofErr w:type="spellStart"/>
      <w:r w:rsidRPr="009F35B4">
        <w:rPr>
          <w:i/>
          <w:iCs/>
          <w:color w:val="000000"/>
          <w:lang w:val="en-GB"/>
        </w:rPr>
        <w:t>articulés</w:t>
      </w:r>
      <w:proofErr w:type="spellEnd"/>
      <w:r w:rsidRPr="009F35B4">
        <w:rPr>
          <w:i/>
          <w:iCs/>
          <w:color w:val="000000"/>
          <w:lang w:val="en-GB"/>
        </w:rPr>
        <w:t>. [part].</w:t>
      </w:r>
      <w:r w:rsidRPr="009F35B4">
        <w:rPr>
          <w:color w:val="000000"/>
          <w:lang w:val="en-GB"/>
        </w:rPr>
        <w:t xml:space="preserve"> </w:t>
      </w:r>
      <w:proofErr w:type="spellStart"/>
      <w:r w:rsidRPr="009F35B4">
        <w:rPr>
          <w:color w:val="000000"/>
          <w:lang w:val="en-GB"/>
        </w:rPr>
        <w:t>Levrault</w:t>
      </w:r>
      <w:proofErr w:type="spellEnd"/>
      <w:r w:rsidRPr="009F35B4">
        <w:rPr>
          <w:color w:val="000000"/>
          <w:lang w:val="en-GB"/>
        </w:rPr>
        <w:t>, Paris, 289-</w:t>
      </w:r>
      <w:proofErr w:type="gramStart"/>
      <w:r w:rsidRPr="009F35B4">
        <w:rPr>
          <w:color w:val="000000"/>
          <w:lang w:val="en-GB"/>
        </w:rPr>
        <w:t>336  pp.</w:t>
      </w:r>
      <w:proofErr w:type="gramEnd"/>
    </w:p>
    <w:p w14:paraId="715F3D37" w14:textId="77777777" w:rsidR="00E71170" w:rsidRPr="009F35B4" w:rsidRDefault="00E71170">
      <w:pPr>
        <w:pBdr>
          <w:top w:val="nil"/>
          <w:left w:val="nil"/>
          <w:bottom w:val="nil"/>
          <w:right w:val="nil"/>
          <w:between w:val="nil"/>
        </w:pBdr>
        <w:spacing w:line="240" w:lineRule="auto"/>
        <w:rPr>
          <w:color w:val="000000"/>
          <w:lang w:val="en-GB"/>
        </w:rPr>
      </w:pPr>
    </w:p>
    <w:p w14:paraId="6DBC4CCE" w14:textId="77777777" w:rsidR="00E71170" w:rsidRPr="009F35B4" w:rsidRDefault="003A5249">
      <w:pPr>
        <w:pBdr>
          <w:top w:val="nil"/>
          <w:left w:val="nil"/>
          <w:bottom w:val="nil"/>
          <w:right w:val="nil"/>
          <w:between w:val="nil"/>
        </w:pBdr>
        <w:spacing w:after="0" w:line="240" w:lineRule="auto"/>
        <w:rPr>
          <w:color w:val="000000"/>
          <w:lang w:val="en-GB"/>
        </w:rPr>
      </w:pPr>
      <w:proofErr w:type="spellStart"/>
      <w:r w:rsidRPr="009F35B4">
        <w:rPr>
          <w:color w:val="000000"/>
          <w:lang w:val="en-GB"/>
        </w:rPr>
        <w:t>Csősz</w:t>
      </w:r>
      <w:proofErr w:type="spellEnd"/>
      <w:r w:rsidRPr="009F35B4">
        <w:rPr>
          <w:color w:val="000000"/>
          <w:lang w:val="en-GB"/>
        </w:rPr>
        <w:t xml:space="preserve"> S, Heinze J and </w:t>
      </w:r>
      <w:proofErr w:type="spellStart"/>
      <w:r w:rsidRPr="009F35B4">
        <w:rPr>
          <w:color w:val="000000"/>
          <w:lang w:val="en-GB"/>
        </w:rPr>
        <w:t>Mikó</w:t>
      </w:r>
      <w:proofErr w:type="spellEnd"/>
      <w:r w:rsidRPr="009F35B4">
        <w:rPr>
          <w:color w:val="000000"/>
          <w:lang w:val="en-GB"/>
        </w:rPr>
        <w:t xml:space="preserve"> I, 2015. Taxonomic Synopsis of the Ponto-Mediterranean Ants of </w:t>
      </w:r>
      <w:proofErr w:type="spellStart"/>
      <w:r w:rsidRPr="009F35B4">
        <w:rPr>
          <w:i/>
          <w:iCs/>
          <w:color w:val="000000"/>
          <w:lang w:val="en-GB"/>
        </w:rPr>
        <w:t>Temnothorax</w:t>
      </w:r>
      <w:proofErr w:type="spellEnd"/>
      <w:r w:rsidRPr="009F35B4">
        <w:rPr>
          <w:i/>
          <w:iCs/>
          <w:color w:val="000000"/>
          <w:lang w:val="en-GB"/>
        </w:rPr>
        <w:t xml:space="preserve"> </w:t>
      </w:r>
      <w:proofErr w:type="spellStart"/>
      <w:r w:rsidRPr="009F35B4">
        <w:rPr>
          <w:i/>
          <w:iCs/>
          <w:color w:val="000000"/>
          <w:lang w:val="en-GB"/>
        </w:rPr>
        <w:t>nylanderi</w:t>
      </w:r>
      <w:proofErr w:type="spellEnd"/>
      <w:r w:rsidRPr="009F35B4">
        <w:rPr>
          <w:color w:val="000000"/>
          <w:lang w:val="en-GB"/>
        </w:rPr>
        <w:t xml:space="preserve"> Species-Group. </w:t>
      </w:r>
      <w:proofErr w:type="spellStart"/>
      <w:r w:rsidRPr="009F35B4">
        <w:rPr>
          <w:i/>
          <w:iCs/>
          <w:color w:val="000000"/>
          <w:lang w:val="en-GB"/>
        </w:rPr>
        <w:t>PLoS</w:t>
      </w:r>
      <w:proofErr w:type="spellEnd"/>
      <w:r w:rsidRPr="009F35B4">
        <w:rPr>
          <w:i/>
          <w:iCs/>
          <w:color w:val="000000"/>
          <w:lang w:val="en-GB"/>
        </w:rPr>
        <w:t xml:space="preserve"> ONE</w:t>
      </w:r>
      <w:r w:rsidRPr="009F35B4">
        <w:rPr>
          <w:color w:val="000000"/>
          <w:lang w:val="en-GB"/>
        </w:rPr>
        <w:t xml:space="preserve"> 10(11): e0140000.</w:t>
      </w:r>
    </w:p>
    <w:p w14:paraId="6BDB7557" w14:textId="77777777" w:rsidR="00E71170" w:rsidRPr="009F35B4" w:rsidRDefault="00E71170">
      <w:pPr>
        <w:pBdr>
          <w:top w:val="nil"/>
          <w:left w:val="nil"/>
          <w:bottom w:val="nil"/>
          <w:right w:val="nil"/>
          <w:between w:val="nil"/>
        </w:pBdr>
        <w:spacing w:line="240" w:lineRule="auto"/>
        <w:rPr>
          <w:color w:val="000000"/>
          <w:lang w:val="en-GB"/>
        </w:rPr>
      </w:pPr>
    </w:p>
    <w:p w14:paraId="5D318A35" w14:textId="77777777" w:rsidR="00E71170" w:rsidRPr="009F35B4" w:rsidRDefault="003A5249">
      <w:pPr>
        <w:pBdr>
          <w:top w:val="nil"/>
          <w:left w:val="nil"/>
          <w:bottom w:val="nil"/>
          <w:right w:val="nil"/>
          <w:between w:val="nil"/>
        </w:pBdr>
        <w:spacing w:after="0" w:line="240" w:lineRule="auto"/>
        <w:rPr>
          <w:color w:val="000000"/>
          <w:lang w:val="en-GB"/>
        </w:rPr>
      </w:pPr>
      <w:proofErr w:type="spellStart"/>
      <w:r w:rsidRPr="009F35B4">
        <w:rPr>
          <w:color w:val="000000"/>
          <w:lang w:val="en-GB"/>
        </w:rPr>
        <w:t>Csősz</w:t>
      </w:r>
      <w:proofErr w:type="spellEnd"/>
      <w:r w:rsidRPr="009F35B4">
        <w:rPr>
          <w:color w:val="000000"/>
          <w:lang w:val="en-GB"/>
        </w:rPr>
        <w:t xml:space="preserve"> S, </w:t>
      </w:r>
      <w:proofErr w:type="spellStart"/>
      <w:r w:rsidRPr="009F35B4">
        <w:rPr>
          <w:color w:val="000000"/>
          <w:lang w:val="en-GB"/>
        </w:rPr>
        <w:t>Radchenko</w:t>
      </w:r>
      <w:proofErr w:type="spellEnd"/>
      <w:r w:rsidRPr="009F35B4">
        <w:rPr>
          <w:color w:val="000000"/>
          <w:lang w:val="en-GB"/>
        </w:rPr>
        <w:t xml:space="preserve"> A and Schulz A, 2007. Taxonomic revision of the Palaearctic </w:t>
      </w:r>
      <w:proofErr w:type="spellStart"/>
      <w:r w:rsidRPr="009F35B4">
        <w:rPr>
          <w:i/>
          <w:iCs/>
          <w:color w:val="000000"/>
          <w:lang w:val="en-GB"/>
        </w:rPr>
        <w:t>Tetramorium</w:t>
      </w:r>
      <w:proofErr w:type="spellEnd"/>
      <w:r w:rsidRPr="009F35B4">
        <w:rPr>
          <w:i/>
          <w:iCs/>
          <w:color w:val="000000"/>
          <w:lang w:val="en-GB"/>
        </w:rPr>
        <w:t xml:space="preserve"> </w:t>
      </w:r>
      <w:proofErr w:type="spellStart"/>
      <w:r w:rsidRPr="009F35B4">
        <w:rPr>
          <w:i/>
          <w:iCs/>
          <w:color w:val="000000"/>
          <w:lang w:val="en-GB"/>
        </w:rPr>
        <w:t>chefketi</w:t>
      </w:r>
      <w:proofErr w:type="spellEnd"/>
      <w:r w:rsidRPr="009F35B4">
        <w:rPr>
          <w:color w:val="000000"/>
          <w:lang w:val="en-GB"/>
        </w:rPr>
        <w:t xml:space="preserve"> species complex (Hymenoptera: Formicidae). </w:t>
      </w:r>
      <w:proofErr w:type="spellStart"/>
      <w:r w:rsidRPr="009F35B4">
        <w:rPr>
          <w:i/>
          <w:iCs/>
          <w:color w:val="000000"/>
          <w:lang w:val="en-GB"/>
        </w:rPr>
        <w:t>Zootaxa</w:t>
      </w:r>
      <w:proofErr w:type="spellEnd"/>
      <w:r w:rsidRPr="009F35B4">
        <w:rPr>
          <w:color w:val="000000"/>
          <w:lang w:val="en-GB"/>
        </w:rPr>
        <w:t xml:space="preserve"> 1405: 1-38.</w:t>
      </w:r>
    </w:p>
    <w:p w14:paraId="508FF9FB" w14:textId="77777777" w:rsidR="00E71170" w:rsidRPr="009F35B4" w:rsidRDefault="00E71170">
      <w:pPr>
        <w:pBdr>
          <w:top w:val="nil"/>
          <w:left w:val="nil"/>
          <w:bottom w:val="nil"/>
          <w:right w:val="nil"/>
          <w:between w:val="nil"/>
        </w:pBdr>
        <w:spacing w:line="240" w:lineRule="auto"/>
        <w:rPr>
          <w:color w:val="000000"/>
          <w:lang w:val="en-GB"/>
        </w:rPr>
      </w:pPr>
    </w:p>
    <w:p w14:paraId="3E75ED26" w14:textId="77777777" w:rsidR="00E71170" w:rsidRPr="009F35B4" w:rsidRDefault="003A5249">
      <w:pPr>
        <w:pBdr>
          <w:top w:val="nil"/>
          <w:left w:val="nil"/>
          <w:bottom w:val="nil"/>
          <w:right w:val="nil"/>
          <w:between w:val="nil"/>
        </w:pBdr>
        <w:spacing w:after="0" w:line="240" w:lineRule="auto"/>
        <w:rPr>
          <w:color w:val="000000"/>
          <w:lang w:val="en-GB"/>
        </w:rPr>
      </w:pPr>
      <w:proofErr w:type="spellStart"/>
      <w:r w:rsidRPr="009F35B4">
        <w:rPr>
          <w:color w:val="000000"/>
          <w:lang w:val="en-GB"/>
        </w:rPr>
        <w:t>Csősz</w:t>
      </w:r>
      <w:proofErr w:type="spellEnd"/>
      <w:r w:rsidRPr="009F35B4">
        <w:rPr>
          <w:color w:val="000000"/>
          <w:lang w:val="en-GB"/>
        </w:rPr>
        <w:t xml:space="preserve"> S, Salata S and Borowiec L, 2018. Three Turano-European species of the </w:t>
      </w:r>
      <w:proofErr w:type="spellStart"/>
      <w:r w:rsidRPr="009F35B4">
        <w:rPr>
          <w:i/>
          <w:iCs/>
          <w:color w:val="000000"/>
          <w:lang w:val="en-GB"/>
        </w:rPr>
        <w:t>Temnothorax</w:t>
      </w:r>
      <w:proofErr w:type="spellEnd"/>
      <w:r w:rsidRPr="009F35B4">
        <w:rPr>
          <w:i/>
          <w:iCs/>
          <w:color w:val="000000"/>
          <w:lang w:val="en-GB"/>
        </w:rPr>
        <w:t xml:space="preserve"> interruptus</w:t>
      </w:r>
      <w:r w:rsidRPr="009F35B4">
        <w:rPr>
          <w:color w:val="000000"/>
          <w:lang w:val="en-GB"/>
        </w:rPr>
        <w:t xml:space="preserve"> group (Hymenoptera: Formicidae) demonstrated by quantitative morphology. </w:t>
      </w:r>
      <w:r w:rsidRPr="009F35B4">
        <w:rPr>
          <w:i/>
          <w:iCs/>
          <w:color w:val="000000"/>
          <w:lang w:val="en-GB"/>
        </w:rPr>
        <w:t>Myrmecological News</w:t>
      </w:r>
      <w:r w:rsidRPr="009F35B4">
        <w:rPr>
          <w:color w:val="000000"/>
          <w:lang w:val="en-GB"/>
        </w:rPr>
        <w:t xml:space="preserve"> 26: 101-119.</w:t>
      </w:r>
    </w:p>
    <w:p w14:paraId="4D1791E9" w14:textId="77777777" w:rsidR="00E71170" w:rsidRPr="009F35B4" w:rsidRDefault="00E71170">
      <w:pPr>
        <w:pBdr>
          <w:top w:val="nil"/>
          <w:left w:val="nil"/>
          <w:bottom w:val="nil"/>
          <w:right w:val="nil"/>
          <w:between w:val="nil"/>
        </w:pBdr>
        <w:spacing w:line="240" w:lineRule="auto"/>
        <w:rPr>
          <w:color w:val="000000"/>
          <w:lang w:val="en-GB"/>
        </w:rPr>
      </w:pPr>
    </w:p>
    <w:p w14:paraId="1C457FF2" w14:textId="77777777" w:rsidR="00E71170" w:rsidRPr="009F35B4" w:rsidRDefault="003A5249">
      <w:pPr>
        <w:pBdr>
          <w:top w:val="nil"/>
          <w:left w:val="nil"/>
          <w:bottom w:val="nil"/>
          <w:right w:val="nil"/>
          <w:between w:val="nil"/>
        </w:pBdr>
        <w:spacing w:after="0" w:line="240" w:lineRule="auto"/>
        <w:rPr>
          <w:color w:val="000000"/>
          <w:lang w:val="en-GB"/>
        </w:rPr>
      </w:pPr>
      <w:proofErr w:type="spellStart"/>
      <w:r w:rsidRPr="009F35B4">
        <w:rPr>
          <w:color w:val="000000"/>
          <w:lang w:val="en-GB"/>
        </w:rPr>
        <w:t>Dlussky</w:t>
      </w:r>
      <w:proofErr w:type="spellEnd"/>
      <w:r w:rsidRPr="009F35B4">
        <w:rPr>
          <w:color w:val="000000"/>
          <w:lang w:val="en-GB"/>
        </w:rPr>
        <w:t xml:space="preserve"> GM, 1969. </w:t>
      </w:r>
      <w:proofErr w:type="spellStart"/>
      <w:r w:rsidRPr="009F35B4">
        <w:rPr>
          <w:color w:val="000000"/>
          <w:lang w:val="en-GB"/>
        </w:rPr>
        <w:t>Murav'i</w:t>
      </w:r>
      <w:proofErr w:type="spellEnd"/>
      <w:r w:rsidRPr="009F35B4">
        <w:rPr>
          <w:color w:val="000000"/>
          <w:lang w:val="en-GB"/>
        </w:rPr>
        <w:t xml:space="preserve"> </w:t>
      </w:r>
      <w:proofErr w:type="spellStart"/>
      <w:r w:rsidRPr="009F35B4">
        <w:rPr>
          <w:color w:val="000000"/>
          <w:lang w:val="en-GB"/>
        </w:rPr>
        <w:t>roda</w:t>
      </w:r>
      <w:proofErr w:type="spellEnd"/>
      <w:r w:rsidRPr="009F35B4">
        <w:rPr>
          <w:color w:val="000000"/>
          <w:lang w:val="en-GB"/>
        </w:rPr>
        <w:t xml:space="preserve"> </w:t>
      </w:r>
      <w:proofErr w:type="spellStart"/>
      <w:r w:rsidRPr="009F35B4">
        <w:rPr>
          <w:i/>
          <w:iCs/>
          <w:color w:val="000000"/>
          <w:lang w:val="en-GB"/>
        </w:rPr>
        <w:t>Proformica</w:t>
      </w:r>
      <w:proofErr w:type="spellEnd"/>
      <w:r w:rsidRPr="009F35B4">
        <w:rPr>
          <w:i/>
          <w:iCs/>
          <w:color w:val="000000"/>
          <w:lang w:val="en-GB"/>
        </w:rPr>
        <w:t xml:space="preserve"> </w:t>
      </w:r>
      <w:proofErr w:type="spellStart"/>
      <w:r w:rsidRPr="009F35B4">
        <w:rPr>
          <w:color w:val="000000"/>
          <w:lang w:val="en-GB"/>
        </w:rPr>
        <w:t>Ruzs</w:t>
      </w:r>
      <w:proofErr w:type="spellEnd"/>
      <w:r w:rsidRPr="009F35B4">
        <w:rPr>
          <w:color w:val="000000"/>
          <w:lang w:val="en-GB"/>
        </w:rPr>
        <w:t xml:space="preserve">. SSSR </w:t>
      </w:r>
      <w:proofErr w:type="spellStart"/>
      <w:r w:rsidRPr="009F35B4">
        <w:rPr>
          <w:color w:val="000000"/>
          <w:lang w:val="en-GB"/>
        </w:rPr>
        <w:t>i</w:t>
      </w:r>
      <w:proofErr w:type="spellEnd"/>
      <w:r w:rsidRPr="009F35B4">
        <w:rPr>
          <w:color w:val="000000"/>
          <w:lang w:val="en-GB"/>
        </w:rPr>
        <w:t xml:space="preserve"> </w:t>
      </w:r>
      <w:proofErr w:type="spellStart"/>
      <w:r w:rsidRPr="009F35B4">
        <w:rPr>
          <w:color w:val="000000"/>
          <w:lang w:val="en-GB"/>
        </w:rPr>
        <w:t>sopredel'nykh</w:t>
      </w:r>
      <w:proofErr w:type="spellEnd"/>
      <w:r w:rsidRPr="009F35B4">
        <w:rPr>
          <w:color w:val="000000"/>
          <w:lang w:val="en-GB"/>
        </w:rPr>
        <w:t xml:space="preserve"> </w:t>
      </w:r>
      <w:proofErr w:type="spellStart"/>
      <w:r w:rsidRPr="009F35B4">
        <w:rPr>
          <w:color w:val="000000"/>
          <w:lang w:val="en-GB"/>
        </w:rPr>
        <w:t>stran</w:t>
      </w:r>
      <w:proofErr w:type="spellEnd"/>
      <w:r w:rsidRPr="009F35B4">
        <w:rPr>
          <w:color w:val="000000"/>
          <w:lang w:val="en-GB"/>
        </w:rPr>
        <w:t xml:space="preserve">. </w:t>
      </w:r>
      <w:proofErr w:type="spellStart"/>
      <w:r w:rsidRPr="009F35B4">
        <w:rPr>
          <w:i/>
          <w:iCs/>
          <w:color w:val="000000"/>
          <w:lang w:val="en-GB"/>
        </w:rPr>
        <w:t>Zoologicheskii</w:t>
      </w:r>
      <w:proofErr w:type="spellEnd"/>
      <w:r w:rsidRPr="009F35B4">
        <w:rPr>
          <w:i/>
          <w:iCs/>
          <w:color w:val="000000"/>
          <w:lang w:val="en-GB"/>
        </w:rPr>
        <w:t xml:space="preserve"> </w:t>
      </w:r>
      <w:proofErr w:type="spellStart"/>
      <w:r w:rsidRPr="009F35B4">
        <w:rPr>
          <w:i/>
          <w:iCs/>
          <w:color w:val="000000"/>
          <w:lang w:val="en-GB"/>
        </w:rPr>
        <w:t>Zhurnal</w:t>
      </w:r>
      <w:proofErr w:type="spellEnd"/>
      <w:r w:rsidRPr="009F35B4">
        <w:rPr>
          <w:color w:val="000000"/>
          <w:lang w:val="en-GB"/>
        </w:rPr>
        <w:t xml:space="preserve"> 48: 218-232.</w:t>
      </w:r>
    </w:p>
    <w:p w14:paraId="314A3AC3" w14:textId="77777777" w:rsidR="00E71170" w:rsidRPr="009F35B4" w:rsidRDefault="00E71170">
      <w:pPr>
        <w:pBdr>
          <w:top w:val="nil"/>
          <w:left w:val="nil"/>
          <w:bottom w:val="nil"/>
          <w:right w:val="nil"/>
          <w:between w:val="nil"/>
        </w:pBdr>
        <w:spacing w:line="240" w:lineRule="auto"/>
        <w:rPr>
          <w:color w:val="000000"/>
          <w:lang w:val="en-GB"/>
        </w:rPr>
      </w:pPr>
    </w:p>
    <w:p w14:paraId="07BD0823" w14:textId="77777777" w:rsidR="00E71170" w:rsidRPr="009F35B4" w:rsidRDefault="003A5249">
      <w:pPr>
        <w:pBdr>
          <w:top w:val="nil"/>
          <w:left w:val="nil"/>
          <w:bottom w:val="nil"/>
          <w:right w:val="nil"/>
          <w:between w:val="nil"/>
        </w:pBdr>
        <w:spacing w:after="0" w:line="240" w:lineRule="auto"/>
        <w:rPr>
          <w:color w:val="000000"/>
          <w:lang w:val="en-GB"/>
        </w:rPr>
      </w:pPr>
      <w:proofErr w:type="spellStart"/>
      <w:r w:rsidRPr="009F35B4">
        <w:rPr>
          <w:color w:val="000000"/>
          <w:lang w:val="en-GB"/>
        </w:rPr>
        <w:t>Elmes</w:t>
      </w:r>
      <w:proofErr w:type="spellEnd"/>
      <w:r w:rsidRPr="009F35B4">
        <w:rPr>
          <w:color w:val="000000"/>
          <w:lang w:val="en-GB"/>
        </w:rPr>
        <w:t xml:space="preserve"> GW, </w:t>
      </w:r>
      <w:proofErr w:type="spellStart"/>
      <w:r w:rsidRPr="009F35B4">
        <w:rPr>
          <w:color w:val="000000"/>
          <w:lang w:val="en-GB"/>
        </w:rPr>
        <w:t>Radchenko</w:t>
      </w:r>
      <w:proofErr w:type="spellEnd"/>
      <w:r w:rsidRPr="009F35B4">
        <w:rPr>
          <w:color w:val="000000"/>
          <w:lang w:val="en-GB"/>
        </w:rPr>
        <w:t xml:space="preserve"> AG and </w:t>
      </w:r>
      <w:proofErr w:type="spellStart"/>
      <w:r w:rsidRPr="009F35B4">
        <w:rPr>
          <w:color w:val="000000"/>
          <w:lang w:val="en-GB"/>
        </w:rPr>
        <w:t>Aktaç</w:t>
      </w:r>
      <w:proofErr w:type="spellEnd"/>
      <w:r w:rsidRPr="009F35B4">
        <w:rPr>
          <w:color w:val="000000"/>
          <w:lang w:val="en-GB"/>
        </w:rPr>
        <w:t xml:space="preserve"> N, 2002. Four new </w:t>
      </w:r>
      <w:proofErr w:type="spellStart"/>
      <w:r w:rsidRPr="009F35B4">
        <w:rPr>
          <w:i/>
          <w:iCs/>
          <w:color w:val="000000"/>
          <w:lang w:val="en-GB"/>
        </w:rPr>
        <w:t>Myrmica</w:t>
      </w:r>
      <w:proofErr w:type="spellEnd"/>
      <w:r w:rsidRPr="009F35B4">
        <w:rPr>
          <w:i/>
          <w:iCs/>
          <w:color w:val="000000"/>
          <w:lang w:val="en-GB"/>
        </w:rPr>
        <w:t xml:space="preserve"> </w:t>
      </w:r>
      <w:r w:rsidRPr="009F35B4">
        <w:rPr>
          <w:color w:val="000000"/>
          <w:lang w:val="en-GB"/>
        </w:rPr>
        <w:t xml:space="preserve">species (Hymenoptera: Formicidae) from Turkey. </w:t>
      </w:r>
      <w:r w:rsidRPr="009F35B4">
        <w:rPr>
          <w:i/>
          <w:iCs/>
          <w:color w:val="000000"/>
          <w:lang w:val="en-GB"/>
        </w:rPr>
        <w:t xml:space="preserve">Annales </w:t>
      </w:r>
      <w:proofErr w:type="spellStart"/>
      <w:r w:rsidRPr="009F35B4">
        <w:rPr>
          <w:i/>
          <w:iCs/>
          <w:color w:val="000000"/>
          <w:lang w:val="en-GB"/>
        </w:rPr>
        <w:t>Zoologici</w:t>
      </w:r>
      <w:proofErr w:type="spellEnd"/>
      <w:r w:rsidRPr="009F35B4">
        <w:rPr>
          <w:i/>
          <w:iCs/>
          <w:color w:val="000000"/>
          <w:lang w:val="en-GB"/>
        </w:rPr>
        <w:t xml:space="preserve"> (Warszawa)</w:t>
      </w:r>
      <w:r w:rsidRPr="009F35B4">
        <w:rPr>
          <w:color w:val="000000"/>
          <w:lang w:val="en-GB"/>
        </w:rPr>
        <w:t xml:space="preserve"> 52(1): 157-171.</w:t>
      </w:r>
    </w:p>
    <w:p w14:paraId="79EDCA27" w14:textId="77777777" w:rsidR="00E71170" w:rsidRPr="009F35B4" w:rsidRDefault="00E71170">
      <w:pPr>
        <w:pBdr>
          <w:top w:val="nil"/>
          <w:left w:val="nil"/>
          <w:bottom w:val="nil"/>
          <w:right w:val="nil"/>
          <w:between w:val="nil"/>
        </w:pBdr>
        <w:spacing w:line="240" w:lineRule="auto"/>
        <w:rPr>
          <w:color w:val="000000"/>
          <w:lang w:val="en-GB"/>
        </w:rPr>
      </w:pPr>
    </w:p>
    <w:p w14:paraId="32713726" w14:textId="77777777" w:rsidR="00E71170" w:rsidRPr="009F35B4" w:rsidRDefault="003A5249">
      <w:pPr>
        <w:pBdr>
          <w:top w:val="nil"/>
          <w:left w:val="nil"/>
          <w:bottom w:val="nil"/>
          <w:right w:val="nil"/>
          <w:between w:val="nil"/>
        </w:pBdr>
        <w:spacing w:after="0" w:line="240" w:lineRule="auto"/>
        <w:rPr>
          <w:color w:val="000000"/>
          <w:lang w:val="en-GB"/>
        </w:rPr>
      </w:pPr>
      <w:r w:rsidRPr="009F35B4">
        <w:rPr>
          <w:color w:val="000000"/>
          <w:lang w:val="en-GB"/>
        </w:rPr>
        <w:t xml:space="preserve">Emery C, 1878. </w:t>
      </w:r>
      <w:proofErr w:type="spellStart"/>
      <w:r w:rsidRPr="009F35B4">
        <w:rPr>
          <w:color w:val="000000"/>
          <w:lang w:val="en-GB"/>
        </w:rPr>
        <w:t>Catalogo</w:t>
      </w:r>
      <w:proofErr w:type="spellEnd"/>
      <w:r w:rsidRPr="009F35B4">
        <w:rPr>
          <w:color w:val="000000"/>
          <w:lang w:val="en-GB"/>
        </w:rPr>
        <w:t xml:space="preserve"> </w:t>
      </w:r>
      <w:proofErr w:type="spellStart"/>
      <w:r w:rsidRPr="009F35B4">
        <w:rPr>
          <w:color w:val="000000"/>
          <w:lang w:val="en-GB"/>
        </w:rPr>
        <w:t>delle</w:t>
      </w:r>
      <w:proofErr w:type="spellEnd"/>
      <w:r w:rsidRPr="009F35B4">
        <w:rPr>
          <w:color w:val="000000"/>
          <w:lang w:val="en-GB"/>
        </w:rPr>
        <w:t xml:space="preserve"> </w:t>
      </w:r>
      <w:proofErr w:type="spellStart"/>
      <w:r w:rsidRPr="009F35B4">
        <w:rPr>
          <w:color w:val="000000"/>
          <w:lang w:val="en-GB"/>
        </w:rPr>
        <w:t>formiche</w:t>
      </w:r>
      <w:proofErr w:type="spellEnd"/>
      <w:r w:rsidRPr="009F35B4">
        <w:rPr>
          <w:color w:val="000000"/>
          <w:lang w:val="en-GB"/>
        </w:rPr>
        <w:t xml:space="preserve"> </w:t>
      </w:r>
      <w:proofErr w:type="spellStart"/>
      <w:r w:rsidRPr="009F35B4">
        <w:rPr>
          <w:color w:val="000000"/>
          <w:lang w:val="en-GB"/>
        </w:rPr>
        <w:t>esistenti</w:t>
      </w:r>
      <w:proofErr w:type="spellEnd"/>
      <w:r w:rsidRPr="009F35B4">
        <w:rPr>
          <w:color w:val="000000"/>
          <w:lang w:val="en-GB"/>
        </w:rPr>
        <w:t xml:space="preserve"> </w:t>
      </w:r>
      <w:proofErr w:type="spellStart"/>
      <w:r w:rsidRPr="009F35B4">
        <w:rPr>
          <w:color w:val="000000"/>
          <w:lang w:val="en-GB"/>
        </w:rPr>
        <w:t>nelle</w:t>
      </w:r>
      <w:proofErr w:type="spellEnd"/>
      <w:r w:rsidRPr="009F35B4">
        <w:rPr>
          <w:color w:val="000000"/>
          <w:lang w:val="en-GB"/>
        </w:rPr>
        <w:t xml:space="preserve"> </w:t>
      </w:r>
      <w:proofErr w:type="spellStart"/>
      <w:r w:rsidRPr="009F35B4">
        <w:rPr>
          <w:color w:val="000000"/>
          <w:lang w:val="en-GB"/>
        </w:rPr>
        <w:t>collezioni</w:t>
      </w:r>
      <w:proofErr w:type="spellEnd"/>
      <w:r w:rsidRPr="009F35B4">
        <w:rPr>
          <w:color w:val="000000"/>
          <w:lang w:val="en-GB"/>
        </w:rPr>
        <w:t xml:space="preserve"> del Museo Civico di Genova. </w:t>
      </w:r>
      <w:proofErr w:type="spellStart"/>
      <w:r w:rsidRPr="009F35B4">
        <w:rPr>
          <w:color w:val="000000"/>
          <w:lang w:val="en-GB"/>
        </w:rPr>
        <w:t>Parte</w:t>
      </w:r>
      <w:proofErr w:type="spellEnd"/>
      <w:r w:rsidRPr="009F35B4">
        <w:rPr>
          <w:color w:val="000000"/>
          <w:lang w:val="en-GB"/>
        </w:rPr>
        <w:t xml:space="preserve"> </w:t>
      </w:r>
      <w:proofErr w:type="spellStart"/>
      <w:r w:rsidRPr="009F35B4">
        <w:rPr>
          <w:color w:val="000000"/>
          <w:lang w:val="en-GB"/>
        </w:rPr>
        <w:t>seconda</w:t>
      </w:r>
      <w:proofErr w:type="spellEnd"/>
      <w:r w:rsidRPr="009F35B4">
        <w:rPr>
          <w:color w:val="000000"/>
          <w:lang w:val="en-GB"/>
        </w:rPr>
        <w:t xml:space="preserve">. </w:t>
      </w:r>
      <w:proofErr w:type="spellStart"/>
      <w:r w:rsidRPr="009F35B4">
        <w:rPr>
          <w:color w:val="000000"/>
          <w:lang w:val="en-GB"/>
        </w:rPr>
        <w:t>Formiche</w:t>
      </w:r>
      <w:proofErr w:type="spellEnd"/>
      <w:r w:rsidRPr="009F35B4">
        <w:rPr>
          <w:color w:val="000000"/>
          <w:lang w:val="en-GB"/>
        </w:rPr>
        <w:t xml:space="preserve"> </w:t>
      </w:r>
      <w:proofErr w:type="spellStart"/>
      <w:r w:rsidRPr="009F35B4">
        <w:rPr>
          <w:color w:val="000000"/>
          <w:lang w:val="en-GB"/>
        </w:rPr>
        <w:t>dell'Europa</w:t>
      </w:r>
      <w:proofErr w:type="spellEnd"/>
      <w:r w:rsidRPr="009F35B4">
        <w:rPr>
          <w:color w:val="000000"/>
          <w:lang w:val="en-GB"/>
        </w:rPr>
        <w:t xml:space="preserve"> e </w:t>
      </w:r>
      <w:proofErr w:type="spellStart"/>
      <w:r w:rsidRPr="009F35B4">
        <w:rPr>
          <w:color w:val="000000"/>
          <w:lang w:val="en-GB"/>
        </w:rPr>
        <w:t>delle</w:t>
      </w:r>
      <w:proofErr w:type="spellEnd"/>
      <w:r w:rsidRPr="009F35B4">
        <w:rPr>
          <w:color w:val="000000"/>
          <w:lang w:val="en-GB"/>
        </w:rPr>
        <w:t xml:space="preserve"> </w:t>
      </w:r>
      <w:proofErr w:type="spellStart"/>
      <w:r w:rsidRPr="009F35B4">
        <w:rPr>
          <w:color w:val="000000"/>
          <w:lang w:val="en-GB"/>
        </w:rPr>
        <w:t>regioni</w:t>
      </w:r>
      <w:proofErr w:type="spellEnd"/>
      <w:r w:rsidRPr="009F35B4">
        <w:rPr>
          <w:color w:val="000000"/>
          <w:lang w:val="en-GB"/>
        </w:rPr>
        <w:t xml:space="preserve"> </w:t>
      </w:r>
      <w:proofErr w:type="spellStart"/>
      <w:r w:rsidRPr="009F35B4">
        <w:rPr>
          <w:color w:val="000000"/>
          <w:lang w:val="en-GB"/>
        </w:rPr>
        <w:t>limitrofe</w:t>
      </w:r>
      <w:proofErr w:type="spellEnd"/>
      <w:r w:rsidRPr="009F35B4">
        <w:rPr>
          <w:color w:val="000000"/>
          <w:lang w:val="en-GB"/>
        </w:rPr>
        <w:t xml:space="preserve"> in Africa e in Asia. [part]. </w:t>
      </w:r>
      <w:proofErr w:type="spellStart"/>
      <w:r w:rsidRPr="009F35B4">
        <w:rPr>
          <w:i/>
          <w:iCs/>
          <w:color w:val="000000"/>
          <w:lang w:val="en-GB"/>
        </w:rPr>
        <w:t>Annali</w:t>
      </w:r>
      <w:proofErr w:type="spellEnd"/>
      <w:r w:rsidRPr="009F35B4">
        <w:rPr>
          <w:i/>
          <w:iCs/>
          <w:color w:val="000000"/>
          <w:lang w:val="en-GB"/>
        </w:rPr>
        <w:t xml:space="preserve"> del Museo Civico di Storia </w:t>
      </w:r>
      <w:proofErr w:type="spellStart"/>
      <w:r w:rsidRPr="009F35B4">
        <w:rPr>
          <w:i/>
          <w:iCs/>
          <w:color w:val="000000"/>
          <w:lang w:val="en-GB"/>
        </w:rPr>
        <w:t>Naturale</w:t>
      </w:r>
      <w:proofErr w:type="spellEnd"/>
      <w:r w:rsidRPr="009F35B4">
        <w:rPr>
          <w:i/>
          <w:iCs/>
          <w:color w:val="000000"/>
          <w:lang w:val="en-GB"/>
        </w:rPr>
        <w:t xml:space="preserve"> di Ferrara</w:t>
      </w:r>
      <w:r w:rsidRPr="009F35B4">
        <w:rPr>
          <w:color w:val="000000"/>
          <w:lang w:val="en-GB"/>
        </w:rPr>
        <w:t xml:space="preserve"> 12: 43-48.</w:t>
      </w:r>
    </w:p>
    <w:p w14:paraId="3C5D85BF" w14:textId="77777777" w:rsidR="00E71170" w:rsidRPr="009F35B4" w:rsidRDefault="00E71170">
      <w:pPr>
        <w:pBdr>
          <w:top w:val="nil"/>
          <w:left w:val="nil"/>
          <w:bottom w:val="nil"/>
          <w:right w:val="nil"/>
          <w:between w:val="nil"/>
        </w:pBdr>
        <w:spacing w:line="240" w:lineRule="auto"/>
        <w:rPr>
          <w:color w:val="000000"/>
          <w:lang w:val="en-GB"/>
        </w:rPr>
      </w:pPr>
    </w:p>
    <w:p w14:paraId="6AE0BB2A" w14:textId="77777777" w:rsidR="00E71170" w:rsidRPr="009F35B4" w:rsidRDefault="003A5249">
      <w:pPr>
        <w:pBdr>
          <w:top w:val="nil"/>
          <w:left w:val="nil"/>
          <w:bottom w:val="nil"/>
          <w:right w:val="nil"/>
          <w:between w:val="nil"/>
        </w:pBdr>
        <w:spacing w:after="0" w:line="240" w:lineRule="auto"/>
        <w:rPr>
          <w:color w:val="000000"/>
          <w:lang w:val="en-GB"/>
        </w:rPr>
      </w:pPr>
      <w:r w:rsidRPr="009F35B4">
        <w:rPr>
          <w:color w:val="000000"/>
          <w:lang w:val="en-GB"/>
        </w:rPr>
        <w:t xml:space="preserve">Emery C, 1895a. </w:t>
      </w:r>
      <w:proofErr w:type="spellStart"/>
      <w:r w:rsidRPr="009F35B4">
        <w:rPr>
          <w:color w:val="000000"/>
          <w:lang w:val="en-GB"/>
        </w:rPr>
        <w:t>Beiträge</w:t>
      </w:r>
      <w:proofErr w:type="spellEnd"/>
      <w:r w:rsidRPr="009F35B4">
        <w:rPr>
          <w:color w:val="000000"/>
          <w:lang w:val="en-GB"/>
        </w:rPr>
        <w:t xml:space="preserve"> </w:t>
      </w:r>
      <w:proofErr w:type="spellStart"/>
      <w:r w:rsidRPr="009F35B4">
        <w:rPr>
          <w:color w:val="000000"/>
          <w:lang w:val="en-GB"/>
        </w:rPr>
        <w:t>zur</w:t>
      </w:r>
      <w:proofErr w:type="spellEnd"/>
      <w:r w:rsidRPr="009F35B4">
        <w:rPr>
          <w:color w:val="000000"/>
          <w:lang w:val="en-GB"/>
        </w:rPr>
        <w:t xml:space="preserve"> </w:t>
      </w:r>
      <w:proofErr w:type="spellStart"/>
      <w:r w:rsidRPr="009F35B4">
        <w:rPr>
          <w:color w:val="000000"/>
          <w:lang w:val="en-GB"/>
        </w:rPr>
        <w:t>Kenntniss</w:t>
      </w:r>
      <w:proofErr w:type="spellEnd"/>
      <w:r w:rsidRPr="009F35B4">
        <w:rPr>
          <w:color w:val="000000"/>
          <w:lang w:val="en-GB"/>
        </w:rPr>
        <w:t xml:space="preserve"> der </w:t>
      </w:r>
      <w:proofErr w:type="spellStart"/>
      <w:r w:rsidRPr="009F35B4">
        <w:rPr>
          <w:color w:val="000000"/>
          <w:lang w:val="en-GB"/>
        </w:rPr>
        <w:t>nordamerikanischen</w:t>
      </w:r>
      <w:proofErr w:type="spellEnd"/>
      <w:r w:rsidRPr="009F35B4">
        <w:rPr>
          <w:color w:val="000000"/>
          <w:lang w:val="en-GB"/>
        </w:rPr>
        <w:t xml:space="preserve"> </w:t>
      </w:r>
      <w:proofErr w:type="spellStart"/>
      <w:r w:rsidRPr="009F35B4">
        <w:rPr>
          <w:color w:val="000000"/>
          <w:lang w:val="en-GB"/>
        </w:rPr>
        <w:t>Ameisenfauna</w:t>
      </w:r>
      <w:proofErr w:type="spellEnd"/>
      <w:r w:rsidRPr="009F35B4">
        <w:rPr>
          <w:color w:val="000000"/>
          <w:lang w:val="en-GB"/>
        </w:rPr>
        <w:t>. (</w:t>
      </w:r>
      <w:proofErr w:type="spellStart"/>
      <w:r w:rsidRPr="009F35B4">
        <w:rPr>
          <w:color w:val="000000"/>
          <w:lang w:val="en-GB"/>
        </w:rPr>
        <w:t>Schluss</w:t>
      </w:r>
      <w:proofErr w:type="spellEnd"/>
      <w:r w:rsidRPr="009F35B4">
        <w:rPr>
          <w:color w:val="000000"/>
          <w:lang w:val="en-GB"/>
        </w:rPr>
        <w:t xml:space="preserve">). </w:t>
      </w:r>
      <w:r w:rsidRPr="009F35B4">
        <w:rPr>
          <w:i/>
          <w:iCs/>
          <w:color w:val="000000"/>
          <w:lang w:val="en-GB"/>
        </w:rPr>
        <w:t xml:space="preserve">Zool. </w:t>
      </w:r>
      <w:proofErr w:type="spellStart"/>
      <w:r w:rsidRPr="009F35B4">
        <w:rPr>
          <w:i/>
          <w:iCs/>
          <w:color w:val="000000"/>
          <w:lang w:val="en-GB"/>
        </w:rPr>
        <w:t>Jahrb</w:t>
      </w:r>
      <w:proofErr w:type="spellEnd"/>
      <w:r w:rsidRPr="009F35B4">
        <w:rPr>
          <w:i/>
          <w:iCs/>
          <w:color w:val="000000"/>
          <w:lang w:val="en-GB"/>
        </w:rPr>
        <w:t xml:space="preserve">. Abt. Syst. </w:t>
      </w:r>
      <w:proofErr w:type="spellStart"/>
      <w:r w:rsidRPr="009F35B4">
        <w:rPr>
          <w:i/>
          <w:iCs/>
          <w:color w:val="000000"/>
          <w:lang w:val="en-GB"/>
        </w:rPr>
        <w:t>Geogr</w:t>
      </w:r>
      <w:proofErr w:type="spellEnd"/>
      <w:r w:rsidRPr="009F35B4">
        <w:rPr>
          <w:i/>
          <w:iCs/>
          <w:color w:val="000000"/>
          <w:lang w:val="en-GB"/>
        </w:rPr>
        <w:t xml:space="preserve">. Biol. </w:t>
      </w:r>
      <w:proofErr w:type="spellStart"/>
      <w:r w:rsidRPr="009F35B4">
        <w:rPr>
          <w:i/>
          <w:iCs/>
          <w:color w:val="000000"/>
          <w:lang w:val="en-GB"/>
        </w:rPr>
        <w:t>Tiere</w:t>
      </w:r>
      <w:proofErr w:type="spellEnd"/>
      <w:r w:rsidRPr="009F35B4">
        <w:rPr>
          <w:color w:val="000000"/>
          <w:lang w:val="en-GB"/>
        </w:rPr>
        <w:t xml:space="preserve"> 8: 257-360.</w:t>
      </w:r>
    </w:p>
    <w:p w14:paraId="4A791EBD" w14:textId="77777777" w:rsidR="00E71170" w:rsidRPr="009F35B4" w:rsidRDefault="00E71170">
      <w:pPr>
        <w:pBdr>
          <w:top w:val="nil"/>
          <w:left w:val="nil"/>
          <w:bottom w:val="nil"/>
          <w:right w:val="nil"/>
          <w:between w:val="nil"/>
        </w:pBdr>
        <w:spacing w:line="240" w:lineRule="auto"/>
        <w:rPr>
          <w:color w:val="000000"/>
          <w:lang w:val="en-GB"/>
        </w:rPr>
      </w:pPr>
    </w:p>
    <w:p w14:paraId="239D0277" w14:textId="77777777" w:rsidR="00E71170" w:rsidRPr="009F35B4" w:rsidRDefault="003A5249">
      <w:pPr>
        <w:pBdr>
          <w:top w:val="nil"/>
          <w:left w:val="nil"/>
          <w:bottom w:val="nil"/>
          <w:right w:val="nil"/>
          <w:between w:val="nil"/>
        </w:pBdr>
        <w:spacing w:after="0" w:line="240" w:lineRule="auto"/>
        <w:rPr>
          <w:color w:val="000000"/>
          <w:lang w:val="en-GB"/>
        </w:rPr>
      </w:pPr>
      <w:r w:rsidRPr="009F35B4">
        <w:rPr>
          <w:color w:val="000000"/>
          <w:lang w:val="en-GB"/>
        </w:rPr>
        <w:t xml:space="preserve">Emery C, 1895b. Sopra </w:t>
      </w:r>
      <w:proofErr w:type="spellStart"/>
      <w:r w:rsidRPr="009F35B4">
        <w:rPr>
          <w:color w:val="000000"/>
          <w:lang w:val="en-GB"/>
        </w:rPr>
        <w:t>alcune</w:t>
      </w:r>
      <w:proofErr w:type="spellEnd"/>
      <w:r w:rsidRPr="009F35B4">
        <w:rPr>
          <w:color w:val="000000"/>
          <w:lang w:val="en-GB"/>
        </w:rPr>
        <w:t xml:space="preserve"> </w:t>
      </w:r>
      <w:proofErr w:type="spellStart"/>
      <w:r w:rsidRPr="009F35B4">
        <w:rPr>
          <w:color w:val="000000"/>
          <w:lang w:val="en-GB"/>
        </w:rPr>
        <w:t>formiche</w:t>
      </w:r>
      <w:proofErr w:type="spellEnd"/>
      <w:r w:rsidRPr="009F35B4">
        <w:rPr>
          <w:color w:val="000000"/>
          <w:lang w:val="en-GB"/>
        </w:rPr>
        <w:t xml:space="preserve"> </w:t>
      </w:r>
      <w:proofErr w:type="spellStart"/>
      <w:r w:rsidRPr="009F35B4">
        <w:rPr>
          <w:color w:val="000000"/>
          <w:lang w:val="en-GB"/>
        </w:rPr>
        <w:t>della</w:t>
      </w:r>
      <w:proofErr w:type="spellEnd"/>
      <w:r w:rsidRPr="009F35B4">
        <w:rPr>
          <w:color w:val="000000"/>
          <w:lang w:val="en-GB"/>
        </w:rPr>
        <w:t xml:space="preserve"> fauna </w:t>
      </w:r>
      <w:proofErr w:type="spellStart"/>
      <w:r w:rsidRPr="009F35B4">
        <w:rPr>
          <w:color w:val="000000"/>
          <w:lang w:val="en-GB"/>
        </w:rPr>
        <w:t>mediterranea</w:t>
      </w:r>
      <w:proofErr w:type="spellEnd"/>
      <w:r w:rsidRPr="009F35B4">
        <w:rPr>
          <w:color w:val="000000"/>
          <w:lang w:val="en-GB"/>
        </w:rPr>
        <w:t xml:space="preserve">. </w:t>
      </w:r>
      <w:proofErr w:type="spellStart"/>
      <w:r w:rsidRPr="009F35B4">
        <w:rPr>
          <w:i/>
          <w:iCs/>
          <w:color w:val="000000"/>
          <w:lang w:val="en-GB"/>
        </w:rPr>
        <w:t>Memorie</w:t>
      </w:r>
      <w:proofErr w:type="spellEnd"/>
      <w:r w:rsidRPr="009F35B4">
        <w:rPr>
          <w:i/>
          <w:iCs/>
          <w:color w:val="000000"/>
          <w:lang w:val="en-GB"/>
        </w:rPr>
        <w:t xml:space="preserve"> </w:t>
      </w:r>
      <w:proofErr w:type="spellStart"/>
      <w:r w:rsidRPr="009F35B4">
        <w:rPr>
          <w:i/>
          <w:iCs/>
          <w:color w:val="000000"/>
          <w:lang w:val="en-GB"/>
        </w:rPr>
        <w:t>della</w:t>
      </w:r>
      <w:proofErr w:type="spellEnd"/>
      <w:r w:rsidRPr="009F35B4">
        <w:rPr>
          <w:i/>
          <w:iCs/>
          <w:color w:val="000000"/>
          <w:lang w:val="en-GB"/>
        </w:rPr>
        <w:t xml:space="preserve"> R. Accademia </w:t>
      </w:r>
      <w:proofErr w:type="spellStart"/>
      <w:r w:rsidRPr="009F35B4">
        <w:rPr>
          <w:i/>
          <w:iCs/>
          <w:color w:val="000000"/>
          <w:lang w:val="en-GB"/>
        </w:rPr>
        <w:t>delle</w:t>
      </w:r>
      <w:proofErr w:type="spellEnd"/>
      <w:r w:rsidRPr="009F35B4">
        <w:rPr>
          <w:i/>
          <w:iCs/>
          <w:color w:val="000000"/>
          <w:lang w:val="en-GB"/>
        </w:rPr>
        <w:t xml:space="preserve"> </w:t>
      </w:r>
      <w:proofErr w:type="spellStart"/>
      <w:r w:rsidRPr="009F35B4">
        <w:rPr>
          <w:i/>
          <w:iCs/>
          <w:color w:val="000000"/>
          <w:lang w:val="en-GB"/>
        </w:rPr>
        <w:t>Scienze</w:t>
      </w:r>
      <w:proofErr w:type="spellEnd"/>
      <w:r w:rsidRPr="009F35B4">
        <w:rPr>
          <w:i/>
          <w:iCs/>
          <w:color w:val="000000"/>
          <w:lang w:val="en-GB"/>
        </w:rPr>
        <w:t xml:space="preserve"> </w:t>
      </w:r>
      <w:proofErr w:type="spellStart"/>
      <w:r w:rsidRPr="009F35B4">
        <w:rPr>
          <w:i/>
          <w:iCs/>
          <w:color w:val="000000"/>
          <w:lang w:val="en-GB"/>
        </w:rPr>
        <w:t>dell'Istituto</w:t>
      </w:r>
      <w:proofErr w:type="spellEnd"/>
      <w:r w:rsidRPr="009F35B4">
        <w:rPr>
          <w:i/>
          <w:iCs/>
          <w:color w:val="000000"/>
          <w:lang w:val="en-GB"/>
        </w:rPr>
        <w:t xml:space="preserve"> di Bologna</w:t>
      </w:r>
      <w:r w:rsidRPr="009F35B4">
        <w:rPr>
          <w:color w:val="000000"/>
          <w:lang w:val="en-GB"/>
        </w:rPr>
        <w:t xml:space="preserve"> 5(5): 59-75 [pagination of separate: 291-307].</w:t>
      </w:r>
    </w:p>
    <w:p w14:paraId="597465D9" w14:textId="77777777" w:rsidR="00E71170" w:rsidRPr="009F35B4" w:rsidRDefault="00E71170">
      <w:pPr>
        <w:pBdr>
          <w:top w:val="nil"/>
          <w:left w:val="nil"/>
          <w:bottom w:val="nil"/>
          <w:right w:val="nil"/>
          <w:between w:val="nil"/>
        </w:pBdr>
        <w:spacing w:line="240" w:lineRule="auto"/>
        <w:rPr>
          <w:color w:val="000000"/>
          <w:lang w:val="en-GB"/>
        </w:rPr>
      </w:pPr>
    </w:p>
    <w:p w14:paraId="61740EC5" w14:textId="77777777" w:rsidR="00E71170" w:rsidRPr="009F35B4" w:rsidRDefault="003A5249">
      <w:pPr>
        <w:pBdr>
          <w:top w:val="nil"/>
          <w:left w:val="nil"/>
          <w:bottom w:val="nil"/>
          <w:right w:val="nil"/>
          <w:between w:val="nil"/>
        </w:pBdr>
        <w:spacing w:after="0" w:line="240" w:lineRule="auto"/>
        <w:rPr>
          <w:color w:val="000000"/>
          <w:lang w:val="en-GB"/>
        </w:rPr>
      </w:pPr>
      <w:r w:rsidRPr="009F35B4">
        <w:rPr>
          <w:color w:val="000000"/>
          <w:lang w:val="en-GB"/>
        </w:rPr>
        <w:t xml:space="preserve">Emery C, 1898. </w:t>
      </w:r>
      <w:proofErr w:type="spellStart"/>
      <w:r w:rsidRPr="009F35B4">
        <w:rPr>
          <w:color w:val="000000"/>
          <w:lang w:val="en-GB"/>
        </w:rPr>
        <w:t>Beiträge</w:t>
      </w:r>
      <w:proofErr w:type="spellEnd"/>
      <w:r w:rsidRPr="009F35B4">
        <w:rPr>
          <w:color w:val="000000"/>
          <w:lang w:val="en-GB"/>
        </w:rPr>
        <w:t xml:space="preserve"> </w:t>
      </w:r>
      <w:proofErr w:type="spellStart"/>
      <w:r w:rsidRPr="009F35B4">
        <w:rPr>
          <w:color w:val="000000"/>
          <w:lang w:val="en-GB"/>
        </w:rPr>
        <w:t>zur</w:t>
      </w:r>
      <w:proofErr w:type="spellEnd"/>
      <w:r w:rsidRPr="009F35B4">
        <w:rPr>
          <w:color w:val="000000"/>
          <w:lang w:val="en-GB"/>
        </w:rPr>
        <w:t xml:space="preserve"> </w:t>
      </w:r>
      <w:proofErr w:type="spellStart"/>
      <w:r w:rsidRPr="009F35B4">
        <w:rPr>
          <w:color w:val="000000"/>
          <w:lang w:val="en-GB"/>
        </w:rPr>
        <w:t>Kenntniss</w:t>
      </w:r>
      <w:proofErr w:type="spellEnd"/>
      <w:r w:rsidRPr="009F35B4">
        <w:rPr>
          <w:color w:val="000000"/>
          <w:lang w:val="en-GB"/>
        </w:rPr>
        <w:t xml:space="preserve"> der </w:t>
      </w:r>
      <w:proofErr w:type="spellStart"/>
      <w:r w:rsidRPr="009F35B4">
        <w:rPr>
          <w:color w:val="000000"/>
          <w:lang w:val="en-GB"/>
        </w:rPr>
        <w:t>palaearktischen</w:t>
      </w:r>
      <w:proofErr w:type="spellEnd"/>
      <w:r w:rsidRPr="009F35B4">
        <w:rPr>
          <w:color w:val="000000"/>
          <w:lang w:val="en-GB"/>
        </w:rPr>
        <w:t xml:space="preserve"> </w:t>
      </w:r>
      <w:proofErr w:type="spellStart"/>
      <w:r w:rsidRPr="009F35B4">
        <w:rPr>
          <w:color w:val="000000"/>
          <w:lang w:val="en-GB"/>
        </w:rPr>
        <w:t>Ameisen</w:t>
      </w:r>
      <w:proofErr w:type="spellEnd"/>
      <w:r w:rsidRPr="009F35B4">
        <w:rPr>
          <w:color w:val="000000"/>
          <w:lang w:val="en-GB"/>
        </w:rPr>
        <w:t xml:space="preserve">. </w:t>
      </w:r>
      <w:proofErr w:type="spellStart"/>
      <w:r w:rsidRPr="009F35B4">
        <w:rPr>
          <w:i/>
          <w:iCs/>
          <w:color w:val="000000"/>
          <w:lang w:val="en-GB"/>
        </w:rPr>
        <w:t>Öfversigt</w:t>
      </w:r>
      <w:proofErr w:type="spellEnd"/>
      <w:r w:rsidRPr="009F35B4">
        <w:rPr>
          <w:i/>
          <w:iCs/>
          <w:color w:val="000000"/>
          <w:lang w:val="en-GB"/>
        </w:rPr>
        <w:t xml:space="preserve"> </w:t>
      </w:r>
      <w:proofErr w:type="spellStart"/>
      <w:r w:rsidRPr="009F35B4">
        <w:rPr>
          <w:i/>
          <w:iCs/>
          <w:color w:val="000000"/>
          <w:lang w:val="en-GB"/>
        </w:rPr>
        <w:t>af</w:t>
      </w:r>
      <w:proofErr w:type="spellEnd"/>
      <w:r w:rsidRPr="009F35B4">
        <w:rPr>
          <w:i/>
          <w:iCs/>
          <w:color w:val="000000"/>
          <w:lang w:val="en-GB"/>
        </w:rPr>
        <w:t xml:space="preserve"> </w:t>
      </w:r>
      <w:proofErr w:type="spellStart"/>
      <w:r w:rsidRPr="009F35B4">
        <w:rPr>
          <w:i/>
          <w:iCs/>
          <w:color w:val="000000"/>
          <w:lang w:val="en-GB"/>
        </w:rPr>
        <w:t>Finska</w:t>
      </w:r>
      <w:proofErr w:type="spellEnd"/>
      <w:r w:rsidRPr="009F35B4">
        <w:rPr>
          <w:i/>
          <w:iCs/>
          <w:color w:val="000000"/>
          <w:lang w:val="en-GB"/>
        </w:rPr>
        <w:t xml:space="preserve"> </w:t>
      </w:r>
      <w:proofErr w:type="spellStart"/>
      <w:r w:rsidRPr="009F35B4">
        <w:rPr>
          <w:i/>
          <w:iCs/>
          <w:color w:val="000000"/>
          <w:lang w:val="en-GB"/>
        </w:rPr>
        <w:t>Vetenskaps-Societetens</w:t>
      </w:r>
      <w:proofErr w:type="spellEnd"/>
      <w:r w:rsidRPr="009F35B4">
        <w:rPr>
          <w:i/>
          <w:iCs/>
          <w:color w:val="000000"/>
          <w:lang w:val="en-GB"/>
        </w:rPr>
        <w:t xml:space="preserve"> </w:t>
      </w:r>
      <w:proofErr w:type="spellStart"/>
      <w:r w:rsidRPr="009F35B4">
        <w:rPr>
          <w:i/>
          <w:iCs/>
          <w:color w:val="000000"/>
          <w:lang w:val="en-GB"/>
        </w:rPr>
        <w:t>Förhandlingar</w:t>
      </w:r>
      <w:proofErr w:type="spellEnd"/>
      <w:r w:rsidRPr="009F35B4">
        <w:rPr>
          <w:color w:val="000000"/>
          <w:lang w:val="en-GB"/>
        </w:rPr>
        <w:t xml:space="preserve"> 20: 124-151.</w:t>
      </w:r>
    </w:p>
    <w:p w14:paraId="3C678CB5" w14:textId="77777777" w:rsidR="00E71170" w:rsidRPr="009F35B4" w:rsidRDefault="00E71170">
      <w:pPr>
        <w:pBdr>
          <w:top w:val="nil"/>
          <w:left w:val="nil"/>
          <w:bottom w:val="nil"/>
          <w:right w:val="nil"/>
          <w:between w:val="nil"/>
        </w:pBdr>
        <w:spacing w:line="240" w:lineRule="auto"/>
        <w:rPr>
          <w:color w:val="000000"/>
          <w:lang w:val="en-GB"/>
        </w:rPr>
      </w:pPr>
    </w:p>
    <w:p w14:paraId="6B8DE03B" w14:textId="77777777" w:rsidR="00E71170" w:rsidRPr="009F35B4" w:rsidRDefault="003A5249">
      <w:pPr>
        <w:pBdr>
          <w:top w:val="nil"/>
          <w:left w:val="nil"/>
          <w:bottom w:val="nil"/>
          <w:right w:val="nil"/>
          <w:between w:val="nil"/>
        </w:pBdr>
        <w:spacing w:after="0" w:line="240" w:lineRule="auto"/>
        <w:rPr>
          <w:color w:val="000000"/>
          <w:lang w:val="en-GB"/>
        </w:rPr>
      </w:pPr>
      <w:r w:rsidRPr="009F35B4">
        <w:rPr>
          <w:color w:val="000000"/>
          <w:lang w:val="en-GB"/>
        </w:rPr>
        <w:t xml:space="preserve">Emery C, 1908a. </w:t>
      </w:r>
      <w:proofErr w:type="spellStart"/>
      <w:r w:rsidRPr="009F35B4">
        <w:rPr>
          <w:color w:val="000000"/>
          <w:lang w:val="en-GB"/>
        </w:rPr>
        <w:t>Beiträge</w:t>
      </w:r>
      <w:proofErr w:type="spellEnd"/>
      <w:r w:rsidRPr="009F35B4">
        <w:rPr>
          <w:color w:val="000000"/>
          <w:lang w:val="en-GB"/>
        </w:rPr>
        <w:t xml:space="preserve"> </w:t>
      </w:r>
      <w:proofErr w:type="spellStart"/>
      <w:r w:rsidRPr="009F35B4">
        <w:rPr>
          <w:color w:val="000000"/>
          <w:lang w:val="en-GB"/>
        </w:rPr>
        <w:t>zur</w:t>
      </w:r>
      <w:proofErr w:type="spellEnd"/>
      <w:r w:rsidRPr="009F35B4">
        <w:rPr>
          <w:color w:val="000000"/>
          <w:lang w:val="en-GB"/>
        </w:rPr>
        <w:t xml:space="preserve"> </w:t>
      </w:r>
      <w:proofErr w:type="spellStart"/>
      <w:r w:rsidRPr="009F35B4">
        <w:rPr>
          <w:color w:val="000000"/>
          <w:lang w:val="en-GB"/>
        </w:rPr>
        <w:t>Monographie</w:t>
      </w:r>
      <w:proofErr w:type="spellEnd"/>
      <w:r w:rsidRPr="009F35B4">
        <w:rPr>
          <w:color w:val="000000"/>
          <w:lang w:val="en-GB"/>
        </w:rPr>
        <w:t xml:space="preserve"> der </w:t>
      </w:r>
      <w:proofErr w:type="spellStart"/>
      <w:r w:rsidRPr="009F35B4">
        <w:rPr>
          <w:color w:val="000000"/>
          <w:lang w:val="en-GB"/>
        </w:rPr>
        <w:t>Formiciden</w:t>
      </w:r>
      <w:proofErr w:type="spellEnd"/>
      <w:r w:rsidRPr="009F35B4">
        <w:rPr>
          <w:color w:val="000000"/>
          <w:lang w:val="en-GB"/>
        </w:rPr>
        <w:t xml:space="preserve"> des </w:t>
      </w:r>
      <w:proofErr w:type="spellStart"/>
      <w:r w:rsidRPr="009F35B4">
        <w:rPr>
          <w:color w:val="000000"/>
          <w:lang w:val="en-GB"/>
        </w:rPr>
        <w:t>paläarktischen</w:t>
      </w:r>
      <w:proofErr w:type="spellEnd"/>
      <w:r w:rsidRPr="009F35B4">
        <w:rPr>
          <w:color w:val="000000"/>
          <w:lang w:val="en-GB"/>
        </w:rPr>
        <w:t xml:space="preserve"> </w:t>
      </w:r>
      <w:proofErr w:type="spellStart"/>
      <w:r w:rsidRPr="009F35B4">
        <w:rPr>
          <w:color w:val="000000"/>
          <w:lang w:val="en-GB"/>
        </w:rPr>
        <w:t>Faunengebietes</w:t>
      </w:r>
      <w:proofErr w:type="spellEnd"/>
      <w:r w:rsidRPr="009F35B4">
        <w:rPr>
          <w:color w:val="000000"/>
          <w:lang w:val="en-GB"/>
        </w:rPr>
        <w:t xml:space="preserve">. </w:t>
      </w:r>
      <w:r w:rsidRPr="009F35B4">
        <w:rPr>
          <w:i/>
          <w:iCs/>
          <w:color w:val="000000"/>
          <w:lang w:val="en-GB"/>
        </w:rPr>
        <w:t xml:space="preserve">Deutsche </w:t>
      </w:r>
      <w:proofErr w:type="spellStart"/>
      <w:r w:rsidRPr="009F35B4">
        <w:rPr>
          <w:i/>
          <w:iCs/>
          <w:color w:val="000000"/>
          <w:lang w:val="en-GB"/>
        </w:rPr>
        <w:t>Entomologische</w:t>
      </w:r>
      <w:proofErr w:type="spellEnd"/>
      <w:r w:rsidRPr="009F35B4">
        <w:rPr>
          <w:i/>
          <w:iCs/>
          <w:color w:val="000000"/>
          <w:lang w:val="en-GB"/>
        </w:rPr>
        <w:t xml:space="preserve"> </w:t>
      </w:r>
      <w:proofErr w:type="spellStart"/>
      <w:r w:rsidRPr="009F35B4">
        <w:rPr>
          <w:i/>
          <w:iCs/>
          <w:color w:val="000000"/>
          <w:lang w:val="en-GB"/>
        </w:rPr>
        <w:t>Zeitschrift</w:t>
      </w:r>
      <w:proofErr w:type="spellEnd"/>
      <w:r w:rsidRPr="009F35B4">
        <w:rPr>
          <w:color w:val="000000"/>
          <w:lang w:val="en-GB"/>
        </w:rPr>
        <w:t xml:space="preserve"> 1908: 165-205.</w:t>
      </w:r>
    </w:p>
    <w:p w14:paraId="3CE02787" w14:textId="77777777" w:rsidR="00E71170" w:rsidRPr="009F35B4" w:rsidRDefault="00E71170">
      <w:pPr>
        <w:pBdr>
          <w:top w:val="nil"/>
          <w:left w:val="nil"/>
          <w:bottom w:val="nil"/>
          <w:right w:val="nil"/>
          <w:between w:val="nil"/>
        </w:pBdr>
        <w:spacing w:line="240" w:lineRule="auto"/>
        <w:rPr>
          <w:color w:val="000000"/>
          <w:lang w:val="en-GB"/>
        </w:rPr>
      </w:pPr>
    </w:p>
    <w:p w14:paraId="7E5935B0" w14:textId="77777777" w:rsidR="00E71170" w:rsidRPr="009F35B4" w:rsidRDefault="003A5249">
      <w:pPr>
        <w:pBdr>
          <w:top w:val="nil"/>
          <w:left w:val="nil"/>
          <w:bottom w:val="nil"/>
          <w:right w:val="nil"/>
          <w:between w:val="nil"/>
        </w:pBdr>
        <w:spacing w:after="0" w:line="240" w:lineRule="auto"/>
        <w:rPr>
          <w:color w:val="000000"/>
          <w:lang w:val="en-GB"/>
        </w:rPr>
      </w:pPr>
      <w:r w:rsidRPr="009F35B4">
        <w:rPr>
          <w:color w:val="000000"/>
          <w:lang w:val="en-GB"/>
        </w:rPr>
        <w:t xml:space="preserve">Emery C, 1908b. In </w:t>
      </w:r>
      <w:proofErr w:type="spellStart"/>
      <w:r w:rsidRPr="009F35B4">
        <w:rPr>
          <w:color w:val="000000"/>
          <w:lang w:val="en-GB"/>
        </w:rPr>
        <w:t>Cecconi</w:t>
      </w:r>
      <w:proofErr w:type="spellEnd"/>
      <w:r w:rsidRPr="009F35B4">
        <w:rPr>
          <w:color w:val="000000"/>
          <w:lang w:val="en-GB"/>
        </w:rPr>
        <w:t xml:space="preserve">, G. </w:t>
      </w:r>
      <w:proofErr w:type="spellStart"/>
      <w:r w:rsidRPr="009F35B4">
        <w:rPr>
          <w:color w:val="000000"/>
          <w:lang w:val="en-GB"/>
        </w:rPr>
        <w:t>Contributo</w:t>
      </w:r>
      <w:proofErr w:type="spellEnd"/>
      <w:r w:rsidRPr="009F35B4">
        <w:rPr>
          <w:color w:val="000000"/>
          <w:lang w:val="en-GB"/>
        </w:rPr>
        <w:t xml:space="preserve"> </w:t>
      </w:r>
      <w:proofErr w:type="spellStart"/>
      <w:r w:rsidRPr="009F35B4">
        <w:rPr>
          <w:color w:val="000000"/>
          <w:lang w:val="en-GB"/>
        </w:rPr>
        <w:t>alla</w:t>
      </w:r>
      <w:proofErr w:type="spellEnd"/>
      <w:r w:rsidRPr="009F35B4">
        <w:rPr>
          <w:color w:val="000000"/>
          <w:lang w:val="en-GB"/>
        </w:rPr>
        <w:t xml:space="preserve"> fauna </w:t>
      </w:r>
      <w:proofErr w:type="spellStart"/>
      <w:r w:rsidRPr="009F35B4">
        <w:rPr>
          <w:color w:val="000000"/>
          <w:lang w:val="en-GB"/>
        </w:rPr>
        <w:t>delle</w:t>
      </w:r>
      <w:proofErr w:type="spellEnd"/>
      <w:r w:rsidRPr="009F35B4">
        <w:rPr>
          <w:color w:val="000000"/>
          <w:lang w:val="en-GB"/>
        </w:rPr>
        <w:t xml:space="preserve"> </w:t>
      </w:r>
      <w:proofErr w:type="spellStart"/>
      <w:r w:rsidRPr="009F35B4">
        <w:rPr>
          <w:color w:val="000000"/>
          <w:lang w:val="en-GB"/>
        </w:rPr>
        <w:t>Isole</w:t>
      </w:r>
      <w:proofErr w:type="spellEnd"/>
      <w:r w:rsidRPr="009F35B4">
        <w:rPr>
          <w:color w:val="000000"/>
          <w:lang w:val="en-GB"/>
        </w:rPr>
        <w:t xml:space="preserve"> </w:t>
      </w:r>
      <w:proofErr w:type="spellStart"/>
      <w:r w:rsidRPr="009F35B4">
        <w:rPr>
          <w:color w:val="000000"/>
          <w:lang w:val="en-GB"/>
        </w:rPr>
        <w:t>Tremiti</w:t>
      </w:r>
      <w:proofErr w:type="spellEnd"/>
      <w:r w:rsidRPr="009F35B4">
        <w:rPr>
          <w:color w:val="000000"/>
          <w:lang w:val="en-GB"/>
        </w:rPr>
        <w:t xml:space="preserve">. </w:t>
      </w:r>
      <w:proofErr w:type="spellStart"/>
      <w:r w:rsidRPr="009F35B4">
        <w:rPr>
          <w:i/>
          <w:iCs/>
          <w:color w:val="000000"/>
          <w:lang w:val="en-GB"/>
        </w:rPr>
        <w:t>Bollettino</w:t>
      </w:r>
      <w:proofErr w:type="spellEnd"/>
      <w:r w:rsidRPr="009F35B4">
        <w:rPr>
          <w:i/>
          <w:iCs/>
          <w:color w:val="000000"/>
          <w:lang w:val="en-GB"/>
        </w:rPr>
        <w:t xml:space="preserve"> </w:t>
      </w:r>
      <w:proofErr w:type="spellStart"/>
      <w:r w:rsidRPr="009F35B4">
        <w:rPr>
          <w:i/>
          <w:iCs/>
          <w:color w:val="000000"/>
          <w:lang w:val="en-GB"/>
        </w:rPr>
        <w:t>dei</w:t>
      </w:r>
      <w:proofErr w:type="spellEnd"/>
      <w:r w:rsidRPr="009F35B4">
        <w:rPr>
          <w:i/>
          <w:iCs/>
          <w:color w:val="000000"/>
          <w:lang w:val="en-GB"/>
        </w:rPr>
        <w:t xml:space="preserve"> </w:t>
      </w:r>
      <w:proofErr w:type="spellStart"/>
      <w:r w:rsidRPr="009F35B4">
        <w:rPr>
          <w:i/>
          <w:iCs/>
          <w:color w:val="000000"/>
          <w:lang w:val="en-GB"/>
        </w:rPr>
        <w:t>Musei</w:t>
      </w:r>
      <w:proofErr w:type="spellEnd"/>
      <w:r w:rsidRPr="009F35B4">
        <w:rPr>
          <w:i/>
          <w:iCs/>
          <w:color w:val="000000"/>
          <w:lang w:val="en-GB"/>
        </w:rPr>
        <w:t xml:space="preserve"> di </w:t>
      </w:r>
      <w:proofErr w:type="spellStart"/>
      <w:r w:rsidRPr="009F35B4">
        <w:rPr>
          <w:i/>
          <w:iCs/>
          <w:color w:val="000000"/>
          <w:lang w:val="en-GB"/>
        </w:rPr>
        <w:t>Zoologia</w:t>
      </w:r>
      <w:proofErr w:type="spellEnd"/>
      <w:r w:rsidRPr="009F35B4">
        <w:rPr>
          <w:i/>
          <w:iCs/>
          <w:color w:val="000000"/>
          <w:lang w:val="en-GB"/>
        </w:rPr>
        <w:t xml:space="preserve"> ed </w:t>
      </w:r>
      <w:proofErr w:type="spellStart"/>
      <w:r w:rsidRPr="009F35B4">
        <w:rPr>
          <w:i/>
          <w:iCs/>
          <w:color w:val="000000"/>
          <w:lang w:val="en-GB"/>
        </w:rPr>
        <w:t>Anatomia</w:t>
      </w:r>
      <w:proofErr w:type="spellEnd"/>
      <w:r w:rsidRPr="009F35B4">
        <w:rPr>
          <w:i/>
          <w:iCs/>
          <w:color w:val="000000"/>
          <w:lang w:val="en-GB"/>
        </w:rPr>
        <w:t xml:space="preserve"> </w:t>
      </w:r>
      <w:proofErr w:type="spellStart"/>
      <w:r w:rsidRPr="009F35B4">
        <w:rPr>
          <w:i/>
          <w:iCs/>
          <w:color w:val="000000"/>
          <w:lang w:val="en-GB"/>
        </w:rPr>
        <w:t>Comparata</w:t>
      </w:r>
      <w:proofErr w:type="spellEnd"/>
      <w:r w:rsidRPr="009F35B4">
        <w:rPr>
          <w:i/>
          <w:iCs/>
          <w:color w:val="000000"/>
          <w:lang w:val="en-GB"/>
        </w:rPr>
        <w:t xml:space="preserve"> </w:t>
      </w:r>
      <w:proofErr w:type="spellStart"/>
      <w:r w:rsidRPr="009F35B4">
        <w:rPr>
          <w:i/>
          <w:iCs/>
          <w:color w:val="000000"/>
          <w:lang w:val="en-GB"/>
        </w:rPr>
        <w:t>della</w:t>
      </w:r>
      <w:proofErr w:type="spellEnd"/>
      <w:r w:rsidRPr="009F35B4">
        <w:rPr>
          <w:i/>
          <w:iCs/>
          <w:color w:val="000000"/>
          <w:lang w:val="en-GB"/>
        </w:rPr>
        <w:t xml:space="preserve"> R. </w:t>
      </w:r>
      <w:proofErr w:type="spellStart"/>
      <w:r w:rsidRPr="009F35B4">
        <w:rPr>
          <w:i/>
          <w:iCs/>
          <w:color w:val="000000"/>
          <w:lang w:val="en-GB"/>
        </w:rPr>
        <w:t>Università</w:t>
      </w:r>
      <w:proofErr w:type="spellEnd"/>
      <w:r w:rsidRPr="009F35B4">
        <w:rPr>
          <w:i/>
          <w:iCs/>
          <w:color w:val="000000"/>
          <w:lang w:val="en-GB"/>
        </w:rPr>
        <w:t xml:space="preserve"> di Torino</w:t>
      </w:r>
      <w:r w:rsidRPr="009F35B4">
        <w:rPr>
          <w:color w:val="000000"/>
          <w:lang w:val="en-GB"/>
        </w:rPr>
        <w:t xml:space="preserve"> 23(583): 1-53.</w:t>
      </w:r>
    </w:p>
    <w:p w14:paraId="3F6DA45D" w14:textId="77777777" w:rsidR="00E71170" w:rsidRPr="009F35B4" w:rsidRDefault="00E71170">
      <w:pPr>
        <w:pBdr>
          <w:top w:val="nil"/>
          <w:left w:val="nil"/>
          <w:bottom w:val="nil"/>
          <w:right w:val="nil"/>
          <w:between w:val="nil"/>
        </w:pBdr>
        <w:spacing w:line="240" w:lineRule="auto"/>
        <w:rPr>
          <w:color w:val="000000"/>
          <w:lang w:val="en-GB"/>
        </w:rPr>
      </w:pPr>
    </w:p>
    <w:p w14:paraId="6C474E56" w14:textId="77777777" w:rsidR="00E71170" w:rsidRPr="009F35B4" w:rsidRDefault="003A5249">
      <w:pPr>
        <w:pBdr>
          <w:top w:val="nil"/>
          <w:left w:val="nil"/>
          <w:bottom w:val="nil"/>
          <w:right w:val="nil"/>
          <w:between w:val="nil"/>
        </w:pBdr>
        <w:spacing w:after="0" w:line="240" w:lineRule="auto"/>
        <w:rPr>
          <w:color w:val="000000"/>
          <w:lang w:val="en-GB"/>
        </w:rPr>
      </w:pPr>
      <w:r w:rsidRPr="009F35B4">
        <w:rPr>
          <w:color w:val="000000"/>
          <w:lang w:val="en-GB"/>
        </w:rPr>
        <w:t xml:space="preserve">Emery C, 1915. </w:t>
      </w:r>
      <w:proofErr w:type="spellStart"/>
      <w:r w:rsidRPr="009F35B4">
        <w:rPr>
          <w:color w:val="000000"/>
          <w:lang w:val="en-GB"/>
        </w:rPr>
        <w:t>Escursioni</w:t>
      </w:r>
      <w:proofErr w:type="spellEnd"/>
      <w:r w:rsidRPr="009F35B4">
        <w:rPr>
          <w:color w:val="000000"/>
          <w:lang w:val="en-GB"/>
        </w:rPr>
        <w:t xml:space="preserve"> </w:t>
      </w:r>
      <w:proofErr w:type="spellStart"/>
      <w:r w:rsidRPr="009F35B4">
        <w:rPr>
          <w:color w:val="000000"/>
          <w:lang w:val="en-GB"/>
        </w:rPr>
        <w:t>zoologiche</w:t>
      </w:r>
      <w:proofErr w:type="spellEnd"/>
      <w:r w:rsidRPr="009F35B4">
        <w:rPr>
          <w:color w:val="000000"/>
          <w:lang w:val="en-GB"/>
        </w:rPr>
        <w:t xml:space="preserve"> del </w:t>
      </w:r>
      <w:proofErr w:type="spellStart"/>
      <w:r w:rsidRPr="009F35B4">
        <w:rPr>
          <w:color w:val="000000"/>
          <w:lang w:val="en-GB"/>
        </w:rPr>
        <w:t>Dr.</w:t>
      </w:r>
      <w:proofErr w:type="spellEnd"/>
      <w:r w:rsidRPr="009F35B4">
        <w:rPr>
          <w:color w:val="000000"/>
          <w:lang w:val="en-GB"/>
        </w:rPr>
        <w:t xml:space="preserve"> Enrico Festa </w:t>
      </w:r>
      <w:proofErr w:type="spellStart"/>
      <w:r w:rsidRPr="009F35B4">
        <w:rPr>
          <w:color w:val="000000"/>
          <w:lang w:val="en-GB"/>
        </w:rPr>
        <w:t>nell'Isola</w:t>
      </w:r>
      <w:proofErr w:type="spellEnd"/>
      <w:r w:rsidRPr="009F35B4">
        <w:rPr>
          <w:color w:val="000000"/>
          <w:lang w:val="en-GB"/>
        </w:rPr>
        <w:t xml:space="preserve"> di </w:t>
      </w:r>
      <w:proofErr w:type="spellStart"/>
      <w:r w:rsidRPr="009F35B4">
        <w:rPr>
          <w:color w:val="000000"/>
          <w:lang w:val="en-GB"/>
        </w:rPr>
        <w:t>Rodi</w:t>
      </w:r>
      <w:proofErr w:type="spellEnd"/>
      <w:r w:rsidRPr="009F35B4">
        <w:rPr>
          <w:color w:val="000000"/>
          <w:lang w:val="en-GB"/>
        </w:rPr>
        <w:t xml:space="preserve">. XII. </w:t>
      </w:r>
      <w:proofErr w:type="spellStart"/>
      <w:r w:rsidRPr="009F35B4">
        <w:rPr>
          <w:color w:val="000000"/>
          <w:lang w:val="en-GB"/>
        </w:rPr>
        <w:t>Formiche</w:t>
      </w:r>
      <w:proofErr w:type="spellEnd"/>
      <w:r w:rsidRPr="009F35B4">
        <w:rPr>
          <w:color w:val="000000"/>
          <w:lang w:val="en-GB"/>
        </w:rPr>
        <w:t xml:space="preserve">. </w:t>
      </w:r>
      <w:proofErr w:type="spellStart"/>
      <w:r w:rsidRPr="009F35B4">
        <w:rPr>
          <w:i/>
          <w:iCs/>
          <w:color w:val="000000"/>
          <w:lang w:val="en-GB"/>
        </w:rPr>
        <w:t>Bollettino</w:t>
      </w:r>
      <w:proofErr w:type="spellEnd"/>
      <w:r w:rsidRPr="009F35B4">
        <w:rPr>
          <w:i/>
          <w:iCs/>
          <w:color w:val="000000"/>
          <w:lang w:val="en-GB"/>
        </w:rPr>
        <w:t xml:space="preserve"> del Museo di </w:t>
      </w:r>
      <w:proofErr w:type="spellStart"/>
      <w:r w:rsidRPr="009F35B4">
        <w:rPr>
          <w:i/>
          <w:iCs/>
          <w:color w:val="000000"/>
          <w:lang w:val="en-GB"/>
        </w:rPr>
        <w:t>Zoologia</w:t>
      </w:r>
      <w:proofErr w:type="spellEnd"/>
      <w:r w:rsidRPr="009F35B4">
        <w:rPr>
          <w:i/>
          <w:iCs/>
          <w:color w:val="000000"/>
          <w:lang w:val="en-GB"/>
        </w:rPr>
        <w:t xml:space="preserve"> ed </w:t>
      </w:r>
      <w:proofErr w:type="spellStart"/>
      <w:r w:rsidRPr="009F35B4">
        <w:rPr>
          <w:i/>
          <w:iCs/>
          <w:color w:val="000000"/>
          <w:lang w:val="en-GB"/>
        </w:rPr>
        <w:t>Anatomia</w:t>
      </w:r>
      <w:proofErr w:type="spellEnd"/>
      <w:r w:rsidRPr="009F35B4">
        <w:rPr>
          <w:i/>
          <w:iCs/>
          <w:color w:val="000000"/>
          <w:lang w:val="en-GB"/>
        </w:rPr>
        <w:t xml:space="preserve"> </w:t>
      </w:r>
      <w:proofErr w:type="spellStart"/>
      <w:r w:rsidRPr="009F35B4">
        <w:rPr>
          <w:i/>
          <w:iCs/>
          <w:color w:val="000000"/>
          <w:lang w:val="en-GB"/>
        </w:rPr>
        <w:t>Comparatadella</w:t>
      </w:r>
      <w:proofErr w:type="spellEnd"/>
      <w:r w:rsidRPr="009F35B4">
        <w:rPr>
          <w:i/>
          <w:iCs/>
          <w:color w:val="000000"/>
          <w:lang w:val="en-GB"/>
        </w:rPr>
        <w:t xml:space="preserve"> </w:t>
      </w:r>
      <w:proofErr w:type="spellStart"/>
      <w:r w:rsidRPr="009F35B4">
        <w:rPr>
          <w:i/>
          <w:iCs/>
          <w:color w:val="000000"/>
          <w:lang w:val="en-GB"/>
        </w:rPr>
        <w:t>Reale</w:t>
      </w:r>
      <w:proofErr w:type="spellEnd"/>
      <w:r w:rsidRPr="009F35B4">
        <w:rPr>
          <w:i/>
          <w:iCs/>
          <w:color w:val="000000"/>
          <w:lang w:val="en-GB"/>
        </w:rPr>
        <w:t xml:space="preserve"> </w:t>
      </w:r>
      <w:proofErr w:type="spellStart"/>
      <w:r w:rsidRPr="009F35B4">
        <w:rPr>
          <w:i/>
          <w:iCs/>
          <w:color w:val="000000"/>
          <w:lang w:val="en-GB"/>
        </w:rPr>
        <w:t>Università</w:t>
      </w:r>
      <w:proofErr w:type="spellEnd"/>
      <w:r w:rsidRPr="009F35B4">
        <w:rPr>
          <w:i/>
          <w:iCs/>
          <w:color w:val="000000"/>
          <w:lang w:val="en-GB"/>
        </w:rPr>
        <w:t xml:space="preserve"> di Torino</w:t>
      </w:r>
      <w:r w:rsidRPr="009F35B4">
        <w:rPr>
          <w:color w:val="000000"/>
          <w:lang w:val="en-GB"/>
        </w:rPr>
        <w:t xml:space="preserve"> 30(701): 1-7.</w:t>
      </w:r>
    </w:p>
    <w:p w14:paraId="06952F2F" w14:textId="77777777" w:rsidR="00E71170" w:rsidRPr="009F35B4" w:rsidRDefault="00E71170">
      <w:pPr>
        <w:pBdr>
          <w:top w:val="nil"/>
          <w:left w:val="nil"/>
          <w:bottom w:val="nil"/>
          <w:right w:val="nil"/>
          <w:between w:val="nil"/>
        </w:pBdr>
        <w:spacing w:line="240" w:lineRule="auto"/>
        <w:rPr>
          <w:color w:val="000000"/>
          <w:lang w:val="en-GB"/>
        </w:rPr>
      </w:pPr>
    </w:p>
    <w:p w14:paraId="243FCDF5" w14:textId="77777777" w:rsidR="00E71170" w:rsidRPr="009F35B4" w:rsidRDefault="003A5249">
      <w:pPr>
        <w:pBdr>
          <w:top w:val="nil"/>
          <w:left w:val="nil"/>
          <w:bottom w:val="nil"/>
          <w:right w:val="nil"/>
          <w:between w:val="nil"/>
        </w:pBdr>
        <w:spacing w:after="0" w:line="240" w:lineRule="auto"/>
        <w:rPr>
          <w:color w:val="000000"/>
          <w:lang w:val="en-GB"/>
        </w:rPr>
      </w:pPr>
      <w:r w:rsidRPr="009F35B4">
        <w:rPr>
          <w:color w:val="000000"/>
          <w:lang w:val="en-GB"/>
        </w:rPr>
        <w:t xml:space="preserve">Emery C, 1925. Revision des </w:t>
      </w:r>
      <w:proofErr w:type="spellStart"/>
      <w:r w:rsidRPr="009F35B4">
        <w:rPr>
          <w:color w:val="000000"/>
          <w:lang w:val="en-GB"/>
        </w:rPr>
        <w:t>espèces</w:t>
      </w:r>
      <w:proofErr w:type="spellEnd"/>
      <w:r w:rsidRPr="009F35B4">
        <w:rPr>
          <w:color w:val="000000"/>
          <w:lang w:val="en-GB"/>
        </w:rPr>
        <w:t xml:space="preserve"> </w:t>
      </w:r>
      <w:proofErr w:type="spellStart"/>
      <w:r w:rsidRPr="009F35B4">
        <w:rPr>
          <w:color w:val="000000"/>
          <w:lang w:val="en-GB"/>
        </w:rPr>
        <w:t>paléarctiques</w:t>
      </w:r>
      <w:proofErr w:type="spellEnd"/>
      <w:r w:rsidRPr="009F35B4">
        <w:rPr>
          <w:color w:val="000000"/>
          <w:lang w:val="en-GB"/>
        </w:rPr>
        <w:t xml:space="preserve"> du genre </w:t>
      </w:r>
      <w:r w:rsidRPr="009F35B4">
        <w:rPr>
          <w:i/>
          <w:iCs/>
          <w:color w:val="000000"/>
          <w:lang w:val="en-GB"/>
        </w:rPr>
        <w:t>Tapinoma</w:t>
      </w:r>
      <w:r w:rsidRPr="009F35B4">
        <w:rPr>
          <w:color w:val="000000"/>
          <w:lang w:val="en-GB"/>
        </w:rPr>
        <w:t xml:space="preserve">. </w:t>
      </w:r>
      <w:r w:rsidRPr="009F35B4">
        <w:rPr>
          <w:i/>
          <w:iCs/>
          <w:color w:val="000000"/>
          <w:lang w:val="en-GB"/>
        </w:rPr>
        <w:t xml:space="preserve">Revue Suisse de </w:t>
      </w:r>
      <w:proofErr w:type="spellStart"/>
      <w:r w:rsidRPr="009F35B4">
        <w:rPr>
          <w:i/>
          <w:iCs/>
          <w:color w:val="000000"/>
          <w:lang w:val="en-GB"/>
        </w:rPr>
        <w:t>Zoologie</w:t>
      </w:r>
      <w:proofErr w:type="spellEnd"/>
      <w:r w:rsidRPr="009F35B4">
        <w:rPr>
          <w:color w:val="000000"/>
          <w:lang w:val="en-GB"/>
        </w:rPr>
        <w:t xml:space="preserve"> 32: 45-64.</w:t>
      </w:r>
    </w:p>
    <w:p w14:paraId="3ECCE61A" w14:textId="77777777" w:rsidR="00E71170" w:rsidRPr="009F35B4" w:rsidRDefault="00E71170">
      <w:pPr>
        <w:pBdr>
          <w:top w:val="nil"/>
          <w:left w:val="nil"/>
          <w:bottom w:val="nil"/>
          <w:right w:val="nil"/>
          <w:between w:val="nil"/>
        </w:pBdr>
        <w:spacing w:line="240" w:lineRule="auto"/>
        <w:rPr>
          <w:color w:val="000000"/>
          <w:lang w:val="en-GB"/>
        </w:rPr>
      </w:pPr>
    </w:p>
    <w:p w14:paraId="55A452D4" w14:textId="69810375" w:rsidR="00E71170" w:rsidRPr="009F35B4" w:rsidRDefault="003A5249">
      <w:pPr>
        <w:pBdr>
          <w:top w:val="nil"/>
          <w:left w:val="nil"/>
          <w:bottom w:val="nil"/>
          <w:right w:val="nil"/>
          <w:between w:val="nil"/>
        </w:pBdr>
        <w:spacing w:after="0" w:line="240" w:lineRule="auto"/>
        <w:rPr>
          <w:color w:val="000000"/>
          <w:lang w:val="en-GB"/>
        </w:rPr>
      </w:pPr>
      <w:proofErr w:type="spellStart"/>
      <w:r w:rsidRPr="009F35B4">
        <w:rPr>
          <w:color w:val="000000"/>
          <w:lang w:val="en-GB"/>
        </w:rPr>
        <w:t>Fabricius</w:t>
      </w:r>
      <w:proofErr w:type="spellEnd"/>
      <w:r w:rsidRPr="009F35B4">
        <w:rPr>
          <w:color w:val="000000"/>
          <w:lang w:val="en-GB"/>
        </w:rPr>
        <w:t xml:space="preserve"> JC, 1775. </w:t>
      </w:r>
      <w:r w:rsidRPr="009F35B4">
        <w:rPr>
          <w:i/>
          <w:iCs/>
          <w:color w:val="000000"/>
          <w:lang w:val="en-GB"/>
        </w:rPr>
        <w:t xml:space="preserve">Systema </w:t>
      </w:r>
      <w:proofErr w:type="spellStart"/>
      <w:r w:rsidRPr="009F35B4">
        <w:rPr>
          <w:i/>
          <w:iCs/>
          <w:color w:val="000000"/>
          <w:lang w:val="en-GB"/>
        </w:rPr>
        <w:t>entomologiae</w:t>
      </w:r>
      <w:proofErr w:type="spellEnd"/>
      <w:r w:rsidRPr="009F35B4">
        <w:rPr>
          <w:i/>
          <w:iCs/>
          <w:color w:val="000000"/>
          <w:lang w:val="en-GB"/>
        </w:rPr>
        <w:t xml:space="preserve">, </w:t>
      </w:r>
      <w:proofErr w:type="spellStart"/>
      <w:r w:rsidRPr="009F35B4">
        <w:rPr>
          <w:i/>
          <w:iCs/>
          <w:color w:val="000000"/>
          <w:lang w:val="en-GB"/>
        </w:rPr>
        <w:t>sistens</w:t>
      </w:r>
      <w:proofErr w:type="spellEnd"/>
      <w:r w:rsidRPr="009F35B4">
        <w:rPr>
          <w:i/>
          <w:iCs/>
          <w:color w:val="000000"/>
          <w:lang w:val="en-GB"/>
        </w:rPr>
        <w:t xml:space="preserve"> </w:t>
      </w:r>
      <w:proofErr w:type="spellStart"/>
      <w:r w:rsidRPr="009F35B4">
        <w:rPr>
          <w:i/>
          <w:iCs/>
          <w:color w:val="000000"/>
          <w:lang w:val="en-GB"/>
        </w:rPr>
        <w:t>insectorum</w:t>
      </w:r>
      <w:proofErr w:type="spellEnd"/>
      <w:r w:rsidRPr="009F35B4">
        <w:rPr>
          <w:i/>
          <w:iCs/>
          <w:color w:val="000000"/>
          <w:lang w:val="en-GB"/>
        </w:rPr>
        <w:t xml:space="preserve"> classes, ordines, genera, species </w:t>
      </w:r>
      <w:proofErr w:type="spellStart"/>
      <w:r w:rsidRPr="009F35B4">
        <w:rPr>
          <w:i/>
          <w:iCs/>
          <w:color w:val="000000"/>
          <w:lang w:val="en-GB"/>
        </w:rPr>
        <w:t>adiectis</w:t>
      </w:r>
      <w:proofErr w:type="spellEnd"/>
      <w:r w:rsidRPr="009F35B4">
        <w:rPr>
          <w:i/>
          <w:iCs/>
          <w:color w:val="000000"/>
          <w:lang w:val="en-GB"/>
        </w:rPr>
        <w:t xml:space="preserve"> </w:t>
      </w:r>
      <w:proofErr w:type="spellStart"/>
      <w:r w:rsidRPr="009F35B4">
        <w:rPr>
          <w:i/>
          <w:iCs/>
          <w:color w:val="000000"/>
          <w:lang w:val="en-GB"/>
        </w:rPr>
        <w:t>synonymis</w:t>
      </w:r>
      <w:proofErr w:type="spellEnd"/>
      <w:r w:rsidRPr="009F35B4">
        <w:rPr>
          <w:i/>
          <w:iCs/>
          <w:color w:val="000000"/>
          <w:lang w:val="en-GB"/>
        </w:rPr>
        <w:t xml:space="preserve">, </w:t>
      </w:r>
      <w:proofErr w:type="spellStart"/>
      <w:r w:rsidRPr="009F35B4">
        <w:rPr>
          <w:i/>
          <w:iCs/>
          <w:color w:val="000000"/>
          <w:lang w:val="en-GB"/>
        </w:rPr>
        <w:t>locis</w:t>
      </w:r>
      <w:proofErr w:type="spellEnd"/>
      <w:r w:rsidRPr="009F35B4">
        <w:rPr>
          <w:i/>
          <w:iCs/>
          <w:color w:val="000000"/>
          <w:lang w:val="en-GB"/>
        </w:rPr>
        <w:t xml:space="preserve">, </w:t>
      </w:r>
      <w:proofErr w:type="spellStart"/>
      <w:r w:rsidRPr="009F35B4">
        <w:rPr>
          <w:i/>
          <w:iCs/>
          <w:color w:val="000000"/>
          <w:lang w:val="en-GB"/>
        </w:rPr>
        <w:t>descriptionibus</w:t>
      </w:r>
      <w:proofErr w:type="spellEnd"/>
      <w:r w:rsidRPr="009F35B4">
        <w:rPr>
          <w:i/>
          <w:iCs/>
          <w:color w:val="000000"/>
          <w:lang w:val="en-GB"/>
        </w:rPr>
        <w:t xml:space="preserve">, </w:t>
      </w:r>
      <w:proofErr w:type="spellStart"/>
      <w:r w:rsidRPr="009F35B4">
        <w:rPr>
          <w:i/>
          <w:iCs/>
          <w:color w:val="000000"/>
          <w:lang w:val="en-GB"/>
        </w:rPr>
        <w:t>observationibus</w:t>
      </w:r>
      <w:proofErr w:type="spellEnd"/>
      <w:r w:rsidRPr="009F35B4">
        <w:rPr>
          <w:i/>
          <w:iCs/>
          <w:color w:val="000000"/>
          <w:lang w:val="en-GB"/>
        </w:rPr>
        <w:t>.</w:t>
      </w:r>
      <w:r w:rsidRPr="009F35B4">
        <w:rPr>
          <w:color w:val="000000"/>
          <w:lang w:val="en-GB"/>
        </w:rPr>
        <w:t xml:space="preserve"> Korte, </w:t>
      </w:r>
      <w:proofErr w:type="spellStart"/>
      <w:r w:rsidRPr="009F35B4">
        <w:rPr>
          <w:color w:val="000000"/>
          <w:lang w:val="en-GB"/>
        </w:rPr>
        <w:t>Flensburgi</w:t>
      </w:r>
      <w:proofErr w:type="spellEnd"/>
      <w:r w:rsidRPr="009F35B4">
        <w:rPr>
          <w:color w:val="000000"/>
          <w:lang w:val="en-GB"/>
        </w:rPr>
        <w:t xml:space="preserve"> et </w:t>
      </w:r>
      <w:proofErr w:type="spellStart"/>
      <w:r w:rsidRPr="009F35B4">
        <w:rPr>
          <w:color w:val="000000"/>
          <w:lang w:val="en-GB"/>
        </w:rPr>
        <w:t>Lipsiae</w:t>
      </w:r>
      <w:proofErr w:type="spellEnd"/>
      <w:r w:rsidRPr="009F35B4">
        <w:rPr>
          <w:color w:val="000000"/>
          <w:lang w:val="en-GB"/>
        </w:rPr>
        <w:t xml:space="preserve"> [= Flensburg and Leipzig], 832 pp.</w:t>
      </w:r>
    </w:p>
    <w:p w14:paraId="1C0A71A0" w14:textId="77777777" w:rsidR="00E71170" w:rsidRPr="009F35B4" w:rsidRDefault="00E71170">
      <w:pPr>
        <w:pBdr>
          <w:top w:val="nil"/>
          <w:left w:val="nil"/>
          <w:bottom w:val="nil"/>
          <w:right w:val="nil"/>
          <w:between w:val="nil"/>
        </w:pBdr>
        <w:spacing w:line="240" w:lineRule="auto"/>
        <w:rPr>
          <w:color w:val="000000"/>
          <w:lang w:val="en-GB"/>
        </w:rPr>
      </w:pPr>
    </w:p>
    <w:p w14:paraId="57B5BC19" w14:textId="156E864F" w:rsidR="00E71170" w:rsidRPr="009F35B4" w:rsidRDefault="003A5249">
      <w:pPr>
        <w:pBdr>
          <w:top w:val="nil"/>
          <w:left w:val="nil"/>
          <w:bottom w:val="nil"/>
          <w:right w:val="nil"/>
          <w:between w:val="nil"/>
        </w:pBdr>
        <w:spacing w:after="0" w:line="240" w:lineRule="auto"/>
        <w:rPr>
          <w:color w:val="000000"/>
          <w:lang w:val="en-GB"/>
        </w:rPr>
      </w:pPr>
      <w:proofErr w:type="spellStart"/>
      <w:r w:rsidRPr="009F35B4">
        <w:rPr>
          <w:color w:val="000000"/>
          <w:lang w:val="en-GB"/>
        </w:rPr>
        <w:t>Fabricius</w:t>
      </w:r>
      <w:proofErr w:type="spellEnd"/>
      <w:r w:rsidRPr="009F35B4">
        <w:rPr>
          <w:color w:val="000000"/>
          <w:lang w:val="en-GB"/>
        </w:rPr>
        <w:t xml:space="preserve"> JC, 1782. </w:t>
      </w:r>
      <w:r w:rsidRPr="009F35B4">
        <w:rPr>
          <w:i/>
          <w:iCs/>
          <w:color w:val="000000"/>
          <w:lang w:val="en-GB"/>
        </w:rPr>
        <w:t xml:space="preserve">Species </w:t>
      </w:r>
      <w:proofErr w:type="spellStart"/>
      <w:r w:rsidRPr="009F35B4">
        <w:rPr>
          <w:i/>
          <w:iCs/>
          <w:color w:val="000000"/>
          <w:lang w:val="en-GB"/>
        </w:rPr>
        <w:t>insectorum</w:t>
      </w:r>
      <w:proofErr w:type="spellEnd"/>
      <w:r w:rsidRPr="009F35B4">
        <w:rPr>
          <w:i/>
          <w:iCs/>
          <w:color w:val="000000"/>
          <w:lang w:val="en-GB"/>
        </w:rPr>
        <w:t xml:space="preserve"> </w:t>
      </w:r>
      <w:proofErr w:type="spellStart"/>
      <w:r w:rsidRPr="009F35B4">
        <w:rPr>
          <w:i/>
          <w:iCs/>
          <w:color w:val="000000"/>
          <w:lang w:val="en-GB"/>
        </w:rPr>
        <w:t>exhibentes</w:t>
      </w:r>
      <w:proofErr w:type="spellEnd"/>
      <w:r w:rsidRPr="009F35B4">
        <w:rPr>
          <w:i/>
          <w:iCs/>
          <w:color w:val="000000"/>
          <w:lang w:val="en-GB"/>
        </w:rPr>
        <w:t xml:space="preserve"> </w:t>
      </w:r>
      <w:proofErr w:type="spellStart"/>
      <w:r w:rsidRPr="009F35B4">
        <w:rPr>
          <w:i/>
          <w:iCs/>
          <w:color w:val="000000"/>
          <w:lang w:val="en-GB"/>
        </w:rPr>
        <w:t>eorum</w:t>
      </w:r>
      <w:proofErr w:type="spellEnd"/>
      <w:r w:rsidRPr="009F35B4">
        <w:rPr>
          <w:i/>
          <w:iCs/>
          <w:color w:val="000000"/>
          <w:lang w:val="en-GB"/>
        </w:rPr>
        <w:t xml:space="preserve"> </w:t>
      </w:r>
      <w:proofErr w:type="spellStart"/>
      <w:r w:rsidRPr="009F35B4">
        <w:rPr>
          <w:i/>
          <w:iCs/>
          <w:color w:val="000000"/>
          <w:lang w:val="en-GB"/>
        </w:rPr>
        <w:t>differentias</w:t>
      </w:r>
      <w:proofErr w:type="spellEnd"/>
      <w:r w:rsidRPr="009F35B4">
        <w:rPr>
          <w:i/>
          <w:iCs/>
          <w:color w:val="000000"/>
          <w:lang w:val="en-GB"/>
        </w:rPr>
        <w:t xml:space="preserve"> </w:t>
      </w:r>
      <w:proofErr w:type="spellStart"/>
      <w:r w:rsidRPr="009F35B4">
        <w:rPr>
          <w:i/>
          <w:iCs/>
          <w:color w:val="000000"/>
          <w:lang w:val="en-GB"/>
        </w:rPr>
        <w:t>specificas</w:t>
      </w:r>
      <w:proofErr w:type="spellEnd"/>
      <w:r w:rsidRPr="009F35B4">
        <w:rPr>
          <w:i/>
          <w:iCs/>
          <w:color w:val="000000"/>
          <w:lang w:val="en-GB"/>
        </w:rPr>
        <w:t xml:space="preserve">, </w:t>
      </w:r>
      <w:proofErr w:type="spellStart"/>
      <w:r w:rsidRPr="009F35B4">
        <w:rPr>
          <w:i/>
          <w:iCs/>
          <w:color w:val="000000"/>
          <w:lang w:val="en-GB"/>
        </w:rPr>
        <w:t>synonyma</w:t>
      </w:r>
      <w:proofErr w:type="spellEnd"/>
      <w:r w:rsidRPr="009F35B4">
        <w:rPr>
          <w:i/>
          <w:iCs/>
          <w:color w:val="000000"/>
          <w:lang w:val="en-GB"/>
        </w:rPr>
        <w:t xml:space="preserve">, </w:t>
      </w:r>
      <w:proofErr w:type="spellStart"/>
      <w:r w:rsidRPr="009F35B4">
        <w:rPr>
          <w:i/>
          <w:iCs/>
          <w:color w:val="000000"/>
          <w:lang w:val="en-GB"/>
        </w:rPr>
        <w:t>auctorum</w:t>
      </w:r>
      <w:proofErr w:type="spellEnd"/>
      <w:r w:rsidRPr="009F35B4">
        <w:rPr>
          <w:i/>
          <w:iCs/>
          <w:color w:val="000000"/>
          <w:lang w:val="en-GB"/>
        </w:rPr>
        <w:t xml:space="preserve"> </w:t>
      </w:r>
      <w:proofErr w:type="spellStart"/>
      <w:r w:rsidRPr="009F35B4">
        <w:rPr>
          <w:i/>
          <w:iCs/>
          <w:color w:val="000000"/>
          <w:lang w:val="en-GB"/>
        </w:rPr>
        <w:t>loca</w:t>
      </w:r>
      <w:proofErr w:type="spellEnd"/>
      <w:r w:rsidRPr="009F35B4">
        <w:rPr>
          <w:i/>
          <w:iCs/>
          <w:color w:val="000000"/>
          <w:lang w:val="en-GB"/>
        </w:rPr>
        <w:t xml:space="preserve"> </w:t>
      </w:r>
      <w:proofErr w:type="spellStart"/>
      <w:r w:rsidRPr="009F35B4">
        <w:rPr>
          <w:i/>
          <w:iCs/>
          <w:color w:val="000000"/>
          <w:lang w:val="en-GB"/>
        </w:rPr>
        <w:t>natalia</w:t>
      </w:r>
      <w:proofErr w:type="spellEnd"/>
      <w:r w:rsidRPr="009F35B4">
        <w:rPr>
          <w:i/>
          <w:iCs/>
          <w:color w:val="000000"/>
          <w:lang w:val="en-GB"/>
        </w:rPr>
        <w:t xml:space="preserve">, </w:t>
      </w:r>
      <w:proofErr w:type="spellStart"/>
      <w:r w:rsidRPr="009F35B4">
        <w:rPr>
          <w:i/>
          <w:iCs/>
          <w:color w:val="000000"/>
          <w:lang w:val="en-GB"/>
        </w:rPr>
        <w:t>metamorphosin</w:t>
      </w:r>
      <w:proofErr w:type="spellEnd"/>
      <w:r w:rsidRPr="009F35B4">
        <w:rPr>
          <w:i/>
          <w:iCs/>
          <w:color w:val="000000"/>
          <w:lang w:val="en-GB"/>
        </w:rPr>
        <w:t xml:space="preserve"> </w:t>
      </w:r>
      <w:proofErr w:type="spellStart"/>
      <w:r w:rsidRPr="009F35B4">
        <w:rPr>
          <w:i/>
          <w:iCs/>
          <w:color w:val="000000"/>
          <w:lang w:val="en-GB"/>
        </w:rPr>
        <w:t>adiectis</w:t>
      </w:r>
      <w:proofErr w:type="spellEnd"/>
      <w:r w:rsidRPr="009F35B4">
        <w:rPr>
          <w:i/>
          <w:iCs/>
          <w:color w:val="000000"/>
          <w:lang w:val="en-GB"/>
        </w:rPr>
        <w:t xml:space="preserve"> </w:t>
      </w:r>
      <w:proofErr w:type="spellStart"/>
      <w:r w:rsidRPr="009F35B4">
        <w:rPr>
          <w:i/>
          <w:iCs/>
          <w:color w:val="000000"/>
          <w:lang w:val="en-GB"/>
        </w:rPr>
        <w:t>observationibus</w:t>
      </w:r>
      <w:proofErr w:type="spellEnd"/>
      <w:r w:rsidRPr="009F35B4">
        <w:rPr>
          <w:i/>
          <w:iCs/>
          <w:color w:val="000000"/>
          <w:lang w:val="en-GB"/>
        </w:rPr>
        <w:t xml:space="preserve">, </w:t>
      </w:r>
      <w:proofErr w:type="spellStart"/>
      <w:r w:rsidRPr="009F35B4">
        <w:rPr>
          <w:i/>
          <w:iCs/>
          <w:color w:val="000000"/>
          <w:lang w:val="en-GB"/>
        </w:rPr>
        <w:t>descriptionibus</w:t>
      </w:r>
      <w:proofErr w:type="spellEnd"/>
      <w:r w:rsidRPr="009F35B4">
        <w:rPr>
          <w:i/>
          <w:iCs/>
          <w:color w:val="000000"/>
          <w:lang w:val="en-GB"/>
        </w:rPr>
        <w:t>. Tome I.</w:t>
      </w:r>
      <w:r w:rsidRPr="009F35B4">
        <w:rPr>
          <w:color w:val="000000"/>
          <w:lang w:val="en-GB"/>
        </w:rPr>
        <w:t xml:space="preserve"> C. E. Bohn, </w:t>
      </w:r>
      <w:proofErr w:type="spellStart"/>
      <w:r w:rsidRPr="009F35B4">
        <w:rPr>
          <w:color w:val="000000"/>
          <w:lang w:val="en-GB"/>
        </w:rPr>
        <w:t>Hamburgi</w:t>
      </w:r>
      <w:proofErr w:type="spellEnd"/>
      <w:r w:rsidRPr="009F35B4">
        <w:rPr>
          <w:color w:val="000000"/>
          <w:lang w:val="en-GB"/>
        </w:rPr>
        <w:t xml:space="preserve"> et </w:t>
      </w:r>
      <w:proofErr w:type="spellStart"/>
      <w:r w:rsidRPr="009F35B4">
        <w:rPr>
          <w:color w:val="000000"/>
          <w:lang w:val="en-GB"/>
        </w:rPr>
        <w:t>Kilonii</w:t>
      </w:r>
      <w:proofErr w:type="spellEnd"/>
      <w:r w:rsidRPr="009F35B4">
        <w:rPr>
          <w:color w:val="000000"/>
          <w:lang w:val="en-GB"/>
        </w:rPr>
        <w:t xml:space="preserve"> [= Hamburg and Kiel], 552 pp.</w:t>
      </w:r>
    </w:p>
    <w:p w14:paraId="71FDF507" w14:textId="77777777" w:rsidR="00E71170" w:rsidRPr="009F35B4" w:rsidRDefault="00E71170">
      <w:pPr>
        <w:pBdr>
          <w:top w:val="nil"/>
          <w:left w:val="nil"/>
          <w:bottom w:val="nil"/>
          <w:right w:val="nil"/>
          <w:between w:val="nil"/>
        </w:pBdr>
        <w:spacing w:line="240" w:lineRule="auto"/>
        <w:rPr>
          <w:color w:val="000000"/>
          <w:lang w:val="en-GB"/>
        </w:rPr>
      </w:pPr>
    </w:p>
    <w:p w14:paraId="36AE079A" w14:textId="4C234044" w:rsidR="00E71170" w:rsidRPr="009F35B4" w:rsidRDefault="003A5249">
      <w:pPr>
        <w:pBdr>
          <w:top w:val="nil"/>
          <w:left w:val="nil"/>
          <w:bottom w:val="nil"/>
          <w:right w:val="nil"/>
          <w:between w:val="nil"/>
        </w:pBdr>
        <w:spacing w:after="0" w:line="240" w:lineRule="auto"/>
        <w:rPr>
          <w:color w:val="000000"/>
          <w:lang w:val="en-GB"/>
        </w:rPr>
      </w:pPr>
      <w:proofErr w:type="spellStart"/>
      <w:r w:rsidRPr="009F35B4">
        <w:rPr>
          <w:color w:val="000000"/>
          <w:lang w:val="en-GB"/>
        </w:rPr>
        <w:t>Fabricius</w:t>
      </w:r>
      <w:proofErr w:type="spellEnd"/>
      <w:r w:rsidRPr="009F35B4">
        <w:rPr>
          <w:color w:val="000000"/>
          <w:lang w:val="en-GB"/>
        </w:rPr>
        <w:t xml:space="preserve"> JC, 1793. </w:t>
      </w:r>
      <w:proofErr w:type="spellStart"/>
      <w:r w:rsidRPr="009F35B4">
        <w:rPr>
          <w:i/>
          <w:iCs/>
          <w:color w:val="000000"/>
          <w:lang w:val="en-GB"/>
        </w:rPr>
        <w:t>Entomologia</w:t>
      </w:r>
      <w:proofErr w:type="spellEnd"/>
      <w:r w:rsidRPr="009F35B4">
        <w:rPr>
          <w:i/>
          <w:iCs/>
          <w:color w:val="000000"/>
          <w:lang w:val="en-GB"/>
        </w:rPr>
        <w:t xml:space="preserve"> </w:t>
      </w:r>
      <w:proofErr w:type="spellStart"/>
      <w:r w:rsidRPr="009F35B4">
        <w:rPr>
          <w:i/>
          <w:iCs/>
          <w:color w:val="000000"/>
          <w:lang w:val="en-GB"/>
        </w:rPr>
        <w:t>systematica</w:t>
      </w:r>
      <w:proofErr w:type="spellEnd"/>
      <w:r w:rsidRPr="009F35B4">
        <w:rPr>
          <w:i/>
          <w:iCs/>
          <w:color w:val="000000"/>
          <w:lang w:val="en-GB"/>
        </w:rPr>
        <w:t xml:space="preserve"> </w:t>
      </w:r>
      <w:proofErr w:type="spellStart"/>
      <w:r w:rsidRPr="009F35B4">
        <w:rPr>
          <w:i/>
          <w:iCs/>
          <w:color w:val="000000"/>
          <w:lang w:val="en-GB"/>
        </w:rPr>
        <w:t>emendata</w:t>
      </w:r>
      <w:proofErr w:type="spellEnd"/>
      <w:r w:rsidRPr="009F35B4">
        <w:rPr>
          <w:i/>
          <w:iCs/>
          <w:color w:val="000000"/>
          <w:lang w:val="en-GB"/>
        </w:rPr>
        <w:t xml:space="preserve"> et </w:t>
      </w:r>
      <w:proofErr w:type="spellStart"/>
      <w:r w:rsidRPr="009F35B4">
        <w:rPr>
          <w:i/>
          <w:iCs/>
          <w:color w:val="000000"/>
          <w:lang w:val="en-GB"/>
        </w:rPr>
        <w:t>aucta</w:t>
      </w:r>
      <w:proofErr w:type="spellEnd"/>
      <w:r w:rsidRPr="009F35B4">
        <w:rPr>
          <w:i/>
          <w:iCs/>
          <w:color w:val="000000"/>
          <w:lang w:val="en-GB"/>
        </w:rPr>
        <w:t xml:space="preserve">. Secundum classes, ordines, genera, species, </w:t>
      </w:r>
      <w:proofErr w:type="spellStart"/>
      <w:r w:rsidRPr="009F35B4">
        <w:rPr>
          <w:i/>
          <w:iCs/>
          <w:color w:val="000000"/>
          <w:lang w:val="en-GB"/>
        </w:rPr>
        <w:t>adjectis</w:t>
      </w:r>
      <w:proofErr w:type="spellEnd"/>
      <w:r w:rsidRPr="009F35B4">
        <w:rPr>
          <w:i/>
          <w:iCs/>
          <w:color w:val="000000"/>
          <w:lang w:val="en-GB"/>
        </w:rPr>
        <w:t xml:space="preserve"> </w:t>
      </w:r>
      <w:proofErr w:type="spellStart"/>
      <w:r w:rsidRPr="009F35B4">
        <w:rPr>
          <w:i/>
          <w:iCs/>
          <w:color w:val="000000"/>
          <w:lang w:val="en-GB"/>
        </w:rPr>
        <w:t>synonimis</w:t>
      </w:r>
      <w:proofErr w:type="spellEnd"/>
      <w:r w:rsidRPr="009F35B4">
        <w:rPr>
          <w:i/>
          <w:iCs/>
          <w:color w:val="000000"/>
          <w:lang w:val="en-GB"/>
        </w:rPr>
        <w:t xml:space="preserve">, </w:t>
      </w:r>
      <w:proofErr w:type="spellStart"/>
      <w:r w:rsidRPr="009F35B4">
        <w:rPr>
          <w:i/>
          <w:iCs/>
          <w:color w:val="000000"/>
          <w:lang w:val="en-GB"/>
        </w:rPr>
        <w:t>locis</w:t>
      </w:r>
      <w:proofErr w:type="spellEnd"/>
      <w:r w:rsidRPr="009F35B4">
        <w:rPr>
          <w:i/>
          <w:iCs/>
          <w:color w:val="000000"/>
          <w:lang w:val="en-GB"/>
        </w:rPr>
        <w:t xml:space="preserve"> </w:t>
      </w:r>
      <w:proofErr w:type="spellStart"/>
      <w:r w:rsidRPr="009F35B4">
        <w:rPr>
          <w:i/>
          <w:iCs/>
          <w:color w:val="000000"/>
          <w:lang w:val="en-GB"/>
        </w:rPr>
        <w:t>observationibus</w:t>
      </w:r>
      <w:proofErr w:type="spellEnd"/>
      <w:r w:rsidRPr="009F35B4">
        <w:rPr>
          <w:i/>
          <w:iCs/>
          <w:color w:val="000000"/>
          <w:lang w:val="en-GB"/>
        </w:rPr>
        <w:t xml:space="preserve">, </w:t>
      </w:r>
      <w:proofErr w:type="spellStart"/>
      <w:r w:rsidRPr="009F35B4">
        <w:rPr>
          <w:i/>
          <w:iCs/>
          <w:color w:val="000000"/>
          <w:lang w:val="en-GB"/>
        </w:rPr>
        <w:t>descriptionibus</w:t>
      </w:r>
      <w:proofErr w:type="spellEnd"/>
      <w:r w:rsidRPr="009F35B4">
        <w:rPr>
          <w:i/>
          <w:iCs/>
          <w:color w:val="000000"/>
          <w:lang w:val="en-GB"/>
        </w:rPr>
        <w:t>. Tome 2.</w:t>
      </w:r>
      <w:r w:rsidRPr="009F35B4">
        <w:rPr>
          <w:color w:val="000000"/>
          <w:lang w:val="en-GB"/>
        </w:rPr>
        <w:t xml:space="preserve"> C. G. </w:t>
      </w:r>
      <w:proofErr w:type="spellStart"/>
      <w:r w:rsidRPr="009F35B4">
        <w:rPr>
          <w:color w:val="000000"/>
          <w:lang w:val="en-GB"/>
        </w:rPr>
        <w:t>Proft</w:t>
      </w:r>
      <w:proofErr w:type="spellEnd"/>
      <w:r w:rsidRPr="009F35B4">
        <w:rPr>
          <w:color w:val="000000"/>
          <w:lang w:val="en-GB"/>
        </w:rPr>
        <w:t xml:space="preserve">, </w:t>
      </w:r>
      <w:proofErr w:type="spellStart"/>
      <w:r w:rsidRPr="009F35B4">
        <w:rPr>
          <w:color w:val="000000"/>
          <w:lang w:val="en-GB"/>
        </w:rPr>
        <w:t>Hafniae</w:t>
      </w:r>
      <w:proofErr w:type="spellEnd"/>
      <w:r w:rsidRPr="009F35B4">
        <w:rPr>
          <w:color w:val="000000"/>
          <w:lang w:val="en-GB"/>
        </w:rPr>
        <w:t xml:space="preserve"> [= Copenhagen], 519 pp.</w:t>
      </w:r>
    </w:p>
    <w:p w14:paraId="4D6674BD" w14:textId="77777777" w:rsidR="00E71170" w:rsidRPr="009F35B4" w:rsidRDefault="00E71170">
      <w:pPr>
        <w:pBdr>
          <w:top w:val="nil"/>
          <w:left w:val="nil"/>
          <w:bottom w:val="nil"/>
          <w:right w:val="nil"/>
          <w:between w:val="nil"/>
        </w:pBdr>
        <w:spacing w:line="240" w:lineRule="auto"/>
        <w:rPr>
          <w:color w:val="000000"/>
          <w:lang w:val="en-GB"/>
        </w:rPr>
      </w:pPr>
    </w:p>
    <w:p w14:paraId="6E994FAC" w14:textId="77777777" w:rsidR="00E71170" w:rsidRPr="009F35B4" w:rsidRDefault="003A5249">
      <w:pPr>
        <w:pBdr>
          <w:top w:val="nil"/>
          <w:left w:val="nil"/>
          <w:bottom w:val="nil"/>
          <w:right w:val="nil"/>
          <w:between w:val="nil"/>
        </w:pBdr>
        <w:spacing w:after="0" w:line="240" w:lineRule="auto"/>
        <w:rPr>
          <w:color w:val="000000"/>
          <w:lang w:val="en-GB"/>
        </w:rPr>
      </w:pPr>
      <w:proofErr w:type="spellStart"/>
      <w:r w:rsidRPr="009F35B4">
        <w:rPr>
          <w:color w:val="000000"/>
          <w:lang w:val="en-GB"/>
        </w:rPr>
        <w:t>Finzi</w:t>
      </w:r>
      <w:proofErr w:type="spellEnd"/>
      <w:r w:rsidRPr="009F35B4">
        <w:rPr>
          <w:color w:val="000000"/>
          <w:lang w:val="en-GB"/>
        </w:rPr>
        <w:t xml:space="preserve"> B, 1922. Primo </w:t>
      </w:r>
      <w:proofErr w:type="spellStart"/>
      <w:r w:rsidRPr="009F35B4">
        <w:rPr>
          <w:color w:val="000000"/>
          <w:lang w:val="en-GB"/>
        </w:rPr>
        <w:t>contributo</w:t>
      </w:r>
      <w:proofErr w:type="spellEnd"/>
      <w:r w:rsidRPr="009F35B4">
        <w:rPr>
          <w:color w:val="000000"/>
          <w:lang w:val="en-GB"/>
        </w:rPr>
        <w:t xml:space="preserve"> </w:t>
      </w:r>
      <w:proofErr w:type="spellStart"/>
      <w:r w:rsidRPr="009F35B4">
        <w:rPr>
          <w:color w:val="000000"/>
          <w:lang w:val="en-GB"/>
        </w:rPr>
        <w:t>alla</w:t>
      </w:r>
      <w:proofErr w:type="spellEnd"/>
      <w:r w:rsidRPr="009F35B4">
        <w:rPr>
          <w:color w:val="000000"/>
          <w:lang w:val="en-GB"/>
        </w:rPr>
        <w:t xml:space="preserve"> </w:t>
      </w:r>
      <w:proofErr w:type="spellStart"/>
      <w:r w:rsidRPr="009F35B4">
        <w:rPr>
          <w:color w:val="000000"/>
          <w:lang w:val="en-GB"/>
        </w:rPr>
        <w:t>conoscenza</w:t>
      </w:r>
      <w:proofErr w:type="spellEnd"/>
      <w:r w:rsidRPr="009F35B4">
        <w:rPr>
          <w:color w:val="000000"/>
          <w:lang w:val="en-GB"/>
        </w:rPr>
        <w:t xml:space="preserve"> </w:t>
      </w:r>
      <w:proofErr w:type="spellStart"/>
      <w:r w:rsidRPr="009F35B4">
        <w:rPr>
          <w:color w:val="000000"/>
          <w:lang w:val="en-GB"/>
        </w:rPr>
        <w:t>della</w:t>
      </w:r>
      <w:proofErr w:type="spellEnd"/>
      <w:r w:rsidRPr="009F35B4">
        <w:rPr>
          <w:color w:val="000000"/>
          <w:lang w:val="en-GB"/>
        </w:rPr>
        <w:t xml:space="preserve"> fauna </w:t>
      </w:r>
      <w:proofErr w:type="spellStart"/>
      <w:r w:rsidRPr="009F35B4">
        <w:rPr>
          <w:color w:val="000000"/>
          <w:lang w:val="en-GB"/>
        </w:rPr>
        <w:t>mirmecologica</w:t>
      </w:r>
      <w:proofErr w:type="spellEnd"/>
      <w:r w:rsidRPr="009F35B4">
        <w:rPr>
          <w:color w:val="000000"/>
          <w:lang w:val="en-GB"/>
        </w:rPr>
        <w:t xml:space="preserve"> </w:t>
      </w:r>
      <w:proofErr w:type="spellStart"/>
      <w:r w:rsidRPr="009F35B4">
        <w:rPr>
          <w:color w:val="000000"/>
          <w:lang w:val="en-GB"/>
        </w:rPr>
        <w:t>della</w:t>
      </w:r>
      <w:proofErr w:type="spellEnd"/>
      <w:r w:rsidRPr="009F35B4">
        <w:rPr>
          <w:color w:val="000000"/>
          <w:lang w:val="en-GB"/>
        </w:rPr>
        <w:t xml:space="preserve"> Venezia Giulia. </w:t>
      </w:r>
      <w:r w:rsidRPr="009F35B4">
        <w:rPr>
          <w:i/>
          <w:iCs/>
          <w:color w:val="000000"/>
          <w:lang w:val="en-GB"/>
        </w:rPr>
        <w:t xml:space="preserve">Bull. Soc. </w:t>
      </w:r>
      <w:proofErr w:type="spellStart"/>
      <w:r w:rsidRPr="009F35B4">
        <w:rPr>
          <w:i/>
          <w:iCs/>
          <w:color w:val="000000"/>
          <w:lang w:val="en-GB"/>
        </w:rPr>
        <w:t>Entomol</w:t>
      </w:r>
      <w:proofErr w:type="spellEnd"/>
      <w:r w:rsidRPr="009F35B4">
        <w:rPr>
          <w:i/>
          <w:iCs/>
          <w:color w:val="000000"/>
          <w:lang w:val="en-GB"/>
        </w:rPr>
        <w:t>. Ital.</w:t>
      </w:r>
      <w:r w:rsidRPr="009F35B4">
        <w:rPr>
          <w:color w:val="000000"/>
          <w:lang w:val="en-GB"/>
        </w:rPr>
        <w:t xml:space="preserve"> 53: 118-120.</w:t>
      </w:r>
    </w:p>
    <w:p w14:paraId="0A927199" w14:textId="77777777" w:rsidR="00E71170" w:rsidRPr="009F35B4" w:rsidRDefault="00E71170">
      <w:pPr>
        <w:pBdr>
          <w:top w:val="nil"/>
          <w:left w:val="nil"/>
          <w:bottom w:val="nil"/>
          <w:right w:val="nil"/>
          <w:between w:val="nil"/>
        </w:pBdr>
        <w:spacing w:line="240" w:lineRule="auto"/>
        <w:rPr>
          <w:color w:val="000000"/>
          <w:lang w:val="en-GB"/>
        </w:rPr>
      </w:pPr>
    </w:p>
    <w:p w14:paraId="2F1CB4A7" w14:textId="77777777" w:rsidR="00E71170" w:rsidRPr="009F35B4" w:rsidRDefault="003A5249">
      <w:pPr>
        <w:pBdr>
          <w:top w:val="nil"/>
          <w:left w:val="nil"/>
          <w:bottom w:val="nil"/>
          <w:right w:val="nil"/>
          <w:between w:val="nil"/>
        </w:pBdr>
        <w:spacing w:after="0" w:line="240" w:lineRule="auto"/>
        <w:rPr>
          <w:color w:val="000000"/>
          <w:lang w:val="en-GB"/>
        </w:rPr>
      </w:pPr>
      <w:proofErr w:type="spellStart"/>
      <w:r w:rsidRPr="009F35B4">
        <w:rPr>
          <w:color w:val="000000"/>
          <w:lang w:val="en-GB"/>
        </w:rPr>
        <w:t>Finzi</w:t>
      </w:r>
      <w:proofErr w:type="spellEnd"/>
      <w:r w:rsidRPr="009F35B4">
        <w:rPr>
          <w:color w:val="000000"/>
          <w:lang w:val="en-GB"/>
        </w:rPr>
        <w:t xml:space="preserve"> B, 1923. </w:t>
      </w:r>
      <w:proofErr w:type="spellStart"/>
      <w:r w:rsidRPr="009F35B4">
        <w:rPr>
          <w:color w:val="000000"/>
          <w:lang w:val="en-GB"/>
        </w:rPr>
        <w:t>Risultati</w:t>
      </w:r>
      <w:proofErr w:type="spellEnd"/>
      <w:r w:rsidRPr="009F35B4">
        <w:rPr>
          <w:color w:val="000000"/>
          <w:lang w:val="en-GB"/>
        </w:rPr>
        <w:t xml:space="preserve"> </w:t>
      </w:r>
      <w:proofErr w:type="spellStart"/>
      <w:r w:rsidRPr="009F35B4">
        <w:rPr>
          <w:color w:val="000000"/>
          <w:lang w:val="en-GB"/>
        </w:rPr>
        <w:t>scientifici</w:t>
      </w:r>
      <w:proofErr w:type="spellEnd"/>
      <w:r w:rsidRPr="009F35B4">
        <w:rPr>
          <w:color w:val="000000"/>
          <w:lang w:val="en-GB"/>
        </w:rPr>
        <w:t xml:space="preserve"> </w:t>
      </w:r>
      <w:proofErr w:type="spellStart"/>
      <w:r w:rsidRPr="009F35B4">
        <w:rPr>
          <w:color w:val="000000"/>
          <w:lang w:val="en-GB"/>
        </w:rPr>
        <w:t>della</w:t>
      </w:r>
      <w:proofErr w:type="spellEnd"/>
      <w:r w:rsidRPr="009F35B4">
        <w:rPr>
          <w:color w:val="000000"/>
          <w:lang w:val="en-GB"/>
        </w:rPr>
        <w:t xml:space="preserve"> </w:t>
      </w:r>
      <w:proofErr w:type="spellStart"/>
      <w:r w:rsidRPr="009F35B4">
        <w:rPr>
          <w:color w:val="000000"/>
          <w:lang w:val="en-GB"/>
        </w:rPr>
        <w:t>spedizione</w:t>
      </w:r>
      <w:proofErr w:type="spellEnd"/>
      <w:r w:rsidRPr="009F35B4">
        <w:rPr>
          <w:color w:val="000000"/>
          <w:lang w:val="en-GB"/>
        </w:rPr>
        <w:t xml:space="preserve"> </w:t>
      </w:r>
      <w:proofErr w:type="spellStart"/>
      <w:r w:rsidRPr="009F35B4">
        <w:rPr>
          <w:color w:val="000000"/>
          <w:lang w:val="en-GB"/>
        </w:rPr>
        <w:t>Ravasini</w:t>
      </w:r>
      <w:proofErr w:type="spellEnd"/>
      <w:r w:rsidRPr="009F35B4">
        <w:rPr>
          <w:color w:val="000000"/>
          <w:lang w:val="en-GB"/>
        </w:rPr>
        <w:t xml:space="preserve">-Lona in Albania. III. </w:t>
      </w:r>
      <w:proofErr w:type="spellStart"/>
      <w:r w:rsidRPr="009F35B4">
        <w:rPr>
          <w:color w:val="000000"/>
          <w:lang w:val="en-GB"/>
        </w:rPr>
        <w:t>Formiche</w:t>
      </w:r>
      <w:proofErr w:type="spellEnd"/>
      <w:r w:rsidRPr="009F35B4">
        <w:rPr>
          <w:color w:val="000000"/>
          <w:lang w:val="en-GB"/>
        </w:rPr>
        <w:t xml:space="preserve">. </w:t>
      </w:r>
      <w:proofErr w:type="spellStart"/>
      <w:r w:rsidRPr="009F35B4">
        <w:rPr>
          <w:i/>
          <w:iCs/>
          <w:color w:val="000000"/>
          <w:lang w:val="en-GB"/>
        </w:rPr>
        <w:t>Bollettino</w:t>
      </w:r>
      <w:proofErr w:type="spellEnd"/>
      <w:r w:rsidRPr="009F35B4">
        <w:rPr>
          <w:i/>
          <w:iCs/>
          <w:color w:val="000000"/>
          <w:lang w:val="en-GB"/>
        </w:rPr>
        <w:t xml:space="preserve"> </w:t>
      </w:r>
      <w:proofErr w:type="spellStart"/>
      <w:r w:rsidRPr="009F35B4">
        <w:rPr>
          <w:i/>
          <w:iCs/>
          <w:color w:val="000000"/>
          <w:lang w:val="en-GB"/>
        </w:rPr>
        <w:t>della</w:t>
      </w:r>
      <w:proofErr w:type="spellEnd"/>
      <w:r w:rsidRPr="009F35B4">
        <w:rPr>
          <w:i/>
          <w:iCs/>
          <w:color w:val="000000"/>
          <w:lang w:val="en-GB"/>
        </w:rPr>
        <w:t xml:space="preserve"> </w:t>
      </w:r>
      <w:proofErr w:type="spellStart"/>
      <w:r w:rsidRPr="009F35B4">
        <w:rPr>
          <w:i/>
          <w:iCs/>
          <w:color w:val="000000"/>
          <w:lang w:val="en-GB"/>
        </w:rPr>
        <w:t>Societa</w:t>
      </w:r>
      <w:proofErr w:type="spellEnd"/>
      <w:r w:rsidRPr="009F35B4">
        <w:rPr>
          <w:i/>
          <w:iCs/>
          <w:color w:val="000000"/>
          <w:lang w:val="en-GB"/>
        </w:rPr>
        <w:t xml:space="preserve"> </w:t>
      </w:r>
      <w:proofErr w:type="spellStart"/>
      <w:r w:rsidRPr="009F35B4">
        <w:rPr>
          <w:i/>
          <w:iCs/>
          <w:color w:val="000000"/>
          <w:lang w:val="en-GB"/>
        </w:rPr>
        <w:t>Entomologica</w:t>
      </w:r>
      <w:proofErr w:type="spellEnd"/>
      <w:r w:rsidRPr="009F35B4">
        <w:rPr>
          <w:i/>
          <w:iCs/>
          <w:color w:val="000000"/>
          <w:lang w:val="en-GB"/>
        </w:rPr>
        <w:t xml:space="preserve"> </w:t>
      </w:r>
      <w:proofErr w:type="spellStart"/>
      <w:r w:rsidRPr="009F35B4">
        <w:rPr>
          <w:i/>
          <w:iCs/>
          <w:color w:val="000000"/>
          <w:lang w:val="en-GB"/>
        </w:rPr>
        <w:t>Italiana</w:t>
      </w:r>
      <w:proofErr w:type="spellEnd"/>
      <w:r w:rsidRPr="009F35B4">
        <w:rPr>
          <w:color w:val="000000"/>
          <w:lang w:val="en-GB"/>
        </w:rPr>
        <w:t xml:space="preserve"> 55: 1-4.</w:t>
      </w:r>
    </w:p>
    <w:p w14:paraId="7B4B3BBD" w14:textId="77777777" w:rsidR="00E71170" w:rsidRPr="009F35B4" w:rsidRDefault="00E71170">
      <w:pPr>
        <w:pBdr>
          <w:top w:val="nil"/>
          <w:left w:val="nil"/>
          <w:bottom w:val="nil"/>
          <w:right w:val="nil"/>
          <w:between w:val="nil"/>
        </w:pBdr>
        <w:spacing w:line="240" w:lineRule="auto"/>
        <w:rPr>
          <w:color w:val="000000"/>
          <w:lang w:val="en-GB"/>
        </w:rPr>
      </w:pPr>
    </w:p>
    <w:p w14:paraId="103FB008" w14:textId="77777777" w:rsidR="00E71170" w:rsidRPr="009F35B4" w:rsidRDefault="003A5249">
      <w:pPr>
        <w:pBdr>
          <w:top w:val="nil"/>
          <w:left w:val="nil"/>
          <w:bottom w:val="nil"/>
          <w:right w:val="nil"/>
          <w:between w:val="nil"/>
        </w:pBdr>
        <w:spacing w:after="0" w:line="240" w:lineRule="auto"/>
        <w:rPr>
          <w:color w:val="000000"/>
          <w:lang w:val="en-GB"/>
        </w:rPr>
      </w:pPr>
      <w:proofErr w:type="spellStart"/>
      <w:r w:rsidRPr="009F35B4">
        <w:rPr>
          <w:color w:val="000000"/>
          <w:lang w:val="en-GB"/>
        </w:rPr>
        <w:t>Finzi</w:t>
      </w:r>
      <w:proofErr w:type="spellEnd"/>
      <w:r w:rsidRPr="009F35B4">
        <w:rPr>
          <w:color w:val="000000"/>
          <w:lang w:val="en-GB"/>
        </w:rPr>
        <w:t xml:space="preserve"> B, 1926. Le </w:t>
      </w:r>
      <w:proofErr w:type="spellStart"/>
      <w:r w:rsidRPr="009F35B4">
        <w:rPr>
          <w:color w:val="000000"/>
          <w:lang w:val="en-GB"/>
        </w:rPr>
        <w:t>forme</w:t>
      </w:r>
      <w:proofErr w:type="spellEnd"/>
      <w:r w:rsidRPr="009F35B4">
        <w:rPr>
          <w:color w:val="000000"/>
          <w:lang w:val="en-GB"/>
        </w:rPr>
        <w:t xml:space="preserve"> </w:t>
      </w:r>
      <w:proofErr w:type="spellStart"/>
      <w:r w:rsidRPr="009F35B4">
        <w:rPr>
          <w:color w:val="000000"/>
          <w:lang w:val="en-GB"/>
        </w:rPr>
        <w:t>europee</w:t>
      </w:r>
      <w:proofErr w:type="spellEnd"/>
      <w:r w:rsidRPr="009F35B4">
        <w:rPr>
          <w:color w:val="000000"/>
          <w:lang w:val="en-GB"/>
        </w:rPr>
        <w:t xml:space="preserve"> del </w:t>
      </w:r>
      <w:proofErr w:type="spellStart"/>
      <w:r w:rsidRPr="009F35B4">
        <w:rPr>
          <w:color w:val="000000"/>
          <w:lang w:val="en-GB"/>
        </w:rPr>
        <w:t>genere</w:t>
      </w:r>
      <w:proofErr w:type="spellEnd"/>
      <w:r w:rsidRPr="009F35B4">
        <w:rPr>
          <w:color w:val="000000"/>
          <w:lang w:val="en-GB"/>
        </w:rPr>
        <w:t xml:space="preserve"> </w:t>
      </w:r>
      <w:proofErr w:type="spellStart"/>
      <w:r w:rsidRPr="009F35B4">
        <w:rPr>
          <w:i/>
          <w:iCs/>
          <w:color w:val="000000"/>
          <w:lang w:val="en-GB"/>
        </w:rPr>
        <w:t>Myrmica</w:t>
      </w:r>
      <w:proofErr w:type="spellEnd"/>
      <w:r w:rsidRPr="009F35B4">
        <w:rPr>
          <w:i/>
          <w:iCs/>
          <w:color w:val="000000"/>
          <w:lang w:val="en-GB"/>
        </w:rPr>
        <w:t xml:space="preserve"> </w:t>
      </w:r>
      <w:proofErr w:type="spellStart"/>
      <w:r w:rsidRPr="009F35B4">
        <w:rPr>
          <w:color w:val="000000"/>
          <w:lang w:val="en-GB"/>
        </w:rPr>
        <w:t>Latr</w:t>
      </w:r>
      <w:proofErr w:type="spellEnd"/>
      <w:r w:rsidRPr="009F35B4">
        <w:rPr>
          <w:color w:val="000000"/>
          <w:lang w:val="en-GB"/>
        </w:rPr>
        <w:t xml:space="preserve">. Primo </w:t>
      </w:r>
      <w:proofErr w:type="spellStart"/>
      <w:r w:rsidRPr="009F35B4">
        <w:rPr>
          <w:color w:val="000000"/>
          <w:lang w:val="en-GB"/>
        </w:rPr>
        <w:t>contributo</w:t>
      </w:r>
      <w:proofErr w:type="spellEnd"/>
      <w:r w:rsidRPr="009F35B4">
        <w:rPr>
          <w:color w:val="000000"/>
          <w:lang w:val="en-GB"/>
        </w:rPr>
        <w:t xml:space="preserve">. </w:t>
      </w:r>
      <w:proofErr w:type="spellStart"/>
      <w:r w:rsidRPr="009F35B4">
        <w:rPr>
          <w:i/>
          <w:iCs/>
          <w:color w:val="000000"/>
          <w:lang w:val="en-GB"/>
        </w:rPr>
        <w:t>Bollettino</w:t>
      </w:r>
      <w:proofErr w:type="spellEnd"/>
      <w:r w:rsidRPr="009F35B4">
        <w:rPr>
          <w:i/>
          <w:iCs/>
          <w:color w:val="000000"/>
          <w:lang w:val="en-GB"/>
        </w:rPr>
        <w:t xml:space="preserve"> </w:t>
      </w:r>
      <w:proofErr w:type="spellStart"/>
      <w:r w:rsidRPr="009F35B4">
        <w:rPr>
          <w:i/>
          <w:iCs/>
          <w:color w:val="000000"/>
          <w:lang w:val="en-GB"/>
        </w:rPr>
        <w:t>della</w:t>
      </w:r>
      <w:proofErr w:type="spellEnd"/>
      <w:r w:rsidRPr="009F35B4">
        <w:rPr>
          <w:i/>
          <w:iCs/>
          <w:color w:val="000000"/>
          <w:lang w:val="en-GB"/>
        </w:rPr>
        <w:t xml:space="preserve"> </w:t>
      </w:r>
      <w:proofErr w:type="spellStart"/>
      <w:r w:rsidRPr="009F35B4">
        <w:rPr>
          <w:i/>
          <w:iCs/>
          <w:color w:val="000000"/>
          <w:lang w:val="en-GB"/>
        </w:rPr>
        <w:t>Società</w:t>
      </w:r>
      <w:proofErr w:type="spellEnd"/>
      <w:r w:rsidRPr="009F35B4">
        <w:rPr>
          <w:i/>
          <w:iCs/>
          <w:color w:val="000000"/>
          <w:lang w:val="en-GB"/>
        </w:rPr>
        <w:t xml:space="preserve"> </w:t>
      </w:r>
      <w:proofErr w:type="spellStart"/>
      <w:r w:rsidRPr="009F35B4">
        <w:rPr>
          <w:i/>
          <w:iCs/>
          <w:color w:val="000000"/>
          <w:lang w:val="en-GB"/>
        </w:rPr>
        <w:t>Adriatica</w:t>
      </w:r>
      <w:proofErr w:type="spellEnd"/>
      <w:r w:rsidRPr="009F35B4">
        <w:rPr>
          <w:i/>
          <w:iCs/>
          <w:color w:val="000000"/>
          <w:lang w:val="en-GB"/>
        </w:rPr>
        <w:t xml:space="preserve"> di </w:t>
      </w:r>
      <w:proofErr w:type="spellStart"/>
      <w:r w:rsidRPr="009F35B4">
        <w:rPr>
          <w:i/>
          <w:iCs/>
          <w:color w:val="000000"/>
          <w:lang w:val="en-GB"/>
        </w:rPr>
        <w:t>Scienze</w:t>
      </w:r>
      <w:proofErr w:type="spellEnd"/>
      <w:r w:rsidRPr="009F35B4">
        <w:rPr>
          <w:i/>
          <w:iCs/>
          <w:color w:val="000000"/>
          <w:lang w:val="en-GB"/>
        </w:rPr>
        <w:t xml:space="preserve"> </w:t>
      </w:r>
      <w:proofErr w:type="spellStart"/>
      <w:r w:rsidRPr="009F35B4">
        <w:rPr>
          <w:i/>
          <w:iCs/>
          <w:color w:val="000000"/>
          <w:lang w:val="en-GB"/>
        </w:rPr>
        <w:t>Naturali</w:t>
      </w:r>
      <w:proofErr w:type="spellEnd"/>
      <w:r w:rsidRPr="009F35B4">
        <w:rPr>
          <w:color w:val="000000"/>
          <w:lang w:val="en-GB"/>
        </w:rPr>
        <w:t xml:space="preserve"> 29: 71-119.</w:t>
      </w:r>
    </w:p>
    <w:p w14:paraId="7650EBCF" w14:textId="77777777" w:rsidR="00E71170" w:rsidRPr="009F35B4" w:rsidRDefault="00E71170">
      <w:pPr>
        <w:pBdr>
          <w:top w:val="nil"/>
          <w:left w:val="nil"/>
          <w:bottom w:val="nil"/>
          <w:right w:val="nil"/>
          <w:between w:val="nil"/>
        </w:pBdr>
        <w:spacing w:line="240" w:lineRule="auto"/>
        <w:rPr>
          <w:color w:val="000000"/>
          <w:lang w:val="en-GB"/>
        </w:rPr>
      </w:pPr>
    </w:p>
    <w:p w14:paraId="19735A4A" w14:textId="77777777" w:rsidR="00E71170" w:rsidRPr="009F35B4" w:rsidRDefault="003A5249">
      <w:pPr>
        <w:pBdr>
          <w:top w:val="nil"/>
          <w:left w:val="nil"/>
          <w:bottom w:val="nil"/>
          <w:right w:val="nil"/>
          <w:between w:val="nil"/>
        </w:pBdr>
        <w:spacing w:after="0" w:line="240" w:lineRule="auto"/>
        <w:rPr>
          <w:color w:val="000000"/>
          <w:lang w:val="en-GB"/>
        </w:rPr>
      </w:pPr>
      <w:proofErr w:type="spellStart"/>
      <w:r w:rsidRPr="009F35B4">
        <w:rPr>
          <w:color w:val="000000"/>
          <w:lang w:val="en-GB"/>
        </w:rPr>
        <w:t>Finzi</w:t>
      </w:r>
      <w:proofErr w:type="spellEnd"/>
      <w:r w:rsidRPr="009F35B4">
        <w:rPr>
          <w:color w:val="000000"/>
          <w:lang w:val="en-GB"/>
        </w:rPr>
        <w:t xml:space="preserve"> B, 1928. Quarto </w:t>
      </w:r>
      <w:proofErr w:type="spellStart"/>
      <w:r w:rsidRPr="009F35B4">
        <w:rPr>
          <w:color w:val="000000"/>
          <w:lang w:val="en-GB"/>
        </w:rPr>
        <w:t>contributo</w:t>
      </w:r>
      <w:proofErr w:type="spellEnd"/>
      <w:r w:rsidRPr="009F35B4">
        <w:rPr>
          <w:color w:val="000000"/>
          <w:lang w:val="en-GB"/>
        </w:rPr>
        <w:t xml:space="preserve"> </w:t>
      </w:r>
      <w:proofErr w:type="spellStart"/>
      <w:r w:rsidRPr="009F35B4">
        <w:rPr>
          <w:color w:val="000000"/>
          <w:lang w:val="en-GB"/>
        </w:rPr>
        <w:t>alla</w:t>
      </w:r>
      <w:proofErr w:type="spellEnd"/>
      <w:r w:rsidRPr="009F35B4">
        <w:rPr>
          <w:color w:val="000000"/>
          <w:lang w:val="en-GB"/>
        </w:rPr>
        <w:t xml:space="preserve"> </w:t>
      </w:r>
      <w:proofErr w:type="spellStart"/>
      <w:r w:rsidRPr="009F35B4">
        <w:rPr>
          <w:color w:val="000000"/>
          <w:lang w:val="en-GB"/>
        </w:rPr>
        <w:t>conoscenza</w:t>
      </w:r>
      <w:proofErr w:type="spellEnd"/>
      <w:r w:rsidRPr="009F35B4">
        <w:rPr>
          <w:color w:val="000000"/>
          <w:lang w:val="en-GB"/>
        </w:rPr>
        <w:t xml:space="preserve"> </w:t>
      </w:r>
      <w:proofErr w:type="spellStart"/>
      <w:r w:rsidRPr="009F35B4">
        <w:rPr>
          <w:color w:val="000000"/>
          <w:lang w:val="en-GB"/>
        </w:rPr>
        <w:t>della</w:t>
      </w:r>
      <w:proofErr w:type="spellEnd"/>
      <w:r w:rsidRPr="009F35B4">
        <w:rPr>
          <w:color w:val="000000"/>
          <w:lang w:val="en-GB"/>
        </w:rPr>
        <w:t xml:space="preserve"> fauna </w:t>
      </w:r>
      <w:proofErr w:type="spellStart"/>
      <w:r w:rsidRPr="009F35B4">
        <w:rPr>
          <w:color w:val="000000"/>
          <w:lang w:val="en-GB"/>
        </w:rPr>
        <w:t>mirmecologica</w:t>
      </w:r>
      <w:proofErr w:type="spellEnd"/>
      <w:r w:rsidRPr="009F35B4">
        <w:rPr>
          <w:color w:val="000000"/>
          <w:lang w:val="en-GB"/>
        </w:rPr>
        <w:t xml:space="preserve"> </w:t>
      </w:r>
      <w:proofErr w:type="spellStart"/>
      <w:r w:rsidRPr="009F35B4">
        <w:rPr>
          <w:color w:val="000000"/>
          <w:lang w:val="en-GB"/>
        </w:rPr>
        <w:t>della</w:t>
      </w:r>
      <w:proofErr w:type="spellEnd"/>
      <w:r w:rsidRPr="009F35B4">
        <w:rPr>
          <w:color w:val="000000"/>
          <w:lang w:val="en-GB"/>
        </w:rPr>
        <w:t xml:space="preserve"> Venezia Giulia. </w:t>
      </w:r>
      <w:proofErr w:type="spellStart"/>
      <w:r w:rsidRPr="009F35B4">
        <w:rPr>
          <w:i/>
          <w:iCs/>
          <w:color w:val="000000"/>
          <w:lang w:val="en-GB"/>
        </w:rPr>
        <w:t>Bollettino</w:t>
      </w:r>
      <w:proofErr w:type="spellEnd"/>
      <w:r w:rsidRPr="009F35B4">
        <w:rPr>
          <w:i/>
          <w:iCs/>
          <w:color w:val="000000"/>
          <w:lang w:val="en-GB"/>
        </w:rPr>
        <w:t xml:space="preserve"> </w:t>
      </w:r>
      <w:proofErr w:type="spellStart"/>
      <w:r w:rsidRPr="009F35B4">
        <w:rPr>
          <w:i/>
          <w:iCs/>
          <w:color w:val="000000"/>
          <w:lang w:val="en-GB"/>
        </w:rPr>
        <w:t>della</w:t>
      </w:r>
      <w:proofErr w:type="spellEnd"/>
      <w:r w:rsidRPr="009F35B4">
        <w:rPr>
          <w:i/>
          <w:iCs/>
          <w:color w:val="000000"/>
          <w:lang w:val="en-GB"/>
        </w:rPr>
        <w:t xml:space="preserve"> </w:t>
      </w:r>
      <w:proofErr w:type="spellStart"/>
      <w:r w:rsidRPr="009F35B4">
        <w:rPr>
          <w:i/>
          <w:iCs/>
          <w:color w:val="000000"/>
          <w:lang w:val="en-GB"/>
        </w:rPr>
        <w:t>Societa</w:t>
      </w:r>
      <w:proofErr w:type="spellEnd"/>
      <w:r w:rsidRPr="009F35B4">
        <w:rPr>
          <w:i/>
          <w:iCs/>
          <w:color w:val="000000"/>
          <w:lang w:val="en-GB"/>
        </w:rPr>
        <w:t xml:space="preserve"> </w:t>
      </w:r>
      <w:proofErr w:type="spellStart"/>
      <w:r w:rsidRPr="009F35B4">
        <w:rPr>
          <w:i/>
          <w:iCs/>
          <w:color w:val="000000"/>
          <w:lang w:val="en-GB"/>
        </w:rPr>
        <w:t>Entomologica</w:t>
      </w:r>
      <w:proofErr w:type="spellEnd"/>
      <w:r w:rsidRPr="009F35B4">
        <w:rPr>
          <w:i/>
          <w:iCs/>
          <w:color w:val="000000"/>
          <w:lang w:val="en-GB"/>
        </w:rPr>
        <w:t xml:space="preserve"> </w:t>
      </w:r>
      <w:proofErr w:type="spellStart"/>
      <w:r w:rsidRPr="009F35B4">
        <w:rPr>
          <w:i/>
          <w:iCs/>
          <w:color w:val="000000"/>
          <w:lang w:val="en-GB"/>
        </w:rPr>
        <w:t>Italiana</w:t>
      </w:r>
      <w:proofErr w:type="spellEnd"/>
      <w:r w:rsidRPr="009F35B4">
        <w:rPr>
          <w:color w:val="000000"/>
          <w:lang w:val="en-GB"/>
        </w:rPr>
        <w:t xml:space="preserve"> 60: 128-130.</w:t>
      </w:r>
    </w:p>
    <w:p w14:paraId="795B868C" w14:textId="77777777" w:rsidR="00E71170" w:rsidRPr="009F35B4" w:rsidRDefault="00E71170">
      <w:pPr>
        <w:pBdr>
          <w:top w:val="nil"/>
          <w:left w:val="nil"/>
          <w:bottom w:val="nil"/>
          <w:right w:val="nil"/>
          <w:between w:val="nil"/>
        </w:pBdr>
        <w:spacing w:line="240" w:lineRule="auto"/>
        <w:rPr>
          <w:color w:val="000000"/>
          <w:lang w:val="en-GB"/>
        </w:rPr>
      </w:pPr>
    </w:p>
    <w:p w14:paraId="47459581" w14:textId="77777777" w:rsidR="00E71170" w:rsidRPr="009F35B4" w:rsidRDefault="003A5249">
      <w:pPr>
        <w:pBdr>
          <w:top w:val="nil"/>
          <w:left w:val="nil"/>
          <w:bottom w:val="nil"/>
          <w:right w:val="nil"/>
          <w:between w:val="nil"/>
        </w:pBdr>
        <w:spacing w:after="0" w:line="240" w:lineRule="auto"/>
        <w:rPr>
          <w:color w:val="000000"/>
          <w:lang w:val="en-GB"/>
        </w:rPr>
      </w:pPr>
      <w:r w:rsidRPr="009F35B4">
        <w:rPr>
          <w:color w:val="000000"/>
          <w:lang w:val="en-GB"/>
        </w:rPr>
        <w:t xml:space="preserve">Foerster A, 1850. </w:t>
      </w:r>
      <w:proofErr w:type="spellStart"/>
      <w:r w:rsidRPr="009F35B4">
        <w:rPr>
          <w:i/>
          <w:iCs/>
          <w:color w:val="000000"/>
          <w:lang w:val="en-GB"/>
        </w:rPr>
        <w:t>Hymenopterologische</w:t>
      </w:r>
      <w:proofErr w:type="spellEnd"/>
      <w:r w:rsidRPr="009F35B4">
        <w:rPr>
          <w:i/>
          <w:iCs/>
          <w:color w:val="000000"/>
          <w:lang w:val="en-GB"/>
        </w:rPr>
        <w:t xml:space="preserve"> </w:t>
      </w:r>
      <w:proofErr w:type="spellStart"/>
      <w:r w:rsidRPr="009F35B4">
        <w:rPr>
          <w:i/>
          <w:iCs/>
          <w:color w:val="000000"/>
          <w:lang w:val="en-GB"/>
        </w:rPr>
        <w:t>Studien</w:t>
      </w:r>
      <w:proofErr w:type="spellEnd"/>
      <w:r w:rsidRPr="009F35B4">
        <w:rPr>
          <w:i/>
          <w:iCs/>
          <w:color w:val="000000"/>
          <w:lang w:val="en-GB"/>
        </w:rPr>
        <w:t xml:space="preserve">. 1. </w:t>
      </w:r>
      <w:proofErr w:type="spellStart"/>
      <w:r w:rsidRPr="009F35B4">
        <w:rPr>
          <w:i/>
          <w:iCs/>
          <w:color w:val="000000"/>
          <w:lang w:val="en-GB"/>
        </w:rPr>
        <w:t>Formicariae</w:t>
      </w:r>
      <w:proofErr w:type="spellEnd"/>
      <w:r w:rsidRPr="009F35B4">
        <w:rPr>
          <w:i/>
          <w:iCs/>
          <w:color w:val="000000"/>
          <w:lang w:val="en-GB"/>
        </w:rPr>
        <w:t>.</w:t>
      </w:r>
      <w:r w:rsidRPr="009F35B4">
        <w:rPr>
          <w:color w:val="000000"/>
          <w:lang w:val="en-GB"/>
        </w:rPr>
        <w:t xml:space="preserve"> Ernst Ter Meer, Aachen, 74pp.  pp.</w:t>
      </w:r>
    </w:p>
    <w:p w14:paraId="53855E63" w14:textId="77777777" w:rsidR="00E71170" w:rsidRPr="009F35B4" w:rsidRDefault="00E71170">
      <w:pPr>
        <w:pBdr>
          <w:top w:val="nil"/>
          <w:left w:val="nil"/>
          <w:bottom w:val="nil"/>
          <w:right w:val="nil"/>
          <w:between w:val="nil"/>
        </w:pBdr>
        <w:spacing w:line="240" w:lineRule="auto"/>
        <w:rPr>
          <w:color w:val="000000"/>
          <w:lang w:val="en-GB"/>
        </w:rPr>
      </w:pPr>
    </w:p>
    <w:p w14:paraId="3E82E4B7" w14:textId="77777777" w:rsidR="00E71170" w:rsidRPr="009F35B4" w:rsidRDefault="003A5249">
      <w:pPr>
        <w:pBdr>
          <w:top w:val="nil"/>
          <w:left w:val="nil"/>
          <w:bottom w:val="nil"/>
          <w:right w:val="nil"/>
          <w:between w:val="nil"/>
        </w:pBdr>
        <w:spacing w:after="0" w:line="240" w:lineRule="auto"/>
        <w:rPr>
          <w:color w:val="000000"/>
          <w:lang w:val="en-GB"/>
        </w:rPr>
      </w:pPr>
      <w:proofErr w:type="spellStart"/>
      <w:r w:rsidRPr="009F35B4">
        <w:rPr>
          <w:color w:val="000000"/>
          <w:lang w:val="en-GB"/>
        </w:rPr>
        <w:t>Forel</w:t>
      </w:r>
      <w:proofErr w:type="spellEnd"/>
      <w:r w:rsidRPr="009F35B4">
        <w:rPr>
          <w:color w:val="000000"/>
          <w:lang w:val="en-GB"/>
        </w:rPr>
        <w:t xml:space="preserve"> A, 1886. Études </w:t>
      </w:r>
      <w:proofErr w:type="spellStart"/>
      <w:r w:rsidRPr="009F35B4">
        <w:rPr>
          <w:color w:val="000000"/>
          <w:lang w:val="en-GB"/>
        </w:rPr>
        <w:t>myrmécologiques</w:t>
      </w:r>
      <w:proofErr w:type="spellEnd"/>
      <w:r w:rsidRPr="009F35B4">
        <w:rPr>
          <w:color w:val="000000"/>
          <w:lang w:val="en-GB"/>
        </w:rPr>
        <w:t xml:space="preserve"> </w:t>
      </w:r>
      <w:proofErr w:type="spellStart"/>
      <w:r w:rsidRPr="009F35B4">
        <w:rPr>
          <w:color w:val="000000"/>
          <w:lang w:val="en-GB"/>
        </w:rPr>
        <w:t>en</w:t>
      </w:r>
      <w:proofErr w:type="spellEnd"/>
      <w:r w:rsidRPr="009F35B4">
        <w:rPr>
          <w:color w:val="000000"/>
          <w:lang w:val="en-GB"/>
        </w:rPr>
        <w:t xml:space="preserve"> 1886. </w:t>
      </w:r>
      <w:r w:rsidRPr="009F35B4">
        <w:rPr>
          <w:i/>
          <w:iCs/>
          <w:color w:val="000000"/>
          <w:lang w:val="en-GB"/>
        </w:rPr>
        <w:t xml:space="preserve">Annales de la Société </w:t>
      </w:r>
      <w:proofErr w:type="spellStart"/>
      <w:r w:rsidRPr="009F35B4">
        <w:rPr>
          <w:i/>
          <w:iCs/>
          <w:color w:val="000000"/>
          <w:lang w:val="en-GB"/>
        </w:rPr>
        <w:t>Entomologique</w:t>
      </w:r>
      <w:proofErr w:type="spellEnd"/>
      <w:r w:rsidRPr="009F35B4">
        <w:rPr>
          <w:i/>
          <w:iCs/>
          <w:color w:val="000000"/>
          <w:lang w:val="en-GB"/>
        </w:rPr>
        <w:t xml:space="preserve"> de Belgique</w:t>
      </w:r>
      <w:r w:rsidRPr="009F35B4">
        <w:rPr>
          <w:color w:val="000000"/>
          <w:lang w:val="en-GB"/>
        </w:rPr>
        <w:t xml:space="preserve"> 30: 131-215.</w:t>
      </w:r>
    </w:p>
    <w:p w14:paraId="3E8D17C6" w14:textId="77777777" w:rsidR="00E71170" w:rsidRPr="009F35B4" w:rsidRDefault="00E71170">
      <w:pPr>
        <w:pBdr>
          <w:top w:val="nil"/>
          <w:left w:val="nil"/>
          <w:bottom w:val="nil"/>
          <w:right w:val="nil"/>
          <w:between w:val="nil"/>
        </w:pBdr>
        <w:spacing w:line="240" w:lineRule="auto"/>
        <w:rPr>
          <w:color w:val="000000"/>
          <w:lang w:val="en-GB"/>
        </w:rPr>
      </w:pPr>
    </w:p>
    <w:p w14:paraId="45D5D1DC" w14:textId="77777777" w:rsidR="00E71170" w:rsidRPr="009F35B4" w:rsidRDefault="003A5249">
      <w:pPr>
        <w:pBdr>
          <w:top w:val="nil"/>
          <w:left w:val="nil"/>
          <w:bottom w:val="nil"/>
          <w:right w:val="nil"/>
          <w:between w:val="nil"/>
        </w:pBdr>
        <w:spacing w:after="0" w:line="240" w:lineRule="auto"/>
        <w:rPr>
          <w:color w:val="000000"/>
          <w:lang w:val="en-GB"/>
        </w:rPr>
      </w:pPr>
      <w:proofErr w:type="spellStart"/>
      <w:r w:rsidRPr="009F35B4">
        <w:rPr>
          <w:color w:val="000000"/>
          <w:lang w:val="en-GB"/>
        </w:rPr>
        <w:t>Forel</w:t>
      </w:r>
      <w:proofErr w:type="spellEnd"/>
      <w:r w:rsidRPr="009F35B4">
        <w:rPr>
          <w:color w:val="000000"/>
          <w:lang w:val="en-GB"/>
        </w:rPr>
        <w:t xml:space="preserve"> A, 1889. </w:t>
      </w:r>
      <w:proofErr w:type="spellStart"/>
      <w:r w:rsidRPr="009F35B4">
        <w:rPr>
          <w:color w:val="000000"/>
          <w:lang w:val="en-GB"/>
        </w:rPr>
        <w:t>Ameisen</w:t>
      </w:r>
      <w:proofErr w:type="spellEnd"/>
      <w:r w:rsidRPr="009F35B4">
        <w:rPr>
          <w:color w:val="000000"/>
          <w:lang w:val="en-GB"/>
        </w:rPr>
        <w:t xml:space="preserve"> </w:t>
      </w:r>
      <w:proofErr w:type="spellStart"/>
      <w:r w:rsidRPr="009F35B4">
        <w:rPr>
          <w:color w:val="000000"/>
          <w:lang w:val="en-GB"/>
        </w:rPr>
        <w:t>aus</w:t>
      </w:r>
      <w:proofErr w:type="spellEnd"/>
      <w:r w:rsidRPr="009F35B4">
        <w:rPr>
          <w:color w:val="000000"/>
          <w:lang w:val="en-GB"/>
        </w:rPr>
        <w:t xml:space="preserve"> den </w:t>
      </w:r>
      <w:proofErr w:type="spellStart"/>
      <w:r w:rsidRPr="009F35B4">
        <w:rPr>
          <w:color w:val="000000"/>
          <w:lang w:val="en-GB"/>
        </w:rPr>
        <w:t>Sporaden</w:t>
      </w:r>
      <w:proofErr w:type="spellEnd"/>
      <w:r w:rsidRPr="009F35B4">
        <w:rPr>
          <w:color w:val="000000"/>
          <w:lang w:val="en-GB"/>
        </w:rPr>
        <w:t xml:space="preserve">, den </w:t>
      </w:r>
      <w:proofErr w:type="spellStart"/>
      <w:r w:rsidRPr="009F35B4">
        <w:rPr>
          <w:color w:val="000000"/>
          <w:lang w:val="en-GB"/>
        </w:rPr>
        <w:t>Cykladen</w:t>
      </w:r>
      <w:proofErr w:type="spellEnd"/>
      <w:r w:rsidRPr="009F35B4">
        <w:rPr>
          <w:color w:val="000000"/>
          <w:lang w:val="en-GB"/>
        </w:rPr>
        <w:t xml:space="preserve"> und </w:t>
      </w:r>
      <w:proofErr w:type="spellStart"/>
      <w:r w:rsidRPr="009F35B4">
        <w:rPr>
          <w:color w:val="000000"/>
          <w:lang w:val="en-GB"/>
        </w:rPr>
        <w:t>Griechenland</w:t>
      </w:r>
      <w:proofErr w:type="spellEnd"/>
      <w:r w:rsidRPr="009F35B4">
        <w:rPr>
          <w:color w:val="000000"/>
          <w:lang w:val="en-GB"/>
        </w:rPr>
        <w:t xml:space="preserve">, </w:t>
      </w:r>
      <w:proofErr w:type="spellStart"/>
      <w:r w:rsidRPr="009F35B4">
        <w:rPr>
          <w:color w:val="000000"/>
          <w:lang w:val="en-GB"/>
        </w:rPr>
        <w:t>gesammelt</w:t>
      </w:r>
      <w:proofErr w:type="spellEnd"/>
      <w:r w:rsidRPr="009F35B4">
        <w:rPr>
          <w:color w:val="000000"/>
          <w:lang w:val="en-GB"/>
        </w:rPr>
        <w:t xml:space="preserve"> 1887 von </w:t>
      </w:r>
      <w:proofErr w:type="spellStart"/>
      <w:r w:rsidRPr="009F35B4">
        <w:rPr>
          <w:color w:val="000000"/>
          <w:lang w:val="en-GB"/>
        </w:rPr>
        <w:t>Herrn</w:t>
      </w:r>
      <w:proofErr w:type="spellEnd"/>
      <w:r w:rsidRPr="009F35B4">
        <w:rPr>
          <w:color w:val="000000"/>
          <w:lang w:val="en-GB"/>
        </w:rPr>
        <w:t xml:space="preserve"> von </w:t>
      </w:r>
      <w:proofErr w:type="spellStart"/>
      <w:r w:rsidRPr="009F35B4">
        <w:rPr>
          <w:color w:val="000000"/>
          <w:lang w:val="en-GB"/>
        </w:rPr>
        <w:t>Oertzen</w:t>
      </w:r>
      <w:proofErr w:type="spellEnd"/>
      <w:r w:rsidRPr="009F35B4">
        <w:rPr>
          <w:color w:val="000000"/>
          <w:lang w:val="en-GB"/>
        </w:rPr>
        <w:t xml:space="preserve">. </w:t>
      </w:r>
      <w:r w:rsidRPr="009F35B4">
        <w:rPr>
          <w:i/>
          <w:iCs/>
          <w:color w:val="000000"/>
          <w:lang w:val="en-GB"/>
        </w:rPr>
        <w:t xml:space="preserve">Berliner </w:t>
      </w:r>
      <w:proofErr w:type="spellStart"/>
      <w:r w:rsidRPr="009F35B4">
        <w:rPr>
          <w:i/>
          <w:iCs/>
          <w:color w:val="000000"/>
          <w:lang w:val="en-GB"/>
        </w:rPr>
        <w:t>Entomologische</w:t>
      </w:r>
      <w:proofErr w:type="spellEnd"/>
      <w:r w:rsidRPr="009F35B4">
        <w:rPr>
          <w:i/>
          <w:iCs/>
          <w:color w:val="000000"/>
          <w:lang w:val="en-GB"/>
        </w:rPr>
        <w:t xml:space="preserve"> </w:t>
      </w:r>
      <w:proofErr w:type="spellStart"/>
      <w:r w:rsidRPr="009F35B4">
        <w:rPr>
          <w:i/>
          <w:iCs/>
          <w:color w:val="000000"/>
          <w:lang w:val="en-GB"/>
        </w:rPr>
        <w:t>Zeitschrift</w:t>
      </w:r>
      <w:proofErr w:type="spellEnd"/>
      <w:r w:rsidRPr="009F35B4">
        <w:rPr>
          <w:color w:val="000000"/>
          <w:lang w:val="en-GB"/>
        </w:rPr>
        <w:t xml:space="preserve"> 32: 255-265.</w:t>
      </w:r>
    </w:p>
    <w:p w14:paraId="36E0B0FA" w14:textId="77777777" w:rsidR="00E71170" w:rsidRPr="009F35B4" w:rsidRDefault="00E71170">
      <w:pPr>
        <w:pBdr>
          <w:top w:val="nil"/>
          <w:left w:val="nil"/>
          <w:bottom w:val="nil"/>
          <w:right w:val="nil"/>
          <w:between w:val="nil"/>
        </w:pBdr>
        <w:spacing w:line="240" w:lineRule="auto"/>
        <w:rPr>
          <w:color w:val="000000"/>
          <w:lang w:val="en-GB"/>
        </w:rPr>
      </w:pPr>
    </w:p>
    <w:p w14:paraId="64F2284E" w14:textId="77777777" w:rsidR="00E71170" w:rsidRPr="009F35B4" w:rsidRDefault="003A5249">
      <w:pPr>
        <w:pBdr>
          <w:top w:val="nil"/>
          <w:left w:val="nil"/>
          <w:bottom w:val="nil"/>
          <w:right w:val="nil"/>
          <w:between w:val="nil"/>
        </w:pBdr>
        <w:spacing w:after="0" w:line="240" w:lineRule="auto"/>
        <w:rPr>
          <w:color w:val="000000"/>
          <w:lang w:val="en-GB"/>
        </w:rPr>
      </w:pPr>
      <w:proofErr w:type="spellStart"/>
      <w:r w:rsidRPr="009F35B4">
        <w:rPr>
          <w:color w:val="000000"/>
          <w:lang w:val="en-GB"/>
        </w:rPr>
        <w:t>Forel</w:t>
      </w:r>
      <w:proofErr w:type="spellEnd"/>
      <w:r w:rsidRPr="009F35B4">
        <w:rPr>
          <w:color w:val="000000"/>
          <w:lang w:val="en-GB"/>
        </w:rPr>
        <w:t xml:space="preserve"> A, 1892. Die </w:t>
      </w:r>
      <w:proofErr w:type="spellStart"/>
      <w:r w:rsidRPr="009F35B4">
        <w:rPr>
          <w:color w:val="000000"/>
          <w:lang w:val="en-GB"/>
        </w:rPr>
        <w:t>Ameisenfauna</w:t>
      </w:r>
      <w:proofErr w:type="spellEnd"/>
      <w:r w:rsidRPr="009F35B4">
        <w:rPr>
          <w:color w:val="000000"/>
          <w:lang w:val="en-GB"/>
        </w:rPr>
        <w:t xml:space="preserve"> </w:t>
      </w:r>
      <w:proofErr w:type="spellStart"/>
      <w:r w:rsidRPr="009F35B4">
        <w:rPr>
          <w:color w:val="000000"/>
          <w:lang w:val="en-GB"/>
        </w:rPr>
        <w:t>Bulgariens</w:t>
      </w:r>
      <w:proofErr w:type="spellEnd"/>
      <w:r w:rsidRPr="009F35B4">
        <w:rPr>
          <w:color w:val="000000"/>
          <w:lang w:val="en-GB"/>
        </w:rPr>
        <w:t>. (</w:t>
      </w:r>
      <w:proofErr w:type="spellStart"/>
      <w:r w:rsidRPr="009F35B4">
        <w:rPr>
          <w:color w:val="000000"/>
          <w:lang w:val="en-GB"/>
        </w:rPr>
        <w:t>Nebst</w:t>
      </w:r>
      <w:proofErr w:type="spellEnd"/>
      <w:r w:rsidRPr="009F35B4">
        <w:rPr>
          <w:color w:val="000000"/>
          <w:lang w:val="en-GB"/>
        </w:rPr>
        <w:t xml:space="preserve"> </w:t>
      </w:r>
      <w:proofErr w:type="spellStart"/>
      <w:r w:rsidRPr="009F35B4">
        <w:rPr>
          <w:color w:val="000000"/>
          <w:lang w:val="en-GB"/>
        </w:rPr>
        <w:t>biologischen</w:t>
      </w:r>
      <w:proofErr w:type="spellEnd"/>
      <w:r w:rsidRPr="009F35B4">
        <w:rPr>
          <w:color w:val="000000"/>
          <w:lang w:val="en-GB"/>
        </w:rPr>
        <w:t xml:space="preserve"> </w:t>
      </w:r>
      <w:proofErr w:type="spellStart"/>
      <w:r w:rsidRPr="009F35B4">
        <w:rPr>
          <w:color w:val="000000"/>
          <w:lang w:val="en-GB"/>
        </w:rPr>
        <w:t>Beobachtungen</w:t>
      </w:r>
      <w:proofErr w:type="spellEnd"/>
      <w:r w:rsidRPr="009F35B4">
        <w:rPr>
          <w:color w:val="000000"/>
          <w:lang w:val="en-GB"/>
        </w:rPr>
        <w:t xml:space="preserve">.). </w:t>
      </w:r>
      <w:proofErr w:type="spellStart"/>
      <w:r w:rsidRPr="009F35B4">
        <w:rPr>
          <w:i/>
          <w:iCs/>
          <w:color w:val="000000"/>
          <w:lang w:val="en-GB"/>
        </w:rPr>
        <w:t>Verhandlungen</w:t>
      </w:r>
      <w:proofErr w:type="spellEnd"/>
      <w:r w:rsidRPr="009F35B4">
        <w:rPr>
          <w:i/>
          <w:iCs/>
          <w:color w:val="000000"/>
          <w:lang w:val="en-GB"/>
        </w:rPr>
        <w:t xml:space="preserve"> der </w:t>
      </w:r>
      <w:proofErr w:type="spellStart"/>
      <w:r w:rsidRPr="009F35B4">
        <w:rPr>
          <w:i/>
          <w:iCs/>
          <w:color w:val="000000"/>
          <w:lang w:val="en-GB"/>
        </w:rPr>
        <w:t>Zoologisch-Botanischen</w:t>
      </w:r>
      <w:proofErr w:type="spellEnd"/>
      <w:r w:rsidRPr="009F35B4">
        <w:rPr>
          <w:i/>
          <w:iCs/>
          <w:color w:val="000000"/>
          <w:lang w:val="en-GB"/>
        </w:rPr>
        <w:t xml:space="preserve"> Gesellschaft in Wien</w:t>
      </w:r>
      <w:r w:rsidRPr="009F35B4">
        <w:rPr>
          <w:color w:val="000000"/>
          <w:lang w:val="en-GB"/>
        </w:rPr>
        <w:t xml:space="preserve"> 42: 305-318.</w:t>
      </w:r>
    </w:p>
    <w:p w14:paraId="39012F19" w14:textId="77777777" w:rsidR="00E71170" w:rsidRPr="009F35B4" w:rsidRDefault="00E71170">
      <w:pPr>
        <w:pBdr>
          <w:top w:val="nil"/>
          <w:left w:val="nil"/>
          <w:bottom w:val="nil"/>
          <w:right w:val="nil"/>
          <w:between w:val="nil"/>
        </w:pBdr>
        <w:spacing w:line="240" w:lineRule="auto"/>
        <w:rPr>
          <w:color w:val="000000"/>
          <w:lang w:val="en-GB"/>
        </w:rPr>
      </w:pPr>
    </w:p>
    <w:p w14:paraId="7D78A819" w14:textId="77777777" w:rsidR="00E71170" w:rsidRPr="009F35B4" w:rsidRDefault="003A5249">
      <w:pPr>
        <w:pBdr>
          <w:top w:val="nil"/>
          <w:left w:val="nil"/>
          <w:bottom w:val="nil"/>
          <w:right w:val="nil"/>
          <w:between w:val="nil"/>
        </w:pBdr>
        <w:spacing w:after="0" w:line="240" w:lineRule="auto"/>
        <w:rPr>
          <w:color w:val="000000"/>
          <w:lang w:val="en-GB"/>
        </w:rPr>
      </w:pPr>
      <w:proofErr w:type="spellStart"/>
      <w:r w:rsidRPr="009F35B4">
        <w:rPr>
          <w:color w:val="000000"/>
          <w:lang w:val="en-GB"/>
        </w:rPr>
        <w:t>Forel</w:t>
      </w:r>
      <w:proofErr w:type="spellEnd"/>
      <w:r w:rsidRPr="009F35B4">
        <w:rPr>
          <w:color w:val="000000"/>
          <w:lang w:val="en-GB"/>
        </w:rPr>
        <w:t xml:space="preserve"> A, 1894. Les Formicides de la Province </w:t>
      </w:r>
      <w:proofErr w:type="spellStart"/>
      <w:r w:rsidRPr="009F35B4">
        <w:rPr>
          <w:color w:val="000000"/>
          <w:lang w:val="en-GB"/>
        </w:rPr>
        <w:t>d'Oran</w:t>
      </w:r>
      <w:proofErr w:type="spellEnd"/>
      <w:r w:rsidRPr="009F35B4">
        <w:rPr>
          <w:color w:val="000000"/>
          <w:lang w:val="en-GB"/>
        </w:rPr>
        <w:t xml:space="preserve"> (</w:t>
      </w:r>
      <w:proofErr w:type="spellStart"/>
      <w:r w:rsidRPr="009F35B4">
        <w:rPr>
          <w:color w:val="000000"/>
          <w:lang w:val="en-GB"/>
        </w:rPr>
        <w:t>Algérie</w:t>
      </w:r>
      <w:proofErr w:type="spellEnd"/>
      <w:r w:rsidRPr="009F35B4">
        <w:rPr>
          <w:color w:val="000000"/>
          <w:lang w:val="en-GB"/>
        </w:rPr>
        <w:t xml:space="preserve">). </w:t>
      </w:r>
      <w:r w:rsidRPr="009F35B4">
        <w:rPr>
          <w:i/>
          <w:iCs/>
          <w:color w:val="000000"/>
          <w:lang w:val="en-GB"/>
        </w:rPr>
        <w:t xml:space="preserve">Bulletin de la </w:t>
      </w:r>
      <w:proofErr w:type="spellStart"/>
      <w:r w:rsidRPr="009F35B4">
        <w:rPr>
          <w:i/>
          <w:iCs/>
          <w:color w:val="000000"/>
          <w:lang w:val="en-GB"/>
        </w:rPr>
        <w:t>Societe</w:t>
      </w:r>
      <w:proofErr w:type="spellEnd"/>
      <w:r w:rsidRPr="009F35B4">
        <w:rPr>
          <w:i/>
          <w:iCs/>
          <w:color w:val="000000"/>
          <w:lang w:val="en-GB"/>
        </w:rPr>
        <w:t xml:space="preserve"> </w:t>
      </w:r>
      <w:proofErr w:type="spellStart"/>
      <w:r w:rsidRPr="009F35B4">
        <w:rPr>
          <w:i/>
          <w:iCs/>
          <w:color w:val="000000"/>
          <w:lang w:val="en-GB"/>
        </w:rPr>
        <w:t>Vaudoise</w:t>
      </w:r>
      <w:proofErr w:type="spellEnd"/>
      <w:r w:rsidRPr="009F35B4">
        <w:rPr>
          <w:i/>
          <w:iCs/>
          <w:color w:val="000000"/>
          <w:lang w:val="en-GB"/>
        </w:rPr>
        <w:t xml:space="preserve"> des Sciences </w:t>
      </w:r>
      <w:proofErr w:type="spellStart"/>
      <w:r w:rsidRPr="009F35B4">
        <w:rPr>
          <w:i/>
          <w:iCs/>
          <w:color w:val="000000"/>
          <w:lang w:val="en-GB"/>
        </w:rPr>
        <w:t>Naturelles</w:t>
      </w:r>
      <w:proofErr w:type="spellEnd"/>
      <w:r w:rsidRPr="009F35B4">
        <w:rPr>
          <w:color w:val="000000"/>
          <w:lang w:val="en-GB"/>
        </w:rPr>
        <w:t xml:space="preserve"> 30: 1-45.</w:t>
      </w:r>
    </w:p>
    <w:p w14:paraId="18D5B501" w14:textId="77777777" w:rsidR="00E71170" w:rsidRPr="009F35B4" w:rsidRDefault="00E71170">
      <w:pPr>
        <w:pBdr>
          <w:top w:val="nil"/>
          <w:left w:val="nil"/>
          <w:bottom w:val="nil"/>
          <w:right w:val="nil"/>
          <w:between w:val="nil"/>
        </w:pBdr>
        <w:spacing w:line="240" w:lineRule="auto"/>
        <w:rPr>
          <w:color w:val="000000"/>
          <w:lang w:val="en-GB"/>
        </w:rPr>
      </w:pPr>
    </w:p>
    <w:p w14:paraId="598DACD2" w14:textId="77777777" w:rsidR="00E71170" w:rsidRPr="009F35B4" w:rsidRDefault="003A5249">
      <w:pPr>
        <w:pBdr>
          <w:top w:val="nil"/>
          <w:left w:val="nil"/>
          <w:bottom w:val="nil"/>
          <w:right w:val="nil"/>
          <w:between w:val="nil"/>
        </w:pBdr>
        <w:spacing w:after="0" w:line="240" w:lineRule="auto"/>
        <w:rPr>
          <w:color w:val="000000"/>
          <w:lang w:val="en-GB"/>
        </w:rPr>
      </w:pPr>
      <w:proofErr w:type="spellStart"/>
      <w:r w:rsidRPr="009F35B4">
        <w:rPr>
          <w:color w:val="000000"/>
          <w:lang w:val="en-GB"/>
        </w:rPr>
        <w:t>Forel</w:t>
      </w:r>
      <w:proofErr w:type="spellEnd"/>
      <w:r w:rsidRPr="009F35B4">
        <w:rPr>
          <w:color w:val="000000"/>
          <w:lang w:val="en-GB"/>
        </w:rPr>
        <w:t xml:space="preserve"> A, 1904. Miscellanea </w:t>
      </w:r>
      <w:proofErr w:type="spellStart"/>
      <w:r w:rsidRPr="009F35B4">
        <w:rPr>
          <w:color w:val="000000"/>
          <w:lang w:val="en-GB"/>
        </w:rPr>
        <w:t>myrmécologiques</w:t>
      </w:r>
      <w:proofErr w:type="spellEnd"/>
      <w:r w:rsidRPr="009F35B4">
        <w:rPr>
          <w:color w:val="000000"/>
          <w:lang w:val="en-GB"/>
        </w:rPr>
        <w:t xml:space="preserve">. </w:t>
      </w:r>
      <w:r w:rsidRPr="009F35B4">
        <w:rPr>
          <w:i/>
          <w:iCs/>
          <w:color w:val="000000"/>
          <w:lang w:val="en-GB"/>
        </w:rPr>
        <w:t xml:space="preserve">Revue Suisse de </w:t>
      </w:r>
      <w:proofErr w:type="spellStart"/>
      <w:r w:rsidRPr="009F35B4">
        <w:rPr>
          <w:i/>
          <w:iCs/>
          <w:color w:val="000000"/>
          <w:lang w:val="en-GB"/>
        </w:rPr>
        <w:t>Zoologie</w:t>
      </w:r>
      <w:proofErr w:type="spellEnd"/>
      <w:r w:rsidRPr="009F35B4">
        <w:rPr>
          <w:color w:val="000000"/>
          <w:lang w:val="en-GB"/>
        </w:rPr>
        <w:t xml:space="preserve"> 12: 1-52.</w:t>
      </w:r>
    </w:p>
    <w:p w14:paraId="2B2BDCBE" w14:textId="77777777" w:rsidR="00E71170" w:rsidRPr="009F35B4" w:rsidRDefault="00E71170">
      <w:pPr>
        <w:pBdr>
          <w:top w:val="nil"/>
          <w:left w:val="nil"/>
          <w:bottom w:val="nil"/>
          <w:right w:val="nil"/>
          <w:between w:val="nil"/>
        </w:pBdr>
        <w:spacing w:line="240" w:lineRule="auto"/>
        <w:rPr>
          <w:color w:val="000000"/>
          <w:lang w:val="en-GB"/>
        </w:rPr>
      </w:pPr>
    </w:p>
    <w:p w14:paraId="4CC02071" w14:textId="77777777" w:rsidR="00E71170" w:rsidRPr="009F35B4" w:rsidRDefault="003A5249">
      <w:pPr>
        <w:pBdr>
          <w:top w:val="nil"/>
          <w:left w:val="nil"/>
          <w:bottom w:val="nil"/>
          <w:right w:val="nil"/>
          <w:between w:val="nil"/>
        </w:pBdr>
        <w:spacing w:after="0" w:line="240" w:lineRule="auto"/>
        <w:rPr>
          <w:color w:val="000000"/>
          <w:lang w:val="en-GB"/>
        </w:rPr>
      </w:pPr>
      <w:proofErr w:type="spellStart"/>
      <w:r w:rsidRPr="009F35B4">
        <w:rPr>
          <w:color w:val="000000"/>
          <w:lang w:val="en-GB"/>
        </w:rPr>
        <w:t>Forel</w:t>
      </w:r>
      <w:proofErr w:type="spellEnd"/>
      <w:r w:rsidRPr="009F35B4">
        <w:rPr>
          <w:color w:val="000000"/>
          <w:lang w:val="en-GB"/>
        </w:rPr>
        <w:t xml:space="preserve"> A, 1910. </w:t>
      </w:r>
      <w:proofErr w:type="spellStart"/>
      <w:r w:rsidRPr="009F35B4">
        <w:rPr>
          <w:color w:val="000000"/>
          <w:lang w:val="en-GB"/>
        </w:rPr>
        <w:t>Glanures</w:t>
      </w:r>
      <w:proofErr w:type="spellEnd"/>
      <w:r w:rsidRPr="009F35B4">
        <w:rPr>
          <w:color w:val="000000"/>
          <w:lang w:val="en-GB"/>
        </w:rPr>
        <w:t xml:space="preserve"> </w:t>
      </w:r>
      <w:proofErr w:type="spellStart"/>
      <w:r w:rsidRPr="009F35B4">
        <w:rPr>
          <w:color w:val="000000"/>
          <w:lang w:val="en-GB"/>
        </w:rPr>
        <w:t>myrmécologiques</w:t>
      </w:r>
      <w:proofErr w:type="spellEnd"/>
      <w:r w:rsidRPr="009F35B4">
        <w:rPr>
          <w:color w:val="000000"/>
          <w:lang w:val="en-GB"/>
        </w:rPr>
        <w:t xml:space="preserve">. </w:t>
      </w:r>
      <w:r w:rsidRPr="009F35B4">
        <w:rPr>
          <w:i/>
          <w:iCs/>
          <w:color w:val="000000"/>
          <w:lang w:val="en-GB"/>
        </w:rPr>
        <w:t xml:space="preserve">Annales de la Société </w:t>
      </w:r>
      <w:proofErr w:type="spellStart"/>
      <w:r w:rsidRPr="009F35B4">
        <w:rPr>
          <w:i/>
          <w:iCs/>
          <w:color w:val="000000"/>
          <w:lang w:val="en-GB"/>
        </w:rPr>
        <w:t>Entomologique</w:t>
      </w:r>
      <w:proofErr w:type="spellEnd"/>
      <w:r w:rsidRPr="009F35B4">
        <w:rPr>
          <w:i/>
          <w:iCs/>
          <w:color w:val="000000"/>
          <w:lang w:val="en-GB"/>
        </w:rPr>
        <w:t xml:space="preserve"> de Belgique</w:t>
      </w:r>
      <w:r w:rsidRPr="009F35B4">
        <w:rPr>
          <w:color w:val="000000"/>
          <w:lang w:val="en-GB"/>
        </w:rPr>
        <w:t xml:space="preserve"> 54: 6-32.</w:t>
      </w:r>
    </w:p>
    <w:p w14:paraId="01A96A78" w14:textId="77777777" w:rsidR="00E71170" w:rsidRPr="009F35B4" w:rsidRDefault="00E71170">
      <w:pPr>
        <w:pBdr>
          <w:top w:val="nil"/>
          <w:left w:val="nil"/>
          <w:bottom w:val="nil"/>
          <w:right w:val="nil"/>
          <w:between w:val="nil"/>
        </w:pBdr>
        <w:spacing w:line="240" w:lineRule="auto"/>
        <w:rPr>
          <w:color w:val="000000"/>
          <w:lang w:val="en-GB"/>
        </w:rPr>
      </w:pPr>
    </w:p>
    <w:p w14:paraId="5B6621C8" w14:textId="77777777" w:rsidR="00E71170" w:rsidRPr="009F35B4" w:rsidRDefault="003A5249">
      <w:pPr>
        <w:pBdr>
          <w:top w:val="nil"/>
          <w:left w:val="nil"/>
          <w:bottom w:val="nil"/>
          <w:right w:val="nil"/>
          <w:between w:val="nil"/>
        </w:pBdr>
        <w:spacing w:after="0" w:line="240" w:lineRule="auto"/>
        <w:rPr>
          <w:color w:val="000000"/>
          <w:lang w:val="en-GB"/>
        </w:rPr>
      </w:pPr>
      <w:proofErr w:type="spellStart"/>
      <w:r w:rsidRPr="009F35B4">
        <w:rPr>
          <w:color w:val="000000"/>
          <w:lang w:val="en-GB"/>
        </w:rPr>
        <w:t>Forel</w:t>
      </w:r>
      <w:proofErr w:type="spellEnd"/>
      <w:r w:rsidRPr="009F35B4">
        <w:rPr>
          <w:color w:val="000000"/>
          <w:lang w:val="en-GB"/>
        </w:rPr>
        <w:t xml:space="preserve"> A, 1911. </w:t>
      </w:r>
      <w:proofErr w:type="spellStart"/>
      <w:r w:rsidRPr="009F35B4">
        <w:rPr>
          <w:color w:val="000000"/>
          <w:lang w:val="en-GB"/>
        </w:rPr>
        <w:t>Fourmis</w:t>
      </w:r>
      <w:proofErr w:type="spellEnd"/>
      <w:r w:rsidRPr="009F35B4">
        <w:rPr>
          <w:color w:val="000000"/>
          <w:lang w:val="en-GB"/>
        </w:rPr>
        <w:t xml:space="preserve"> </w:t>
      </w:r>
      <w:proofErr w:type="spellStart"/>
      <w:r w:rsidRPr="009F35B4">
        <w:rPr>
          <w:color w:val="000000"/>
          <w:lang w:val="en-GB"/>
        </w:rPr>
        <w:t>nouvelles</w:t>
      </w:r>
      <w:proofErr w:type="spellEnd"/>
      <w:r w:rsidRPr="009F35B4">
        <w:rPr>
          <w:color w:val="000000"/>
          <w:lang w:val="en-GB"/>
        </w:rPr>
        <w:t xml:space="preserve"> </w:t>
      </w:r>
      <w:proofErr w:type="spellStart"/>
      <w:r w:rsidRPr="009F35B4">
        <w:rPr>
          <w:color w:val="000000"/>
          <w:lang w:val="en-GB"/>
        </w:rPr>
        <w:t>ou</w:t>
      </w:r>
      <w:proofErr w:type="spellEnd"/>
      <w:r w:rsidRPr="009F35B4">
        <w:rPr>
          <w:color w:val="000000"/>
          <w:lang w:val="en-GB"/>
        </w:rPr>
        <w:t xml:space="preserve"> </w:t>
      </w:r>
      <w:proofErr w:type="spellStart"/>
      <w:r w:rsidRPr="009F35B4">
        <w:rPr>
          <w:color w:val="000000"/>
          <w:lang w:val="en-GB"/>
        </w:rPr>
        <w:t>intéressantes</w:t>
      </w:r>
      <w:proofErr w:type="spellEnd"/>
      <w:r w:rsidRPr="009F35B4">
        <w:rPr>
          <w:color w:val="000000"/>
          <w:lang w:val="en-GB"/>
        </w:rPr>
        <w:t xml:space="preserve">. </w:t>
      </w:r>
      <w:r w:rsidRPr="009F35B4">
        <w:rPr>
          <w:i/>
          <w:iCs/>
          <w:color w:val="000000"/>
          <w:lang w:val="en-GB"/>
        </w:rPr>
        <w:t xml:space="preserve">Bulletin de la </w:t>
      </w:r>
      <w:proofErr w:type="spellStart"/>
      <w:r w:rsidRPr="009F35B4">
        <w:rPr>
          <w:i/>
          <w:iCs/>
          <w:color w:val="000000"/>
          <w:lang w:val="en-GB"/>
        </w:rPr>
        <w:t>Societe</w:t>
      </w:r>
      <w:proofErr w:type="spellEnd"/>
      <w:r w:rsidRPr="009F35B4">
        <w:rPr>
          <w:i/>
          <w:iCs/>
          <w:color w:val="000000"/>
          <w:lang w:val="en-GB"/>
        </w:rPr>
        <w:t xml:space="preserve"> </w:t>
      </w:r>
      <w:proofErr w:type="spellStart"/>
      <w:r w:rsidRPr="009F35B4">
        <w:rPr>
          <w:i/>
          <w:iCs/>
          <w:color w:val="000000"/>
          <w:lang w:val="en-GB"/>
        </w:rPr>
        <w:t>Vaudoise</w:t>
      </w:r>
      <w:proofErr w:type="spellEnd"/>
      <w:r w:rsidRPr="009F35B4">
        <w:rPr>
          <w:i/>
          <w:iCs/>
          <w:color w:val="000000"/>
          <w:lang w:val="en-GB"/>
        </w:rPr>
        <w:t xml:space="preserve"> des Sciences </w:t>
      </w:r>
      <w:proofErr w:type="spellStart"/>
      <w:r w:rsidRPr="009F35B4">
        <w:rPr>
          <w:i/>
          <w:iCs/>
          <w:color w:val="000000"/>
          <w:lang w:val="en-GB"/>
        </w:rPr>
        <w:t>Naturelles</w:t>
      </w:r>
      <w:proofErr w:type="spellEnd"/>
      <w:r w:rsidRPr="009F35B4">
        <w:rPr>
          <w:color w:val="000000"/>
          <w:lang w:val="en-GB"/>
        </w:rPr>
        <w:t xml:space="preserve"> 47: 331-400.</w:t>
      </w:r>
    </w:p>
    <w:p w14:paraId="782AEB97" w14:textId="77777777" w:rsidR="00E71170" w:rsidRPr="009F35B4" w:rsidRDefault="00E71170">
      <w:pPr>
        <w:pBdr>
          <w:top w:val="nil"/>
          <w:left w:val="nil"/>
          <w:bottom w:val="nil"/>
          <w:right w:val="nil"/>
          <w:between w:val="nil"/>
        </w:pBdr>
        <w:spacing w:line="240" w:lineRule="auto"/>
        <w:rPr>
          <w:color w:val="000000"/>
          <w:lang w:val="en-GB"/>
        </w:rPr>
      </w:pPr>
    </w:p>
    <w:p w14:paraId="219D07C7" w14:textId="77777777" w:rsidR="00E71170" w:rsidRPr="009F35B4" w:rsidRDefault="003A5249">
      <w:pPr>
        <w:pBdr>
          <w:top w:val="nil"/>
          <w:left w:val="nil"/>
          <w:bottom w:val="nil"/>
          <w:right w:val="nil"/>
          <w:between w:val="nil"/>
        </w:pBdr>
        <w:spacing w:after="0" w:line="240" w:lineRule="auto"/>
        <w:rPr>
          <w:color w:val="000000"/>
          <w:lang w:val="en-GB"/>
        </w:rPr>
      </w:pPr>
      <w:proofErr w:type="spellStart"/>
      <w:r w:rsidRPr="009F35B4">
        <w:rPr>
          <w:color w:val="000000"/>
          <w:lang w:val="en-GB"/>
        </w:rPr>
        <w:t>Forel</w:t>
      </w:r>
      <w:proofErr w:type="spellEnd"/>
      <w:r w:rsidRPr="009F35B4">
        <w:rPr>
          <w:color w:val="000000"/>
          <w:lang w:val="en-GB"/>
        </w:rPr>
        <w:t xml:space="preserve"> A, 1913. </w:t>
      </w:r>
      <w:proofErr w:type="spellStart"/>
      <w:r w:rsidRPr="009F35B4">
        <w:rPr>
          <w:color w:val="000000"/>
          <w:lang w:val="en-GB"/>
        </w:rPr>
        <w:t>Fourmis</w:t>
      </w:r>
      <w:proofErr w:type="spellEnd"/>
      <w:r w:rsidRPr="009F35B4">
        <w:rPr>
          <w:color w:val="000000"/>
          <w:lang w:val="en-GB"/>
        </w:rPr>
        <w:t xml:space="preserve"> de la </w:t>
      </w:r>
      <w:proofErr w:type="spellStart"/>
      <w:r w:rsidRPr="009F35B4">
        <w:rPr>
          <w:color w:val="000000"/>
          <w:lang w:val="en-GB"/>
        </w:rPr>
        <w:t>faune</w:t>
      </w:r>
      <w:proofErr w:type="spellEnd"/>
      <w:r w:rsidRPr="009F35B4">
        <w:rPr>
          <w:color w:val="000000"/>
          <w:lang w:val="en-GB"/>
        </w:rPr>
        <w:t xml:space="preserve"> </w:t>
      </w:r>
      <w:proofErr w:type="spellStart"/>
      <w:r w:rsidRPr="009F35B4">
        <w:rPr>
          <w:color w:val="000000"/>
          <w:lang w:val="en-GB"/>
        </w:rPr>
        <w:t>méditerranéenne</w:t>
      </w:r>
      <w:proofErr w:type="spellEnd"/>
      <w:r w:rsidRPr="009F35B4">
        <w:rPr>
          <w:color w:val="000000"/>
          <w:lang w:val="en-GB"/>
        </w:rPr>
        <w:t xml:space="preserve"> </w:t>
      </w:r>
      <w:proofErr w:type="spellStart"/>
      <w:r w:rsidRPr="009F35B4">
        <w:rPr>
          <w:color w:val="000000"/>
          <w:lang w:val="en-GB"/>
        </w:rPr>
        <w:t>récoltées</w:t>
      </w:r>
      <w:proofErr w:type="spellEnd"/>
      <w:r w:rsidRPr="009F35B4">
        <w:rPr>
          <w:color w:val="000000"/>
          <w:lang w:val="en-GB"/>
        </w:rPr>
        <w:t xml:space="preserve"> par MM. U. et J. </w:t>
      </w:r>
      <w:proofErr w:type="spellStart"/>
      <w:r w:rsidRPr="009F35B4">
        <w:rPr>
          <w:color w:val="000000"/>
          <w:lang w:val="en-GB"/>
        </w:rPr>
        <w:t>Sahlberg</w:t>
      </w:r>
      <w:proofErr w:type="spellEnd"/>
      <w:r w:rsidRPr="009F35B4">
        <w:rPr>
          <w:color w:val="000000"/>
          <w:lang w:val="en-GB"/>
        </w:rPr>
        <w:t xml:space="preserve">. </w:t>
      </w:r>
      <w:r w:rsidRPr="009F35B4">
        <w:rPr>
          <w:i/>
          <w:iCs/>
          <w:color w:val="000000"/>
          <w:lang w:val="en-GB"/>
        </w:rPr>
        <w:t xml:space="preserve">Revue Suisse de </w:t>
      </w:r>
      <w:proofErr w:type="spellStart"/>
      <w:r w:rsidRPr="009F35B4">
        <w:rPr>
          <w:i/>
          <w:iCs/>
          <w:color w:val="000000"/>
          <w:lang w:val="en-GB"/>
        </w:rPr>
        <w:t>Zoologie</w:t>
      </w:r>
      <w:proofErr w:type="spellEnd"/>
      <w:r w:rsidRPr="009F35B4">
        <w:rPr>
          <w:color w:val="000000"/>
          <w:lang w:val="en-GB"/>
        </w:rPr>
        <w:t xml:space="preserve"> 21: 427-438.</w:t>
      </w:r>
    </w:p>
    <w:p w14:paraId="204023F4" w14:textId="77777777" w:rsidR="00E71170" w:rsidRPr="009F35B4" w:rsidRDefault="00E71170">
      <w:pPr>
        <w:pBdr>
          <w:top w:val="nil"/>
          <w:left w:val="nil"/>
          <w:bottom w:val="nil"/>
          <w:right w:val="nil"/>
          <w:between w:val="nil"/>
        </w:pBdr>
        <w:spacing w:line="240" w:lineRule="auto"/>
        <w:rPr>
          <w:color w:val="000000"/>
          <w:lang w:val="en-GB"/>
        </w:rPr>
      </w:pPr>
    </w:p>
    <w:p w14:paraId="57B00621" w14:textId="77777777" w:rsidR="00E71170" w:rsidRPr="009F35B4" w:rsidRDefault="003A5249">
      <w:pPr>
        <w:pBdr>
          <w:top w:val="nil"/>
          <w:left w:val="nil"/>
          <w:bottom w:val="nil"/>
          <w:right w:val="nil"/>
          <w:between w:val="nil"/>
        </w:pBdr>
        <w:spacing w:after="0" w:line="240" w:lineRule="auto"/>
        <w:rPr>
          <w:color w:val="000000"/>
          <w:lang w:val="en-GB"/>
        </w:rPr>
      </w:pPr>
      <w:proofErr w:type="spellStart"/>
      <w:r w:rsidRPr="009F35B4">
        <w:rPr>
          <w:color w:val="000000"/>
          <w:lang w:val="en-GB"/>
        </w:rPr>
        <w:t>Krausse</w:t>
      </w:r>
      <w:proofErr w:type="spellEnd"/>
      <w:r w:rsidRPr="009F35B4">
        <w:rPr>
          <w:color w:val="000000"/>
          <w:lang w:val="en-GB"/>
        </w:rPr>
        <w:t xml:space="preserve"> AH, 1910. </w:t>
      </w:r>
      <w:proofErr w:type="spellStart"/>
      <w:r w:rsidRPr="009F35B4">
        <w:rPr>
          <w:color w:val="000000"/>
          <w:lang w:val="en-GB"/>
        </w:rPr>
        <w:t>Über</w:t>
      </w:r>
      <w:proofErr w:type="spellEnd"/>
      <w:r w:rsidRPr="009F35B4">
        <w:rPr>
          <w:color w:val="000000"/>
          <w:lang w:val="en-GB"/>
        </w:rPr>
        <w:t xml:space="preserve"> </w:t>
      </w:r>
      <w:proofErr w:type="spellStart"/>
      <w:r w:rsidRPr="009F35B4">
        <w:rPr>
          <w:color w:val="000000"/>
          <w:lang w:val="en-GB"/>
        </w:rPr>
        <w:t>Stridulationstöne</w:t>
      </w:r>
      <w:proofErr w:type="spellEnd"/>
      <w:r w:rsidRPr="009F35B4">
        <w:rPr>
          <w:color w:val="000000"/>
          <w:lang w:val="en-GB"/>
        </w:rPr>
        <w:t xml:space="preserve"> </w:t>
      </w:r>
      <w:proofErr w:type="spellStart"/>
      <w:r w:rsidRPr="009F35B4">
        <w:rPr>
          <w:color w:val="000000"/>
          <w:lang w:val="en-GB"/>
        </w:rPr>
        <w:t>bei</w:t>
      </w:r>
      <w:proofErr w:type="spellEnd"/>
      <w:r w:rsidRPr="009F35B4">
        <w:rPr>
          <w:color w:val="000000"/>
          <w:lang w:val="en-GB"/>
        </w:rPr>
        <w:t xml:space="preserve"> </w:t>
      </w:r>
      <w:proofErr w:type="spellStart"/>
      <w:r w:rsidRPr="009F35B4">
        <w:rPr>
          <w:color w:val="000000"/>
          <w:lang w:val="en-GB"/>
        </w:rPr>
        <w:t>Ameisen</w:t>
      </w:r>
      <w:proofErr w:type="spellEnd"/>
      <w:r w:rsidRPr="009F35B4">
        <w:rPr>
          <w:color w:val="000000"/>
          <w:lang w:val="en-GB"/>
        </w:rPr>
        <w:t xml:space="preserve">. </w:t>
      </w:r>
      <w:proofErr w:type="spellStart"/>
      <w:r w:rsidRPr="009F35B4">
        <w:rPr>
          <w:i/>
          <w:iCs/>
          <w:color w:val="000000"/>
          <w:lang w:val="en-GB"/>
        </w:rPr>
        <w:t>Zoologischer</w:t>
      </w:r>
      <w:proofErr w:type="spellEnd"/>
      <w:r w:rsidRPr="009F35B4">
        <w:rPr>
          <w:i/>
          <w:iCs/>
          <w:color w:val="000000"/>
          <w:lang w:val="en-GB"/>
        </w:rPr>
        <w:t xml:space="preserve"> </w:t>
      </w:r>
      <w:proofErr w:type="spellStart"/>
      <w:r w:rsidRPr="009F35B4">
        <w:rPr>
          <w:i/>
          <w:iCs/>
          <w:color w:val="000000"/>
          <w:lang w:val="en-GB"/>
        </w:rPr>
        <w:t>Anzeiger</w:t>
      </w:r>
      <w:proofErr w:type="spellEnd"/>
      <w:r w:rsidRPr="009F35B4">
        <w:rPr>
          <w:color w:val="000000"/>
          <w:lang w:val="en-GB"/>
        </w:rPr>
        <w:t xml:space="preserve"> 35: 523-526.</w:t>
      </w:r>
    </w:p>
    <w:p w14:paraId="16E80C90" w14:textId="77777777" w:rsidR="00E71170" w:rsidRPr="009F35B4" w:rsidRDefault="00E71170">
      <w:pPr>
        <w:pBdr>
          <w:top w:val="nil"/>
          <w:left w:val="nil"/>
          <w:bottom w:val="nil"/>
          <w:right w:val="nil"/>
          <w:between w:val="nil"/>
        </w:pBdr>
        <w:spacing w:line="240" w:lineRule="auto"/>
        <w:rPr>
          <w:color w:val="000000"/>
          <w:lang w:val="en-GB"/>
        </w:rPr>
      </w:pPr>
    </w:p>
    <w:p w14:paraId="5F36AB5B" w14:textId="77777777" w:rsidR="00E71170" w:rsidRPr="009F35B4" w:rsidRDefault="003A5249">
      <w:pPr>
        <w:pBdr>
          <w:top w:val="nil"/>
          <w:left w:val="nil"/>
          <w:bottom w:val="nil"/>
          <w:right w:val="nil"/>
          <w:between w:val="nil"/>
        </w:pBdr>
        <w:spacing w:after="0" w:line="240" w:lineRule="auto"/>
        <w:rPr>
          <w:color w:val="000000"/>
          <w:lang w:val="en-GB"/>
        </w:rPr>
      </w:pPr>
      <w:proofErr w:type="spellStart"/>
      <w:r w:rsidRPr="009F35B4">
        <w:rPr>
          <w:color w:val="000000"/>
          <w:lang w:val="en-GB"/>
        </w:rPr>
        <w:t>Kutter</w:t>
      </w:r>
      <w:proofErr w:type="spellEnd"/>
      <w:r w:rsidRPr="009F35B4">
        <w:rPr>
          <w:color w:val="000000"/>
          <w:lang w:val="en-GB"/>
        </w:rPr>
        <w:t xml:space="preserve"> H, 1925. Eine </w:t>
      </w:r>
      <w:proofErr w:type="spellStart"/>
      <w:r w:rsidRPr="009F35B4">
        <w:rPr>
          <w:color w:val="000000"/>
          <w:lang w:val="en-GB"/>
        </w:rPr>
        <w:t>neue</w:t>
      </w:r>
      <w:proofErr w:type="spellEnd"/>
      <w:r w:rsidRPr="009F35B4">
        <w:rPr>
          <w:color w:val="000000"/>
          <w:lang w:val="en-GB"/>
        </w:rPr>
        <w:t xml:space="preserve"> </w:t>
      </w:r>
      <w:proofErr w:type="spellStart"/>
      <w:r w:rsidRPr="009F35B4">
        <w:rPr>
          <w:color w:val="000000"/>
          <w:lang w:val="en-GB"/>
        </w:rPr>
        <w:t>Ameise</w:t>
      </w:r>
      <w:proofErr w:type="spellEnd"/>
      <w:r w:rsidRPr="009F35B4">
        <w:rPr>
          <w:color w:val="000000"/>
          <w:lang w:val="en-GB"/>
        </w:rPr>
        <w:t xml:space="preserve"> der Schweiz. </w:t>
      </w:r>
      <w:proofErr w:type="spellStart"/>
      <w:r w:rsidRPr="009F35B4">
        <w:rPr>
          <w:i/>
          <w:iCs/>
          <w:color w:val="000000"/>
          <w:lang w:val="en-GB"/>
        </w:rPr>
        <w:t>Mitteilungen</w:t>
      </w:r>
      <w:proofErr w:type="spellEnd"/>
      <w:r w:rsidRPr="009F35B4">
        <w:rPr>
          <w:i/>
          <w:iCs/>
          <w:color w:val="000000"/>
          <w:lang w:val="en-GB"/>
        </w:rPr>
        <w:t xml:space="preserve"> der </w:t>
      </w:r>
      <w:proofErr w:type="spellStart"/>
      <w:r w:rsidRPr="009F35B4">
        <w:rPr>
          <w:i/>
          <w:iCs/>
          <w:color w:val="000000"/>
          <w:lang w:val="en-GB"/>
        </w:rPr>
        <w:t>Schweizerischen</w:t>
      </w:r>
      <w:proofErr w:type="spellEnd"/>
      <w:r w:rsidRPr="009F35B4">
        <w:rPr>
          <w:i/>
          <w:iCs/>
          <w:color w:val="000000"/>
          <w:lang w:val="en-GB"/>
        </w:rPr>
        <w:t xml:space="preserve"> </w:t>
      </w:r>
      <w:proofErr w:type="spellStart"/>
      <w:r w:rsidRPr="009F35B4">
        <w:rPr>
          <w:i/>
          <w:iCs/>
          <w:color w:val="000000"/>
          <w:lang w:val="en-GB"/>
        </w:rPr>
        <w:t>Entomologischen</w:t>
      </w:r>
      <w:proofErr w:type="spellEnd"/>
      <w:r w:rsidRPr="009F35B4">
        <w:rPr>
          <w:i/>
          <w:iCs/>
          <w:color w:val="000000"/>
          <w:lang w:val="en-GB"/>
        </w:rPr>
        <w:t xml:space="preserve"> Gesellschaft</w:t>
      </w:r>
      <w:r w:rsidRPr="009F35B4">
        <w:rPr>
          <w:color w:val="000000"/>
          <w:lang w:val="en-GB"/>
        </w:rPr>
        <w:t xml:space="preserve"> 13(8): 409-412.</w:t>
      </w:r>
    </w:p>
    <w:p w14:paraId="4F58A0FE" w14:textId="77777777" w:rsidR="00E71170" w:rsidRPr="009F35B4" w:rsidRDefault="00E71170">
      <w:pPr>
        <w:pBdr>
          <w:top w:val="nil"/>
          <w:left w:val="nil"/>
          <w:bottom w:val="nil"/>
          <w:right w:val="nil"/>
          <w:between w:val="nil"/>
        </w:pBdr>
        <w:spacing w:line="240" w:lineRule="auto"/>
        <w:rPr>
          <w:color w:val="000000"/>
          <w:lang w:val="en-GB"/>
        </w:rPr>
      </w:pPr>
    </w:p>
    <w:p w14:paraId="16250F6F" w14:textId="77777777" w:rsidR="00E71170" w:rsidRPr="009F35B4" w:rsidRDefault="003A5249">
      <w:pPr>
        <w:pBdr>
          <w:top w:val="nil"/>
          <w:left w:val="nil"/>
          <w:bottom w:val="nil"/>
          <w:right w:val="nil"/>
          <w:between w:val="nil"/>
        </w:pBdr>
        <w:spacing w:after="0" w:line="240" w:lineRule="auto"/>
        <w:rPr>
          <w:color w:val="000000"/>
          <w:lang w:val="en-GB"/>
        </w:rPr>
      </w:pPr>
      <w:proofErr w:type="spellStart"/>
      <w:r w:rsidRPr="009F35B4">
        <w:rPr>
          <w:color w:val="000000"/>
          <w:lang w:val="en-GB"/>
        </w:rPr>
        <w:t>Kutter</w:t>
      </w:r>
      <w:proofErr w:type="spellEnd"/>
      <w:r w:rsidRPr="009F35B4">
        <w:rPr>
          <w:color w:val="000000"/>
          <w:lang w:val="en-GB"/>
        </w:rPr>
        <w:t xml:space="preserve"> H, 1950. </w:t>
      </w:r>
      <w:proofErr w:type="spellStart"/>
      <w:r w:rsidRPr="009F35B4">
        <w:rPr>
          <w:color w:val="000000"/>
          <w:lang w:val="en-GB"/>
        </w:rPr>
        <w:t>Über</w:t>
      </w:r>
      <w:proofErr w:type="spellEnd"/>
      <w:r w:rsidRPr="009F35B4">
        <w:rPr>
          <w:color w:val="000000"/>
          <w:lang w:val="en-GB"/>
        </w:rPr>
        <w:t xml:space="preserve"> </w:t>
      </w:r>
      <w:proofErr w:type="spellStart"/>
      <w:r w:rsidRPr="009F35B4">
        <w:rPr>
          <w:color w:val="000000"/>
          <w:lang w:val="en-GB"/>
        </w:rPr>
        <w:t>zwei</w:t>
      </w:r>
      <w:proofErr w:type="spellEnd"/>
      <w:r w:rsidRPr="009F35B4">
        <w:rPr>
          <w:color w:val="000000"/>
          <w:lang w:val="en-GB"/>
        </w:rPr>
        <w:t xml:space="preserve"> </w:t>
      </w:r>
      <w:proofErr w:type="spellStart"/>
      <w:r w:rsidRPr="009F35B4">
        <w:rPr>
          <w:color w:val="000000"/>
          <w:lang w:val="en-GB"/>
        </w:rPr>
        <w:t>neue</w:t>
      </w:r>
      <w:proofErr w:type="spellEnd"/>
      <w:r w:rsidRPr="009F35B4">
        <w:rPr>
          <w:color w:val="000000"/>
          <w:lang w:val="en-GB"/>
        </w:rPr>
        <w:t xml:space="preserve"> </w:t>
      </w:r>
      <w:proofErr w:type="spellStart"/>
      <w:r w:rsidRPr="009F35B4">
        <w:rPr>
          <w:color w:val="000000"/>
          <w:lang w:val="en-GB"/>
        </w:rPr>
        <w:t>Ameisen</w:t>
      </w:r>
      <w:proofErr w:type="spellEnd"/>
      <w:r w:rsidRPr="009F35B4">
        <w:rPr>
          <w:color w:val="000000"/>
          <w:lang w:val="en-GB"/>
        </w:rPr>
        <w:t xml:space="preserve">. </w:t>
      </w:r>
      <w:proofErr w:type="spellStart"/>
      <w:r w:rsidRPr="009F35B4">
        <w:rPr>
          <w:i/>
          <w:iCs/>
          <w:color w:val="000000"/>
          <w:lang w:val="en-GB"/>
        </w:rPr>
        <w:t>Mitteilungen</w:t>
      </w:r>
      <w:proofErr w:type="spellEnd"/>
      <w:r w:rsidRPr="009F35B4">
        <w:rPr>
          <w:i/>
          <w:iCs/>
          <w:color w:val="000000"/>
          <w:lang w:val="en-GB"/>
        </w:rPr>
        <w:t xml:space="preserve"> der </w:t>
      </w:r>
      <w:proofErr w:type="spellStart"/>
      <w:r w:rsidRPr="009F35B4">
        <w:rPr>
          <w:i/>
          <w:iCs/>
          <w:color w:val="000000"/>
          <w:lang w:val="en-GB"/>
        </w:rPr>
        <w:t>Schweizerischen</w:t>
      </w:r>
      <w:proofErr w:type="spellEnd"/>
      <w:r w:rsidRPr="009F35B4">
        <w:rPr>
          <w:i/>
          <w:iCs/>
          <w:color w:val="000000"/>
          <w:lang w:val="en-GB"/>
        </w:rPr>
        <w:t xml:space="preserve"> </w:t>
      </w:r>
      <w:proofErr w:type="spellStart"/>
      <w:r w:rsidRPr="009F35B4">
        <w:rPr>
          <w:i/>
          <w:iCs/>
          <w:color w:val="000000"/>
          <w:lang w:val="en-GB"/>
        </w:rPr>
        <w:t>Entomologischen</w:t>
      </w:r>
      <w:proofErr w:type="spellEnd"/>
      <w:r w:rsidRPr="009F35B4">
        <w:rPr>
          <w:i/>
          <w:iCs/>
          <w:color w:val="000000"/>
          <w:lang w:val="en-GB"/>
        </w:rPr>
        <w:t xml:space="preserve"> Gesellschaft</w:t>
      </w:r>
      <w:r w:rsidRPr="009F35B4">
        <w:rPr>
          <w:color w:val="000000"/>
          <w:lang w:val="en-GB"/>
        </w:rPr>
        <w:t xml:space="preserve"> 23: 337-346.</w:t>
      </w:r>
    </w:p>
    <w:p w14:paraId="26CDE307" w14:textId="77777777" w:rsidR="00E71170" w:rsidRPr="009F35B4" w:rsidRDefault="00E71170">
      <w:pPr>
        <w:pBdr>
          <w:top w:val="nil"/>
          <w:left w:val="nil"/>
          <w:bottom w:val="nil"/>
          <w:right w:val="nil"/>
          <w:between w:val="nil"/>
        </w:pBdr>
        <w:spacing w:line="240" w:lineRule="auto"/>
        <w:rPr>
          <w:color w:val="000000"/>
          <w:lang w:val="en-GB"/>
        </w:rPr>
      </w:pPr>
    </w:p>
    <w:p w14:paraId="438B44E1" w14:textId="77777777" w:rsidR="00E71170" w:rsidRPr="009F35B4" w:rsidRDefault="003A5249">
      <w:pPr>
        <w:pBdr>
          <w:top w:val="nil"/>
          <w:left w:val="nil"/>
          <w:bottom w:val="nil"/>
          <w:right w:val="nil"/>
          <w:between w:val="nil"/>
        </w:pBdr>
        <w:spacing w:after="0" w:line="240" w:lineRule="auto"/>
        <w:rPr>
          <w:color w:val="000000"/>
          <w:lang w:val="en-GB"/>
        </w:rPr>
      </w:pPr>
      <w:proofErr w:type="spellStart"/>
      <w:r w:rsidRPr="009F35B4">
        <w:rPr>
          <w:color w:val="000000"/>
          <w:lang w:val="en-GB"/>
        </w:rPr>
        <w:t>Kuznetsov-Ugamsky</w:t>
      </w:r>
      <w:proofErr w:type="spellEnd"/>
      <w:r w:rsidRPr="009F35B4">
        <w:rPr>
          <w:color w:val="000000"/>
          <w:lang w:val="en-GB"/>
        </w:rPr>
        <w:t xml:space="preserve"> NN, 1929. The ants of the genus </w:t>
      </w:r>
      <w:proofErr w:type="spellStart"/>
      <w:r w:rsidRPr="009F35B4">
        <w:rPr>
          <w:i/>
          <w:iCs/>
          <w:color w:val="000000"/>
          <w:lang w:val="en-GB"/>
        </w:rPr>
        <w:t>Messor</w:t>
      </w:r>
      <w:proofErr w:type="spellEnd"/>
      <w:r w:rsidRPr="009F35B4">
        <w:rPr>
          <w:i/>
          <w:iCs/>
          <w:color w:val="000000"/>
          <w:lang w:val="en-GB"/>
        </w:rPr>
        <w:t xml:space="preserve"> </w:t>
      </w:r>
      <w:r w:rsidRPr="009F35B4">
        <w:rPr>
          <w:color w:val="000000"/>
          <w:lang w:val="en-GB"/>
        </w:rPr>
        <w:t xml:space="preserve">in the fauna of Middle Asia. [in Russian]. </w:t>
      </w:r>
      <w:r w:rsidRPr="009F35B4">
        <w:rPr>
          <w:i/>
          <w:iCs/>
          <w:color w:val="000000"/>
          <w:lang w:val="en-GB"/>
        </w:rPr>
        <w:t xml:space="preserve">Acta Universitatis </w:t>
      </w:r>
      <w:proofErr w:type="spellStart"/>
      <w:r w:rsidRPr="009F35B4">
        <w:rPr>
          <w:i/>
          <w:iCs/>
          <w:color w:val="000000"/>
          <w:lang w:val="en-GB"/>
        </w:rPr>
        <w:t>Asiae</w:t>
      </w:r>
      <w:proofErr w:type="spellEnd"/>
      <w:r w:rsidRPr="009F35B4">
        <w:rPr>
          <w:i/>
          <w:iCs/>
          <w:color w:val="000000"/>
          <w:lang w:val="en-GB"/>
        </w:rPr>
        <w:t xml:space="preserve"> </w:t>
      </w:r>
      <w:proofErr w:type="spellStart"/>
      <w:r w:rsidRPr="009F35B4">
        <w:rPr>
          <w:i/>
          <w:iCs/>
          <w:color w:val="000000"/>
          <w:lang w:val="en-GB"/>
        </w:rPr>
        <w:t>Mediae</w:t>
      </w:r>
      <w:proofErr w:type="spellEnd"/>
      <w:r w:rsidRPr="009F35B4">
        <w:rPr>
          <w:i/>
          <w:iCs/>
          <w:color w:val="000000"/>
          <w:lang w:val="en-GB"/>
        </w:rPr>
        <w:t xml:space="preserve">. Series </w:t>
      </w:r>
      <w:proofErr w:type="spellStart"/>
      <w:r w:rsidRPr="009F35B4">
        <w:rPr>
          <w:i/>
          <w:iCs/>
          <w:color w:val="000000"/>
          <w:lang w:val="en-GB"/>
        </w:rPr>
        <w:t>VIIIa</w:t>
      </w:r>
      <w:proofErr w:type="spellEnd"/>
      <w:r w:rsidRPr="009F35B4">
        <w:rPr>
          <w:i/>
          <w:iCs/>
          <w:color w:val="000000"/>
          <w:lang w:val="en-GB"/>
        </w:rPr>
        <w:t xml:space="preserve"> </w:t>
      </w:r>
      <w:proofErr w:type="spellStart"/>
      <w:r w:rsidRPr="009F35B4">
        <w:rPr>
          <w:i/>
          <w:iCs/>
          <w:color w:val="000000"/>
          <w:lang w:val="en-GB"/>
        </w:rPr>
        <w:t>Zoologia</w:t>
      </w:r>
      <w:proofErr w:type="spellEnd"/>
      <w:r w:rsidRPr="009F35B4">
        <w:rPr>
          <w:color w:val="000000"/>
          <w:lang w:val="en-GB"/>
        </w:rPr>
        <w:t xml:space="preserve"> 6: 1-25.</w:t>
      </w:r>
    </w:p>
    <w:p w14:paraId="50DE5490" w14:textId="77777777" w:rsidR="00E71170" w:rsidRPr="009F35B4" w:rsidRDefault="00E71170">
      <w:pPr>
        <w:pBdr>
          <w:top w:val="nil"/>
          <w:left w:val="nil"/>
          <w:bottom w:val="nil"/>
          <w:right w:val="nil"/>
          <w:between w:val="nil"/>
        </w:pBdr>
        <w:spacing w:line="240" w:lineRule="auto"/>
        <w:rPr>
          <w:color w:val="000000"/>
          <w:lang w:val="en-GB"/>
        </w:rPr>
      </w:pPr>
    </w:p>
    <w:p w14:paraId="7C5EF692" w14:textId="7F655A0C" w:rsidR="00E71170" w:rsidRPr="009F35B4" w:rsidRDefault="003A5249">
      <w:pPr>
        <w:pBdr>
          <w:top w:val="nil"/>
          <w:left w:val="nil"/>
          <w:bottom w:val="nil"/>
          <w:right w:val="nil"/>
          <w:between w:val="nil"/>
        </w:pBdr>
        <w:spacing w:after="0" w:line="240" w:lineRule="auto"/>
        <w:rPr>
          <w:color w:val="000000"/>
          <w:lang w:val="en-GB"/>
        </w:rPr>
      </w:pPr>
      <w:proofErr w:type="spellStart"/>
      <w:r w:rsidRPr="009F35B4">
        <w:rPr>
          <w:color w:val="000000"/>
          <w:lang w:val="en-GB"/>
        </w:rPr>
        <w:t>Latreille</w:t>
      </w:r>
      <w:proofErr w:type="spellEnd"/>
      <w:r w:rsidRPr="009F35B4">
        <w:rPr>
          <w:color w:val="000000"/>
          <w:lang w:val="en-GB"/>
        </w:rPr>
        <w:t xml:space="preserve"> PA, 1798. </w:t>
      </w:r>
      <w:proofErr w:type="spellStart"/>
      <w:r w:rsidRPr="009F35B4">
        <w:rPr>
          <w:i/>
          <w:iCs/>
          <w:color w:val="000000"/>
          <w:lang w:val="en-GB"/>
        </w:rPr>
        <w:t>Essai</w:t>
      </w:r>
      <w:proofErr w:type="spellEnd"/>
      <w:r w:rsidRPr="009F35B4">
        <w:rPr>
          <w:i/>
          <w:iCs/>
          <w:color w:val="000000"/>
          <w:lang w:val="en-GB"/>
        </w:rPr>
        <w:t xml:space="preserve"> sur </w:t>
      </w:r>
      <w:proofErr w:type="spellStart"/>
      <w:r w:rsidRPr="009F35B4">
        <w:rPr>
          <w:i/>
          <w:iCs/>
          <w:color w:val="000000"/>
          <w:lang w:val="en-GB"/>
        </w:rPr>
        <w:t>l'histoire</w:t>
      </w:r>
      <w:proofErr w:type="spellEnd"/>
      <w:r w:rsidRPr="009F35B4">
        <w:rPr>
          <w:i/>
          <w:iCs/>
          <w:color w:val="000000"/>
          <w:lang w:val="en-GB"/>
        </w:rPr>
        <w:t xml:space="preserve"> des </w:t>
      </w:r>
      <w:proofErr w:type="spellStart"/>
      <w:r w:rsidRPr="009F35B4">
        <w:rPr>
          <w:i/>
          <w:iCs/>
          <w:color w:val="000000"/>
          <w:lang w:val="en-GB"/>
        </w:rPr>
        <w:t>fourmis</w:t>
      </w:r>
      <w:proofErr w:type="spellEnd"/>
      <w:r w:rsidRPr="009F35B4">
        <w:rPr>
          <w:i/>
          <w:iCs/>
          <w:color w:val="000000"/>
          <w:lang w:val="en-GB"/>
        </w:rPr>
        <w:t xml:space="preserve"> de la France.</w:t>
      </w:r>
      <w:r w:rsidRPr="009F35B4">
        <w:rPr>
          <w:color w:val="000000"/>
          <w:lang w:val="en-GB"/>
        </w:rPr>
        <w:t xml:space="preserve"> F. </w:t>
      </w:r>
      <w:proofErr w:type="spellStart"/>
      <w:r w:rsidRPr="009F35B4">
        <w:rPr>
          <w:color w:val="000000"/>
          <w:lang w:val="en-GB"/>
        </w:rPr>
        <w:t>Bourdeaux</w:t>
      </w:r>
      <w:proofErr w:type="spellEnd"/>
      <w:r w:rsidRPr="009F35B4">
        <w:rPr>
          <w:color w:val="000000"/>
          <w:lang w:val="en-GB"/>
        </w:rPr>
        <w:t>, Brive, 50 pp.</w:t>
      </w:r>
    </w:p>
    <w:p w14:paraId="62262C35" w14:textId="77777777" w:rsidR="00E71170" w:rsidRPr="009F35B4" w:rsidRDefault="00E71170">
      <w:pPr>
        <w:pBdr>
          <w:top w:val="nil"/>
          <w:left w:val="nil"/>
          <w:bottom w:val="nil"/>
          <w:right w:val="nil"/>
          <w:between w:val="nil"/>
        </w:pBdr>
        <w:spacing w:line="240" w:lineRule="auto"/>
        <w:rPr>
          <w:color w:val="000000"/>
          <w:lang w:val="en-GB"/>
        </w:rPr>
      </w:pPr>
    </w:p>
    <w:p w14:paraId="6D7AE01E" w14:textId="77777777" w:rsidR="00E71170" w:rsidRPr="009F35B4" w:rsidRDefault="003A5249">
      <w:pPr>
        <w:pBdr>
          <w:top w:val="nil"/>
          <w:left w:val="nil"/>
          <w:bottom w:val="nil"/>
          <w:right w:val="nil"/>
          <w:between w:val="nil"/>
        </w:pBdr>
        <w:spacing w:after="0" w:line="240" w:lineRule="auto"/>
        <w:rPr>
          <w:color w:val="000000"/>
          <w:lang w:val="en-GB"/>
        </w:rPr>
      </w:pPr>
      <w:proofErr w:type="spellStart"/>
      <w:r w:rsidRPr="009F35B4">
        <w:rPr>
          <w:color w:val="000000"/>
          <w:lang w:val="en-GB"/>
        </w:rPr>
        <w:t>Latreille</w:t>
      </w:r>
      <w:proofErr w:type="spellEnd"/>
      <w:r w:rsidRPr="009F35B4">
        <w:rPr>
          <w:color w:val="000000"/>
          <w:lang w:val="en-GB"/>
        </w:rPr>
        <w:t xml:space="preserve"> PA, 1802a. Description </w:t>
      </w:r>
      <w:proofErr w:type="spellStart"/>
      <w:r w:rsidRPr="009F35B4">
        <w:rPr>
          <w:color w:val="000000"/>
          <w:lang w:val="en-GB"/>
        </w:rPr>
        <w:t>d'une</w:t>
      </w:r>
      <w:proofErr w:type="spellEnd"/>
      <w:r w:rsidRPr="009F35B4">
        <w:rPr>
          <w:color w:val="000000"/>
          <w:lang w:val="en-GB"/>
        </w:rPr>
        <w:t xml:space="preserve"> nouvelle </w:t>
      </w:r>
      <w:proofErr w:type="spellStart"/>
      <w:r w:rsidRPr="009F35B4">
        <w:rPr>
          <w:color w:val="000000"/>
          <w:lang w:val="en-GB"/>
        </w:rPr>
        <w:t>espèce</w:t>
      </w:r>
      <w:proofErr w:type="spellEnd"/>
      <w:r w:rsidRPr="009F35B4">
        <w:rPr>
          <w:color w:val="000000"/>
          <w:lang w:val="en-GB"/>
        </w:rPr>
        <w:t xml:space="preserve"> de </w:t>
      </w:r>
      <w:proofErr w:type="spellStart"/>
      <w:r w:rsidRPr="009F35B4">
        <w:rPr>
          <w:color w:val="000000"/>
          <w:lang w:val="en-GB"/>
        </w:rPr>
        <w:t>fourmi</w:t>
      </w:r>
      <w:proofErr w:type="spellEnd"/>
      <w:r w:rsidRPr="009F35B4">
        <w:rPr>
          <w:color w:val="000000"/>
          <w:lang w:val="en-GB"/>
        </w:rPr>
        <w:t xml:space="preserve">. </w:t>
      </w:r>
      <w:r w:rsidRPr="009F35B4">
        <w:rPr>
          <w:i/>
          <w:iCs/>
          <w:color w:val="000000"/>
          <w:lang w:val="en-GB"/>
        </w:rPr>
        <w:t xml:space="preserve">Bulletin des Sciences par la Société </w:t>
      </w:r>
      <w:proofErr w:type="spellStart"/>
      <w:r w:rsidRPr="009F35B4">
        <w:rPr>
          <w:i/>
          <w:iCs/>
          <w:color w:val="000000"/>
          <w:lang w:val="en-GB"/>
        </w:rPr>
        <w:t>Philomathique</w:t>
      </w:r>
      <w:proofErr w:type="spellEnd"/>
      <w:r w:rsidRPr="009F35B4">
        <w:rPr>
          <w:i/>
          <w:iCs/>
          <w:color w:val="000000"/>
          <w:lang w:val="en-GB"/>
        </w:rPr>
        <w:t xml:space="preserve"> Paris</w:t>
      </w:r>
      <w:r w:rsidRPr="009F35B4">
        <w:rPr>
          <w:color w:val="000000"/>
          <w:lang w:val="en-GB"/>
        </w:rPr>
        <w:t xml:space="preserve"> 3: 65-66, pl. III.</w:t>
      </w:r>
    </w:p>
    <w:p w14:paraId="1DF4CA33" w14:textId="77777777" w:rsidR="00E71170" w:rsidRPr="009F35B4" w:rsidRDefault="00E71170">
      <w:pPr>
        <w:pBdr>
          <w:top w:val="nil"/>
          <w:left w:val="nil"/>
          <w:bottom w:val="nil"/>
          <w:right w:val="nil"/>
          <w:between w:val="nil"/>
        </w:pBdr>
        <w:spacing w:line="240" w:lineRule="auto"/>
        <w:rPr>
          <w:color w:val="000000"/>
          <w:lang w:val="en-GB"/>
        </w:rPr>
      </w:pPr>
    </w:p>
    <w:p w14:paraId="52FDBE33" w14:textId="6E3C8D65" w:rsidR="00E71170" w:rsidRPr="009F35B4" w:rsidRDefault="003A5249">
      <w:pPr>
        <w:pBdr>
          <w:top w:val="nil"/>
          <w:left w:val="nil"/>
          <w:bottom w:val="nil"/>
          <w:right w:val="nil"/>
          <w:between w:val="nil"/>
        </w:pBdr>
        <w:spacing w:after="0" w:line="240" w:lineRule="auto"/>
        <w:rPr>
          <w:color w:val="000000"/>
          <w:lang w:val="en-GB"/>
        </w:rPr>
      </w:pPr>
      <w:proofErr w:type="spellStart"/>
      <w:r w:rsidRPr="009F35B4">
        <w:rPr>
          <w:color w:val="000000"/>
          <w:lang w:val="en-GB"/>
        </w:rPr>
        <w:lastRenderedPageBreak/>
        <w:t>Latreille</w:t>
      </w:r>
      <w:proofErr w:type="spellEnd"/>
      <w:r w:rsidRPr="009F35B4">
        <w:rPr>
          <w:color w:val="000000"/>
          <w:lang w:val="en-GB"/>
        </w:rPr>
        <w:t xml:space="preserve"> PA, 1802b. </w:t>
      </w:r>
      <w:proofErr w:type="spellStart"/>
      <w:r w:rsidRPr="009F35B4">
        <w:rPr>
          <w:i/>
          <w:iCs/>
          <w:color w:val="000000"/>
          <w:lang w:val="en-GB"/>
        </w:rPr>
        <w:t>Histoire</w:t>
      </w:r>
      <w:proofErr w:type="spellEnd"/>
      <w:r w:rsidRPr="009F35B4">
        <w:rPr>
          <w:i/>
          <w:iCs/>
          <w:color w:val="000000"/>
          <w:lang w:val="en-GB"/>
        </w:rPr>
        <w:t xml:space="preserve"> naturelle des </w:t>
      </w:r>
      <w:proofErr w:type="spellStart"/>
      <w:r w:rsidRPr="009F35B4">
        <w:rPr>
          <w:i/>
          <w:iCs/>
          <w:color w:val="000000"/>
          <w:lang w:val="en-GB"/>
        </w:rPr>
        <w:t>fourmis</w:t>
      </w:r>
      <w:proofErr w:type="spellEnd"/>
      <w:r w:rsidRPr="009F35B4">
        <w:rPr>
          <w:i/>
          <w:iCs/>
          <w:color w:val="000000"/>
          <w:lang w:val="en-GB"/>
        </w:rPr>
        <w:t xml:space="preserve">, et </w:t>
      </w:r>
      <w:proofErr w:type="spellStart"/>
      <w:r w:rsidRPr="009F35B4">
        <w:rPr>
          <w:i/>
          <w:iCs/>
          <w:color w:val="000000"/>
          <w:lang w:val="en-GB"/>
        </w:rPr>
        <w:t>recueil</w:t>
      </w:r>
      <w:proofErr w:type="spellEnd"/>
      <w:r w:rsidRPr="009F35B4">
        <w:rPr>
          <w:i/>
          <w:iCs/>
          <w:color w:val="000000"/>
          <w:lang w:val="en-GB"/>
        </w:rPr>
        <w:t xml:space="preserve"> de </w:t>
      </w:r>
      <w:proofErr w:type="spellStart"/>
      <w:r w:rsidRPr="009F35B4">
        <w:rPr>
          <w:i/>
          <w:iCs/>
          <w:color w:val="000000"/>
          <w:lang w:val="en-GB"/>
        </w:rPr>
        <w:t>mémoires</w:t>
      </w:r>
      <w:proofErr w:type="spellEnd"/>
      <w:r w:rsidRPr="009F35B4">
        <w:rPr>
          <w:i/>
          <w:iCs/>
          <w:color w:val="000000"/>
          <w:lang w:val="en-GB"/>
        </w:rPr>
        <w:t xml:space="preserve"> et </w:t>
      </w:r>
      <w:proofErr w:type="spellStart"/>
      <w:r w:rsidRPr="009F35B4">
        <w:rPr>
          <w:i/>
          <w:iCs/>
          <w:color w:val="000000"/>
          <w:lang w:val="en-GB"/>
        </w:rPr>
        <w:t>d'observations</w:t>
      </w:r>
      <w:proofErr w:type="spellEnd"/>
      <w:r w:rsidRPr="009F35B4">
        <w:rPr>
          <w:i/>
          <w:iCs/>
          <w:color w:val="000000"/>
          <w:lang w:val="en-GB"/>
        </w:rPr>
        <w:t xml:space="preserve"> sur les </w:t>
      </w:r>
      <w:proofErr w:type="spellStart"/>
      <w:r w:rsidRPr="009F35B4">
        <w:rPr>
          <w:i/>
          <w:iCs/>
          <w:color w:val="000000"/>
          <w:lang w:val="en-GB"/>
        </w:rPr>
        <w:t>abeilles</w:t>
      </w:r>
      <w:proofErr w:type="spellEnd"/>
      <w:r w:rsidRPr="009F35B4">
        <w:rPr>
          <w:i/>
          <w:iCs/>
          <w:color w:val="000000"/>
          <w:lang w:val="en-GB"/>
        </w:rPr>
        <w:t xml:space="preserve">, les </w:t>
      </w:r>
      <w:proofErr w:type="spellStart"/>
      <w:r w:rsidRPr="009F35B4">
        <w:rPr>
          <w:i/>
          <w:iCs/>
          <w:color w:val="000000"/>
          <w:lang w:val="en-GB"/>
        </w:rPr>
        <w:t>araignées</w:t>
      </w:r>
      <w:proofErr w:type="spellEnd"/>
      <w:r w:rsidRPr="009F35B4">
        <w:rPr>
          <w:i/>
          <w:iCs/>
          <w:color w:val="000000"/>
          <w:lang w:val="en-GB"/>
        </w:rPr>
        <w:t xml:space="preserve">, les </w:t>
      </w:r>
      <w:proofErr w:type="spellStart"/>
      <w:r w:rsidRPr="009F35B4">
        <w:rPr>
          <w:i/>
          <w:iCs/>
          <w:color w:val="000000"/>
          <w:lang w:val="en-GB"/>
        </w:rPr>
        <w:t>faucheurs</w:t>
      </w:r>
      <w:proofErr w:type="spellEnd"/>
      <w:r w:rsidRPr="009F35B4">
        <w:rPr>
          <w:i/>
          <w:iCs/>
          <w:color w:val="000000"/>
          <w:lang w:val="en-GB"/>
        </w:rPr>
        <w:t xml:space="preserve">, et </w:t>
      </w:r>
      <w:proofErr w:type="spellStart"/>
      <w:r w:rsidRPr="009F35B4">
        <w:rPr>
          <w:i/>
          <w:iCs/>
          <w:color w:val="000000"/>
          <w:lang w:val="en-GB"/>
        </w:rPr>
        <w:t>autres</w:t>
      </w:r>
      <w:proofErr w:type="spellEnd"/>
      <w:r w:rsidRPr="009F35B4">
        <w:rPr>
          <w:i/>
          <w:iCs/>
          <w:color w:val="000000"/>
          <w:lang w:val="en-GB"/>
        </w:rPr>
        <w:t xml:space="preserve"> </w:t>
      </w:r>
      <w:proofErr w:type="spellStart"/>
      <w:r w:rsidRPr="009F35B4">
        <w:rPr>
          <w:i/>
          <w:iCs/>
          <w:color w:val="000000"/>
          <w:lang w:val="en-GB"/>
        </w:rPr>
        <w:t>insectes</w:t>
      </w:r>
      <w:proofErr w:type="spellEnd"/>
      <w:r w:rsidRPr="009F35B4">
        <w:rPr>
          <w:i/>
          <w:iCs/>
          <w:color w:val="000000"/>
          <w:lang w:val="en-GB"/>
        </w:rPr>
        <w:t>.</w:t>
      </w:r>
      <w:r w:rsidRPr="009F35B4">
        <w:rPr>
          <w:color w:val="000000"/>
          <w:lang w:val="en-GB"/>
        </w:rPr>
        <w:t xml:space="preserve"> </w:t>
      </w:r>
      <w:proofErr w:type="spellStart"/>
      <w:r w:rsidRPr="009F35B4">
        <w:rPr>
          <w:color w:val="000000"/>
          <w:lang w:val="en-GB"/>
        </w:rPr>
        <w:t>Impr</w:t>
      </w:r>
      <w:proofErr w:type="spellEnd"/>
      <w:r w:rsidRPr="009F35B4">
        <w:rPr>
          <w:color w:val="000000"/>
          <w:lang w:val="en-GB"/>
        </w:rPr>
        <w:t xml:space="preserve">. </w:t>
      </w:r>
      <w:proofErr w:type="spellStart"/>
      <w:r w:rsidRPr="009F35B4">
        <w:rPr>
          <w:color w:val="000000"/>
          <w:lang w:val="en-GB"/>
        </w:rPr>
        <w:t>Crapelet</w:t>
      </w:r>
      <w:proofErr w:type="spellEnd"/>
      <w:r w:rsidRPr="009F35B4">
        <w:rPr>
          <w:color w:val="000000"/>
          <w:lang w:val="en-GB"/>
        </w:rPr>
        <w:t xml:space="preserve"> (chez T. </w:t>
      </w:r>
      <w:proofErr w:type="spellStart"/>
      <w:r w:rsidRPr="009F35B4">
        <w:rPr>
          <w:color w:val="000000"/>
          <w:lang w:val="en-GB"/>
        </w:rPr>
        <w:t>Barrois</w:t>
      </w:r>
      <w:proofErr w:type="spellEnd"/>
      <w:r w:rsidRPr="009F35B4">
        <w:rPr>
          <w:color w:val="000000"/>
          <w:lang w:val="en-GB"/>
        </w:rPr>
        <w:t>), Paris, xvi + 445 pp.</w:t>
      </w:r>
    </w:p>
    <w:p w14:paraId="6B7682CA" w14:textId="77777777" w:rsidR="00E71170" w:rsidRPr="009F35B4" w:rsidRDefault="00E71170">
      <w:pPr>
        <w:pBdr>
          <w:top w:val="nil"/>
          <w:left w:val="nil"/>
          <w:bottom w:val="nil"/>
          <w:right w:val="nil"/>
          <w:between w:val="nil"/>
        </w:pBdr>
        <w:spacing w:line="240" w:lineRule="auto"/>
        <w:rPr>
          <w:color w:val="000000"/>
          <w:lang w:val="en-GB"/>
        </w:rPr>
      </w:pPr>
    </w:p>
    <w:p w14:paraId="3C847E89" w14:textId="77777777" w:rsidR="00E71170" w:rsidRPr="009F35B4" w:rsidRDefault="003A5249">
      <w:pPr>
        <w:pBdr>
          <w:top w:val="nil"/>
          <w:left w:val="nil"/>
          <w:bottom w:val="nil"/>
          <w:right w:val="nil"/>
          <w:between w:val="nil"/>
        </w:pBdr>
        <w:spacing w:after="0" w:line="240" w:lineRule="auto"/>
        <w:rPr>
          <w:color w:val="000000"/>
          <w:lang w:val="en-GB"/>
        </w:rPr>
      </w:pPr>
      <w:r w:rsidRPr="009F35B4">
        <w:rPr>
          <w:color w:val="000000"/>
          <w:lang w:val="en-GB"/>
        </w:rPr>
        <w:t xml:space="preserve">Leach WE, 1825. Descriptions of thirteen species of Formica and three species of Culex found in the environs of Nice. </w:t>
      </w:r>
      <w:r w:rsidRPr="009F35B4">
        <w:rPr>
          <w:i/>
          <w:iCs/>
          <w:color w:val="000000"/>
          <w:lang w:val="en-GB"/>
        </w:rPr>
        <w:t>Zoological Journal. London</w:t>
      </w:r>
      <w:r w:rsidRPr="009F35B4">
        <w:rPr>
          <w:color w:val="000000"/>
          <w:lang w:val="en-GB"/>
        </w:rPr>
        <w:t xml:space="preserve"> 2: 289-293.</w:t>
      </w:r>
    </w:p>
    <w:p w14:paraId="41F7310D" w14:textId="77777777" w:rsidR="00E71170" w:rsidRPr="009F35B4" w:rsidRDefault="00E71170">
      <w:pPr>
        <w:pBdr>
          <w:top w:val="nil"/>
          <w:left w:val="nil"/>
          <w:bottom w:val="nil"/>
          <w:right w:val="nil"/>
          <w:between w:val="nil"/>
        </w:pBdr>
        <w:spacing w:line="240" w:lineRule="auto"/>
        <w:rPr>
          <w:color w:val="000000"/>
          <w:lang w:val="en-GB"/>
        </w:rPr>
      </w:pPr>
    </w:p>
    <w:p w14:paraId="43218D0C" w14:textId="24095274" w:rsidR="00E71170" w:rsidRPr="009F35B4" w:rsidRDefault="003A5249">
      <w:pPr>
        <w:pBdr>
          <w:top w:val="nil"/>
          <w:left w:val="nil"/>
          <w:bottom w:val="nil"/>
          <w:right w:val="nil"/>
          <w:between w:val="nil"/>
        </w:pBdr>
        <w:spacing w:after="0" w:line="240" w:lineRule="auto"/>
        <w:rPr>
          <w:color w:val="000000"/>
          <w:lang w:val="en-GB"/>
        </w:rPr>
      </w:pPr>
      <w:r w:rsidRPr="009F35B4">
        <w:rPr>
          <w:color w:val="000000"/>
          <w:lang w:val="en-GB"/>
        </w:rPr>
        <w:t xml:space="preserve">Linnaeus C, 1758. </w:t>
      </w:r>
      <w:r w:rsidRPr="009F35B4">
        <w:rPr>
          <w:i/>
          <w:iCs/>
          <w:color w:val="000000"/>
          <w:lang w:val="en-GB"/>
        </w:rPr>
        <w:t xml:space="preserve">Systema Naturae per Regna </w:t>
      </w:r>
      <w:proofErr w:type="spellStart"/>
      <w:r w:rsidRPr="009F35B4">
        <w:rPr>
          <w:i/>
          <w:iCs/>
          <w:color w:val="000000"/>
          <w:lang w:val="en-GB"/>
        </w:rPr>
        <w:t>Tria</w:t>
      </w:r>
      <w:proofErr w:type="spellEnd"/>
      <w:r w:rsidRPr="009F35B4">
        <w:rPr>
          <w:i/>
          <w:iCs/>
          <w:color w:val="000000"/>
          <w:lang w:val="en-GB"/>
        </w:rPr>
        <w:t xml:space="preserve"> Naturae, Secundum Classes, Ordines, Genera, Species, cum </w:t>
      </w:r>
      <w:proofErr w:type="spellStart"/>
      <w:r w:rsidRPr="009F35B4">
        <w:rPr>
          <w:i/>
          <w:iCs/>
          <w:color w:val="000000"/>
          <w:lang w:val="en-GB"/>
        </w:rPr>
        <w:t>Characteribus</w:t>
      </w:r>
      <w:proofErr w:type="spellEnd"/>
      <w:r w:rsidRPr="009F35B4">
        <w:rPr>
          <w:i/>
          <w:iCs/>
          <w:color w:val="000000"/>
          <w:lang w:val="en-GB"/>
        </w:rPr>
        <w:t xml:space="preserve">, </w:t>
      </w:r>
      <w:proofErr w:type="spellStart"/>
      <w:r w:rsidRPr="009F35B4">
        <w:rPr>
          <w:i/>
          <w:iCs/>
          <w:color w:val="000000"/>
          <w:lang w:val="en-GB"/>
        </w:rPr>
        <w:t>Differentiis</w:t>
      </w:r>
      <w:proofErr w:type="spellEnd"/>
      <w:r w:rsidRPr="009F35B4">
        <w:rPr>
          <w:i/>
          <w:iCs/>
          <w:color w:val="000000"/>
          <w:lang w:val="en-GB"/>
        </w:rPr>
        <w:t xml:space="preserve">, </w:t>
      </w:r>
      <w:proofErr w:type="spellStart"/>
      <w:r w:rsidRPr="009F35B4">
        <w:rPr>
          <w:i/>
          <w:iCs/>
          <w:color w:val="000000"/>
          <w:lang w:val="en-GB"/>
        </w:rPr>
        <w:t>Synonymis</w:t>
      </w:r>
      <w:proofErr w:type="spellEnd"/>
      <w:r w:rsidRPr="009F35B4">
        <w:rPr>
          <w:i/>
          <w:iCs/>
          <w:color w:val="000000"/>
          <w:lang w:val="en-GB"/>
        </w:rPr>
        <w:t xml:space="preserve">, </w:t>
      </w:r>
      <w:proofErr w:type="spellStart"/>
      <w:r w:rsidRPr="009F35B4">
        <w:rPr>
          <w:i/>
          <w:iCs/>
          <w:color w:val="000000"/>
          <w:lang w:val="en-GB"/>
        </w:rPr>
        <w:t>Lacis</w:t>
      </w:r>
      <w:proofErr w:type="spellEnd"/>
      <w:r w:rsidRPr="009F35B4">
        <w:rPr>
          <w:i/>
          <w:iCs/>
          <w:color w:val="000000"/>
          <w:lang w:val="en-GB"/>
        </w:rPr>
        <w:t>.</w:t>
      </w:r>
      <w:r w:rsidRPr="009F35B4">
        <w:rPr>
          <w:color w:val="000000"/>
          <w:lang w:val="en-GB"/>
        </w:rPr>
        <w:t xml:space="preserve"> </w:t>
      </w:r>
      <w:proofErr w:type="spellStart"/>
      <w:r w:rsidRPr="009F35B4">
        <w:rPr>
          <w:color w:val="000000"/>
          <w:lang w:val="en-GB"/>
        </w:rPr>
        <w:t>Laurentii</w:t>
      </w:r>
      <w:proofErr w:type="spellEnd"/>
      <w:r w:rsidRPr="009F35B4">
        <w:rPr>
          <w:color w:val="000000"/>
          <w:lang w:val="en-GB"/>
        </w:rPr>
        <w:t xml:space="preserve"> </w:t>
      </w:r>
      <w:proofErr w:type="spellStart"/>
      <w:r w:rsidRPr="009F35B4">
        <w:rPr>
          <w:color w:val="000000"/>
          <w:lang w:val="en-GB"/>
        </w:rPr>
        <w:t>Salvii</w:t>
      </w:r>
      <w:proofErr w:type="spellEnd"/>
      <w:r w:rsidRPr="009F35B4">
        <w:rPr>
          <w:color w:val="000000"/>
          <w:lang w:val="en-GB"/>
        </w:rPr>
        <w:t xml:space="preserve">, </w:t>
      </w:r>
      <w:proofErr w:type="spellStart"/>
      <w:r w:rsidRPr="009F35B4">
        <w:rPr>
          <w:color w:val="000000"/>
          <w:lang w:val="en-GB"/>
        </w:rPr>
        <w:t>Holmiae</w:t>
      </w:r>
      <w:proofErr w:type="spellEnd"/>
      <w:r w:rsidRPr="009F35B4">
        <w:rPr>
          <w:color w:val="000000"/>
          <w:lang w:val="en-GB"/>
        </w:rPr>
        <w:t xml:space="preserve"> [= Stockholm], </w:t>
      </w:r>
      <w:proofErr w:type="spellStart"/>
      <w:r w:rsidRPr="009F35B4">
        <w:rPr>
          <w:color w:val="000000"/>
          <w:lang w:val="en-GB"/>
        </w:rPr>
        <w:t>Impensis</w:t>
      </w:r>
      <w:proofErr w:type="spellEnd"/>
      <w:r w:rsidRPr="009F35B4">
        <w:rPr>
          <w:color w:val="000000"/>
          <w:lang w:val="en-GB"/>
        </w:rPr>
        <w:t xml:space="preserve"> Direct, 824 pp.</w:t>
      </w:r>
    </w:p>
    <w:p w14:paraId="792CF094" w14:textId="77777777" w:rsidR="00E71170" w:rsidRPr="009F35B4" w:rsidRDefault="00E71170">
      <w:pPr>
        <w:pBdr>
          <w:top w:val="nil"/>
          <w:left w:val="nil"/>
          <w:bottom w:val="nil"/>
          <w:right w:val="nil"/>
          <w:between w:val="nil"/>
        </w:pBdr>
        <w:spacing w:line="240" w:lineRule="auto"/>
        <w:rPr>
          <w:color w:val="000000"/>
          <w:lang w:val="en-GB"/>
        </w:rPr>
      </w:pPr>
    </w:p>
    <w:p w14:paraId="4C165B32" w14:textId="14AD023C" w:rsidR="00E71170" w:rsidRPr="009F35B4" w:rsidRDefault="003A5249">
      <w:pPr>
        <w:pBdr>
          <w:top w:val="nil"/>
          <w:left w:val="nil"/>
          <w:bottom w:val="nil"/>
          <w:right w:val="nil"/>
          <w:between w:val="nil"/>
        </w:pBdr>
        <w:spacing w:after="0" w:line="240" w:lineRule="auto"/>
        <w:rPr>
          <w:color w:val="000000"/>
          <w:lang w:val="en-GB"/>
        </w:rPr>
      </w:pPr>
      <w:r w:rsidRPr="009F35B4">
        <w:rPr>
          <w:color w:val="000000"/>
          <w:lang w:val="en-GB"/>
        </w:rPr>
        <w:t xml:space="preserve">Linnaeus C, 1761. </w:t>
      </w:r>
      <w:r w:rsidRPr="009F35B4">
        <w:rPr>
          <w:i/>
          <w:iCs/>
          <w:color w:val="000000"/>
          <w:lang w:val="en-GB"/>
        </w:rPr>
        <w:t xml:space="preserve">Fauna </w:t>
      </w:r>
      <w:proofErr w:type="spellStart"/>
      <w:r w:rsidRPr="009F35B4">
        <w:rPr>
          <w:i/>
          <w:iCs/>
          <w:color w:val="000000"/>
          <w:lang w:val="en-GB"/>
        </w:rPr>
        <w:t>suecica</w:t>
      </w:r>
      <w:proofErr w:type="spellEnd"/>
      <w:r w:rsidRPr="009F35B4">
        <w:rPr>
          <w:i/>
          <w:iCs/>
          <w:color w:val="000000"/>
          <w:lang w:val="en-GB"/>
        </w:rPr>
        <w:t xml:space="preserve"> </w:t>
      </w:r>
      <w:proofErr w:type="spellStart"/>
      <w:r w:rsidRPr="009F35B4">
        <w:rPr>
          <w:i/>
          <w:iCs/>
          <w:color w:val="000000"/>
          <w:lang w:val="en-GB"/>
        </w:rPr>
        <w:t>sistens</w:t>
      </w:r>
      <w:proofErr w:type="spellEnd"/>
      <w:r w:rsidRPr="009F35B4">
        <w:rPr>
          <w:i/>
          <w:iCs/>
          <w:color w:val="000000"/>
          <w:lang w:val="en-GB"/>
        </w:rPr>
        <w:t xml:space="preserve"> animalia </w:t>
      </w:r>
      <w:proofErr w:type="spellStart"/>
      <w:r w:rsidRPr="009F35B4">
        <w:rPr>
          <w:i/>
          <w:iCs/>
          <w:color w:val="000000"/>
          <w:lang w:val="en-GB"/>
        </w:rPr>
        <w:t>Sueciae</w:t>
      </w:r>
      <w:proofErr w:type="spellEnd"/>
      <w:r w:rsidRPr="009F35B4">
        <w:rPr>
          <w:i/>
          <w:iCs/>
          <w:color w:val="000000"/>
          <w:lang w:val="en-GB"/>
        </w:rPr>
        <w:t xml:space="preserve"> regni: Mammalia, Aves, Amphibia, Pisces, </w:t>
      </w:r>
      <w:proofErr w:type="spellStart"/>
      <w:r w:rsidRPr="009F35B4">
        <w:rPr>
          <w:i/>
          <w:iCs/>
          <w:color w:val="000000"/>
          <w:lang w:val="en-GB"/>
        </w:rPr>
        <w:t>Insecta</w:t>
      </w:r>
      <w:proofErr w:type="spellEnd"/>
      <w:r w:rsidRPr="009F35B4">
        <w:rPr>
          <w:i/>
          <w:iCs/>
          <w:color w:val="000000"/>
          <w:lang w:val="en-GB"/>
        </w:rPr>
        <w:t xml:space="preserve">, Vermes. </w:t>
      </w:r>
      <w:proofErr w:type="spellStart"/>
      <w:r w:rsidRPr="009F35B4">
        <w:rPr>
          <w:i/>
          <w:iCs/>
          <w:color w:val="000000"/>
          <w:lang w:val="en-GB"/>
        </w:rPr>
        <w:t>Editio</w:t>
      </w:r>
      <w:proofErr w:type="spellEnd"/>
      <w:r w:rsidRPr="009F35B4">
        <w:rPr>
          <w:i/>
          <w:iCs/>
          <w:color w:val="000000"/>
          <w:lang w:val="en-GB"/>
        </w:rPr>
        <w:t xml:space="preserve"> altera, </w:t>
      </w:r>
      <w:proofErr w:type="spellStart"/>
      <w:r w:rsidRPr="009F35B4">
        <w:rPr>
          <w:i/>
          <w:iCs/>
          <w:color w:val="000000"/>
          <w:lang w:val="en-GB"/>
        </w:rPr>
        <w:t>auctior</w:t>
      </w:r>
      <w:proofErr w:type="spellEnd"/>
      <w:r w:rsidRPr="009F35B4">
        <w:rPr>
          <w:i/>
          <w:iCs/>
          <w:color w:val="000000"/>
          <w:lang w:val="en-GB"/>
        </w:rPr>
        <w:t>.</w:t>
      </w:r>
      <w:r w:rsidRPr="009F35B4">
        <w:rPr>
          <w:color w:val="000000"/>
          <w:lang w:val="en-GB"/>
        </w:rPr>
        <w:t xml:space="preserve"> L. </w:t>
      </w:r>
      <w:proofErr w:type="spellStart"/>
      <w:r w:rsidRPr="009F35B4">
        <w:rPr>
          <w:color w:val="000000"/>
          <w:lang w:val="en-GB"/>
        </w:rPr>
        <w:t>Salvii</w:t>
      </w:r>
      <w:proofErr w:type="spellEnd"/>
      <w:r w:rsidRPr="009F35B4">
        <w:rPr>
          <w:color w:val="000000"/>
          <w:lang w:val="en-GB"/>
        </w:rPr>
        <w:t xml:space="preserve">, </w:t>
      </w:r>
      <w:proofErr w:type="spellStart"/>
      <w:r w:rsidRPr="009F35B4">
        <w:rPr>
          <w:color w:val="000000"/>
          <w:lang w:val="en-GB"/>
        </w:rPr>
        <w:t>Stockholmiae</w:t>
      </w:r>
      <w:proofErr w:type="spellEnd"/>
      <w:r w:rsidRPr="009F35B4">
        <w:rPr>
          <w:color w:val="000000"/>
          <w:lang w:val="en-GB"/>
        </w:rPr>
        <w:t xml:space="preserve"> [=Stockholm], 48 + 578 pp.</w:t>
      </w:r>
    </w:p>
    <w:p w14:paraId="10B569B4" w14:textId="77777777" w:rsidR="00E71170" w:rsidRPr="009F35B4" w:rsidRDefault="00E71170">
      <w:pPr>
        <w:pBdr>
          <w:top w:val="nil"/>
          <w:left w:val="nil"/>
          <w:bottom w:val="nil"/>
          <w:right w:val="nil"/>
          <w:between w:val="nil"/>
        </w:pBdr>
        <w:spacing w:line="240" w:lineRule="auto"/>
        <w:rPr>
          <w:color w:val="000000"/>
          <w:lang w:val="en-GB"/>
        </w:rPr>
      </w:pPr>
    </w:p>
    <w:p w14:paraId="1AA4DE62" w14:textId="4C3B8652" w:rsidR="00E71170" w:rsidRPr="009F35B4" w:rsidRDefault="003A5249">
      <w:pPr>
        <w:pBdr>
          <w:top w:val="nil"/>
          <w:left w:val="nil"/>
          <w:bottom w:val="nil"/>
          <w:right w:val="nil"/>
          <w:between w:val="nil"/>
        </w:pBdr>
        <w:spacing w:after="0" w:line="240" w:lineRule="auto"/>
        <w:rPr>
          <w:color w:val="000000"/>
          <w:lang w:val="en-GB"/>
        </w:rPr>
      </w:pPr>
      <w:r w:rsidRPr="009F35B4">
        <w:rPr>
          <w:color w:val="000000"/>
          <w:lang w:val="en-GB"/>
        </w:rPr>
        <w:t xml:space="preserve">Linnaeus C, 1771. </w:t>
      </w:r>
      <w:r w:rsidRPr="009F35B4">
        <w:rPr>
          <w:i/>
          <w:iCs/>
          <w:color w:val="000000"/>
          <w:lang w:val="en-GB"/>
        </w:rPr>
        <w:t xml:space="preserve">Mantissa plantarum altera </w:t>
      </w:r>
      <w:proofErr w:type="spellStart"/>
      <w:r w:rsidRPr="009F35B4">
        <w:rPr>
          <w:i/>
          <w:iCs/>
          <w:color w:val="000000"/>
          <w:lang w:val="en-GB"/>
        </w:rPr>
        <w:t>generum</w:t>
      </w:r>
      <w:proofErr w:type="spellEnd"/>
      <w:r w:rsidRPr="009F35B4">
        <w:rPr>
          <w:i/>
          <w:iCs/>
          <w:color w:val="000000"/>
          <w:lang w:val="en-GB"/>
        </w:rPr>
        <w:t xml:space="preserve"> </w:t>
      </w:r>
      <w:proofErr w:type="spellStart"/>
      <w:r w:rsidRPr="009F35B4">
        <w:rPr>
          <w:i/>
          <w:iCs/>
          <w:color w:val="000000"/>
          <w:lang w:val="en-GB"/>
        </w:rPr>
        <w:t>editionis</w:t>
      </w:r>
      <w:proofErr w:type="spellEnd"/>
      <w:r w:rsidRPr="009F35B4">
        <w:rPr>
          <w:i/>
          <w:iCs/>
          <w:color w:val="000000"/>
          <w:lang w:val="en-GB"/>
        </w:rPr>
        <w:t xml:space="preserve"> VI &amp; </w:t>
      </w:r>
      <w:proofErr w:type="spellStart"/>
      <w:r w:rsidRPr="009F35B4">
        <w:rPr>
          <w:i/>
          <w:iCs/>
          <w:color w:val="000000"/>
          <w:lang w:val="en-GB"/>
        </w:rPr>
        <w:t>specierum</w:t>
      </w:r>
      <w:proofErr w:type="spellEnd"/>
      <w:r w:rsidRPr="009F35B4">
        <w:rPr>
          <w:i/>
          <w:iCs/>
          <w:color w:val="000000"/>
          <w:lang w:val="en-GB"/>
        </w:rPr>
        <w:t xml:space="preserve"> </w:t>
      </w:r>
      <w:proofErr w:type="spellStart"/>
      <w:r w:rsidRPr="009F35B4">
        <w:rPr>
          <w:i/>
          <w:iCs/>
          <w:color w:val="000000"/>
          <w:lang w:val="en-GB"/>
        </w:rPr>
        <w:t>editionis</w:t>
      </w:r>
      <w:proofErr w:type="spellEnd"/>
      <w:r w:rsidRPr="009F35B4">
        <w:rPr>
          <w:i/>
          <w:iCs/>
          <w:color w:val="000000"/>
          <w:lang w:val="en-GB"/>
        </w:rPr>
        <w:t xml:space="preserve"> II.</w:t>
      </w:r>
      <w:r w:rsidRPr="009F35B4">
        <w:rPr>
          <w:color w:val="000000"/>
          <w:lang w:val="en-GB"/>
        </w:rPr>
        <w:t xml:space="preserve"> </w:t>
      </w:r>
      <w:proofErr w:type="spellStart"/>
      <w:r w:rsidRPr="009F35B4">
        <w:rPr>
          <w:color w:val="000000"/>
          <w:lang w:val="en-GB"/>
        </w:rPr>
        <w:t>Laurentii</w:t>
      </w:r>
      <w:proofErr w:type="spellEnd"/>
      <w:r w:rsidRPr="009F35B4">
        <w:rPr>
          <w:color w:val="000000"/>
          <w:lang w:val="en-GB"/>
        </w:rPr>
        <w:t xml:space="preserve"> </w:t>
      </w:r>
      <w:proofErr w:type="spellStart"/>
      <w:r w:rsidRPr="009F35B4">
        <w:rPr>
          <w:color w:val="000000"/>
          <w:lang w:val="en-GB"/>
        </w:rPr>
        <w:t>Salvii</w:t>
      </w:r>
      <w:proofErr w:type="spellEnd"/>
      <w:r w:rsidRPr="009F35B4">
        <w:rPr>
          <w:color w:val="000000"/>
          <w:lang w:val="en-GB"/>
        </w:rPr>
        <w:t xml:space="preserve">, </w:t>
      </w:r>
      <w:proofErr w:type="spellStart"/>
      <w:r w:rsidRPr="009F35B4">
        <w:rPr>
          <w:color w:val="000000"/>
          <w:lang w:val="en-GB"/>
        </w:rPr>
        <w:t>Holmiae</w:t>
      </w:r>
      <w:proofErr w:type="spellEnd"/>
      <w:r w:rsidRPr="009F35B4">
        <w:rPr>
          <w:color w:val="000000"/>
          <w:lang w:val="en-GB"/>
        </w:rPr>
        <w:t xml:space="preserve"> [= Stockholm], [6] + 143-587 pp.</w:t>
      </w:r>
    </w:p>
    <w:p w14:paraId="41F40DB9" w14:textId="77777777" w:rsidR="00E71170" w:rsidRPr="009F35B4" w:rsidRDefault="00E71170">
      <w:pPr>
        <w:pBdr>
          <w:top w:val="nil"/>
          <w:left w:val="nil"/>
          <w:bottom w:val="nil"/>
          <w:right w:val="nil"/>
          <w:between w:val="nil"/>
        </w:pBdr>
        <w:spacing w:line="240" w:lineRule="auto"/>
        <w:rPr>
          <w:color w:val="000000"/>
          <w:lang w:val="en-GB"/>
        </w:rPr>
      </w:pPr>
    </w:p>
    <w:p w14:paraId="4ABF4DEB" w14:textId="77777777" w:rsidR="00E71170" w:rsidRPr="009F35B4" w:rsidRDefault="003A5249">
      <w:pPr>
        <w:pBdr>
          <w:top w:val="nil"/>
          <w:left w:val="nil"/>
          <w:bottom w:val="nil"/>
          <w:right w:val="nil"/>
          <w:between w:val="nil"/>
        </w:pBdr>
        <w:spacing w:after="0" w:line="240" w:lineRule="auto"/>
        <w:rPr>
          <w:color w:val="000000"/>
          <w:lang w:val="en-GB"/>
        </w:rPr>
      </w:pPr>
      <w:r w:rsidRPr="009F35B4">
        <w:rPr>
          <w:color w:val="000000"/>
          <w:lang w:val="en-GB"/>
        </w:rPr>
        <w:t xml:space="preserve">Mayr G, 1853. </w:t>
      </w:r>
      <w:proofErr w:type="spellStart"/>
      <w:r w:rsidRPr="009F35B4">
        <w:rPr>
          <w:color w:val="000000"/>
          <w:lang w:val="en-GB"/>
        </w:rPr>
        <w:t>Einige</w:t>
      </w:r>
      <w:proofErr w:type="spellEnd"/>
      <w:r w:rsidRPr="009F35B4">
        <w:rPr>
          <w:color w:val="000000"/>
          <w:lang w:val="en-GB"/>
        </w:rPr>
        <w:t xml:space="preserve"> </w:t>
      </w:r>
      <w:proofErr w:type="spellStart"/>
      <w:r w:rsidRPr="009F35B4">
        <w:rPr>
          <w:color w:val="000000"/>
          <w:lang w:val="en-GB"/>
        </w:rPr>
        <w:t>neue</w:t>
      </w:r>
      <w:proofErr w:type="spellEnd"/>
      <w:r w:rsidRPr="009F35B4">
        <w:rPr>
          <w:color w:val="000000"/>
          <w:lang w:val="en-GB"/>
        </w:rPr>
        <w:t xml:space="preserve"> </w:t>
      </w:r>
      <w:proofErr w:type="spellStart"/>
      <w:r w:rsidRPr="009F35B4">
        <w:rPr>
          <w:color w:val="000000"/>
          <w:lang w:val="en-GB"/>
        </w:rPr>
        <w:t>Ameisen</w:t>
      </w:r>
      <w:proofErr w:type="spellEnd"/>
      <w:r w:rsidRPr="009F35B4">
        <w:rPr>
          <w:color w:val="000000"/>
          <w:lang w:val="en-GB"/>
        </w:rPr>
        <w:t xml:space="preserve">. </w:t>
      </w:r>
      <w:proofErr w:type="spellStart"/>
      <w:r w:rsidRPr="009F35B4">
        <w:rPr>
          <w:i/>
          <w:iCs/>
          <w:color w:val="000000"/>
          <w:lang w:val="en-GB"/>
        </w:rPr>
        <w:t>Verhandlungen</w:t>
      </w:r>
      <w:proofErr w:type="spellEnd"/>
      <w:r w:rsidRPr="009F35B4">
        <w:rPr>
          <w:i/>
          <w:iCs/>
          <w:color w:val="000000"/>
          <w:lang w:val="en-GB"/>
        </w:rPr>
        <w:t xml:space="preserve"> der </w:t>
      </w:r>
      <w:proofErr w:type="spellStart"/>
      <w:r w:rsidRPr="009F35B4">
        <w:rPr>
          <w:i/>
          <w:iCs/>
          <w:color w:val="000000"/>
          <w:lang w:val="en-GB"/>
        </w:rPr>
        <w:t>Zoologisch-Botanischen</w:t>
      </w:r>
      <w:proofErr w:type="spellEnd"/>
      <w:r w:rsidRPr="009F35B4">
        <w:rPr>
          <w:i/>
          <w:iCs/>
          <w:color w:val="000000"/>
          <w:lang w:val="en-GB"/>
        </w:rPr>
        <w:t xml:space="preserve"> Vereins in Wien</w:t>
      </w:r>
      <w:r w:rsidRPr="009F35B4">
        <w:rPr>
          <w:color w:val="000000"/>
          <w:lang w:val="en-GB"/>
        </w:rPr>
        <w:t xml:space="preserve"> 2: 143-150.</w:t>
      </w:r>
    </w:p>
    <w:p w14:paraId="281D16CD" w14:textId="77777777" w:rsidR="00E71170" w:rsidRPr="009F35B4" w:rsidRDefault="00E71170">
      <w:pPr>
        <w:pBdr>
          <w:top w:val="nil"/>
          <w:left w:val="nil"/>
          <w:bottom w:val="nil"/>
          <w:right w:val="nil"/>
          <w:between w:val="nil"/>
        </w:pBdr>
        <w:spacing w:line="240" w:lineRule="auto"/>
        <w:rPr>
          <w:color w:val="000000"/>
          <w:lang w:val="en-GB"/>
        </w:rPr>
      </w:pPr>
    </w:p>
    <w:p w14:paraId="7F00758F" w14:textId="77777777" w:rsidR="00E71170" w:rsidRPr="009F35B4" w:rsidRDefault="003A5249">
      <w:pPr>
        <w:pBdr>
          <w:top w:val="nil"/>
          <w:left w:val="nil"/>
          <w:bottom w:val="nil"/>
          <w:right w:val="nil"/>
          <w:between w:val="nil"/>
        </w:pBdr>
        <w:spacing w:after="0" w:line="240" w:lineRule="auto"/>
        <w:rPr>
          <w:color w:val="000000"/>
          <w:lang w:val="en-GB"/>
        </w:rPr>
      </w:pPr>
      <w:r w:rsidRPr="009F35B4">
        <w:rPr>
          <w:color w:val="000000"/>
          <w:lang w:val="en-GB"/>
        </w:rPr>
        <w:t xml:space="preserve">Mayr G, 1855. </w:t>
      </w:r>
      <w:proofErr w:type="spellStart"/>
      <w:r w:rsidRPr="009F35B4">
        <w:rPr>
          <w:color w:val="000000"/>
          <w:lang w:val="en-GB"/>
        </w:rPr>
        <w:t>Formicina</w:t>
      </w:r>
      <w:proofErr w:type="spellEnd"/>
      <w:r w:rsidRPr="009F35B4">
        <w:rPr>
          <w:color w:val="000000"/>
          <w:lang w:val="en-GB"/>
        </w:rPr>
        <w:t xml:space="preserve"> </w:t>
      </w:r>
      <w:proofErr w:type="spellStart"/>
      <w:r w:rsidRPr="009F35B4">
        <w:rPr>
          <w:color w:val="000000"/>
          <w:lang w:val="en-GB"/>
        </w:rPr>
        <w:t>austriaca</w:t>
      </w:r>
      <w:proofErr w:type="spellEnd"/>
      <w:r w:rsidRPr="009F35B4">
        <w:rPr>
          <w:color w:val="000000"/>
          <w:lang w:val="en-GB"/>
        </w:rPr>
        <w:t xml:space="preserve">. </w:t>
      </w:r>
      <w:proofErr w:type="spellStart"/>
      <w:r w:rsidRPr="009F35B4">
        <w:rPr>
          <w:color w:val="000000"/>
          <w:lang w:val="en-GB"/>
        </w:rPr>
        <w:t>Beschreibung</w:t>
      </w:r>
      <w:proofErr w:type="spellEnd"/>
      <w:r w:rsidRPr="009F35B4">
        <w:rPr>
          <w:color w:val="000000"/>
          <w:lang w:val="en-GB"/>
        </w:rPr>
        <w:t xml:space="preserve"> der </w:t>
      </w:r>
      <w:proofErr w:type="spellStart"/>
      <w:r w:rsidRPr="009F35B4">
        <w:rPr>
          <w:color w:val="000000"/>
          <w:lang w:val="en-GB"/>
        </w:rPr>
        <w:t>bisher</w:t>
      </w:r>
      <w:proofErr w:type="spellEnd"/>
      <w:r w:rsidRPr="009F35B4">
        <w:rPr>
          <w:color w:val="000000"/>
          <w:lang w:val="en-GB"/>
        </w:rPr>
        <w:t xml:space="preserve"> </w:t>
      </w:r>
      <w:proofErr w:type="spellStart"/>
      <w:r w:rsidRPr="009F35B4">
        <w:rPr>
          <w:color w:val="000000"/>
          <w:lang w:val="en-GB"/>
        </w:rPr>
        <w:t>im</w:t>
      </w:r>
      <w:proofErr w:type="spellEnd"/>
      <w:r w:rsidRPr="009F35B4">
        <w:rPr>
          <w:color w:val="000000"/>
          <w:lang w:val="en-GB"/>
        </w:rPr>
        <w:t xml:space="preserve"> </w:t>
      </w:r>
      <w:proofErr w:type="spellStart"/>
      <w:r w:rsidRPr="009F35B4">
        <w:rPr>
          <w:color w:val="000000"/>
          <w:lang w:val="en-GB"/>
        </w:rPr>
        <w:t>österreichischen</w:t>
      </w:r>
      <w:proofErr w:type="spellEnd"/>
      <w:r w:rsidRPr="009F35B4">
        <w:rPr>
          <w:color w:val="000000"/>
          <w:lang w:val="en-GB"/>
        </w:rPr>
        <w:t xml:space="preserve"> </w:t>
      </w:r>
      <w:proofErr w:type="spellStart"/>
      <w:r w:rsidRPr="009F35B4">
        <w:rPr>
          <w:color w:val="000000"/>
          <w:lang w:val="en-GB"/>
        </w:rPr>
        <w:t>Kaiserstaate</w:t>
      </w:r>
      <w:proofErr w:type="spellEnd"/>
      <w:r w:rsidRPr="009F35B4">
        <w:rPr>
          <w:color w:val="000000"/>
          <w:lang w:val="en-GB"/>
        </w:rPr>
        <w:t xml:space="preserve"> </w:t>
      </w:r>
      <w:proofErr w:type="spellStart"/>
      <w:r w:rsidRPr="009F35B4">
        <w:rPr>
          <w:color w:val="000000"/>
          <w:lang w:val="en-GB"/>
        </w:rPr>
        <w:t>aufgefundenen</w:t>
      </w:r>
      <w:proofErr w:type="spellEnd"/>
      <w:r w:rsidRPr="009F35B4">
        <w:rPr>
          <w:color w:val="000000"/>
          <w:lang w:val="en-GB"/>
        </w:rPr>
        <w:t xml:space="preserve"> </w:t>
      </w:r>
      <w:proofErr w:type="spellStart"/>
      <w:r w:rsidRPr="009F35B4">
        <w:rPr>
          <w:color w:val="000000"/>
          <w:lang w:val="en-GB"/>
        </w:rPr>
        <w:t>Ameisen</w:t>
      </w:r>
      <w:proofErr w:type="spellEnd"/>
      <w:r w:rsidRPr="009F35B4">
        <w:rPr>
          <w:color w:val="000000"/>
          <w:lang w:val="en-GB"/>
        </w:rPr>
        <w:t xml:space="preserve">, </w:t>
      </w:r>
      <w:proofErr w:type="spellStart"/>
      <w:r w:rsidRPr="009F35B4">
        <w:rPr>
          <w:color w:val="000000"/>
          <w:lang w:val="en-GB"/>
        </w:rPr>
        <w:t>nebst</w:t>
      </w:r>
      <w:proofErr w:type="spellEnd"/>
      <w:r w:rsidRPr="009F35B4">
        <w:rPr>
          <w:color w:val="000000"/>
          <w:lang w:val="en-GB"/>
        </w:rPr>
        <w:t xml:space="preserve"> </w:t>
      </w:r>
      <w:proofErr w:type="spellStart"/>
      <w:r w:rsidRPr="009F35B4">
        <w:rPr>
          <w:color w:val="000000"/>
          <w:lang w:val="en-GB"/>
        </w:rPr>
        <w:t>Hinzufügung</w:t>
      </w:r>
      <w:proofErr w:type="spellEnd"/>
      <w:r w:rsidRPr="009F35B4">
        <w:rPr>
          <w:color w:val="000000"/>
          <w:lang w:val="en-GB"/>
        </w:rPr>
        <w:t xml:space="preserve"> </w:t>
      </w:r>
      <w:proofErr w:type="spellStart"/>
      <w:r w:rsidRPr="009F35B4">
        <w:rPr>
          <w:color w:val="000000"/>
          <w:lang w:val="en-GB"/>
        </w:rPr>
        <w:t>jener</w:t>
      </w:r>
      <w:proofErr w:type="spellEnd"/>
      <w:r w:rsidRPr="009F35B4">
        <w:rPr>
          <w:color w:val="000000"/>
          <w:lang w:val="en-GB"/>
        </w:rPr>
        <w:t xml:space="preserve"> in Deutschland, in der Schweiz und in </w:t>
      </w:r>
      <w:proofErr w:type="spellStart"/>
      <w:r w:rsidRPr="009F35B4">
        <w:rPr>
          <w:color w:val="000000"/>
          <w:lang w:val="en-GB"/>
        </w:rPr>
        <w:t>Italien</w:t>
      </w:r>
      <w:proofErr w:type="spellEnd"/>
      <w:r w:rsidRPr="009F35B4">
        <w:rPr>
          <w:color w:val="000000"/>
          <w:lang w:val="en-GB"/>
        </w:rPr>
        <w:t xml:space="preserve"> </w:t>
      </w:r>
      <w:proofErr w:type="spellStart"/>
      <w:r w:rsidRPr="009F35B4">
        <w:rPr>
          <w:color w:val="000000"/>
          <w:lang w:val="en-GB"/>
        </w:rPr>
        <w:t>vorkommenden</w:t>
      </w:r>
      <w:proofErr w:type="spellEnd"/>
      <w:r w:rsidRPr="009F35B4">
        <w:rPr>
          <w:color w:val="000000"/>
          <w:lang w:val="en-GB"/>
        </w:rPr>
        <w:t xml:space="preserve"> </w:t>
      </w:r>
      <w:proofErr w:type="spellStart"/>
      <w:r w:rsidRPr="009F35B4">
        <w:rPr>
          <w:color w:val="000000"/>
          <w:lang w:val="en-GB"/>
        </w:rPr>
        <w:t>Arten</w:t>
      </w:r>
      <w:proofErr w:type="spellEnd"/>
      <w:r w:rsidRPr="009F35B4">
        <w:rPr>
          <w:color w:val="000000"/>
          <w:lang w:val="en-GB"/>
        </w:rPr>
        <w:t xml:space="preserve">. </w:t>
      </w:r>
      <w:proofErr w:type="spellStart"/>
      <w:r w:rsidRPr="009F35B4">
        <w:rPr>
          <w:i/>
          <w:iCs/>
          <w:color w:val="000000"/>
          <w:lang w:val="en-GB"/>
        </w:rPr>
        <w:t>Verhandlungen</w:t>
      </w:r>
      <w:proofErr w:type="spellEnd"/>
      <w:r w:rsidRPr="009F35B4">
        <w:rPr>
          <w:i/>
          <w:iCs/>
          <w:color w:val="000000"/>
          <w:lang w:val="en-GB"/>
        </w:rPr>
        <w:t xml:space="preserve"> der </w:t>
      </w:r>
      <w:proofErr w:type="spellStart"/>
      <w:r w:rsidRPr="009F35B4">
        <w:rPr>
          <w:i/>
          <w:iCs/>
          <w:color w:val="000000"/>
          <w:lang w:val="en-GB"/>
        </w:rPr>
        <w:t>Zoologisch-Botanischen</w:t>
      </w:r>
      <w:proofErr w:type="spellEnd"/>
      <w:r w:rsidRPr="009F35B4">
        <w:rPr>
          <w:i/>
          <w:iCs/>
          <w:color w:val="000000"/>
          <w:lang w:val="en-GB"/>
        </w:rPr>
        <w:t xml:space="preserve"> Vereins in Wien</w:t>
      </w:r>
      <w:r w:rsidRPr="009F35B4">
        <w:rPr>
          <w:color w:val="000000"/>
          <w:lang w:val="en-GB"/>
        </w:rPr>
        <w:t xml:space="preserve"> 5: 273-478.</w:t>
      </w:r>
    </w:p>
    <w:p w14:paraId="4FAAECE7" w14:textId="77777777" w:rsidR="00E71170" w:rsidRPr="009F35B4" w:rsidRDefault="00E71170">
      <w:pPr>
        <w:pBdr>
          <w:top w:val="nil"/>
          <w:left w:val="nil"/>
          <w:bottom w:val="nil"/>
          <w:right w:val="nil"/>
          <w:between w:val="nil"/>
        </w:pBdr>
        <w:spacing w:line="240" w:lineRule="auto"/>
        <w:rPr>
          <w:color w:val="000000"/>
          <w:lang w:val="en-GB"/>
        </w:rPr>
      </w:pPr>
    </w:p>
    <w:p w14:paraId="6B4F40CB" w14:textId="229CDF6B" w:rsidR="00E71170" w:rsidRPr="009F35B4" w:rsidRDefault="003A5249">
      <w:pPr>
        <w:pBdr>
          <w:top w:val="nil"/>
          <w:left w:val="nil"/>
          <w:bottom w:val="nil"/>
          <w:right w:val="nil"/>
          <w:between w:val="nil"/>
        </w:pBdr>
        <w:spacing w:after="0" w:line="240" w:lineRule="auto"/>
        <w:rPr>
          <w:color w:val="000000"/>
          <w:lang w:val="en-GB"/>
        </w:rPr>
      </w:pPr>
      <w:r w:rsidRPr="009F35B4">
        <w:rPr>
          <w:color w:val="000000"/>
          <w:lang w:val="en-GB"/>
        </w:rPr>
        <w:t xml:space="preserve">Mayr G, 1861. </w:t>
      </w:r>
      <w:r w:rsidRPr="009F35B4">
        <w:rPr>
          <w:i/>
          <w:iCs/>
          <w:color w:val="000000"/>
          <w:lang w:val="en-GB"/>
        </w:rPr>
        <w:t xml:space="preserve">Die </w:t>
      </w:r>
      <w:proofErr w:type="spellStart"/>
      <w:r w:rsidRPr="009F35B4">
        <w:rPr>
          <w:i/>
          <w:iCs/>
          <w:color w:val="000000"/>
          <w:lang w:val="en-GB"/>
        </w:rPr>
        <w:t>Europäischen</w:t>
      </w:r>
      <w:proofErr w:type="spellEnd"/>
      <w:r w:rsidRPr="009F35B4">
        <w:rPr>
          <w:i/>
          <w:iCs/>
          <w:color w:val="000000"/>
          <w:lang w:val="en-GB"/>
        </w:rPr>
        <w:t xml:space="preserve"> </w:t>
      </w:r>
      <w:proofErr w:type="spellStart"/>
      <w:r w:rsidRPr="009F35B4">
        <w:rPr>
          <w:i/>
          <w:iCs/>
          <w:color w:val="000000"/>
          <w:lang w:val="en-GB"/>
        </w:rPr>
        <w:t>Formiciden</w:t>
      </w:r>
      <w:proofErr w:type="spellEnd"/>
      <w:r w:rsidRPr="009F35B4">
        <w:rPr>
          <w:i/>
          <w:iCs/>
          <w:color w:val="000000"/>
          <w:lang w:val="en-GB"/>
        </w:rPr>
        <w:t xml:space="preserve">. </w:t>
      </w:r>
      <w:proofErr w:type="spellStart"/>
      <w:r w:rsidRPr="009F35B4">
        <w:rPr>
          <w:i/>
          <w:iCs/>
          <w:color w:val="000000"/>
          <w:lang w:val="en-GB"/>
        </w:rPr>
        <w:t>Nach</w:t>
      </w:r>
      <w:proofErr w:type="spellEnd"/>
      <w:r w:rsidRPr="009F35B4">
        <w:rPr>
          <w:i/>
          <w:iCs/>
          <w:color w:val="000000"/>
          <w:lang w:val="en-GB"/>
        </w:rPr>
        <w:t xml:space="preserve"> der </w:t>
      </w:r>
      <w:proofErr w:type="spellStart"/>
      <w:r w:rsidRPr="009F35B4">
        <w:rPr>
          <w:i/>
          <w:iCs/>
          <w:color w:val="000000"/>
          <w:lang w:val="en-GB"/>
        </w:rPr>
        <w:t>analytischen</w:t>
      </w:r>
      <w:proofErr w:type="spellEnd"/>
      <w:r w:rsidRPr="009F35B4">
        <w:rPr>
          <w:i/>
          <w:iCs/>
          <w:color w:val="000000"/>
          <w:lang w:val="en-GB"/>
        </w:rPr>
        <w:t xml:space="preserve"> </w:t>
      </w:r>
      <w:proofErr w:type="spellStart"/>
      <w:r w:rsidRPr="009F35B4">
        <w:rPr>
          <w:i/>
          <w:iCs/>
          <w:color w:val="000000"/>
          <w:lang w:val="en-GB"/>
        </w:rPr>
        <w:t>Methode</w:t>
      </w:r>
      <w:proofErr w:type="spellEnd"/>
      <w:r w:rsidRPr="009F35B4">
        <w:rPr>
          <w:i/>
          <w:iCs/>
          <w:color w:val="000000"/>
          <w:lang w:val="en-GB"/>
        </w:rPr>
        <w:t xml:space="preserve"> </w:t>
      </w:r>
      <w:proofErr w:type="spellStart"/>
      <w:r w:rsidRPr="009F35B4">
        <w:rPr>
          <w:i/>
          <w:iCs/>
          <w:color w:val="000000"/>
          <w:lang w:val="en-GB"/>
        </w:rPr>
        <w:t>bearbeitet</w:t>
      </w:r>
      <w:proofErr w:type="spellEnd"/>
      <w:r w:rsidRPr="009F35B4">
        <w:rPr>
          <w:i/>
          <w:iCs/>
          <w:color w:val="000000"/>
          <w:lang w:val="en-GB"/>
        </w:rPr>
        <w:t>.</w:t>
      </w:r>
      <w:r w:rsidRPr="009F35B4">
        <w:rPr>
          <w:color w:val="000000"/>
          <w:lang w:val="en-GB"/>
        </w:rPr>
        <w:t xml:space="preserve"> C. </w:t>
      </w:r>
      <w:proofErr w:type="spellStart"/>
      <w:r w:rsidRPr="009F35B4">
        <w:rPr>
          <w:color w:val="000000"/>
          <w:lang w:val="en-GB"/>
        </w:rPr>
        <w:t>Gerolds</w:t>
      </w:r>
      <w:proofErr w:type="spellEnd"/>
      <w:r w:rsidRPr="009F35B4">
        <w:rPr>
          <w:color w:val="000000"/>
          <w:lang w:val="en-GB"/>
        </w:rPr>
        <w:t xml:space="preserve"> Sohn, Wien, 80 pp.</w:t>
      </w:r>
    </w:p>
    <w:p w14:paraId="5A7594A5" w14:textId="77777777" w:rsidR="00E71170" w:rsidRPr="009F35B4" w:rsidRDefault="00E71170">
      <w:pPr>
        <w:pBdr>
          <w:top w:val="nil"/>
          <w:left w:val="nil"/>
          <w:bottom w:val="nil"/>
          <w:right w:val="nil"/>
          <w:between w:val="nil"/>
        </w:pBdr>
        <w:spacing w:line="240" w:lineRule="auto"/>
        <w:rPr>
          <w:color w:val="000000"/>
          <w:lang w:val="en-GB"/>
        </w:rPr>
      </w:pPr>
    </w:p>
    <w:p w14:paraId="6BD4632B" w14:textId="77777777" w:rsidR="00E71170" w:rsidRPr="009F35B4" w:rsidRDefault="003A5249">
      <w:pPr>
        <w:pBdr>
          <w:top w:val="nil"/>
          <w:left w:val="nil"/>
          <w:bottom w:val="nil"/>
          <w:right w:val="nil"/>
          <w:between w:val="nil"/>
        </w:pBdr>
        <w:spacing w:after="0" w:line="240" w:lineRule="auto"/>
        <w:rPr>
          <w:color w:val="000000"/>
          <w:lang w:val="en-GB"/>
        </w:rPr>
      </w:pPr>
      <w:r w:rsidRPr="009F35B4">
        <w:rPr>
          <w:color w:val="000000"/>
          <w:lang w:val="en-GB"/>
        </w:rPr>
        <w:t xml:space="preserve">Mayr G, 1879. </w:t>
      </w:r>
      <w:proofErr w:type="spellStart"/>
      <w:r w:rsidRPr="009F35B4">
        <w:rPr>
          <w:color w:val="000000"/>
          <w:lang w:val="en-GB"/>
        </w:rPr>
        <w:t>Beiträge</w:t>
      </w:r>
      <w:proofErr w:type="spellEnd"/>
      <w:r w:rsidRPr="009F35B4">
        <w:rPr>
          <w:color w:val="000000"/>
          <w:lang w:val="en-GB"/>
        </w:rPr>
        <w:t xml:space="preserve"> </w:t>
      </w:r>
      <w:proofErr w:type="spellStart"/>
      <w:r w:rsidRPr="009F35B4">
        <w:rPr>
          <w:color w:val="000000"/>
          <w:lang w:val="en-GB"/>
        </w:rPr>
        <w:t>zur</w:t>
      </w:r>
      <w:proofErr w:type="spellEnd"/>
      <w:r w:rsidRPr="009F35B4">
        <w:rPr>
          <w:color w:val="000000"/>
          <w:lang w:val="en-GB"/>
        </w:rPr>
        <w:t xml:space="preserve"> </w:t>
      </w:r>
      <w:proofErr w:type="spellStart"/>
      <w:r w:rsidRPr="009F35B4">
        <w:rPr>
          <w:color w:val="000000"/>
          <w:lang w:val="en-GB"/>
        </w:rPr>
        <w:t>Ameisen</w:t>
      </w:r>
      <w:proofErr w:type="spellEnd"/>
      <w:r w:rsidRPr="009F35B4">
        <w:rPr>
          <w:color w:val="000000"/>
          <w:lang w:val="en-GB"/>
        </w:rPr>
        <w:t xml:space="preserve">-Fauna </w:t>
      </w:r>
      <w:proofErr w:type="spellStart"/>
      <w:r w:rsidRPr="009F35B4">
        <w:rPr>
          <w:color w:val="000000"/>
          <w:lang w:val="en-GB"/>
        </w:rPr>
        <w:t>Asiens</w:t>
      </w:r>
      <w:proofErr w:type="spellEnd"/>
      <w:r w:rsidRPr="009F35B4">
        <w:rPr>
          <w:color w:val="000000"/>
          <w:lang w:val="en-GB"/>
        </w:rPr>
        <w:t xml:space="preserve">. </w:t>
      </w:r>
      <w:proofErr w:type="spellStart"/>
      <w:r w:rsidRPr="009F35B4">
        <w:rPr>
          <w:i/>
          <w:iCs/>
          <w:color w:val="000000"/>
          <w:lang w:val="en-GB"/>
        </w:rPr>
        <w:t>Verhandlungen</w:t>
      </w:r>
      <w:proofErr w:type="spellEnd"/>
      <w:r w:rsidRPr="009F35B4">
        <w:rPr>
          <w:i/>
          <w:iCs/>
          <w:color w:val="000000"/>
          <w:lang w:val="en-GB"/>
        </w:rPr>
        <w:t xml:space="preserve"> der </w:t>
      </w:r>
      <w:proofErr w:type="spellStart"/>
      <w:r w:rsidRPr="009F35B4">
        <w:rPr>
          <w:i/>
          <w:iCs/>
          <w:color w:val="000000"/>
          <w:lang w:val="en-GB"/>
        </w:rPr>
        <w:t>Kaiserlich-Königlichen</w:t>
      </w:r>
      <w:proofErr w:type="spellEnd"/>
      <w:r w:rsidRPr="009F35B4">
        <w:rPr>
          <w:i/>
          <w:iCs/>
          <w:color w:val="000000"/>
          <w:lang w:val="en-GB"/>
        </w:rPr>
        <w:t xml:space="preserve"> </w:t>
      </w:r>
      <w:proofErr w:type="spellStart"/>
      <w:r w:rsidRPr="009F35B4">
        <w:rPr>
          <w:i/>
          <w:iCs/>
          <w:color w:val="000000"/>
          <w:lang w:val="en-GB"/>
        </w:rPr>
        <w:t>Zoologisch-Botanischen</w:t>
      </w:r>
      <w:proofErr w:type="spellEnd"/>
      <w:r w:rsidRPr="009F35B4">
        <w:rPr>
          <w:i/>
          <w:iCs/>
          <w:color w:val="000000"/>
          <w:lang w:val="en-GB"/>
        </w:rPr>
        <w:t xml:space="preserve"> Gesellschaft in Wien</w:t>
      </w:r>
      <w:r w:rsidRPr="009F35B4">
        <w:rPr>
          <w:color w:val="000000"/>
          <w:lang w:val="en-GB"/>
        </w:rPr>
        <w:t xml:space="preserve"> 28: 645-686.</w:t>
      </w:r>
    </w:p>
    <w:p w14:paraId="4DED51AC" w14:textId="77777777" w:rsidR="00E71170" w:rsidRPr="009F35B4" w:rsidRDefault="00E71170">
      <w:pPr>
        <w:pBdr>
          <w:top w:val="nil"/>
          <w:left w:val="nil"/>
          <w:bottom w:val="nil"/>
          <w:right w:val="nil"/>
          <w:between w:val="nil"/>
        </w:pBdr>
        <w:spacing w:line="240" w:lineRule="auto"/>
        <w:rPr>
          <w:color w:val="000000"/>
          <w:lang w:val="en-GB"/>
        </w:rPr>
      </w:pPr>
    </w:p>
    <w:p w14:paraId="24630070" w14:textId="77777777" w:rsidR="00E71170" w:rsidRPr="009F35B4" w:rsidRDefault="003A5249">
      <w:pPr>
        <w:pBdr>
          <w:top w:val="nil"/>
          <w:left w:val="nil"/>
          <w:bottom w:val="nil"/>
          <w:right w:val="nil"/>
          <w:between w:val="nil"/>
        </w:pBdr>
        <w:spacing w:after="0" w:line="240" w:lineRule="auto"/>
        <w:rPr>
          <w:color w:val="000000"/>
          <w:lang w:val="en-GB"/>
        </w:rPr>
      </w:pPr>
      <w:proofErr w:type="spellStart"/>
      <w:r w:rsidRPr="009F35B4">
        <w:rPr>
          <w:color w:val="000000"/>
          <w:lang w:val="en-GB"/>
        </w:rPr>
        <w:t>Meinert</w:t>
      </w:r>
      <w:proofErr w:type="spellEnd"/>
      <w:r w:rsidRPr="009F35B4">
        <w:rPr>
          <w:color w:val="000000"/>
          <w:lang w:val="en-GB"/>
        </w:rPr>
        <w:t xml:space="preserve"> F, 1861. </w:t>
      </w:r>
      <w:proofErr w:type="spellStart"/>
      <w:r w:rsidRPr="009F35B4">
        <w:rPr>
          <w:color w:val="000000"/>
          <w:lang w:val="en-GB"/>
        </w:rPr>
        <w:t>Bidrag</w:t>
      </w:r>
      <w:proofErr w:type="spellEnd"/>
      <w:r w:rsidRPr="009F35B4">
        <w:rPr>
          <w:color w:val="000000"/>
          <w:lang w:val="en-GB"/>
        </w:rPr>
        <w:t xml:space="preserve"> </w:t>
      </w:r>
      <w:proofErr w:type="spellStart"/>
      <w:r w:rsidRPr="009F35B4">
        <w:rPr>
          <w:color w:val="000000"/>
          <w:lang w:val="en-GB"/>
        </w:rPr>
        <w:t>til</w:t>
      </w:r>
      <w:proofErr w:type="spellEnd"/>
      <w:r w:rsidRPr="009F35B4">
        <w:rPr>
          <w:color w:val="000000"/>
          <w:lang w:val="en-GB"/>
        </w:rPr>
        <w:t xml:space="preserve"> de </w:t>
      </w:r>
      <w:proofErr w:type="spellStart"/>
      <w:r w:rsidRPr="009F35B4">
        <w:rPr>
          <w:color w:val="000000"/>
          <w:lang w:val="en-GB"/>
        </w:rPr>
        <w:t>danske</w:t>
      </w:r>
      <w:proofErr w:type="spellEnd"/>
      <w:r w:rsidRPr="009F35B4">
        <w:rPr>
          <w:color w:val="000000"/>
          <w:lang w:val="en-GB"/>
        </w:rPr>
        <w:t xml:space="preserve"> </w:t>
      </w:r>
      <w:proofErr w:type="spellStart"/>
      <w:r w:rsidRPr="009F35B4">
        <w:rPr>
          <w:color w:val="000000"/>
          <w:lang w:val="en-GB"/>
        </w:rPr>
        <w:t>Myrers</w:t>
      </w:r>
      <w:proofErr w:type="spellEnd"/>
      <w:r w:rsidRPr="009F35B4">
        <w:rPr>
          <w:color w:val="000000"/>
          <w:lang w:val="en-GB"/>
        </w:rPr>
        <w:t xml:space="preserve"> </w:t>
      </w:r>
      <w:proofErr w:type="spellStart"/>
      <w:r w:rsidRPr="009F35B4">
        <w:rPr>
          <w:color w:val="000000"/>
          <w:lang w:val="en-GB"/>
        </w:rPr>
        <w:t>Naturhistorie</w:t>
      </w:r>
      <w:proofErr w:type="spellEnd"/>
      <w:r w:rsidRPr="009F35B4">
        <w:rPr>
          <w:color w:val="000000"/>
          <w:lang w:val="en-GB"/>
        </w:rPr>
        <w:t xml:space="preserve">. </w:t>
      </w:r>
      <w:proofErr w:type="spellStart"/>
      <w:r w:rsidRPr="009F35B4">
        <w:rPr>
          <w:i/>
          <w:iCs/>
          <w:color w:val="000000"/>
          <w:lang w:val="en-GB"/>
        </w:rPr>
        <w:t>Koneglige</w:t>
      </w:r>
      <w:proofErr w:type="spellEnd"/>
      <w:r w:rsidRPr="009F35B4">
        <w:rPr>
          <w:i/>
          <w:iCs/>
          <w:color w:val="000000"/>
          <w:lang w:val="en-GB"/>
        </w:rPr>
        <w:t xml:space="preserve"> Danske </w:t>
      </w:r>
      <w:proofErr w:type="spellStart"/>
      <w:r w:rsidRPr="009F35B4">
        <w:rPr>
          <w:i/>
          <w:iCs/>
          <w:color w:val="000000"/>
          <w:lang w:val="en-GB"/>
        </w:rPr>
        <w:t>Videnskabernes</w:t>
      </w:r>
      <w:proofErr w:type="spellEnd"/>
      <w:r w:rsidRPr="009F35B4">
        <w:rPr>
          <w:i/>
          <w:iCs/>
          <w:color w:val="000000"/>
          <w:lang w:val="en-GB"/>
        </w:rPr>
        <w:t xml:space="preserve"> </w:t>
      </w:r>
      <w:proofErr w:type="spellStart"/>
      <w:r w:rsidRPr="009F35B4">
        <w:rPr>
          <w:i/>
          <w:iCs/>
          <w:color w:val="000000"/>
          <w:lang w:val="en-GB"/>
        </w:rPr>
        <w:t>Selskabs</w:t>
      </w:r>
      <w:proofErr w:type="spellEnd"/>
      <w:r w:rsidRPr="009F35B4">
        <w:rPr>
          <w:i/>
          <w:iCs/>
          <w:color w:val="000000"/>
          <w:lang w:val="en-GB"/>
        </w:rPr>
        <w:t xml:space="preserve"> </w:t>
      </w:r>
      <w:proofErr w:type="spellStart"/>
      <w:r w:rsidRPr="009F35B4">
        <w:rPr>
          <w:i/>
          <w:iCs/>
          <w:color w:val="000000"/>
          <w:lang w:val="en-GB"/>
        </w:rPr>
        <w:t>Skrifter</w:t>
      </w:r>
      <w:proofErr w:type="spellEnd"/>
      <w:r w:rsidRPr="009F35B4">
        <w:rPr>
          <w:color w:val="000000"/>
          <w:lang w:val="en-GB"/>
        </w:rPr>
        <w:t xml:space="preserve"> (5)5: 273-340.</w:t>
      </w:r>
    </w:p>
    <w:p w14:paraId="05149112" w14:textId="77777777" w:rsidR="00E71170" w:rsidRPr="009F35B4" w:rsidRDefault="00E71170">
      <w:pPr>
        <w:pBdr>
          <w:top w:val="nil"/>
          <w:left w:val="nil"/>
          <w:bottom w:val="nil"/>
          <w:right w:val="nil"/>
          <w:between w:val="nil"/>
        </w:pBdr>
        <w:spacing w:line="240" w:lineRule="auto"/>
        <w:rPr>
          <w:color w:val="000000"/>
          <w:lang w:val="en-GB"/>
        </w:rPr>
      </w:pPr>
    </w:p>
    <w:p w14:paraId="010E24DA" w14:textId="77777777" w:rsidR="00E71170" w:rsidRPr="009F35B4" w:rsidRDefault="003A5249">
      <w:pPr>
        <w:pBdr>
          <w:top w:val="nil"/>
          <w:left w:val="nil"/>
          <w:bottom w:val="nil"/>
          <w:right w:val="nil"/>
          <w:between w:val="nil"/>
        </w:pBdr>
        <w:spacing w:after="0" w:line="240" w:lineRule="auto"/>
        <w:rPr>
          <w:color w:val="000000"/>
          <w:lang w:val="en-GB"/>
        </w:rPr>
      </w:pPr>
      <w:proofErr w:type="spellStart"/>
      <w:r w:rsidRPr="009F35B4">
        <w:rPr>
          <w:color w:val="000000"/>
          <w:lang w:val="en-GB"/>
        </w:rPr>
        <w:t>Menozzi</w:t>
      </w:r>
      <w:proofErr w:type="spellEnd"/>
      <w:r w:rsidRPr="009F35B4">
        <w:rPr>
          <w:color w:val="000000"/>
          <w:lang w:val="en-GB"/>
        </w:rPr>
        <w:t xml:space="preserve"> C, 1936. </w:t>
      </w:r>
      <w:proofErr w:type="spellStart"/>
      <w:r w:rsidRPr="009F35B4">
        <w:rPr>
          <w:color w:val="000000"/>
          <w:lang w:val="en-GB"/>
        </w:rPr>
        <w:t>Nuovi</w:t>
      </w:r>
      <w:proofErr w:type="spellEnd"/>
      <w:r w:rsidRPr="009F35B4">
        <w:rPr>
          <w:color w:val="000000"/>
          <w:lang w:val="en-GB"/>
        </w:rPr>
        <w:t xml:space="preserve"> </w:t>
      </w:r>
      <w:proofErr w:type="spellStart"/>
      <w:r w:rsidRPr="009F35B4">
        <w:rPr>
          <w:color w:val="000000"/>
          <w:lang w:val="en-GB"/>
        </w:rPr>
        <w:t>contributi</w:t>
      </w:r>
      <w:proofErr w:type="spellEnd"/>
      <w:r w:rsidRPr="009F35B4">
        <w:rPr>
          <w:color w:val="000000"/>
          <w:lang w:val="en-GB"/>
        </w:rPr>
        <w:t xml:space="preserve"> </w:t>
      </w:r>
      <w:proofErr w:type="spellStart"/>
      <w:r w:rsidRPr="009F35B4">
        <w:rPr>
          <w:color w:val="000000"/>
          <w:lang w:val="en-GB"/>
        </w:rPr>
        <w:t>alla</w:t>
      </w:r>
      <w:proofErr w:type="spellEnd"/>
      <w:r w:rsidRPr="009F35B4">
        <w:rPr>
          <w:color w:val="000000"/>
          <w:lang w:val="en-GB"/>
        </w:rPr>
        <w:t xml:space="preserve"> </w:t>
      </w:r>
      <w:proofErr w:type="spellStart"/>
      <w:r w:rsidRPr="009F35B4">
        <w:rPr>
          <w:color w:val="000000"/>
          <w:lang w:val="en-GB"/>
        </w:rPr>
        <w:t>conoscenza</w:t>
      </w:r>
      <w:proofErr w:type="spellEnd"/>
      <w:r w:rsidRPr="009F35B4">
        <w:rPr>
          <w:color w:val="000000"/>
          <w:lang w:val="en-GB"/>
        </w:rPr>
        <w:t xml:space="preserve"> </w:t>
      </w:r>
      <w:proofErr w:type="spellStart"/>
      <w:r w:rsidRPr="009F35B4">
        <w:rPr>
          <w:color w:val="000000"/>
          <w:lang w:val="en-GB"/>
        </w:rPr>
        <w:t>della</w:t>
      </w:r>
      <w:proofErr w:type="spellEnd"/>
      <w:r w:rsidRPr="009F35B4">
        <w:rPr>
          <w:color w:val="000000"/>
          <w:lang w:val="en-GB"/>
        </w:rPr>
        <w:t xml:space="preserve"> fauna </w:t>
      </w:r>
      <w:proofErr w:type="spellStart"/>
      <w:r w:rsidRPr="009F35B4">
        <w:rPr>
          <w:color w:val="000000"/>
          <w:lang w:val="en-GB"/>
        </w:rPr>
        <w:t>delle</w:t>
      </w:r>
      <w:proofErr w:type="spellEnd"/>
      <w:r w:rsidRPr="009F35B4">
        <w:rPr>
          <w:color w:val="000000"/>
          <w:lang w:val="en-GB"/>
        </w:rPr>
        <w:t xml:space="preserve"> </w:t>
      </w:r>
      <w:proofErr w:type="spellStart"/>
      <w:r w:rsidRPr="009F35B4">
        <w:rPr>
          <w:color w:val="000000"/>
          <w:lang w:val="en-GB"/>
        </w:rPr>
        <w:t>Isole</w:t>
      </w:r>
      <w:proofErr w:type="spellEnd"/>
      <w:r w:rsidRPr="009F35B4">
        <w:rPr>
          <w:color w:val="000000"/>
          <w:lang w:val="en-GB"/>
        </w:rPr>
        <w:t xml:space="preserve"> </w:t>
      </w:r>
      <w:proofErr w:type="spellStart"/>
      <w:r w:rsidRPr="009F35B4">
        <w:rPr>
          <w:color w:val="000000"/>
          <w:lang w:val="en-GB"/>
        </w:rPr>
        <w:t>italiane</w:t>
      </w:r>
      <w:proofErr w:type="spellEnd"/>
      <w:r w:rsidRPr="009F35B4">
        <w:rPr>
          <w:color w:val="000000"/>
          <w:lang w:val="en-GB"/>
        </w:rPr>
        <w:t xml:space="preserve"> </w:t>
      </w:r>
      <w:proofErr w:type="spellStart"/>
      <w:r w:rsidRPr="009F35B4">
        <w:rPr>
          <w:color w:val="000000"/>
          <w:lang w:val="en-GB"/>
        </w:rPr>
        <w:t>dell'Egeo</w:t>
      </w:r>
      <w:proofErr w:type="spellEnd"/>
      <w:r w:rsidRPr="009F35B4">
        <w:rPr>
          <w:color w:val="000000"/>
          <w:lang w:val="en-GB"/>
        </w:rPr>
        <w:t xml:space="preserve">. VI. Hymenoptera - Formicidae. </w:t>
      </w:r>
      <w:proofErr w:type="spellStart"/>
      <w:r w:rsidRPr="009F35B4">
        <w:rPr>
          <w:i/>
          <w:iCs/>
          <w:color w:val="000000"/>
          <w:lang w:val="en-GB"/>
        </w:rPr>
        <w:t>Bollettino</w:t>
      </w:r>
      <w:proofErr w:type="spellEnd"/>
      <w:r w:rsidRPr="009F35B4">
        <w:rPr>
          <w:i/>
          <w:iCs/>
          <w:color w:val="000000"/>
          <w:lang w:val="en-GB"/>
        </w:rPr>
        <w:t xml:space="preserve"> del </w:t>
      </w:r>
      <w:proofErr w:type="spellStart"/>
      <w:r w:rsidRPr="009F35B4">
        <w:rPr>
          <w:i/>
          <w:iCs/>
          <w:color w:val="000000"/>
          <w:lang w:val="en-GB"/>
        </w:rPr>
        <w:t>Laboratorio</w:t>
      </w:r>
      <w:proofErr w:type="spellEnd"/>
      <w:r w:rsidRPr="009F35B4">
        <w:rPr>
          <w:i/>
          <w:iCs/>
          <w:color w:val="000000"/>
          <w:lang w:val="en-GB"/>
        </w:rPr>
        <w:t xml:space="preserve"> di </w:t>
      </w:r>
      <w:proofErr w:type="spellStart"/>
      <w:r w:rsidRPr="009F35B4">
        <w:rPr>
          <w:i/>
          <w:iCs/>
          <w:color w:val="000000"/>
          <w:lang w:val="en-GB"/>
        </w:rPr>
        <w:t>Zoologia</w:t>
      </w:r>
      <w:proofErr w:type="spellEnd"/>
      <w:r w:rsidRPr="009F35B4">
        <w:rPr>
          <w:i/>
          <w:iCs/>
          <w:color w:val="000000"/>
          <w:lang w:val="en-GB"/>
        </w:rPr>
        <w:t xml:space="preserve"> </w:t>
      </w:r>
      <w:proofErr w:type="spellStart"/>
      <w:r w:rsidRPr="009F35B4">
        <w:rPr>
          <w:i/>
          <w:iCs/>
          <w:color w:val="000000"/>
          <w:lang w:val="en-GB"/>
        </w:rPr>
        <w:t>generale</w:t>
      </w:r>
      <w:proofErr w:type="spellEnd"/>
      <w:r w:rsidRPr="009F35B4">
        <w:rPr>
          <w:i/>
          <w:iCs/>
          <w:color w:val="000000"/>
          <w:lang w:val="en-GB"/>
        </w:rPr>
        <w:t xml:space="preserve"> ed </w:t>
      </w:r>
      <w:proofErr w:type="spellStart"/>
      <w:r w:rsidRPr="009F35B4">
        <w:rPr>
          <w:i/>
          <w:iCs/>
          <w:color w:val="000000"/>
          <w:lang w:val="en-GB"/>
        </w:rPr>
        <w:t>agraria</w:t>
      </w:r>
      <w:proofErr w:type="spellEnd"/>
      <w:r w:rsidRPr="009F35B4">
        <w:rPr>
          <w:i/>
          <w:iCs/>
          <w:color w:val="000000"/>
          <w:lang w:val="en-GB"/>
        </w:rPr>
        <w:t xml:space="preserve"> del R. </w:t>
      </w:r>
      <w:proofErr w:type="spellStart"/>
      <w:r w:rsidRPr="009F35B4">
        <w:rPr>
          <w:i/>
          <w:iCs/>
          <w:color w:val="000000"/>
          <w:lang w:val="en-GB"/>
        </w:rPr>
        <w:t>Istituto</w:t>
      </w:r>
      <w:proofErr w:type="spellEnd"/>
      <w:r w:rsidRPr="009F35B4">
        <w:rPr>
          <w:i/>
          <w:iCs/>
          <w:color w:val="000000"/>
          <w:lang w:val="en-GB"/>
        </w:rPr>
        <w:t xml:space="preserve"> </w:t>
      </w:r>
      <w:proofErr w:type="spellStart"/>
      <w:r w:rsidRPr="009F35B4">
        <w:rPr>
          <w:i/>
          <w:iCs/>
          <w:color w:val="000000"/>
          <w:lang w:val="en-GB"/>
        </w:rPr>
        <w:t>superiore</w:t>
      </w:r>
      <w:proofErr w:type="spellEnd"/>
      <w:r w:rsidRPr="009F35B4">
        <w:rPr>
          <w:i/>
          <w:iCs/>
          <w:color w:val="000000"/>
          <w:lang w:val="en-GB"/>
        </w:rPr>
        <w:t xml:space="preserve"> </w:t>
      </w:r>
      <w:proofErr w:type="spellStart"/>
      <w:r w:rsidRPr="009F35B4">
        <w:rPr>
          <w:i/>
          <w:iCs/>
          <w:color w:val="000000"/>
          <w:lang w:val="en-GB"/>
        </w:rPr>
        <w:t>agrario</w:t>
      </w:r>
      <w:proofErr w:type="spellEnd"/>
      <w:r w:rsidRPr="009F35B4">
        <w:rPr>
          <w:i/>
          <w:iCs/>
          <w:color w:val="000000"/>
          <w:lang w:val="en-GB"/>
        </w:rPr>
        <w:t xml:space="preserve"> di Portici</w:t>
      </w:r>
      <w:r w:rsidRPr="009F35B4">
        <w:rPr>
          <w:color w:val="000000"/>
          <w:lang w:val="en-GB"/>
        </w:rPr>
        <w:t xml:space="preserve"> 29: 262-311.</w:t>
      </w:r>
    </w:p>
    <w:p w14:paraId="16A87359" w14:textId="77777777" w:rsidR="00E71170" w:rsidRPr="009F35B4" w:rsidRDefault="00E71170">
      <w:pPr>
        <w:pBdr>
          <w:top w:val="nil"/>
          <w:left w:val="nil"/>
          <w:bottom w:val="nil"/>
          <w:right w:val="nil"/>
          <w:between w:val="nil"/>
        </w:pBdr>
        <w:spacing w:line="240" w:lineRule="auto"/>
        <w:rPr>
          <w:color w:val="000000"/>
          <w:lang w:val="en-GB"/>
        </w:rPr>
      </w:pPr>
    </w:p>
    <w:p w14:paraId="575DE0FE" w14:textId="77777777" w:rsidR="00E71170" w:rsidRPr="009F35B4" w:rsidRDefault="003A5249">
      <w:pPr>
        <w:pBdr>
          <w:top w:val="nil"/>
          <w:left w:val="nil"/>
          <w:bottom w:val="nil"/>
          <w:right w:val="nil"/>
          <w:between w:val="nil"/>
        </w:pBdr>
        <w:spacing w:after="0" w:line="240" w:lineRule="auto"/>
        <w:rPr>
          <w:color w:val="000000"/>
          <w:lang w:val="en-GB"/>
        </w:rPr>
      </w:pPr>
      <w:proofErr w:type="spellStart"/>
      <w:r w:rsidRPr="009F35B4">
        <w:rPr>
          <w:color w:val="000000"/>
          <w:lang w:val="en-GB"/>
        </w:rPr>
        <w:t>Novák</w:t>
      </w:r>
      <w:proofErr w:type="spellEnd"/>
      <w:r w:rsidRPr="009F35B4">
        <w:rPr>
          <w:color w:val="000000"/>
          <w:lang w:val="en-GB"/>
        </w:rPr>
        <w:t xml:space="preserve"> V and </w:t>
      </w:r>
      <w:proofErr w:type="spellStart"/>
      <w:r w:rsidRPr="009F35B4">
        <w:rPr>
          <w:color w:val="000000"/>
          <w:lang w:val="en-GB"/>
        </w:rPr>
        <w:t>Sadil</w:t>
      </w:r>
      <w:proofErr w:type="spellEnd"/>
      <w:r w:rsidRPr="009F35B4">
        <w:rPr>
          <w:color w:val="000000"/>
          <w:lang w:val="en-GB"/>
        </w:rPr>
        <w:t xml:space="preserve"> J, 1941. </w:t>
      </w:r>
      <w:proofErr w:type="spellStart"/>
      <w:r w:rsidRPr="009F35B4">
        <w:rPr>
          <w:color w:val="000000"/>
          <w:lang w:val="en-GB"/>
        </w:rPr>
        <w:t>Klíc</w:t>
      </w:r>
      <w:proofErr w:type="spellEnd"/>
      <w:r w:rsidRPr="009F35B4">
        <w:rPr>
          <w:color w:val="000000"/>
          <w:lang w:val="en-GB"/>
        </w:rPr>
        <w:t xml:space="preserve"> k </w:t>
      </w:r>
      <w:proofErr w:type="spellStart"/>
      <w:r w:rsidRPr="009F35B4">
        <w:rPr>
          <w:color w:val="000000"/>
          <w:lang w:val="en-GB"/>
        </w:rPr>
        <w:t>urcování</w:t>
      </w:r>
      <w:proofErr w:type="spellEnd"/>
      <w:r w:rsidRPr="009F35B4">
        <w:rPr>
          <w:color w:val="000000"/>
          <w:lang w:val="en-GB"/>
        </w:rPr>
        <w:t xml:space="preserve"> </w:t>
      </w:r>
      <w:proofErr w:type="spellStart"/>
      <w:r w:rsidRPr="009F35B4">
        <w:rPr>
          <w:color w:val="000000"/>
          <w:lang w:val="en-GB"/>
        </w:rPr>
        <w:t>mravencu</w:t>
      </w:r>
      <w:proofErr w:type="spellEnd"/>
      <w:r w:rsidRPr="009F35B4">
        <w:rPr>
          <w:color w:val="000000"/>
          <w:lang w:val="en-GB"/>
        </w:rPr>
        <w:t xml:space="preserve"> </w:t>
      </w:r>
      <w:proofErr w:type="spellStart"/>
      <w:r w:rsidRPr="009F35B4">
        <w:rPr>
          <w:color w:val="000000"/>
          <w:lang w:val="en-GB"/>
        </w:rPr>
        <w:t>strední</w:t>
      </w:r>
      <w:proofErr w:type="spellEnd"/>
      <w:r w:rsidRPr="009F35B4">
        <w:rPr>
          <w:color w:val="000000"/>
          <w:lang w:val="en-GB"/>
        </w:rPr>
        <w:t xml:space="preserve"> </w:t>
      </w:r>
      <w:proofErr w:type="spellStart"/>
      <w:r w:rsidRPr="009F35B4">
        <w:rPr>
          <w:color w:val="000000"/>
          <w:lang w:val="en-GB"/>
        </w:rPr>
        <w:t>Evropy</w:t>
      </w:r>
      <w:proofErr w:type="spellEnd"/>
      <w:r w:rsidRPr="009F35B4">
        <w:rPr>
          <w:color w:val="000000"/>
          <w:lang w:val="en-GB"/>
        </w:rPr>
        <w:t xml:space="preserve"> se </w:t>
      </w:r>
      <w:proofErr w:type="spellStart"/>
      <w:r w:rsidRPr="009F35B4">
        <w:rPr>
          <w:color w:val="000000"/>
          <w:lang w:val="en-GB"/>
        </w:rPr>
        <w:t>zvlástním</w:t>
      </w:r>
      <w:proofErr w:type="spellEnd"/>
      <w:r w:rsidRPr="009F35B4">
        <w:rPr>
          <w:color w:val="000000"/>
          <w:lang w:val="en-GB"/>
        </w:rPr>
        <w:t xml:space="preserve"> </w:t>
      </w:r>
      <w:proofErr w:type="spellStart"/>
      <w:r w:rsidRPr="009F35B4">
        <w:rPr>
          <w:color w:val="000000"/>
          <w:lang w:val="en-GB"/>
        </w:rPr>
        <w:t>zretelem</w:t>
      </w:r>
      <w:proofErr w:type="spellEnd"/>
      <w:r w:rsidRPr="009F35B4">
        <w:rPr>
          <w:color w:val="000000"/>
          <w:lang w:val="en-GB"/>
        </w:rPr>
        <w:t xml:space="preserve"> k </w:t>
      </w:r>
      <w:proofErr w:type="spellStart"/>
      <w:r w:rsidRPr="009F35B4">
        <w:rPr>
          <w:color w:val="000000"/>
          <w:lang w:val="en-GB"/>
        </w:rPr>
        <w:t>mravencí</w:t>
      </w:r>
      <w:proofErr w:type="spellEnd"/>
      <w:r w:rsidRPr="009F35B4">
        <w:rPr>
          <w:color w:val="000000"/>
          <w:lang w:val="en-GB"/>
        </w:rPr>
        <w:t xml:space="preserve"> </w:t>
      </w:r>
      <w:proofErr w:type="spellStart"/>
      <w:r w:rsidRPr="009F35B4">
        <w:rPr>
          <w:color w:val="000000"/>
          <w:lang w:val="en-GB"/>
        </w:rPr>
        <w:t>zvírene</w:t>
      </w:r>
      <w:proofErr w:type="spellEnd"/>
      <w:r w:rsidRPr="009F35B4">
        <w:rPr>
          <w:color w:val="000000"/>
          <w:lang w:val="en-GB"/>
        </w:rPr>
        <w:t xml:space="preserve"> Cech a </w:t>
      </w:r>
      <w:proofErr w:type="spellStart"/>
      <w:r w:rsidRPr="009F35B4">
        <w:rPr>
          <w:color w:val="000000"/>
          <w:lang w:val="en-GB"/>
        </w:rPr>
        <w:t>Moravy</w:t>
      </w:r>
      <w:proofErr w:type="spellEnd"/>
      <w:r w:rsidRPr="009F35B4">
        <w:rPr>
          <w:color w:val="000000"/>
          <w:lang w:val="en-GB"/>
        </w:rPr>
        <w:t xml:space="preserve">. </w:t>
      </w:r>
      <w:proofErr w:type="spellStart"/>
      <w:r w:rsidRPr="009F35B4">
        <w:rPr>
          <w:i/>
          <w:iCs/>
          <w:color w:val="000000"/>
          <w:lang w:val="en-GB"/>
        </w:rPr>
        <w:t>Entomologicke</w:t>
      </w:r>
      <w:proofErr w:type="spellEnd"/>
      <w:r w:rsidRPr="009F35B4">
        <w:rPr>
          <w:i/>
          <w:iCs/>
          <w:color w:val="000000"/>
          <w:lang w:val="en-GB"/>
        </w:rPr>
        <w:t xml:space="preserve"> </w:t>
      </w:r>
      <w:proofErr w:type="spellStart"/>
      <w:r w:rsidRPr="009F35B4">
        <w:rPr>
          <w:i/>
          <w:iCs/>
          <w:color w:val="000000"/>
          <w:lang w:val="en-GB"/>
        </w:rPr>
        <w:t>Listy</w:t>
      </w:r>
      <w:proofErr w:type="spellEnd"/>
      <w:r w:rsidRPr="009F35B4">
        <w:rPr>
          <w:i/>
          <w:iCs/>
          <w:color w:val="000000"/>
          <w:lang w:val="en-GB"/>
        </w:rPr>
        <w:t xml:space="preserve"> (Brno)</w:t>
      </w:r>
      <w:r w:rsidRPr="009F35B4">
        <w:rPr>
          <w:color w:val="000000"/>
          <w:lang w:val="en-GB"/>
        </w:rPr>
        <w:t xml:space="preserve"> 4: 65-115.</w:t>
      </w:r>
    </w:p>
    <w:p w14:paraId="478D5670" w14:textId="77777777" w:rsidR="00E71170" w:rsidRPr="009F35B4" w:rsidRDefault="00E71170">
      <w:pPr>
        <w:pBdr>
          <w:top w:val="nil"/>
          <w:left w:val="nil"/>
          <w:bottom w:val="nil"/>
          <w:right w:val="nil"/>
          <w:between w:val="nil"/>
        </w:pBdr>
        <w:spacing w:line="240" w:lineRule="auto"/>
        <w:rPr>
          <w:color w:val="000000"/>
          <w:lang w:val="en-GB"/>
        </w:rPr>
      </w:pPr>
    </w:p>
    <w:p w14:paraId="1439E6E6" w14:textId="77777777" w:rsidR="00E71170" w:rsidRPr="009F35B4" w:rsidRDefault="003A5249">
      <w:pPr>
        <w:pBdr>
          <w:top w:val="nil"/>
          <w:left w:val="nil"/>
          <w:bottom w:val="nil"/>
          <w:right w:val="nil"/>
          <w:between w:val="nil"/>
        </w:pBdr>
        <w:spacing w:after="0" w:line="240" w:lineRule="auto"/>
        <w:rPr>
          <w:color w:val="000000"/>
          <w:lang w:val="en-GB"/>
        </w:rPr>
      </w:pPr>
      <w:r w:rsidRPr="009F35B4">
        <w:rPr>
          <w:color w:val="000000"/>
          <w:lang w:val="en-GB"/>
        </w:rPr>
        <w:lastRenderedPageBreak/>
        <w:t xml:space="preserve">Nylander W, 1846a. </w:t>
      </w:r>
      <w:proofErr w:type="spellStart"/>
      <w:r w:rsidRPr="009F35B4">
        <w:rPr>
          <w:color w:val="000000"/>
          <w:lang w:val="en-GB"/>
        </w:rPr>
        <w:t>Additamentum</w:t>
      </w:r>
      <w:proofErr w:type="spellEnd"/>
      <w:r w:rsidRPr="009F35B4">
        <w:rPr>
          <w:color w:val="000000"/>
          <w:lang w:val="en-GB"/>
        </w:rPr>
        <w:t xml:space="preserve"> </w:t>
      </w:r>
      <w:proofErr w:type="spellStart"/>
      <w:r w:rsidRPr="009F35B4">
        <w:rPr>
          <w:color w:val="000000"/>
          <w:lang w:val="en-GB"/>
        </w:rPr>
        <w:t>adnotationum</w:t>
      </w:r>
      <w:proofErr w:type="spellEnd"/>
      <w:r w:rsidRPr="009F35B4">
        <w:rPr>
          <w:color w:val="000000"/>
          <w:lang w:val="en-GB"/>
        </w:rPr>
        <w:t xml:space="preserve"> in </w:t>
      </w:r>
      <w:proofErr w:type="spellStart"/>
      <w:r w:rsidRPr="009F35B4">
        <w:rPr>
          <w:color w:val="000000"/>
          <w:lang w:val="en-GB"/>
        </w:rPr>
        <w:t>monographiam</w:t>
      </w:r>
      <w:proofErr w:type="spellEnd"/>
      <w:r w:rsidRPr="009F35B4">
        <w:rPr>
          <w:color w:val="000000"/>
          <w:lang w:val="en-GB"/>
        </w:rPr>
        <w:t xml:space="preserve"> </w:t>
      </w:r>
      <w:proofErr w:type="spellStart"/>
      <w:r w:rsidRPr="009F35B4">
        <w:rPr>
          <w:color w:val="000000"/>
          <w:lang w:val="en-GB"/>
        </w:rPr>
        <w:t>formicarum</w:t>
      </w:r>
      <w:proofErr w:type="spellEnd"/>
      <w:r w:rsidRPr="009F35B4">
        <w:rPr>
          <w:color w:val="000000"/>
          <w:lang w:val="en-GB"/>
        </w:rPr>
        <w:t xml:space="preserve"> </w:t>
      </w:r>
      <w:proofErr w:type="spellStart"/>
      <w:r w:rsidRPr="009F35B4">
        <w:rPr>
          <w:color w:val="000000"/>
          <w:lang w:val="en-GB"/>
        </w:rPr>
        <w:t>borealium</w:t>
      </w:r>
      <w:proofErr w:type="spellEnd"/>
      <w:r w:rsidRPr="009F35B4">
        <w:rPr>
          <w:color w:val="000000"/>
          <w:lang w:val="en-GB"/>
        </w:rPr>
        <w:t xml:space="preserve"> </w:t>
      </w:r>
      <w:proofErr w:type="spellStart"/>
      <w:r w:rsidRPr="009F35B4">
        <w:rPr>
          <w:color w:val="000000"/>
          <w:lang w:val="en-GB"/>
        </w:rPr>
        <w:t>Europae</w:t>
      </w:r>
      <w:proofErr w:type="spellEnd"/>
      <w:r w:rsidRPr="009F35B4">
        <w:rPr>
          <w:color w:val="000000"/>
          <w:lang w:val="en-GB"/>
        </w:rPr>
        <w:t xml:space="preserve">. </w:t>
      </w:r>
      <w:r w:rsidRPr="009F35B4">
        <w:rPr>
          <w:i/>
          <w:iCs/>
          <w:color w:val="000000"/>
          <w:lang w:val="en-GB"/>
        </w:rPr>
        <w:t xml:space="preserve">Acta </w:t>
      </w:r>
      <w:proofErr w:type="spellStart"/>
      <w:r w:rsidRPr="009F35B4">
        <w:rPr>
          <w:i/>
          <w:iCs/>
          <w:color w:val="000000"/>
          <w:lang w:val="en-GB"/>
        </w:rPr>
        <w:t>Societatis</w:t>
      </w:r>
      <w:proofErr w:type="spellEnd"/>
      <w:r w:rsidRPr="009F35B4">
        <w:rPr>
          <w:i/>
          <w:iCs/>
          <w:color w:val="000000"/>
          <w:lang w:val="en-GB"/>
        </w:rPr>
        <w:t xml:space="preserve"> </w:t>
      </w:r>
      <w:proofErr w:type="spellStart"/>
      <w:r w:rsidRPr="009F35B4">
        <w:rPr>
          <w:i/>
          <w:iCs/>
          <w:color w:val="000000"/>
          <w:lang w:val="en-GB"/>
        </w:rPr>
        <w:t>Scientiarum</w:t>
      </w:r>
      <w:proofErr w:type="spellEnd"/>
      <w:r w:rsidRPr="009F35B4">
        <w:rPr>
          <w:i/>
          <w:iCs/>
          <w:color w:val="000000"/>
          <w:lang w:val="en-GB"/>
        </w:rPr>
        <w:t xml:space="preserve"> </w:t>
      </w:r>
      <w:proofErr w:type="spellStart"/>
      <w:r w:rsidRPr="009F35B4">
        <w:rPr>
          <w:i/>
          <w:iCs/>
          <w:color w:val="000000"/>
          <w:lang w:val="en-GB"/>
        </w:rPr>
        <w:t>Fennicae</w:t>
      </w:r>
      <w:proofErr w:type="spellEnd"/>
      <w:r w:rsidRPr="009F35B4">
        <w:rPr>
          <w:color w:val="000000"/>
          <w:lang w:val="en-GB"/>
        </w:rPr>
        <w:t xml:space="preserve"> 2: 1041-1062.</w:t>
      </w:r>
    </w:p>
    <w:p w14:paraId="0C5BC1BA" w14:textId="77777777" w:rsidR="00E71170" w:rsidRPr="009F35B4" w:rsidRDefault="00E71170">
      <w:pPr>
        <w:pBdr>
          <w:top w:val="nil"/>
          <w:left w:val="nil"/>
          <w:bottom w:val="nil"/>
          <w:right w:val="nil"/>
          <w:between w:val="nil"/>
        </w:pBdr>
        <w:spacing w:line="240" w:lineRule="auto"/>
        <w:rPr>
          <w:color w:val="000000"/>
          <w:lang w:val="en-GB"/>
        </w:rPr>
      </w:pPr>
    </w:p>
    <w:p w14:paraId="3723AA94" w14:textId="77777777" w:rsidR="00E71170" w:rsidRPr="009F35B4" w:rsidRDefault="003A5249">
      <w:pPr>
        <w:pBdr>
          <w:top w:val="nil"/>
          <w:left w:val="nil"/>
          <w:bottom w:val="nil"/>
          <w:right w:val="nil"/>
          <w:between w:val="nil"/>
        </w:pBdr>
        <w:spacing w:after="0" w:line="240" w:lineRule="auto"/>
        <w:rPr>
          <w:color w:val="000000"/>
          <w:lang w:val="en-GB"/>
        </w:rPr>
      </w:pPr>
      <w:r w:rsidRPr="009F35B4">
        <w:rPr>
          <w:color w:val="000000"/>
          <w:lang w:val="en-GB"/>
        </w:rPr>
        <w:t xml:space="preserve">Nylander W, 1846b. </w:t>
      </w:r>
      <w:proofErr w:type="spellStart"/>
      <w:r w:rsidRPr="009F35B4">
        <w:rPr>
          <w:color w:val="000000"/>
          <w:lang w:val="en-GB"/>
        </w:rPr>
        <w:t>Adnotationes</w:t>
      </w:r>
      <w:proofErr w:type="spellEnd"/>
      <w:r w:rsidRPr="009F35B4">
        <w:rPr>
          <w:color w:val="000000"/>
          <w:lang w:val="en-GB"/>
        </w:rPr>
        <w:t xml:space="preserve"> in </w:t>
      </w:r>
      <w:proofErr w:type="spellStart"/>
      <w:r w:rsidRPr="009F35B4">
        <w:rPr>
          <w:color w:val="000000"/>
          <w:lang w:val="en-GB"/>
        </w:rPr>
        <w:t>monographiam</w:t>
      </w:r>
      <w:proofErr w:type="spellEnd"/>
      <w:r w:rsidRPr="009F35B4">
        <w:rPr>
          <w:color w:val="000000"/>
          <w:lang w:val="en-GB"/>
        </w:rPr>
        <w:t xml:space="preserve"> </w:t>
      </w:r>
      <w:proofErr w:type="spellStart"/>
      <w:r w:rsidRPr="009F35B4">
        <w:rPr>
          <w:color w:val="000000"/>
          <w:lang w:val="en-GB"/>
        </w:rPr>
        <w:t>formicarum</w:t>
      </w:r>
      <w:proofErr w:type="spellEnd"/>
      <w:r w:rsidRPr="009F35B4">
        <w:rPr>
          <w:color w:val="000000"/>
          <w:lang w:val="en-GB"/>
        </w:rPr>
        <w:t xml:space="preserve"> </w:t>
      </w:r>
      <w:proofErr w:type="spellStart"/>
      <w:r w:rsidRPr="009F35B4">
        <w:rPr>
          <w:color w:val="000000"/>
          <w:lang w:val="en-GB"/>
        </w:rPr>
        <w:t>borealium</w:t>
      </w:r>
      <w:proofErr w:type="spellEnd"/>
      <w:r w:rsidRPr="009F35B4">
        <w:rPr>
          <w:color w:val="000000"/>
          <w:lang w:val="en-GB"/>
        </w:rPr>
        <w:t xml:space="preserve"> </w:t>
      </w:r>
      <w:proofErr w:type="spellStart"/>
      <w:r w:rsidRPr="009F35B4">
        <w:rPr>
          <w:color w:val="000000"/>
          <w:lang w:val="en-GB"/>
        </w:rPr>
        <w:t>Europae</w:t>
      </w:r>
      <w:proofErr w:type="spellEnd"/>
      <w:r w:rsidRPr="009F35B4">
        <w:rPr>
          <w:color w:val="000000"/>
          <w:lang w:val="en-GB"/>
        </w:rPr>
        <w:t xml:space="preserve">. </w:t>
      </w:r>
      <w:r w:rsidRPr="009F35B4">
        <w:rPr>
          <w:i/>
          <w:iCs/>
          <w:color w:val="000000"/>
          <w:lang w:val="en-GB"/>
        </w:rPr>
        <w:t xml:space="preserve">Acta </w:t>
      </w:r>
      <w:proofErr w:type="spellStart"/>
      <w:r w:rsidRPr="009F35B4">
        <w:rPr>
          <w:i/>
          <w:iCs/>
          <w:color w:val="000000"/>
          <w:lang w:val="en-GB"/>
        </w:rPr>
        <w:t>Societatis</w:t>
      </w:r>
      <w:proofErr w:type="spellEnd"/>
      <w:r w:rsidRPr="009F35B4">
        <w:rPr>
          <w:i/>
          <w:iCs/>
          <w:color w:val="000000"/>
          <w:lang w:val="en-GB"/>
        </w:rPr>
        <w:t xml:space="preserve"> </w:t>
      </w:r>
      <w:proofErr w:type="spellStart"/>
      <w:r w:rsidRPr="009F35B4">
        <w:rPr>
          <w:i/>
          <w:iCs/>
          <w:color w:val="000000"/>
          <w:lang w:val="en-GB"/>
        </w:rPr>
        <w:t>Scientiarum</w:t>
      </w:r>
      <w:proofErr w:type="spellEnd"/>
      <w:r w:rsidRPr="009F35B4">
        <w:rPr>
          <w:i/>
          <w:iCs/>
          <w:color w:val="000000"/>
          <w:lang w:val="en-GB"/>
        </w:rPr>
        <w:t xml:space="preserve"> </w:t>
      </w:r>
      <w:proofErr w:type="spellStart"/>
      <w:r w:rsidRPr="009F35B4">
        <w:rPr>
          <w:i/>
          <w:iCs/>
          <w:color w:val="000000"/>
          <w:lang w:val="en-GB"/>
        </w:rPr>
        <w:t>Fennicae</w:t>
      </w:r>
      <w:proofErr w:type="spellEnd"/>
      <w:r w:rsidRPr="009F35B4">
        <w:rPr>
          <w:color w:val="000000"/>
          <w:lang w:val="en-GB"/>
        </w:rPr>
        <w:t xml:space="preserve"> 2: 875-944.</w:t>
      </w:r>
    </w:p>
    <w:p w14:paraId="6E53B778" w14:textId="77777777" w:rsidR="00E71170" w:rsidRPr="009F35B4" w:rsidRDefault="00E71170">
      <w:pPr>
        <w:pBdr>
          <w:top w:val="nil"/>
          <w:left w:val="nil"/>
          <w:bottom w:val="nil"/>
          <w:right w:val="nil"/>
          <w:between w:val="nil"/>
        </w:pBdr>
        <w:spacing w:line="240" w:lineRule="auto"/>
        <w:rPr>
          <w:color w:val="000000"/>
          <w:lang w:val="en-GB"/>
        </w:rPr>
      </w:pPr>
    </w:p>
    <w:p w14:paraId="1CB27048" w14:textId="77777777" w:rsidR="00E71170" w:rsidRPr="009F35B4" w:rsidRDefault="003A5249">
      <w:pPr>
        <w:pBdr>
          <w:top w:val="nil"/>
          <w:left w:val="nil"/>
          <w:bottom w:val="nil"/>
          <w:right w:val="nil"/>
          <w:between w:val="nil"/>
        </w:pBdr>
        <w:spacing w:after="0" w:line="240" w:lineRule="auto"/>
        <w:rPr>
          <w:color w:val="000000"/>
          <w:lang w:val="en-GB"/>
        </w:rPr>
      </w:pPr>
      <w:r w:rsidRPr="009F35B4">
        <w:rPr>
          <w:color w:val="000000"/>
          <w:lang w:val="en-GB"/>
        </w:rPr>
        <w:t xml:space="preserve">Nylander W, 1849. </w:t>
      </w:r>
      <w:proofErr w:type="spellStart"/>
      <w:r w:rsidRPr="009F35B4">
        <w:rPr>
          <w:color w:val="000000"/>
          <w:lang w:val="en-GB"/>
        </w:rPr>
        <w:t>Additamentum</w:t>
      </w:r>
      <w:proofErr w:type="spellEnd"/>
      <w:r w:rsidRPr="009F35B4">
        <w:rPr>
          <w:color w:val="000000"/>
          <w:lang w:val="en-GB"/>
        </w:rPr>
        <w:t xml:space="preserve"> alterum </w:t>
      </w:r>
      <w:proofErr w:type="spellStart"/>
      <w:r w:rsidRPr="009F35B4">
        <w:rPr>
          <w:color w:val="000000"/>
          <w:lang w:val="en-GB"/>
        </w:rPr>
        <w:t>adnotationum</w:t>
      </w:r>
      <w:proofErr w:type="spellEnd"/>
      <w:r w:rsidRPr="009F35B4">
        <w:rPr>
          <w:color w:val="000000"/>
          <w:lang w:val="en-GB"/>
        </w:rPr>
        <w:t xml:space="preserve"> in </w:t>
      </w:r>
      <w:proofErr w:type="spellStart"/>
      <w:r w:rsidRPr="009F35B4">
        <w:rPr>
          <w:color w:val="000000"/>
          <w:lang w:val="en-GB"/>
        </w:rPr>
        <w:t>monographiam</w:t>
      </w:r>
      <w:proofErr w:type="spellEnd"/>
      <w:r w:rsidRPr="009F35B4">
        <w:rPr>
          <w:color w:val="000000"/>
          <w:lang w:val="en-GB"/>
        </w:rPr>
        <w:t xml:space="preserve"> </w:t>
      </w:r>
      <w:proofErr w:type="spellStart"/>
      <w:r w:rsidRPr="009F35B4">
        <w:rPr>
          <w:color w:val="000000"/>
          <w:lang w:val="en-GB"/>
        </w:rPr>
        <w:t>formicarum</w:t>
      </w:r>
      <w:proofErr w:type="spellEnd"/>
      <w:r w:rsidRPr="009F35B4">
        <w:rPr>
          <w:color w:val="000000"/>
          <w:lang w:val="en-GB"/>
        </w:rPr>
        <w:t xml:space="preserve"> </w:t>
      </w:r>
      <w:proofErr w:type="spellStart"/>
      <w:r w:rsidRPr="009F35B4">
        <w:rPr>
          <w:color w:val="000000"/>
          <w:lang w:val="en-GB"/>
        </w:rPr>
        <w:t>borealium</w:t>
      </w:r>
      <w:proofErr w:type="spellEnd"/>
      <w:r w:rsidRPr="009F35B4">
        <w:rPr>
          <w:color w:val="000000"/>
          <w:lang w:val="en-GB"/>
        </w:rPr>
        <w:t xml:space="preserve">. </w:t>
      </w:r>
      <w:r w:rsidRPr="009F35B4">
        <w:rPr>
          <w:i/>
          <w:iCs/>
          <w:color w:val="000000"/>
          <w:lang w:val="en-GB"/>
        </w:rPr>
        <w:t xml:space="preserve">Acta </w:t>
      </w:r>
      <w:proofErr w:type="spellStart"/>
      <w:r w:rsidRPr="009F35B4">
        <w:rPr>
          <w:i/>
          <w:iCs/>
          <w:color w:val="000000"/>
          <w:lang w:val="en-GB"/>
        </w:rPr>
        <w:t>Societatis</w:t>
      </w:r>
      <w:proofErr w:type="spellEnd"/>
      <w:r w:rsidRPr="009F35B4">
        <w:rPr>
          <w:i/>
          <w:iCs/>
          <w:color w:val="000000"/>
          <w:lang w:val="en-GB"/>
        </w:rPr>
        <w:t xml:space="preserve"> </w:t>
      </w:r>
      <w:proofErr w:type="spellStart"/>
      <w:r w:rsidRPr="009F35B4">
        <w:rPr>
          <w:i/>
          <w:iCs/>
          <w:color w:val="000000"/>
          <w:lang w:val="en-GB"/>
        </w:rPr>
        <w:t>Scientiarum</w:t>
      </w:r>
      <w:proofErr w:type="spellEnd"/>
      <w:r w:rsidRPr="009F35B4">
        <w:rPr>
          <w:i/>
          <w:iCs/>
          <w:color w:val="000000"/>
          <w:lang w:val="en-GB"/>
        </w:rPr>
        <w:t xml:space="preserve"> </w:t>
      </w:r>
      <w:proofErr w:type="spellStart"/>
      <w:r w:rsidRPr="009F35B4">
        <w:rPr>
          <w:i/>
          <w:iCs/>
          <w:color w:val="000000"/>
          <w:lang w:val="en-GB"/>
        </w:rPr>
        <w:t>Fennicae</w:t>
      </w:r>
      <w:proofErr w:type="spellEnd"/>
      <w:r w:rsidRPr="009F35B4">
        <w:rPr>
          <w:color w:val="000000"/>
          <w:lang w:val="en-GB"/>
        </w:rPr>
        <w:t xml:space="preserve"> 3: 25-48.</w:t>
      </w:r>
    </w:p>
    <w:p w14:paraId="048A2D09" w14:textId="77777777" w:rsidR="00E71170" w:rsidRPr="009F35B4" w:rsidRDefault="00E71170">
      <w:pPr>
        <w:pBdr>
          <w:top w:val="nil"/>
          <w:left w:val="nil"/>
          <w:bottom w:val="nil"/>
          <w:right w:val="nil"/>
          <w:between w:val="nil"/>
        </w:pBdr>
        <w:spacing w:line="240" w:lineRule="auto"/>
        <w:rPr>
          <w:color w:val="000000"/>
          <w:lang w:val="en-GB"/>
        </w:rPr>
      </w:pPr>
    </w:p>
    <w:p w14:paraId="43EE728F" w14:textId="77777777" w:rsidR="00E71170" w:rsidRPr="009F35B4" w:rsidRDefault="003A5249">
      <w:pPr>
        <w:pBdr>
          <w:top w:val="nil"/>
          <w:left w:val="nil"/>
          <w:bottom w:val="nil"/>
          <w:right w:val="nil"/>
          <w:between w:val="nil"/>
        </w:pBdr>
        <w:spacing w:after="0" w:line="240" w:lineRule="auto"/>
        <w:rPr>
          <w:color w:val="000000"/>
          <w:lang w:val="en-GB"/>
        </w:rPr>
      </w:pPr>
      <w:r w:rsidRPr="009F35B4">
        <w:rPr>
          <w:color w:val="000000"/>
          <w:lang w:val="en-GB"/>
        </w:rPr>
        <w:t xml:space="preserve">Nylander W, 1856. Synopsis des Formicides de France et </w:t>
      </w:r>
      <w:proofErr w:type="spellStart"/>
      <w:r w:rsidRPr="009F35B4">
        <w:rPr>
          <w:color w:val="000000"/>
          <w:lang w:val="en-GB"/>
        </w:rPr>
        <w:t>d'Algérie</w:t>
      </w:r>
      <w:proofErr w:type="spellEnd"/>
      <w:r w:rsidRPr="009F35B4">
        <w:rPr>
          <w:color w:val="000000"/>
          <w:lang w:val="en-GB"/>
        </w:rPr>
        <w:t xml:space="preserve">. </w:t>
      </w:r>
      <w:r w:rsidRPr="009F35B4">
        <w:rPr>
          <w:i/>
          <w:iCs/>
          <w:color w:val="000000"/>
          <w:lang w:val="en-GB"/>
        </w:rPr>
        <w:t xml:space="preserve">Annales des Sciences </w:t>
      </w:r>
      <w:proofErr w:type="spellStart"/>
      <w:r w:rsidRPr="009F35B4">
        <w:rPr>
          <w:i/>
          <w:iCs/>
          <w:color w:val="000000"/>
          <w:lang w:val="en-GB"/>
        </w:rPr>
        <w:t>Naturelles</w:t>
      </w:r>
      <w:proofErr w:type="spellEnd"/>
      <w:r w:rsidRPr="009F35B4">
        <w:rPr>
          <w:i/>
          <w:iCs/>
          <w:color w:val="000000"/>
          <w:lang w:val="en-GB"/>
        </w:rPr>
        <w:t xml:space="preserve">, </w:t>
      </w:r>
      <w:proofErr w:type="spellStart"/>
      <w:r w:rsidRPr="009F35B4">
        <w:rPr>
          <w:i/>
          <w:iCs/>
          <w:color w:val="000000"/>
          <w:lang w:val="en-GB"/>
        </w:rPr>
        <w:t>Zoologie</w:t>
      </w:r>
      <w:proofErr w:type="spellEnd"/>
      <w:r w:rsidRPr="009F35B4">
        <w:rPr>
          <w:color w:val="000000"/>
          <w:lang w:val="en-GB"/>
        </w:rPr>
        <w:t xml:space="preserve"> 4(5): 51-109.</w:t>
      </w:r>
    </w:p>
    <w:p w14:paraId="2DADABF2" w14:textId="77777777" w:rsidR="00E71170" w:rsidRPr="009F35B4" w:rsidRDefault="00E71170">
      <w:pPr>
        <w:pBdr>
          <w:top w:val="nil"/>
          <w:left w:val="nil"/>
          <w:bottom w:val="nil"/>
          <w:right w:val="nil"/>
          <w:between w:val="nil"/>
        </w:pBdr>
        <w:spacing w:line="240" w:lineRule="auto"/>
        <w:rPr>
          <w:color w:val="000000"/>
          <w:lang w:val="en-GB"/>
        </w:rPr>
      </w:pPr>
    </w:p>
    <w:p w14:paraId="7AAA2E24" w14:textId="7733C75C" w:rsidR="00E71170" w:rsidRPr="009F35B4" w:rsidRDefault="003A5249">
      <w:pPr>
        <w:pBdr>
          <w:top w:val="nil"/>
          <w:left w:val="nil"/>
          <w:bottom w:val="nil"/>
          <w:right w:val="nil"/>
          <w:between w:val="nil"/>
        </w:pBdr>
        <w:spacing w:after="0" w:line="240" w:lineRule="auto"/>
        <w:rPr>
          <w:color w:val="000000"/>
          <w:lang w:val="en-GB"/>
        </w:rPr>
      </w:pPr>
      <w:r w:rsidRPr="009F35B4">
        <w:rPr>
          <w:color w:val="000000"/>
          <w:lang w:val="en-GB"/>
        </w:rPr>
        <w:t xml:space="preserve">Olivier AG, 1792. </w:t>
      </w:r>
      <w:proofErr w:type="spellStart"/>
      <w:r w:rsidRPr="009F35B4">
        <w:rPr>
          <w:i/>
          <w:iCs/>
          <w:color w:val="000000"/>
          <w:lang w:val="en-GB"/>
        </w:rPr>
        <w:t>Encyclopédie</w:t>
      </w:r>
      <w:proofErr w:type="spellEnd"/>
      <w:r w:rsidRPr="009F35B4">
        <w:rPr>
          <w:i/>
          <w:iCs/>
          <w:color w:val="000000"/>
          <w:lang w:val="en-GB"/>
        </w:rPr>
        <w:t xml:space="preserve"> </w:t>
      </w:r>
      <w:proofErr w:type="spellStart"/>
      <w:r w:rsidRPr="009F35B4">
        <w:rPr>
          <w:i/>
          <w:iCs/>
          <w:color w:val="000000"/>
          <w:lang w:val="en-GB"/>
        </w:rPr>
        <w:t>méthodique</w:t>
      </w:r>
      <w:proofErr w:type="spellEnd"/>
      <w:r w:rsidRPr="009F35B4">
        <w:rPr>
          <w:i/>
          <w:iCs/>
          <w:color w:val="000000"/>
          <w:lang w:val="en-GB"/>
        </w:rPr>
        <w:t xml:space="preserve">. </w:t>
      </w:r>
      <w:proofErr w:type="spellStart"/>
      <w:r w:rsidRPr="009F35B4">
        <w:rPr>
          <w:i/>
          <w:iCs/>
          <w:color w:val="000000"/>
          <w:lang w:val="en-GB"/>
        </w:rPr>
        <w:t>Histoire</w:t>
      </w:r>
      <w:proofErr w:type="spellEnd"/>
      <w:r w:rsidRPr="009F35B4">
        <w:rPr>
          <w:i/>
          <w:iCs/>
          <w:color w:val="000000"/>
          <w:lang w:val="en-GB"/>
        </w:rPr>
        <w:t xml:space="preserve"> naturelle. </w:t>
      </w:r>
      <w:proofErr w:type="spellStart"/>
      <w:r w:rsidRPr="009F35B4">
        <w:rPr>
          <w:i/>
          <w:iCs/>
          <w:color w:val="000000"/>
          <w:lang w:val="en-GB"/>
        </w:rPr>
        <w:t>Insectes</w:t>
      </w:r>
      <w:proofErr w:type="spellEnd"/>
      <w:r w:rsidRPr="009F35B4">
        <w:rPr>
          <w:i/>
          <w:iCs/>
          <w:color w:val="000000"/>
          <w:lang w:val="en-GB"/>
        </w:rPr>
        <w:t>. Tome 6. (pt. 2).</w:t>
      </w:r>
      <w:r w:rsidRPr="009F35B4">
        <w:rPr>
          <w:color w:val="000000"/>
          <w:lang w:val="en-GB"/>
        </w:rPr>
        <w:t xml:space="preserve"> </w:t>
      </w:r>
      <w:proofErr w:type="spellStart"/>
      <w:r w:rsidRPr="009F35B4">
        <w:rPr>
          <w:color w:val="000000"/>
          <w:lang w:val="en-GB"/>
        </w:rPr>
        <w:t>Panckoucke</w:t>
      </w:r>
      <w:proofErr w:type="spellEnd"/>
      <w:r w:rsidRPr="009F35B4">
        <w:rPr>
          <w:color w:val="000000"/>
          <w:lang w:val="en-GB"/>
        </w:rPr>
        <w:t>, Paris, 469-506 pp.</w:t>
      </w:r>
    </w:p>
    <w:p w14:paraId="6DB90300" w14:textId="77777777" w:rsidR="00E71170" w:rsidRPr="009F35B4" w:rsidRDefault="00E71170">
      <w:pPr>
        <w:pBdr>
          <w:top w:val="nil"/>
          <w:left w:val="nil"/>
          <w:bottom w:val="nil"/>
          <w:right w:val="nil"/>
          <w:between w:val="nil"/>
        </w:pBdr>
        <w:spacing w:line="240" w:lineRule="auto"/>
        <w:rPr>
          <w:color w:val="000000"/>
          <w:lang w:val="en-GB"/>
        </w:rPr>
      </w:pPr>
    </w:p>
    <w:p w14:paraId="6DB514CD" w14:textId="77777777" w:rsidR="00E71170" w:rsidRPr="009F35B4" w:rsidRDefault="003A5249">
      <w:pPr>
        <w:pBdr>
          <w:top w:val="nil"/>
          <w:left w:val="nil"/>
          <w:bottom w:val="nil"/>
          <w:right w:val="nil"/>
          <w:between w:val="nil"/>
        </w:pBdr>
        <w:spacing w:after="0" w:line="240" w:lineRule="auto"/>
        <w:rPr>
          <w:color w:val="000000"/>
          <w:lang w:val="en-GB"/>
        </w:rPr>
      </w:pPr>
      <w:proofErr w:type="spellStart"/>
      <w:r w:rsidRPr="009F35B4">
        <w:rPr>
          <w:color w:val="000000"/>
          <w:lang w:val="en-GB"/>
        </w:rPr>
        <w:t>Pisarski</w:t>
      </w:r>
      <w:proofErr w:type="spellEnd"/>
      <w:r w:rsidRPr="009F35B4">
        <w:rPr>
          <w:color w:val="000000"/>
          <w:lang w:val="en-GB"/>
        </w:rPr>
        <w:t xml:space="preserve"> B, 1960. </w:t>
      </w:r>
      <w:proofErr w:type="spellStart"/>
      <w:r w:rsidRPr="009F35B4">
        <w:rPr>
          <w:color w:val="000000"/>
          <w:lang w:val="en-GB"/>
        </w:rPr>
        <w:t>Dwa</w:t>
      </w:r>
      <w:proofErr w:type="spellEnd"/>
      <w:r w:rsidRPr="009F35B4">
        <w:rPr>
          <w:color w:val="000000"/>
          <w:lang w:val="en-GB"/>
        </w:rPr>
        <w:t xml:space="preserve"> </w:t>
      </w:r>
      <w:proofErr w:type="spellStart"/>
      <w:r w:rsidRPr="009F35B4">
        <w:rPr>
          <w:color w:val="000000"/>
          <w:lang w:val="en-GB"/>
        </w:rPr>
        <w:t>nowe</w:t>
      </w:r>
      <w:proofErr w:type="spellEnd"/>
      <w:r w:rsidRPr="009F35B4">
        <w:rPr>
          <w:color w:val="000000"/>
          <w:lang w:val="en-GB"/>
        </w:rPr>
        <w:t xml:space="preserve"> </w:t>
      </w:r>
      <w:proofErr w:type="spellStart"/>
      <w:r w:rsidRPr="009F35B4">
        <w:rPr>
          <w:color w:val="000000"/>
          <w:lang w:val="en-GB"/>
        </w:rPr>
        <w:t>gatunki</w:t>
      </w:r>
      <w:proofErr w:type="spellEnd"/>
      <w:r w:rsidRPr="009F35B4">
        <w:rPr>
          <w:color w:val="000000"/>
          <w:lang w:val="en-GB"/>
        </w:rPr>
        <w:t xml:space="preserve"> z </w:t>
      </w:r>
      <w:proofErr w:type="spellStart"/>
      <w:r w:rsidRPr="009F35B4">
        <w:rPr>
          <w:color w:val="000000"/>
          <w:lang w:val="en-GB"/>
        </w:rPr>
        <w:t>rodzaju</w:t>
      </w:r>
      <w:proofErr w:type="spellEnd"/>
      <w:r w:rsidRPr="009F35B4">
        <w:rPr>
          <w:color w:val="000000"/>
          <w:lang w:val="en-GB"/>
        </w:rPr>
        <w:t xml:space="preserve"> </w:t>
      </w:r>
      <w:proofErr w:type="spellStart"/>
      <w:r w:rsidRPr="009F35B4">
        <w:rPr>
          <w:color w:val="000000"/>
          <w:lang w:val="en-GB"/>
        </w:rPr>
        <w:t>Paratrechina</w:t>
      </w:r>
      <w:proofErr w:type="spellEnd"/>
      <w:r w:rsidRPr="009F35B4">
        <w:rPr>
          <w:color w:val="000000"/>
          <w:lang w:val="en-GB"/>
        </w:rPr>
        <w:t xml:space="preserve"> </w:t>
      </w:r>
      <w:proofErr w:type="spellStart"/>
      <w:r w:rsidRPr="009F35B4">
        <w:rPr>
          <w:color w:val="000000"/>
          <w:lang w:val="en-GB"/>
        </w:rPr>
        <w:t>Motschulsky</w:t>
      </w:r>
      <w:proofErr w:type="spellEnd"/>
      <w:r w:rsidRPr="009F35B4">
        <w:rPr>
          <w:color w:val="000000"/>
          <w:lang w:val="en-GB"/>
        </w:rPr>
        <w:t xml:space="preserve"> (Hymenoptera, Formicidae). </w:t>
      </w:r>
      <w:r w:rsidRPr="009F35B4">
        <w:rPr>
          <w:i/>
          <w:iCs/>
          <w:color w:val="000000"/>
          <w:lang w:val="en-GB"/>
        </w:rPr>
        <w:t>Ann. Zool., Warszawa</w:t>
      </w:r>
      <w:r w:rsidRPr="009F35B4">
        <w:rPr>
          <w:color w:val="000000"/>
          <w:lang w:val="en-GB"/>
        </w:rPr>
        <w:t xml:space="preserve"> 18: 349-356.</w:t>
      </w:r>
    </w:p>
    <w:p w14:paraId="56EBFBC6" w14:textId="77777777" w:rsidR="00E71170" w:rsidRPr="009F35B4" w:rsidRDefault="00E71170">
      <w:pPr>
        <w:pBdr>
          <w:top w:val="nil"/>
          <w:left w:val="nil"/>
          <w:bottom w:val="nil"/>
          <w:right w:val="nil"/>
          <w:between w:val="nil"/>
        </w:pBdr>
        <w:spacing w:line="240" w:lineRule="auto"/>
        <w:rPr>
          <w:color w:val="000000"/>
          <w:lang w:val="en-GB"/>
        </w:rPr>
      </w:pPr>
    </w:p>
    <w:p w14:paraId="3626CC26" w14:textId="77777777" w:rsidR="00E71170" w:rsidRPr="009F35B4" w:rsidRDefault="003A5249">
      <w:pPr>
        <w:pBdr>
          <w:top w:val="nil"/>
          <w:left w:val="nil"/>
          <w:bottom w:val="nil"/>
          <w:right w:val="nil"/>
          <w:between w:val="nil"/>
        </w:pBdr>
        <w:spacing w:after="0" w:line="240" w:lineRule="auto"/>
        <w:rPr>
          <w:color w:val="000000"/>
          <w:lang w:val="en-GB"/>
        </w:rPr>
      </w:pPr>
      <w:proofErr w:type="spellStart"/>
      <w:r w:rsidRPr="009F35B4">
        <w:rPr>
          <w:color w:val="000000"/>
          <w:lang w:val="en-GB"/>
        </w:rPr>
        <w:t>Radchenko</w:t>
      </w:r>
      <w:proofErr w:type="spellEnd"/>
      <w:r w:rsidRPr="009F35B4">
        <w:rPr>
          <w:color w:val="000000"/>
          <w:lang w:val="en-GB"/>
        </w:rPr>
        <w:t xml:space="preserve"> AG and Arakelian GR, 1991. New ant species (Hymenoptera, Formicidae) from Armenia. [in Russian]. </w:t>
      </w:r>
      <w:proofErr w:type="spellStart"/>
      <w:r w:rsidRPr="009F35B4">
        <w:rPr>
          <w:i/>
          <w:iCs/>
          <w:color w:val="000000"/>
          <w:lang w:val="en-GB"/>
        </w:rPr>
        <w:t>Vestnik</w:t>
      </w:r>
      <w:proofErr w:type="spellEnd"/>
      <w:r w:rsidRPr="009F35B4">
        <w:rPr>
          <w:i/>
          <w:iCs/>
          <w:color w:val="000000"/>
          <w:lang w:val="en-GB"/>
        </w:rPr>
        <w:t xml:space="preserve"> </w:t>
      </w:r>
      <w:proofErr w:type="spellStart"/>
      <w:r w:rsidRPr="009F35B4">
        <w:rPr>
          <w:i/>
          <w:iCs/>
          <w:color w:val="000000"/>
          <w:lang w:val="en-GB"/>
        </w:rPr>
        <w:t>Zoologii</w:t>
      </w:r>
      <w:proofErr w:type="spellEnd"/>
      <w:r w:rsidRPr="009F35B4">
        <w:rPr>
          <w:color w:val="000000"/>
          <w:lang w:val="en-GB"/>
        </w:rPr>
        <w:t xml:space="preserve"> 1991(5): 72-75.</w:t>
      </w:r>
    </w:p>
    <w:p w14:paraId="097292E4" w14:textId="77777777" w:rsidR="00E71170" w:rsidRPr="009F35B4" w:rsidRDefault="00E71170">
      <w:pPr>
        <w:pBdr>
          <w:top w:val="nil"/>
          <w:left w:val="nil"/>
          <w:bottom w:val="nil"/>
          <w:right w:val="nil"/>
          <w:between w:val="nil"/>
        </w:pBdr>
        <w:spacing w:line="240" w:lineRule="auto"/>
        <w:rPr>
          <w:color w:val="000000"/>
          <w:lang w:val="en-GB"/>
        </w:rPr>
      </w:pPr>
    </w:p>
    <w:p w14:paraId="0B79FA71" w14:textId="77777777" w:rsidR="00E71170" w:rsidRPr="009F35B4" w:rsidRDefault="003A5249">
      <w:pPr>
        <w:pBdr>
          <w:top w:val="nil"/>
          <w:left w:val="nil"/>
          <w:bottom w:val="nil"/>
          <w:right w:val="nil"/>
          <w:between w:val="nil"/>
        </w:pBdr>
        <w:spacing w:after="0" w:line="240" w:lineRule="auto"/>
        <w:rPr>
          <w:color w:val="000000"/>
          <w:lang w:val="en-GB"/>
        </w:rPr>
      </w:pPr>
      <w:r w:rsidRPr="009F35B4">
        <w:rPr>
          <w:color w:val="000000"/>
          <w:lang w:val="en-GB"/>
        </w:rPr>
        <w:t xml:space="preserve">Roger J, 1859. </w:t>
      </w:r>
      <w:proofErr w:type="spellStart"/>
      <w:r w:rsidRPr="009F35B4">
        <w:rPr>
          <w:color w:val="000000"/>
          <w:lang w:val="en-GB"/>
        </w:rPr>
        <w:t>Beiträge</w:t>
      </w:r>
      <w:proofErr w:type="spellEnd"/>
      <w:r w:rsidRPr="009F35B4">
        <w:rPr>
          <w:color w:val="000000"/>
          <w:lang w:val="en-GB"/>
        </w:rPr>
        <w:t xml:space="preserve"> </w:t>
      </w:r>
      <w:proofErr w:type="spellStart"/>
      <w:r w:rsidRPr="009F35B4">
        <w:rPr>
          <w:color w:val="000000"/>
          <w:lang w:val="en-GB"/>
        </w:rPr>
        <w:t>zur</w:t>
      </w:r>
      <w:proofErr w:type="spellEnd"/>
      <w:r w:rsidRPr="009F35B4">
        <w:rPr>
          <w:color w:val="000000"/>
          <w:lang w:val="en-GB"/>
        </w:rPr>
        <w:t xml:space="preserve"> </w:t>
      </w:r>
      <w:proofErr w:type="spellStart"/>
      <w:r w:rsidRPr="009F35B4">
        <w:rPr>
          <w:color w:val="000000"/>
          <w:lang w:val="en-GB"/>
        </w:rPr>
        <w:t>Kenntniss</w:t>
      </w:r>
      <w:proofErr w:type="spellEnd"/>
      <w:r w:rsidRPr="009F35B4">
        <w:rPr>
          <w:color w:val="000000"/>
          <w:lang w:val="en-GB"/>
        </w:rPr>
        <w:t xml:space="preserve"> der </w:t>
      </w:r>
      <w:proofErr w:type="spellStart"/>
      <w:r w:rsidRPr="009F35B4">
        <w:rPr>
          <w:color w:val="000000"/>
          <w:lang w:val="en-GB"/>
        </w:rPr>
        <w:t>Ameisenfauna</w:t>
      </w:r>
      <w:proofErr w:type="spellEnd"/>
      <w:r w:rsidRPr="009F35B4">
        <w:rPr>
          <w:color w:val="000000"/>
          <w:lang w:val="en-GB"/>
        </w:rPr>
        <w:t xml:space="preserve"> der </w:t>
      </w:r>
      <w:proofErr w:type="spellStart"/>
      <w:r w:rsidRPr="009F35B4">
        <w:rPr>
          <w:color w:val="000000"/>
          <w:lang w:val="en-GB"/>
        </w:rPr>
        <w:t>Mittelmeerländer</w:t>
      </w:r>
      <w:proofErr w:type="spellEnd"/>
      <w:r w:rsidRPr="009F35B4">
        <w:rPr>
          <w:color w:val="000000"/>
          <w:lang w:val="en-GB"/>
        </w:rPr>
        <w:t xml:space="preserve">. </w:t>
      </w:r>
      <w:proofErr w:type="spellStart"/>
      <w:r w:rsidRPr="009F35B4">
        <w:rPr>
          <w:color w:val="000000"/>
          <w:lang w:val="en-GB"/>
        </w:rPr>
        <w:t>Erstes</w:t>
      </w:r>
      <w:proofErr w:type="spellEnd"/>
      <w:r w:rsidRPr="009F35B4">
        <w:rPr>
          <w:color w:val="000000"/>
          <w:lang w:val="en-GB"/>
        </w:rPr>
        <w:t xml:space="preserve"> </w:t>
      </w:r>
      <w:proofErr w:type="spellStart"/>
      <w:r w:rsidRPr="009F35B4">
        <w:rPr>
          <w:color w:val="000000"/>
          <w:lang w:val="en-GB"/>
        </w:rPr>
        <w:t>Stück</w:t>
      </w:r>
      <w:proofErr w:type="spellEnd"/>
      <w:r w:rsidRPr="009F35B4">
        <w:rPr>
          <w:color w:val="000000"/>
          <w:lang w:val="en-GB"/>
        </w:rPr>
        <w:t xml:space="preserve">. </w:t>
      </w:r>
      <w:r w:rsidRPr="009F35B4">
        <w:rPr>
          <w:i/>
          <w:iCs/>
          <w:color w:val="000000"/>
          <w:lang w:val="en-GB"/>
        </w:rPr>
        <w:t xml:space="preserve">Berliner </w:t>
      </w:r>
      <w:proofErr w:type="spellStart"/>
      <w:r w:rsidRPr="009F35B4">
        <w:rPr>
          <w:i/>
          <w:iCs/>
          <w:color w:val="000000"/>
          <w:lang w:val="en-GB"/>
        </w:rPr>
        <w:t>Entomologische</w:t>
      </w:r>
      <w:proofErr w:type="spellEnd"/>
      <w:r w:rsidRPr="009F35B4">
        <w:rPr>
          <w:i/>
          <w:iCs/>
          <w:color w:val="000000"/>
          <w:lang w:val="en-GB"/>
        </w:rPr>
        <w:t xml:space="preserve"> </w:t>
      </w:r>
      <w:proofErr w:type="spellStart"/>
      <w:r w:rsidRPr="009F35B4">
        <w:rPr>
          <w:i/>
          <w:iCs/>
          <w:color w:val="000000"/>
          <w:lang w:val="en-GB"/>
        </w:rPr>
        <w:t>Zeitschrift</w:t>
      </w:r>
      <w:proofErr w:type="spellEnd"/>
      <w:r w:rsidRPr="009F35B4">
        <w:rPr>
          <w:color w:val="000000"/>
          <w:lang w:val="en-GB"/>
        </w:rPr>
        <w:t xml:space="preserve"> 3: 225-259.</w:t>
      </w:r>
    </w:p>
    <w:p w14:paraId="61896AB6" w14:textId="77777777" w:rsidR="00E71170" w:rsidRPr="009F35B4" w:rsidRDefault="00E71170">
      <w:pPr>
        <w:pBdr>
          <w:top w:val="nil"/>
          <w:left w:val="nil"/>
          <w:bottom w:val="nil"/>
          <w:right w:val="nil"/>
          <w:between w:val="nil"/>
        </w:pBdr>
        <w:spacing w:line="240" w:lineRule="auto"/>
        <w:rPr>
          <w:color w:val="000000"/>
          <w:lang w:val="en-GB"/>
        </w:rPr>
      </w:pPr>
    </w:p>
    <w:p w14:paraId="6FCFA1A7" w14:textId="77777777" w:rsidR="00E71170" w:rsidRPr="009F35B4" w:rsidRDefault="003A5249">
      <w:pPr>
        <w:pBdr>
          <w:top w:val="nil"/>
          <w:left w:val="nil"/>
          <w:bottom w:val="nil"/>
          <w:right w:val="nil"/>
          <w:between w:val="nil"/>
        </w:pBdr>
        <w:spacing w:after="0" w:line="240" w:lineRule="auto"/>
        <w:rPr>
          <w:color w:val="000000"/>
          <w:lang w:val="en-GB"/>
        </w:rPr>
      </w:pPr>
      <w:proofErr w:type="spellStart"/>
      <w:r w:rsidRPr="009F35B4">
        <w:rPr>
          <w:color w:val="000000"/>
          <w:lang w:val="en-GB"/>
        </w:rPr>
        <w:t>Ruzsky</w:t>
      </w:r>
      <w:proofErr w:type="spellEnd"/>
      <w:r w:rsidRPr="009F35B4">
        <w:rPr>
          <w:color w:val="000000"/>
          <w:lang w:val="en-GB"/>
        </w:rPr>
        <w:t xml:space="preserve"> M, 1902. Neue </w:t>
      </w:r>
      <w:proofErr w:type="spellStart"/>
      <w:r w:rsidRPr="009F35B4">
        <w:rPr>
          <w:color w:val="000000"/>
          <w:lang w:val="en-GB"/>
        </w:rPr>
        <w:t>Ameisen</w:t>
      </w:r>
      <w:proofErr w:type="spellEnd"/>
      <w:r w:rsidRPr="009F35B4">
        <w:rPr>
          <w:color w:val="000000"/>
          <w:lang w:val="en-GB"/>
        </w:rPr>
        <w:t xml:space="preserve"> </w:t>
      </w:r>
      <w:proofErr w:type="spellStart"/>
      <w:r w:rsidRPr="009F35B4">
        <w:rPr>
          <w:color w:val="000000"/>
          <w:lang w:val="en-GB"/>
        </w:rPr>
        <w:t>aus</w:t>
      </w:r>
      <w:proofErr w:type="spellEnd"/>
      <w:r w:rsidRPr="009F35B4">
        <w:rPr>
          <w:color w:val="000000"/>
          <w:lang w:val="en-GB"/>
        </w:rPr>
        <w:t xml:space="preserve"> </w:t>
      </w:r>
      <w:proofErr w:type="spellStart"/>
      <w:r w:rsidRPr="009F35B4">
        <w:rPr>
          <w:color w:val="000000"/>
          <w:lang w:val="en-GB"/>
        </w:rPr>
        <w:t>Russland</w:t>
      </w:r>
      <w:proofErr w:type="spellEnd"/>
      <w:r w:rsidRPr="009F35B4">
        <w:rPr>
          <w:color w:val="000000"/>
          <w:lang w:val="en-GB"/>
        </w:rPr>
        <w:t xml:space="preserve">. </w:t>
      </w:r>
      <w:r w:rsidRPr="009F35B4">
        <w:rPr>
          <w:i/>
          <w:iCs/>
          <w:color w:val="000000"/>
          <w:lang w:val="en-GB"/>
        </w:rPr>
        <w:t xml:space="preserve">Zool. </w:t>
      </w:r>
      <w:proofErr w:type="spellStart"/>
      <w:r w:rsidRPr="009F35B4">
        <w:rPr>
          <w:i/>
          <w:iCs/>
          <w:color w:val="000000"/>
          <w:lang w:val="en-GB"/>
        </w:rPr>
        <w:t>Jahrb</w:t>
      </w:r>
      <w:proofErr w:type="spellEnd"/>
      <w:r w:rsidRPr="009F35B4">
        <w:rPr>
          <w:i/>
          <w:iCs/>
          <w:color w:val="000000"/>
          <w:lang w:val="en-GB"/>
        </w:rPr>
        <w:t xml:space="preserve">. Abt. Syst. </w:t>
      </w:r>
      <w:proofErr w:type="spellStart"/>
      <w:r w:rsidRPr="009F35B4">
        <w:rPr>
          <w:i/>
          <w:iCs/>
          <w:color w:val="000000"/>
          <w:lang w:val="en-GB"/>
        </w:rPr>
        <w:t>Geogr</w:t>
      </w:r>
      <w:proofErr w:type="spellEnd"/>
      <w:r w:rsidRPr="009F35B4">
        <w:rPr>
          <w:i/>
          <w:iCs/>
          <w:color w:val="000000"/>
          <w:lang w:val="en-GB"/>
        </w:rPr>
        <w:t xml:space="preserve">. Biol. </w:t>
      </w:r>
      <w:proofErr w:type="spellStart"/>
      <w:r w:rsidRPr="009F35B4">
        <w:rPr>
          <w:i/>
          <w:iCs/>
          <w:color w:val="000000"/>
          <w:lang w:val="en-GB"/>
        </w:rPr>
        <w:t>Tiere</w:t>
      </w:r>
      <w:proofErr w:type="spellEnd"/>
      <w:r w:rsidRPr="009F35B4">
        <w:rPr>
          <w:color w:val="000000"/>
          <w:lang w:val="en-GB"/>
        </w:rPr>
        <w:t xml:space="preserve"> 17: 469-484.</w:t>
      </w:r>
    </w:p>
    <w:p w14:paraId="0B798632" w14:textId="77777777" w:rsidR="00E71170" w:rsidRPr="009F35B4" w:rsidRDefault="00E71170">
      <w:pPr>
        <w:pBdr>
          <w:top w:val="nil"/>
          <w:left w:val="nil"/>
          <w:bottom w:val="nil"/>
          <w:right w:val="nil"/>
          <w:between w:val="nil"/>
        </w:pBdr>
        <w:spacing w:line="240" w:lineRule="auto"/>
        <w:rPr>
          <w:color w:val="000000"/>
          <w:lang w:val="en-GB"/>
        </w:rPr>
      </w:pPr>
    </w:p>
    <w:p w14:paraId="501DEFD3" w14:textId="77777777" w:rsidR="00E71170" w:rsidRPr="009F35B4" w:rsidRDefault="003A5249">
      <w:pPr>
        <w:pBdr>
          <w:top w:val="nil"/>
          <w:left w:val="nil"/>
          <w:bottom w:val="nil"/>
          <w:right w:val="nil"/>
          <w:between w:val="nil"/>
        </w:pBdr>
        <w:spacing w:after="0" w:line="240" w:lineRule="auto"/>
        <w:rPr>
          <w:color w:val="000000"/>
          <w:lang w:val="en-GB"/>
        </w:rPr>
      </w:pPr>
      <w:proofErr w:type="spellStart"/>
      <w:r w:rsidRPr="009F35B4">
        <w:rPr>
          <w:color w:val="000000"/>
          <w:lang w:val="en-GB"/>
        </w:rPr>
        <w:t>Ruzsky</w:t>
      </w:r>
      <w:proofErr w:type="spellEnd"/>
      <w:r w:rsidRPr="009F35B4">
        <w:rPr>
          <w:color w:val="000000"/>
          <w:lang w:val="en-GB"/>
        </w:rPr>
        <w:t xml:space="preserve"> M, 1903. Essay on the </w:t>
      </w:r>
      <w:proofErr w:type="spellStart"/>
      <w:r w:rsidRPr="009F35B4">
        <w:rPr>
          <w:color w:val="000000"/>
          <w:lang w:val="en-GB"/>
        </w:rPr>
        <w:t>myrmecofauna</w:t>
      </w:r>
      <w:proofErr w:type="spellEnd"/>
      <w:r w:rsidRPr="009F35B4">
        <w:rPr>
          <w:color w:val="000000"/>
          <w:lang w:val="en-GB"/>
        </w:rPr>
        <w:t xml:space="preserve"> of the Kirghiz steppe. [in Russian]. </w:t>
      </w:r>
      <w:r w:rsidRPr="009F35B4">
        <w:rPr>
          <w:i/>
          <w:iCs/>
          <w:color w:val="000000"/>
          <w:lang w:val="en-GB"/>
        </w:rPr>
        <w:t xml:space="preserve">Trudy </w:t>
      </w:r>
      <w:proofErr w:type="spellStart"/>
      <w:r w:rsidRPr="009F35B4">
        <w:rPr>
          <w:i/>
          <w:iCs/>
          <w:color w:val="000000"/>
          <w:lang w:val="en-GB"/>
        </w:rPr>
        <w:t>Russkago</w:t>
      </w:r>
      <w:proofErr w:type="spellEnd"/>
      <w:r w:rsidRPr="009F35B4">
        <w:rPr>
          <w:i/>
          <w:iCs/>
          <w:color w:val="000000"/>
          <w:lang w:val="en-GB"/>
        </w:rPr>
        <w:t xml:space="preserve"> </w:t>
      </w:r>
      <w:proofErr w:type="spellStart"/>
      <w:r w:rsidRPr="009F35B4">
        <w:rPr>
          <w:i/>
          <w:iCs/>
          <w:color w:val="000000"/>
          <w:lang w:val="en-GB"/>
        </w:rPr>
        <w:t>Entomologicheskago</w:t>
      </w:r>
      <w:proofErr w:type="spellEnd"/>
      <w:r w:rsidRPr="009F35B4">
        <w:rPr>
          <w:i/>
          <w:iCs/>
          <w:color w:val="000000"/>
          <w:lang w:val="en-GB"/>
        </w:rPr>
        <w:t xml:space="preserve"> </w:t>
      </w:r>
      <w:proofErr w:type="spellStart"/>
      <w:r w:rsidRPr="009F35B4">
        <w:rPr>
          <w:i/>
          <w:iCs/>
          <w:color w:val="000000"/>
          <w:lang w:val="en-GB"/>
        </w:rPr>
        <w:t>Obshchestva</w:t>
      </w:r>
      <w:proofErr w:type="spellEnd"/>
      <w:r w:rsidRPr="009F35B4">
        <w:rPr>
          <w:color w:val="000000"/>
          <w:lang w:val="en-GB"/>
        </w:rPr>
        <w:t xml:space="preserve"> 36: 294-316.</w:t>
      </w:r>
    </w:p>
    <w:p w14:paraId="27864C51" w14:textId="77777777" w:rsidR="00E71170" w:rsidRPr="009F35B4" w:rsidRDefault="00E71170">
      <w:pPr>
        <w:pBdr>
          <w:top w:val="nil"/>
          <w:left w:val="nil"/>
          <w:bottom w:val="nil"/>
          <w:right w:val="nil"/>
          <w:between w:val="nil"/>
        </w:pBdr>
        <w:spacing w:line="240" w:lineRule="auto"/>
        <w:rPr>
          <w:color w:val="000000"/>
          <w:lang w:val="en-GB"/>
        </w:rPr>
      </w:pPr>
    </w:p>
    <w:p w14:paraId="662A9105" w14:textId="77777777" w:rsidR="00E71170" w:rsidRPr="009F35B4" w:rsidRDefault="003A5249">
      <w:pPr>
        <w:pBdr>
          <w:top w:val="nil"/>
          <w:left w:val="nil"/>
          <w:bottom w:val="nil"/>
          <w:right w:val="nil"/>
          <w:between w:val="nil"/>
        </w:pBdr>
        <w:spacing w:after="0" w:line="240" w:lineRule="auto"/>
        <w:rPr>
          <w:color w:val="000000"/>
          <w:lang w:val="en-GB"/>
        </w:rPr>
      </w:pPr>
      <w:proofErr w:type="spellStart"/>
      <w:r w:rsidRPr="009F35B4">
        <w:rPr>
          <w:color w:val="000000"/>
          <w:lang w:val="en-GB"/>
        </w:rPr>
        <w:t>Ruzsky</w:t>
      </w:r>
      <w:proofErr w:type="spellEnd"/>
      <w:r w:rsidRPr="009F35B4">
        <w:rPr>
          <w:color w:val="000000"/>
          <w:lang w:val="en-GB"/>
        </w:rPr>
        <w:t xml:space="preserve"> M, 1905. </w:t>
      </w:r>
      <w:proofErr w:type="spellStart"/>
      <w:r w:rsidRPr="009F35B4">
        <w:rPr>
          <w:color w:val="000000"/>
          <w:lang w:val="en-GB"/>
        </w:rPr>
        <w:t>Muraviy</w:t>
      </w:r>
      <w:proofErr w:type="spellEnd"/>
      <w:r w:rsidRPr="009F35B4">
        <w:rPr>
          <w:color w:val="000000"/>
          <w:lang w:val="en-GB"/>
        </w:rPr>
        <w:t xml:space="preserve"> </w:t>
      </w:r>
      <w:proofErr w:type="spellStart"/>
      <w:r w:rsidRPr="009F35B4">
        <w:rPr>
          <w:color w:val="000000"/>
          <w:lang w:val="en-GB"/>
        </w:rPr>
        <w:t>Rossii</w:t>
      </w:r>
      <w:proofErr w:type="spellEnd"/>
      <w:r w:rsidRPr="009F35B4">
        <w:rPr>
          <w:color w:val="000000"/>
          <w:lang w:val="en-GB"/>
        </w:rPr>
        <w:t xml:space="preserve"> (</w:t>
      </w:r>
      <w:proofErr w:type="spellStart"/>
      <w:r w:rsidRPr="009F35B4">
        <w:rPr>
          <w:color w:val="000000"/>
          <w:lang w:val="en-GB"/>
        </w:rPr>
        <w:t>Formicariae</w:t>
      </w:r>
      <w:proofErr w:type="spellEnd"/>
      <w:r w:rsidRPr="009F35B4">
        <w:rPr>
          <w:color w:val="000000"/>
          <w:lang w:val="en-GB"/>
        </w:rPr>
        <w:t xml:space="preserve"> </w:t>
      </w:r>
      <w:proofErr w:type="spellStart"/>
      <w:r w:rsidRPr="009F35B4">
        <w:rPr>
          <w:color w:val="000000"/>
          <w:lang w:val="en-GB"/>
        </w:rPr>
        <w:t>Imperii</w:t>
      </w:r>
      <w:proofErr w:type="spellEnd"/>
      <w:r w:rsidRPr="009F35B4">
        <w:rPr>
          <w:color w:val="000000"/>
          <w:lang w:val="en-GB"/>
        </w:rPr>
        <w:t xml:space="preserve"> </w:t>
      </w:r>
      <w:proofErr w:type="spellStart"/>
      <w:r w:rsidRPr="009F35B4">
        <w:rPr>
          <w:color w:val="000000"/>
          <w:lang w:val="en-GB"/>
        </w:rPr>
        <w:t>Rossici</w:t>
      </w:r>
      <w:proofErr w:type="spellEnd"/>
      <w:r w:rsidRPr="009F35B4">
        <w:rPr>
          <w:color w:val="000000"/>
          <w:lang w:val="en-GB"/>
        </w:rPr>
        <w:t xml:space="preserve">). </w:t>
      </w:r>
      <w:proofErr w:type="spellStart"/>
      <w:r w:rsidRPr="009F35B4">
        <w:rPr>
          <w:color w:val="000000"/>
          <w:lang w:val="en-GB"/>
        </w:rPr>
        <w:t>Sistematika</w:t>
      </w:r>
      <w:proofErr w:type="spellEnd"/>
      <w:r w:rsidRPr="009F35B4">
        <w:rPr>
          <w:color w:val="000000"/>
          <w:lang w:val="en-GB"/>
        </w:rPr>
        <w:t xml:space="preserve">, </w:t>
      </w:r>
      <w:proofErr w:type="spellStart"/>
      <w:r w:rsidRPr="009F35B4">
        <w:rPr>
          <w:color w:val="000000"/>
          <w:lang w:val="en-GB"/>
        </w:rPr>
        <w:t>geografia</w:t>
      </w:r>
      <w:proofErr w:type="spellEnd"/>
      <w:r w:rsidRPr="009F35B4">
        <w:rPr>
          <w:color w:val="000000"/>
          <w:lang w:val="en-GB"/>
        </w:rPr>
        <w:t xml:space="preserve"> </w:t>
      </w:r>
      <w:proofErr w:type="spellStart"/>
      <w:r w:rsidRPr="009F35B4">
        <w:rPr>
          <w:color w:val="000000"/>
          <w:lang w:val="en-GB"/>
        </w:rPr>
        <w:t>i</w:t>
      </w:r>
      <w:proofErr w:type="spellEnd"/>
      <w:r w:rsidRPr="009F35B4">
        <w:rPr>
          <w:color w:val="000000"/>
          <w:lang w:val="en-GB"/>
        </w:rPr>
        <w:t xml:space="preserve"> </w:t>
      </w:r>
      <w:proofErr w:type="spellStart"/>
      <w:r w:rsidRPr="009F35B4">
        <w:rPr>
          <w:color w:val="000000"/>
          <w:lang w:val="en-GB"/>
        </w:rPr>
        <w:t>dannyie</w:t>
      </w:r>
      <w:proofErr w:type="spellEnd"/>
      <w:r w:rsidRPr="009F35B4">
        <w:rPr>
          <w:color w:val="000000"/>
          <w:lang w:val="en-GB"/>
        </w:rPr>
        <w:t xml:space="preserve"> po </w:t>
      </w:r>
      <w:proofErr w:type="spellStart"/>
      <w:r w:rsidRPr="009F35B4">
        <w:rPr>
          <w:color w:val="000000"/>
          <w:lang w:val="en-GB"/>
        </w:rPr>
        <w:t>biologii</w:t>
      </w:r>
      <w:proofErr w:type="spellEnd"/>
      <w:r w:rsidRPr="009F35B4">
        <w:rPr>
          <w:color w:val="000000"/>
          <w:lang w:val="en-GB"/>
        </w:rPr>
        <w:t xml:space="preserve"> </w:t>
      </w:r>
      <w:proofErr w:type="spellStart"/>
      <w:r w:rsidRPr="009F35B4">
        <w:rPr>
          <w:color w:val="000000"/>
          <w:lang w:val="en-GB"/>
        </w:rPr>
        <w:t>russkikh</w:t>
      </w:r>
      <w:proofErr w:type="spellEnd"/>
      <w:r w:rsidRPr="009F35B4">
        <w:rPr>
          <w:color w:val="000000"/>
          <w:lang w:val="en-GB"/>
        </w:rPr>
        <w:t xml:space="preserve"> </w:t>
      </w:r>
      <w:proofErr w:type="spellStart"/>
      <w:r w:rsidRPr="009F35B4">
        <w:rPr>
          <w:color w:val="000000"/>
          <w:lang w:val="en-GB"/>
        </w:rPr>
        <w:t>muraviev</w:t>
      </w:r>
      <w:proofErr w:type="spellEnd"/>
      <w:r w:rsidRPr="009F35B4">
        <w:rPr>
          <w:color w:val="000000"/>
          <w:lang w:val="en-GB"/>
        </w:rPr>
        <w:t xml:space="preserve">. </w:t>
      </w:r>
      <w:proofErr w:type="spellStart"/>
      <w:r w:rsidRPr="009F35B4">
        <w:rPr>
          <w:color w:val="000000"/>
          <w:lang w:val="en-GB"/>
        </w:rPr>
        <w:t>Chast</w:t>
      </w:r>
      <w:proofErr w:type="spellEnd"/>
      <w:r w:rsidRPr="009F35B4">
        <w:rPr>
          <w:color w:val="000000"/>
          <w:lang w:val="en-GB"/>
        </w:rPr>
        <w:t xml:space="preserve"> </w:t>
      </w:r>
      <w:proofErr w:type="spellStart"/>
      <w:r w:rsidRPr="009F35B4">
        <w:rPr>
          <w:color w:val="000000"/>
          <w:lang w:val="en-GB"/>
        </w:rPr>
        <w:t>pervaya</w:t>
      </w:r>
      <w:proofErr w:type="spellEnd"/>
      <w:r w:rsidRPr="009F35B4">
        <w:rPr>
          <w:color w:val="000000"/>
          <w:lang w:val="en-GB"/>
        </w:rPr>
        <w:t xml:space="preserve">. </w:t>
      </w:r>
      <w:r w:rsidRPr="009F35B4">
        <w:rPr>
          <w:i/>
          <w:iCs/>
          <w:color w:val="000000"/>
          <w:lang w:val="en-GB"/>
        </w:rPr>
        <w:t xml:space="preserve">Trudy </w:t>
      </w:r>
      <w:proofErr w:type="spellStart"/>
      <w:r w:rsidRPr="009F35B4">
        <w:rPr>
          <w:i/>
          <w:iCs/>
          <w:color w:val="000000"/>
          <w:lang w:val="en-GB"/>
        </w:rPr>
        <w:t>Obshchestva</w:t>
      </w:r>
      <w:proofErr w:type="spellEnd"/>
      <w:r w:rsidRPr="009F35B4">
        <w:rPr>
          <w:i/>
          <w:iCs/>
          <w:color w:val="000000"/>
          <w:lang w:val="en-GB"/>
        </w:rPr>
        <w:t xml:space="preserve"> </w:t>
      </w:r>
      <w:proofErr w:type="spellStart"/>
      <w:r w:rsidRPr="009F35B4">
        <w:rPr>
          <w:i/>
          <w:iCs/>
          <w:color w:val="000000"/>
          <w:lang w:val="en-GB"/>
        </w:rPr>
        <w:t>Estestvoispytatelei</w:t>
      </w:r>
      <w:proofErr w:type="spellEnd"/>
      <w:r w:rsidRPr="009F35B4">
        <w:rPr>
          <w:i/>
          <w:iCs/>
          <w:color w:val="000000"/>
          <w:lang w:val="en-GB"/>
        </w:rPr>
        <w:t xml:space="preserve"> </w:t>
      </w:r>
      <w:proofErr w:type="spellStart"/>
      <w:r w:rsidRPr="009F35B4">
        <w:rPr>
          <w:i/>
          <w:iCs/>
          <w:color w:val="000000"/>
          <w:lang w:val="en-GB"/>
        </w:rPr>
        <w:t>pri</w:t>
      </w:r>
      <w:proofErr w:type="spellEnd"/>
      <w:r w:rsidRPr="009F35B4">
        <w:rPr>
          <w:i/>
          <w:iCs/>
          <w:color w:val="000000"/>
          <w:lang w:val="en-GB"/>
        </w:rPr>
        <w:t xml:space="preserve"> </w:t>
      </w:r>
      <w:proofErr w:type="spellStart"/>
      <w:r w:rsidRPr="009F35B4">
        <w:rPr>
          <w:i/>
          <w:iCs/>
          <w:color w:val="000000"/>
          <w:lang w:val="en-GB"/>
        </w:rPr>
        <w:t>Imperatorskom</w:t>
      </w:r>
      <w:proofErr w:type="spellEnd"/>
      <w:r w:rsidRPr="009F35B4">
        <w:rPr>
          <w:i/>
          <w:iCs/>
          <w:color w:val="000000"/>
          <w:lang w:val="en-GB"/>
        </w:rPr>
        <w:t xml:space="preserve"> </w:t>
      </w:r>
      <w:proofErr w:type="spellStart"/>
      <w:r w:rsidRPr="009F35B4">
        <w:rPr>
          <w:i/>
          <w:iCs/>
          <w:color w:val="000000"/>
          <w:lang w:val="en-GB"/>
        </w:rPr>
        <w:t>Kazanskom</w:t>
      </w:r>
      <w:proofErr w:type="spellEnd"/>
      <w:r w:rsidRPr="009F35B4">
        <w:rPr>
          <w:i/>
          <w:iCs/>
          <w:color w:val="000000"/>
          <w:lang w:val="en-GB"/>
        </w:rPr>
        <w:t xml:space="preserve"> </w:t>
      </w:r>
      <w:proofErr w:type="spellStart"/>
      <w:r w:rsidRPr="009F35B4">
        <w:rPr>
          <w:i/>
          <w:iCs/>
          <w:color w:val="000000"/>
          <w:lang w:val="en-GB"/>
        </w:rPr>
        <w:t>Universitete</w:t>
      </w:r>
      <w:proofErr w:type="spellEnd"/>
      <w:r w:rsidRPr="009F35B4">
        <w:rPr>
          <w:color w:val="000000"/>
          <w:lang w:val="en-GB"/>
        </w:rPr>
        <w:t xml:space="preserve"> 38((4-6)): 1-800.</w:t>
      </w:r>
    </w:p>
    <w:p w14:paraId="0A0A659B" w14:textId="77777777" w:rsidR="00E71170" w:rsidRPr="009F35B4" w:rsidRDefault="00E71170">
      <w:pPr>
        <w:pBdr>
          <w:top w:val="nil"/>
          <w:left w:val="nil"/>
          <w:bottom w:val="nil"/>
          <w:right w:val="nil"/>
          <w:between w:val="nil"/>
        </w:pBdr>
        <w:spacing w:line="240" w:lineRule="auto"/>
        <w:rPr>
          <w:color w:val="000000"/>
          <w:lang w:val="en-GB"/>
        </w:rPr>
      </w:pPr>
    </w:p>
    <w:p w14:paraId="4BE8974B" w14:textId="77777777" w:rsidR="00E71170" w:rsidRPr="009F35B4" w:rsidRDefault="003A5249">
      <w:pPr>
        <w:pBdr>
          <w:top w:val="nil"/>
          <w:left w:val="nil"/>
          <w:bottom w:val="nil"/>
          <w:right w:val="nil"/>
          <w:between w:val="nil"/>
        </w:pBdr>
        <w:spacing w:after="0" w:line="240" w:lineRule="auto"/>
        <w:rPr>
          <w:color w:val="000000"/>
          <w:lang w:val="en-GB"/>
        </w:rPr>
      </w:pPr>
      <w:r w:rsidRPr="009F35B4">
        <w:rPr>
          <w:color w:val="000000"/>
          <w:lang w:val="en-GB"/>
        </w:rPr>
        <w:t xml:space="preserve">Salata S and Borowiec L, 2017. Species of </w:t>
      </w:r>
      <w:proofErr w:type="spellStart"/>
      <w:r w:rsidRPr="009F35B4">
        <w:rPr>
          <w:i/>
          <w:iCs/>
          <w:color w:val="000000"/>
          <w:lang w:val="en-GB"/>
        </w:rPr>
        <w:t>Tetramorium</w:t>
      </w:r>
      <w:proofErr w:type="spellEnd"/>
      <w:r w:rsidRPr="009F35B4">
        <w:rPr>
          <w:i/>
          <w:iCs/>
          <w:color w:val="000000"/>
          <w:lang w:val="en-GB"/>
        </w:rPr>
        <w:t xml:space="preserve"> </w:t>
      </w:r>
      <w:proofErr w:type="spellStart"/>
      <w:r w:rsidRPr="009F35B4">
        <w:rPr>
          <w:i/>
          <w:iCs/>
          <w:color w:val="000000"/>
          <w:lang w:val="en-GB"/>
        </w:rPr>
        <w:t>semilaeve</w:t>
      </w:r>
      <w:proofErr w:type="spellEnd"/>
      <w:r w:rsidRPr="009F35B4">
        <w:rPr>
          <w:i/>
          <w:iCs/>
          <w:color w:val="000000"/>
          <w:lang w:val="en-GB"/>
        </w:rPr>
        <w:t xml:space="preserve"> </w:t>
      </w:r>
      <w:r w:rsidRPr="009F35B4">
        <w:rPr>
          <w:color w:val="000000"/>
          <w:lang w:val="en-GB"/>
        </w:rPr>
        <w:t xml:space="preserve">Complex from Balkans </w:t>
      </w:r>
      <w:proofErr w:type="spellStart"/>
      <w:r w:rsidRPr="009F35B4">
        <w:rPr>
          <w:color w:val="000000"/>
          <w:lang w:val="en-GB"/>
        </w:rPr>
        <w:t>snd</w:t>
      </w:r>
      <w:proofErr w:type="spellEnd"/>
      <w:r w:rsidRPr="009F35B4">
        <w:rPr>
          <w:color w:val="000000"/>
          <w:lang w:val="en-GB"/>
        </w:rPr>
        <w:t xml:space="preserve"> Western Turkey, With Description of Two New Species of (Hymenoptera: Formicidae: </w:t>
      </w:r>
      <w:proofErr w:type="spellStart"/>
      <w:r w:rsidRPr="009F35B4">
        <w:rPr>
          <w:color w:val="000000"/>
          <w:lang w:val="en-GB"/>
        </w:rPr>
        <w:t>Myrmicinae</w:t>
      </w:r>
      <w:proofErr w:type="spellEnd"/>
      <w:r w:rsidRPr="009F35B4">
        <w:rPr>
          <w:color w:val="000000"/>
          <w:lang w:val="en-GB"/>
        </w:rPr>
        <w:t xml:space="preserve">). </w:t>
      </w:r>
      <w:r w:rsidRPr="009F35B4">
        <w:rPr>
          <w:i/>
          <w:iCs/>
          <w:color w:val="000000"/>
          <w:lang w:val="en-GB"/>
        </w:rPr>
        <w:t xml:space="preserve">Annales </w:t>
      </w:r>
      <w:proofErr w:type="spellStart"/>
      <w:r w:rsidRPr="009F35B4">
        <w:rPr>
          <w:i/>
          <w:iCs/>
          <w:color w:val="000000"/>
          <w:lang w:val="en-GB"/>
        </w:rPr>
        <w:t>Zoologici</w:t>
      </w:r>
      <w:proofErr w:type="spellEnd"/>
      <w:r w:rsidRPr="009F35B4">
        <w:rPr>
          <w:i/>
          <w:iCs/>
          <w:color w:val="000000"/>
          <w:lang w:val="en-GB"/>
        </w:rPr>
        <w:t xml:space="preserve"> (Warszawa)</w:t>
      </w:r>
      <w:r w:rsidRPr="009F35B4">
        <w:rPr>
          <w:color w:val="000000"/>
          <w:lang w:val="en-GB"/>
        </w:rPr>
        <w:t xml:space="preserve"> 67(2): 279-313.</w:t>
      </w:r>
    </w:p>
    <w:p w14:paraId="3500E3A0" w14:textId="77777777" w:rsidR="00E71170" w:rsidRPr="009F35B4" w:rsidRDefault="00E71170">
      <w:pPr>
        <w:pBdr>
          <w:top w:val="nil"/>
          <w:left w:val="nil"/>
          <w:bottom w:val="nil"/>
          <w:right w:val="nil"/>
          <w:between w:val="nil"/>
        </w:pBdr>
        <w:spacing w:line="240" w:lineRule="auto"/>
        <w:rPr>
          <w:color w:val="000000"/>
          <w:lang w:val="en-GB"/>
        </w:rPr>
      </w:pPr>
    </w:p>
    <w:p w14:paraId="7E29409F" w14:textId="77777777" w:rsidR="00E71170" w:rsidRPr="009F35B4" w:rsidRDefault="003A5249">
      <w:pPr>
        <w:pBdr>
          <w:top w:val="nil"/>
          <w:left w:val="nil"/>
          <w:bottom w:val="nil"/>
          <w:right w:val="nil"/>
          <w:between w:val="nil"/>
        </w:pBdr>
        <w:spacing w:after="0" w:line="240" w:lineRule="auto"/>
        <w:rPr>
          <w:color w:val="000000"/>
          <w:lang w:val="en-GB"/>
        </w:rPr>
      </w:pPr>
      <w:r w:rsidRPr="009F35B4">
        <w:rPr>
          <w:color w:val="000000"/>
          <w:lang w:val="en-GB"/>
        </w:rPr>
        <w:t xml:space="preserve">Salata S, Borowiec L and </w:t>
      </w:r>
      <w:proofErr w:type="spellStart"/>
      <w:r w:rsidRPr="009F35B4">
        <w:rPr>
          <w:color w:val="000000"/>
          <w:lang w:val="en-GB"/>
        </w:rPr>
        <w:t>Radchenko</w:t>
      </w:r>
      <w:proofErr w:type="spellEnd"/>
      <w:r w:rsidRPr="009F35B4">
        <w:rPr>
          <w:color w:val="000000"/>
          <w:lang w:val="en-GB"/>
        </w:rPr>
        <w:t xml:space="preserve"> AG, 2018. Description of </w:t>
      </w:r>
      <w:proofErr w:type="spellStart"/>
      <w:r w:rsidRPr="009F35B4">
        <w:rPr>
          <w:i/>
          <w:iCs/>
          <w:color w:val="000000"/>
          <w:lang w:val="en-GB"/>
        </w:rPr>
        <w:t>Plagiolepis</w:t>
      </w:r>
      <w:proofErr w:type="spellEnd"/>
      <w:r w:rsidRPr="009F35B4">
        <w:rPr>
          <w:i/>
          <w:iCs/>
          <w:color w:val="000000"/>
          <w:lang w:val="en-GB"/>
        </w:rPr>
        <w:t xml:space="preserve"> </w:t>
      </w:r>
      <w:proofErr w:type="spellStart"/>
      <w:r w:rsidRPr="009F35B4">
        <w:rPr>
          <w:i/>
          <w:iCs/>
          <w:color w:val="000000"/>
          <w:lang w:val="en-GB"/>
        </w:rPr>
        <w:t>perperamus</w:t>
      </w:r>
      <w:proofErr w:type="spellEnd"/>
      <w:r w:rsidRPr="009F35B4">
        <w:rPr>
          <w:color w:val="000000"/>
          <w:lang w:val="en-GB"/>
        </w:rPr>
        <w:t xml:space="preserve">, A New Species </w:t>
      </w:r>
      <w:proofErr w:type="gramStart"/>
      <w:r w:rsidRPr="009F35B4">
        <w:rPr>
          <w:color w:val="000000"/>
          <w:lang w:val="en-GB"/>
        </w:rPr>
        <w:t>From</w:t>
      </w:r>
      <w:proofErr w:type="gramEnd"/>
      <w:r w:rsidRPr="009F35B4">
        <w:rPr>
          <w:color w:val="000000"/>
          <w:lang w:val="en-GB"/>
        </w:rPr>
        <w:t xml:space="preserve"> East-Mediterranean and Redescription of </w:t>
      </w:r>
      <w:proofErr w:type="spellStart"/>
      <w:r w:rsidRPr="009F35B4">
        <w:rPr>
          <w:i/>
          <w:iCs/>
          <w:color w:val="000000"/>
          <w:lang w:val="en-GB"/>
        </w:rPr>
        <w:t>Plagiolepis</w:t>
      </w:r>
      <w:proofErr w:type="spellEnd"/>
      <w:r w:rsidRPr="009F35B4">
        <w:rPr>
          <w:i/>
          <w:iCs/>
          <w:color w:val="000000"/>
          <w:lang w:val="en-GB"/>
        </w:rPr>
        <w:t xml:space="preserve"> </w:t>
      </w:r>
      <w:proofErr w:type="spellStart"/>
      <w:r w:rsidRPr="009F35B4">
        <w:rPr>
          <w:i/>
          <w:iCs/>
          <w:color w:val="000000"/>
          <w:lang w:val="en-GB"/>
        </w:rPr>
        <w:t>pallescens</w:t>
      </w:r>
      <w:proofErr w:type="spellEnd"/>
      <w:r w:rsidRPr="009F35B4">
        <w:rPr>
          <w:color w:val="000000"/>
          <w:lang w:val="en-GB"/>
        </w:rPr>
        <w:t xml:space="preserve"> </w:t>
      </w:r>
      <w:proofErr w:type="spellStart"/>
      <w:r w:rsidRPr="009F35B4">
        <w:rPr>
          <w:color w:val="000000"/>
          <w:lang w:val="en-GB"/>
        </w:rPr>
        <w:t>Forel</w:t>
      </w:r>
      <w:proofErr w:type="spellEnd"/>
      <w:r w:rsidRPr="009F35B4">
        <w:rPr>
          <w:color w:val="000000"/>
          <w:lang w:val="en-GB"/>
        </w:rPr>
        <w:t xml:space="preserve">, 1889 (Hymenoptera: Formicidae). </w:t>
      </w:r>
      <w:r w:rsidRPr="009F35B4">
        <w:rPr>
          <w:i/>
          <w:iCs/>
          <w:color w:val="000000"/>
          <w:lang w:val="en-GB"/>
        </w:rPr>
        <w:t xml:space="preserve">Annales </w:t>
      </w:r>
      <w:proofErr w:type="spellStart"/>
      <w:r w:rsidRPr="009F35B4">
        <w:rPr>
          <w:i/>
          <w:iCs/>
          <w:color w:val="000000"/>
          <w:lang w:val="en-GB"/>
        </w:rPr>
        <w:t>Zoologici</w:t>
      </w:r>
      <w:proofErr w:type="spellEnd"/>
      <w:r w:rsidRPr="009F35B4">
        <w:rPr>
          <w:i/>
          <w:iCs/>
          <w:color w:val="000000"/>
          <w:lang w:val="en-GB"/>
        </w:rPr>
        <w:t xml:space="preserve"> (Warszawa)</w:t>
      </w:r>
      <w:r w:rsidRPr="009F35B4">
        <w:rPr>
          <w:color w:val="000000"/>
          <w:lang w:val="en-GB"/>
        </w:rPr>
        <w:t xml:space="preserve"> 68(4): 809-824.</w:t>
      </w:r>
    </w:p>
    <w:p w14:paraId="0FA10941" w14:textId="77777777" w:rsidR="00E71170" w:rsidRPr="009F35B4" w:rsidRDefault="00E71170">
      <w:pPr>
        <w:pBdr>
          <w:top w:val="nil"/>
          <w:left w:val="nil"/>
          <w:bottom w:val="nil"/>
          <w:right w:val="nil"/>
          <w:between w:val="nil"/>
        </w:pBdr>
        <w:spacing w:line="240" w:lineRule="auto"/>
        <w:rPr>
          <w:color w:val="000000"/>
          <w:lang w:val="en-GB"/>
        </w:rPr>
      </w:pPr>
    </w:p>
    <w:p w14:paraId="2FECAEE6" w14:textId="77777777" w:rsidR="00E71170" w:rsidRPr="009F35B4" w:rsidRDefault="003A5249">
      <w:pPr>
        <w:pBdr>
          <w:top w:val="nil"/>
          <w:left w:val="nil"/>
          <w:bottom w:val="nil"/>
          <w:right w:val="nil"/>
          <w:between w:val="nil"/>
        </w:pBdr>
        <w:spacing w:after="0" w:line="240" w:lineRule="auto"/>
        <w:rPr>
          <w:color w:val="000000"/>
          <w:lang w:val="en-GB"/>
        </w:rPr>
      </w:pPr>
      <w:proofErr w:type="spellStart"/>
      <w:r w:rsidRPr="009F35B4">
        <w:rPr>
          <w:color w:val="000000"/>
          <w:lang w:val="en-GB"/>
        </w:rPr>
        <w:t>Santschi</w:t>
      </w:r>
      <w:proofErr w:type="spellEnd"/>
      <w:r w:rsidRPr="009F35B4">
        <w:rPr>
          <w:color w:val="000000"/>
          <w:lang w:val="en-GB"/>
        </w:rPr>
        <w:t xml:space="preserve"> F, 1909. </w:t>
      </w:r>
      <w:proofErr w:type="spellStart"/>
      <w:r w:rsidRPr="009F35B4">
        <w:rPr>
          <w:i/>
          <w:iCs/>
          <w:color w:val="000000"/>
          <w:lang w:val="en-GB"/>
        </w:rPr>
        <w:t>Leptothorax</w:t>
      </w:r>
      <w:proofErr w:type="spellEnd"/>
      <w:r w:rsidRPr="009F35B4">
        <w:rPr>
          <w:i/>
          <w:iCs/>
          <w:color w:val="000000"/>
          <w:lang w:val="en-GB"/>
        </w:rPr>
        <w:t xml:space="preserve"> </w:t>
      </w:r>
      <w:proofErr w:type="spellStart"/>
      <w:r w:rsidRPr="009F35B4">
        <w:rPr>
          <w:i/>
          <w:iCs/>
          <w:color w:val="000000"/>
          <w:lang w:val="en-GB"/>
        </w:rPr>
        <w:t>rottenbergi</w:t>
      </w:r>
      <w:proofErr w:type="spellEnd"/>
      <w:r w:rsidRPr="009F35B4">
        <w:rPr>
          <w:color w:val="000000"/>
          <w:lang w:val="en-GB"/>
        </w:rPr>
        <w:t xml:space="preserve"> et </w:t>
      </w:r>
      <w:proofErr w:type="spellStart"/>
      <w:r w:rsidRPr="009F35B4">
        <w:rPr>
          <w:color w:val="000000"/>
          <w:lang w:val="en-GB"/>
        </w:rPr>
        <w:t>espèces</w:t>
      </w:r>
      <w:proofErr w:type="spellEnd"/>
      <w:r w:rsidRPr="009F35B4">
        <w:rPr>
          <w:color w:val="000000"/>
          <w:lang w:val="en-GB"/>
        </w:rPr>
        <w:t xml:space="preserve"> </w:t>
      </w:r>
      <w:proofErr w:type="spellStart"/>
      <w:r w:rsidRPr="009F35B4">
        <w:rPr>
          <w:color w:val="000000"/>
          <w:lang w:val="en-GB"/>
        </w:rPr>
        <w:t>voisines</w:t>
      </w:r>
      <w:proofErr w:type="spellEnd"/>
      <w:r w:rsidRPr="009F35B4">
        <w:rPr>
          <w:color w:val="000000"/>
          <w:lang w:val="en-GB"/>
        </w:rPr>
        <w:t xml:space="preserve">. </w:t>
      </w:r>
      <w:r w:rsidRPr="009F35B4">
        <w:rPr>
          <w:i/>
          <w:iCs/>
          <w:color w:val="000000"/>
          <w:lang w:val="en-GB"/>
        </w:rPr>
        <w:t>Rev. Suisse Zool</w:t>
      </w:r>
      <w:r w:rsidRPr="009F35B4">
        <w:rPr>
          <w:color w:val="000000"/>
          <w:lang w:val="en-GB"/>
        </w:rPr>
        <w:t>. 17: 459-482.</w:t>
      </w:r>
    </w:p>
    <w:p w14:paraId="25FE6E72" w14:textId="77777777" w:rsidR="00E71170" w:rsidRPr="009F35B4" w:rsidRDefault="003A5249">
      <w:pPr>
        <w:pBdr>
          <w:top w:val="nil"/>
          <w:left w:val="nil"/>
          <w:bottom w:val="nil"/>
          <w:right w:val="nil"/>
          <w:between w:val="nil"/>
        </w:pBdr>
        <w:spacing w:after="0" w:line="240" w:lineRule="auto"/>
        <w:rPr>
          <w:color w:val="000000"/>
          <w:lang w:val="en-GB"/>
        </w:rPr>
      </w:pPr>
      <w:proofErr w:type="spellStart"/>
      <w:r w:rsidRPr="009F35B4">
        <w:rPr>
          <w:color w:val="000000"/>
          <w:lang w:val="en-GB"/>
        </w:rPr>
        <w:lastRenderedPageBreak/>
        <w:t>Santschi</w:t>
      </w:r>
      <w:proofErr w:type="spellEnd"/>
      <w:r w:rsidRPr="009F35B4">
        <w:rPr>
          <w:color w:val="000000"/>
          <w:lang w:val="en-GB"/>
        </w:rPr>
        <w:t xml:space="preserve"> F, 1910. Contributions à la </w:t>
      </w:r>
      <w:proofErr w:type="spellStart"/>
      <w:r w:rsidRPr="009F35B4">
        <w:rPr>
          <w:color w:val="000000"/>
          <w:lang w:val="en-GB"/>
        </w:rPr>
        <w:t>faune</w:t>
      </w:r>
      <w:proofErr w:type="spellEnd"/>
      <w:r w:rsidRPr="009F35B4">
        <w:rPr>
          <w:color w:val="000000"/>
          <w:lang w:val="en-GB"/>
        </w:rPr>
        <w:t xml:space="preserve"> </w:t>
      </w:r>
      <w:proofErr w:type="spellStart"/>
      <w:r w:rsidRPr="009F35B4">
        <w:rPr>
          <w:color w:val="000000"/>
          <w:lang w:val="en-GB"/>
        </w:rPr>
        <w:t>entomologique</w:t>
      </w:r>
      <w:proofErr w:type="spellEnd"/>
      <w:r w:rsidRPr="009F35B4">
        <w:rPr>
          <w:color w:val="000000"/>
          <w:lang w:val="en-GB"/>
        </w:rPr>
        <w:t xml:space="preserve"> de la </w:t>
      </w:r>
      <w:proofErr w:type="spellStart"/>
      <w:r w:rsidRPr="009F35B4">
        <w:rPr>
          <w:color w:val="000000"/>
          <w:lang w:val="en-GB"/>
        </w:rPr>
        <w:t>Roumanie</w:t>
      </w:r>
      <w:proofErr w:type="spellEnd"/>
      <w:r w:rsidRPr="009F35B4">
        <w:rPr>
          <w:color w:val="000000"/>
          <w:lang w:val="en-GB"/>
        </w:rPr>
        <w:t xml:space="preserve">. Formicides </w:t>
      </w:r>
      <w:proofErr w:type="spellStart"/>
      <w:r w:rsidRPr="009F35B4">
        <w:rPr>
          <w:color w:val="000000"/>
          <w:lang w:val="en-GB"/>
        </w:rPr>
        <w:t>capturées</w:t>
      </w:r>
      <w:proofErr w:type="spellEnd"/>
      <w:r w:rsidRPr="009F35B4">
        <w:rPr>
          <w:color w:val="000000"/>
          <w:lang w:val="en-GB"/>
        </w:rPr>
        <w:t xml:space="preserve"> par Mr. A. L. </w:t>
      </w:r>
      <w:proofErr w:type="spellStart"/>
      <w:r w:rsidRPr="009F35B4">
        <w:rPr>
          <w:color w:val="000000"/>
          <w:lang w:val="en-GB"/>
        </w:rPr>
        <w:t>Montandon</w:t>
      </w:r>
      <w:proofErr w:type="spellEnd"/>
      <w:r w:rsidRPr="009F35B4">
        <w:rPr>
          <w:color w:val="000000"/>
          <w:lang w:val="en-GB"/>
        </w:rPr>
        <w:t xml:space="preserve">. </w:t>
      </w:r>
      <w:r w:rsidRPr="009F35B4">
        <w:rPr>
          <w:i/>
          <w:iCs/>
          <w:color w:val="000000"/>
          <w:lang w:val="en-GB"/>
        </w:rPr>
        <w:t xml:space="preserve">Bul. Soc. Rom. </w:t>
      </w:r>
      <w:proofErr w:type="spellStart"/>
      <w:r w:rsidRPr="009F35B4">
        <w:rPr>
          <w:i/>
          <w:iCs/>
          <w:color w:val="000000"/>
          <w:lang w:val="en-GB"/>
        </w:rPr>
        <w:t>Stiinte</w:t>
      </w:r>
      <w:proofErr w:type="spellEnd"/>
      <w:r w:rsidRPr="009F35B4">
        <w:rPr>
          <w:color w:val="000000"/>
          <w:lang w:val="en-GB"/>
        </w:rPr>
        <w:t xml:space="preserve"> 19: 648-652.</w:t>
      </w:r>
    </w:p>
    <w:p w14:paraId="2CDFCA6E" w14:textId="77777777" w:rsidR="00E71170" w:rsidRPr="009F35B4" w:rsidRDefault="00E71170">
      <w:pPr>
        <w:pBdr>
          <w:top w:val="nil"/>
          <w:left w:val="nil"/>
          <w:bottom w:val="nil"/>
          <w:right w:val="nil"/>
          <w:between w:val="nil"/>
        </w:pBdr>
        <w:spacing w:line="240" w:lineRule="auto"/>
        <w:rPr>
          <w:color w:val="000000"/>
          <w:lang w:val="en-GB"/>
        </w:rPr>
      </w:pPr>
    </w:p>
    <w:p w14:paraId="2065AE96" w14:textId="77777777" w:rsidR="00E71170" w:rsidRPr="009F35B4" w:rsidRDefault="003A5249">
      <w:pPr>
        <w:pBdr>
          <w:top w:val="nil"/>
          <w:left w:val="nil"/>
          <w:bottom w:val="nil"/>
          <w:right w:val="nil"/>
          <w:between w:val="nil"/>
        </w:pBdr>
        <w:spacing w:after="0" w:line="240" w:lineRule="auto"/>
        <w:rPr>
          <w:color w:val="000000"/>
          <w:lang w:val="en-GB"/>
        </w:rPr>
      </w:pPr>
      <w:proofErr w:type="spellStart"/>
      <w:r w:rsidRPr="009F35B4">
        <w:rPr>
          <w:color w:val="000000"/>
          <w:lang w:val="en-GB"/>
        </w:rPr>
        <w:t>Santschi</w:t>
      </w:r>
      <w:proofErr w:type="spellEnd"/>
      <w:r w:rsidRPr="009F35B4">
        <w:rPr>
          <w:color w:val="000000"/>
          <w:lang w:val="en-GB"/>
        </w:rPr>
        <w:t xml:space="preserve"> F, 1917. Races et </w:t>
      </w:r>
      <w:proofErr w:type="spellStart"/>
      <w:r w:rsidRPr="009F35B4">
        <w:rPr>
          <w:color w:val="000000"/>
          <w:lang w:val="en-GB"/>
        </w:rPr>
        <w:t>variétés</w:t>
      </w:r>
      <w:proofErr w:type="spellEnd"/>
      <w:r w:rsidRPr="009F35B4">
        <w:rPr>
          <w:color w:val="000000"/>
          <w:lang w:val="en-GB"/>
        </w:rPr>
        <w:t xml:space="preserve"> </w:t>
      </w:r>
      <w:proofErr w:type="spellStart"/>
      <w:r w:rsidRPr="009F35B4">
        <w:rPr>
          <w:color w:val="000000"/>
          <w:lang w:val="en-GB"/>
        </w:rPr>
        <w:t>nouvelles</w:t>
      </w:r>
      <w:proofErr w:type="spellEnd"/>
      <w:r w:rsidRPr="009F35B4">
        <w:rPr>
          <w:color w:val="000000"/>
          <w:lang w:val="en-GB"/>
        </w:rPr>
        <w:t xml:space="preserve"> du </w:t>
      </w:r>
      <w:proofErr w:type="spellStart"/>
      <w:r w:rsidRPr="009F35B4">
        <w:rPr>
          <w:color w:val="000000"/>
          <w:lang w:val="en-GB"/>
        </w:rPr>
        <w:t>Messor</w:t>
      </w:r>
      <w:proofErr w:type="spellEnd"/>
      <w:r w:rsidRPr="009F35B4">
        <w:rPr>
          <w:color w:val="000000"/>
          <w:lang w:val="en-GB"/>
        </w:rPr>
        <w:t xml:space="preserve"> </w:t>
      </w:r>
      <w:proofErr w:type="spellStart"/>
      <w:r w:rsidRPr="009F35B4">
        <w:rPr>
          <w:color w:val="000000"/>
          <w:lang w:val="en-GB"/>
        </w:rPr>
        <w:t>barbarus</w:t>
      </w:r>
      <w:proofErr w:type="spellEnd"/>
      <w:r w:rsidRPr="009F35B4">
        <w:rPr>
          <w:color w:val="000000"/>
          <w:lang w:val="en-GB"/>
        </w:rPr>
        <w:t xml:space="preserve"> L. </w:t>
      </w:r>
      <w:r w:rsidRPr="009F35B4">
        <w:rPr>
          <w:i/>
          <w:iCs/>
          <w:color w:val="000000"/>
          <w:lang w:val="en-GB"/>
        </w:rPr>
        <w:t xml:space="preserve">Bulletin de la </w:t>
      </w:r>
      <w:proofErr w:type="spellStart"/>
      <w:r w:rsidRPr="009F35B4">
        <w:rPr>
          <w:i/>
          <w:iCs/>
          <w:color w:val="000000"/>
          <w:lang w:val="en-GB"/>
        </w:rPr>
        <w:t>Societe</w:t>
      </w:r>
      <w:proofErr w:type="spellEnd"/>
      <w:r w:rsidRPr="009F35B4">
        <w:rPr>
          <w:i/>
          <w:iCs/>
          <w:color w:val="000000"/>
          <w:lang w:val="en-GB"/>
        </w:rPr>
        <w:t xml:space="preserve"> </w:t>
      </w:r>
      <w:proofErr w:type="spellStart"/>
      <w:r w:rsidRPr="009F35B4">
        <w:rPr>
          <w:i/>
          <w:iCs/>
          <w:color w:val="000000"/>
          <w:lang w:val="en-GB"/>
        </w:rPr>
        <w:t>d'Histoire</w:t>
      </w:r>
      <w:proofErr w:type="spellEnd"/>
      <w:r w:rsidRPr="009F35B4">
        <w:rPr>
          <w:i/>
          <w:iCs/>
          <w:color w:val="000000"/>
          <w:lang w:val="en-GB"/>
        </w:rPr>
        <w:t xml:space="preserve"> Naturelle de </w:t>
      </w:r>
      <w:proofErr w:type="spellStart"/>
      <w:r w:rsidRPr="009F35B4">
        <w:rPr>
          <w:i/>
          <w:iCs/>
          <w:color w:val="000000"/>
          <w:lang w:val="en-GB"/>
        </w:rPr>
        <w:t>l'Afrique</w:t>
      </w:r>
      <w:proofErr w:type="spellEnd"/>
      <w:r w:rsidRPr="009F35B4">
        <w:rPr>
          <w:i/>
          <w:iCs/>
          <w:color w:val="000000"/>
          <w:lang w:val="en-GB"/>
        </w:rPr>
        <w:t xml:space="preserve"> du Nord</w:t>
      </w:r>
      <w:r w:rsidRPr="009F35B4">
        <w:rPr>
          <w:color w:val="000000"/>
          <w:lang w:val="en-GB"/>
        </w:rPr>
        <w:t xml:space="preserve"> 8: 89-94.</w:t>
      </w:r>
    </w:p>
    <w:p w14:paraId="77E7750C" w14:textId="77777777" w:rsidR="00E71170" w:rsidRPr="009F35B4" w:rsidRDefault="00E71170">
      <w:pPr>
        <w:pBdr>
          <w:top w:val="nil"/>
          <w:left w:val="nil"/>
          <w:bottom w:val="nil"/>
          <w:right w:val="nil"/>
          <w:between w:val="nil"/>
        </w:pBdr>
        <w:spacing w:line="240" w:lineRule="auto"/>
        <w:rPr>
          <w:color w:val="000000"/>
          <w:lang w:val="en-GB"/>
        </w:rPr>
      </w:pPr>
    </w:p>
    <w:p w14:paraId="05825548" w14:textId="77777777" w:rsidR="00E71170" w:rsidRPr="009F35B4" w:rsidRDefault="003A5249">
      <w:pPr>
        <w:pBdr>
          <w:top w:val="nil"/>
          <w:left w:val="nil"/>
          <w:bottom w:val="nil"/>
          <w:right w:val="nil"/>
          <w:between w:val="nil"/>
        </w:pBdr>
        <w:spacing w:after="0" w:line="240" w:lineRule="auto"/>
        <w:rPr>
          <w:color w:val="000000"/>
          <w:lang w:val="en-GB"/>
        </w:rPr>
      </w:pPr>
      <w:proofErr w:type="spellStart"/>
      <w:r w:rsidRPr="009F35B4">
        <w:rPr>
          <w:color w:val="000000"/>
          <w:lang w:val="en-GB"/>
        </w:rPr>
        <w:t>Santschi</w:t>
      </w:r>
      <w:proofErr w:type="spellEnd"/>
      <w:r w:rsidRPr="009F35B4">
        <w:rPr>
          <w:color w:val="000000"/>
          <w:lang w:val="en-GB"/>
        </w:rPr>
        <w:t xml:space="preserve"> F, 1919. </w:t>
      </w:r>
      <w:proofErr w:type="spellStart"/>
      <w:r w:rsidRPr="009F35B4">
        <w:rPr>
          <w:color w:val="000000"/>
          <w:lang w:val="en-GB"/>
        </w:rPr>
        <w:t>Fourmis</w:t>
      </w:r>
      <w:proofErr w:type="spellEnd"/>
      <w:r w:rsidRPr="009F35B4">
        <w:rPr>
          <w:color w:val="000000"/>
          <w:lang w:val="en-GB"/>
        </w:rPr>
        <w:t xml:space="preserve"> du genre </w:t>
      </w:r>
      <w:proofErr w:type="spellStart"/>
      <w:r w:rsidRPr="009F35B4">
        <w:rPr>
          <w:i/>
          <w:iCs/>
          <w:color w:val="000000"/>
          <w:lang w:val="en-GB"/>
        </w:rPr>
        <w:t>Bothriomyrmex</w:t>
      </w:r>
      <w:proofErr w:type="spellEnd"/>
      <w:r w:rsidRPr="009F35B4">
        <w:rPr>
          <w:i/>
          <w:iCs/>
          <w:color w:val="000000"/>
          <w:lang w:val="en-GB"/>
        </w:rPr>
        <w:t xml:space="preserve"> </w:t>
      </w:r>
      <w:r w:rsidRPr="009F35B4">
        <w:rPr>
          <w:color w:val="000000"/>
          <w:lang w:val="en-GB"/>
        </w:rPr>
        <w:t>Emery. (</w:t>
      </w:r>
      <w:proofErr w:type="spellStart"/>
      <w:r w:rsidRPr="009F35B4">
        <w:rPr>
          <w:color w:val="000000"/>
          <w:lang w:val="en-GB"/>
        </w:rPr>
        <w:t>Systématique</w:t>
      </w:r>
      <w:proofErr w:type="spellEnd"/>
      <w:r w:rsidRPr="009F35B4">
        <w:rPr>
          <w:color w:val="000000"/>
          <w:lang w:val="en-GB"/>
        </w:rPr>
        <w:t xml:space="preserve"> et </w:t>
      </w:r>
      <w:proofErr w:type="spellStart"/>
      <w:r w:rsidRPr="009F35B4">
        <w:rPr>
          <w:color w:val="000000"/>
          <w:lang w:val="en-GB"/>
        </w:rPr>
        <w:t>moeurs</w:t>
      </w:r>
      <w:proofErr w:type="spellEnd"/>
      <w:r w:rsidRPr="009F35B4">
        <w:rPr>
          <w:color w:val="000000"/>
          <w:lang w:val="en-GB"/>
        </w:rPr>
        <w:t xml:space="preserve">.). </w:t>
      </w:r>
      <w:r w:rsidRPr="009F35B4">
        <w:rPr>
          <w:i/>
          <w:iCs/>
          <w:color w:val="000000"/>
          <w:lang w:val="en-GB"/>
        </w:rPr>
        <w:t xml:space="preserve">Revue de </w:t>
      </w:r>
      <w:proofErr w:type="spellStart"/>
      <w:r w:rsidRPr="009F35B4">
        <w:rPr>
          <w:i/>
          <w:iCs/>
          <w:color w:val="000000"/>
          <w:lang w:val="en-GB"/>
        </w:rPr>
        <w:t>Zoologie</w:t>
      </w:r>
      <w:proofErr w:type="spellEnd"/>
      <w:r w:rsidRPr="009F35B4">
        <w:rPr>
          <w:i/>
          <w:iCs/>
          <w:color w:val="000000"/>
          <w:lang w:val="en-GB"/>
        </w:rPr>
        <w:t xml:space="preserve"> </w:t>
      </w:r>
      <w:proofErr w:type="spellStart"/>
      <w:r w:rsidRPr="009F35B4">
        <w:rPr>
          <w:i/>
          <w:iCs/>
          <w:color w:val="000000"/>
          <w:lang w:val="en-GB"/>
        </w:rPr>
        <w:t>Africaine</w:t>
      </w:r>
      <w:proofErr w:type="spellEnd"/>
      <w:r w:rsidRPr="009F35B4">
        <w:rPr>
          <w:i/>
          <w:iCs/>
          <w:color w:val="000000"/>
          <w:lang w:val="en-GB"/>
        </w:rPr>
        <w:t xml:space="preserve"> (</w:t>
      </w:r>
      <w:proofErr w:type="spellStart"/>
      <w:r w:rsidRPr="009F35B4">
        <w:rPr>
          <w:i/>
          <w:iCs/>
          <w:color w:val="000000"/>
          <w:lang w:val="en-GB"/>
        </w:rPr>
        <w:t>Bruxelles</w:t>
      </w:r>
      <w:proofErr w:type="spellEnd"/>
      <w:r w:rsidRPr="009F35B4">
        <w:rPr>
          <w:i/>
          <w:iCs/>
          <w:color w:val="000000"/>
          <w:lang w:val="en-GB"/>
        </w:rPr>
        <w:t>)</w:t>
      </w:r>
      <w:r w:rsidRPr="009F35B4">
        <w:rPr>
          <w:color w:val="000000"/>
          <w:lang w:val="en-GB"/>
        </w:rPr>
        <w:t xml:space="preserve"> 7: 201-224.</w:t>
      </w:r>
    </w:p>
    <w:p w14:paraId="740E71D0" w14:textId="77777777" w:rsidR="00E71170" w:rsidRPr="009F35B4" w:rsidRDefault="00E71170">
      <w:pPr>
        <w:pBdr>
          <w:top w:val="nil"/>
          <w:left w:val="nil"/>
          <w:bottom w:val="nil"/>
          <w:right w:val="nil"/>
          <w:between w:val="nil"/>
        </w:pBdr>
        <w:spacing w:line="240" w:lineRule="auto"/>
        <w:rPr>
          <w:color w:val="000000"/>
          <w:lang w:val="en-GB"/>
        </w:rPr>
      </w:pPr>
    </w:p>
    <w:p w14:paraId="69311D6A" w14:textId="77777777" w:rsidR="00E71170" w:rsidRPr="009F35B4" w:rsidRDefault="003A5249">
      <w:pPr>
        <w:pBdr>
          <w:top w:val="nil"/>
          <w:left w:val="nil"/>
          <w:bottom w:val="nil"/>
          <w:right w:val="nil"/>
          <w:between w:val="nil"/>
        </w:pBdr>
        <w:spacing w:after="0" w:line="240" w:lineRule="auto"/>
        <w:rPr>
          <w:color w:val="000000"/>
          <w:lang w:val="en-GB"/>
        </w:rPr>
      </w:pPr>
      <w:proofErr w:type="spellStart"/>
      <w:r w:rsidRPr="009F35B4">
        <w:rPr>
          <w:color w:val="000000"/>
          <w:lang w:val="en-GB"/>
        </w:rPr>
        <w:t>Santschi</w:t>
      </w:r>
      <w:proofErr w:type="spellEnd"/>
      <w:r w:rsidRPr="009F35B4">
        <w:rPr>
          <w:color w:val="000000"/>
          <w:lang w:val="en-GB"/>
        </w:rPr>
        <w:t xml:space="preserve"> F, 1921. Notes sur les </w:t>
      </w:r>
      <w:proofErr w:type="spellStart"/>
      <w:r w:rsidRPr="009F35B4">
        <w:rPr>
          <w:color w:val="000000"/>
          <w:lang w:val="en-GB"/>
        </w:rPr>
        <w:t>fourmis</w:t>
      </w:r>
      <w:proofErr w:type="spellEnd"/>
      <w:r w:rsidRPr="009F35B4">
        <w:rPr>
          <w:color w:val="000000"/>
          <w:lang w:val="en-GB"/>
        </w:rPr>
        <w:t xml:space="preserve"> </w:t>
      </w:r>
      <w:proofErr w:type="spellStart"/>
      <w:r w:rsidRPr="009F35B4">
        <w:rPr>
          <w:color w:val="000000"/>
          <w:lang w:val="en-GB"/>
        </w:rPr>
        <w:t>paléarctiques</w:t>
      </w:r>
      <w:proofErr w:type="spellEnd"/>
      <w:r w:rsidRPr="009F35B4">
        <w:rPr>
          <w:color w:val="000000"/>
          <w:lang w:val="en-GB"/>
        </w:rPr>
        <w:t xml:space="preserve">. II. </w:t>
      </w:r>
      <w:proofErr w:type="spellStart"/>
      <w:r w:rsidRPr="009F35B4">
        <w:rPr>
          <w:color w:val="000000"/>
          <w:lang w:val="en-GB"/>
        </w:rPr>
        <w:t>Fourmis</w:t>
      </w:r>
      <w:proofErr w:type="spellEnd"/>
      <w:r w:rsidRPr="009F35B4">
        <w:rPr>
          <w:color w:val="000000"/>
          <w:lang w:val="en-GB"/>
        </w:rPr>
        <w:t xml:space="preserve"> </w:t>
      </w:r>
      <w:proofErr w:type="spellStart"/>
      <w:r w:rsidRPr="009F35B4">
        <w:rPr>
          <w:color w:val="000000"/>
          <w:lang w:val="en-GB"/>
        </w:rPr>
        <w:t>d'Asie</w:t>
      </w:r>
      <w:proofErr w:type="spellEnd"/>
      <w:r w:rsidRPr="009F35B4">
        <w:rPr>
          <w:color w:val="000000"/>
          <w:lang w:val="en-GB"/>
        </w:rPr>
        <w:t xml:space="preserve"> </w:t>
      </w:r>
      <w:proofErr w:type="spellStart"/>
      <w:r w:rsidRPr="009F35B4">
        <w:rPr>
          <w:color w:val="000000"/>
          <w:lang w:val="en-GB"/>
        </w:rPr>
        <w:t>Mineure</w:t>
      </w:r>
      <w:proofErr w:type="spellEnd"/>
      <w:r w:rsidRPr="009F35B4">
        <w:rPr>
          <w:color w:val="000000"/>
          <w:lang w:val="en-GB"/>
        </w:rPr>
        <w:t xml:space="preserve"> </w:t>
      </w:r>
      <w:proofErr w:type="spellStart"/>
      <w:r w:rsidRPr="009F35B4">
        <w:rPr>
          <w:color w:val="000000"/>
          <w:lang w:val="en-GB"/>
        </w:rPr>
        <w:t>récoltées</w:t>
      </w:r>
      <w:proofErr w:type="spellEnd"/>
      <w:r w:rsidRPr="009F35B4">
        <w:rPr>
          <w:color w:val="000000"/>
          <w:lang w:val="en-GB"/>
        </w:rPr>
        <w:t xml:space="preserve"> par M. H. </w:t>
      </w:r>
      <w:proofErr w:type="spellStart"/>
      <w:r w:rsidRPr="009F35B4">
        <w:rPr>
          <w:color w:val="000000"/>
          <w:lang w:val="en-GB"/>
        </w:rPr>
        <w:t>Gadeau</w:t>
      </w:r>
      <w:proofErr w:type="spellEnd"/>
      <w:r w:rsidRPr="009F35B4">
        <w:rPr>
          <w:color w:val="000000"/>
          <w:lang w:val="en-GB"/>
        </w:rPr>
        <w:t xml:space="preserve"> de </w:t>
      </w:r>
      <w:proofErr w:type="spellStart"/>
      <w:r w:rsidRPr="009F35B4">
        <w:rPr>
          <w:color w:val="000000"/>
          <w:lang w:val="en-GB"/>
        </w:rPr>
        <w:t>Kerville</w:t>
      </w:r>
      <w:proofErr w:type="spellEnd"/>
      <w:r w:rsidRPr="009F35B4">
        <w:rPr>
          <w:color w:val="000000"/>
          <w:lang w:val="en-GB"/>
        </w:rPr>
        <w:t xml:space="preserve">. </w:t>
      </w:r>
      <w:proofErr w:type="spellStart"/>
      <w:r w:rsidRPr="009F35B4">
        <w:rPr>
          <w:i/>
          <w:iCs/>
          <w:color w:val="000000"/>
          <w:lang w:val="en-GB"/>
        </w:rPr>
        <w:t>Boletín</w:t>
      </w:r>
      <w:proofErr w:type="spellEnd"/>
      <w:r w:rsidRPr="009F35B4">
        <w:rPr>
          <w:i/>
          <w:iCs/>
          <w:color w:val="000000"/>
          <w:lang w:val="en-GB"/>
        </w:rPr>
        <w:t xml:space="preserve"> de la Real Sociedad Española de Historia Natural</w:t>
      </w:r>
      <w:r w:rsidRPr="009F35B4">
        <w:rPr>
          <w:color w:val="000000"/>
          <w:lang w:val="en-GB"/>
        </w:rPr>
        <w:t xml:space="preserve"> 21: 110-116.</w:t>
      </w:r>
    </w:p>
    <w:p w14:paraId="1C42583B" w14:textId="77777777" w:rsidR="00E71170" w:rsidRPr="009F35B4" w:rsidRDefault="00E71170">
      <w:pPr>
        <w:pBdr>
          <w:top w:val="nil"/>
          <w:left w:val="nil"/>
          <w:bottom w:val="nil"/>
          <w:right w:val="nil"/>
          <w:between w:val="nil"/>
        </w:pBdr>
        <w:spacing w:line="240" w:lineRule="auto"/>
        <w:rPr>
          <w:color w:val="000000"/>
          <w:lang w:val="en-GB"/>
        </w:rPr>
      </w:pPr>
    </w:p>
    <w:p w14:paraId="383F986A" w14:textId="77777777" w:rsidR="00E71170" w:rsidRPr="009F35B4" w:rsidRDefault="003A5249">
      <w:pPr>
        <w:pBdr>
          <w:top w:val="nil"/>
          <w:left w:val="nil"/>
          <w:bottom w:val="nil"/>
          <w:right w:val="nil"/>
          <w:between w:val="nil"/>
        </w:pBdr>
        <w:spacing w:after="0" w:line="240" w:lineRule="auto"/>
        <w:rPr>
          <w:color w:val="000000"/>
          <w:lang w:val="en-GB"/>
        </w:rPr>
      </w:pPr>
      <w:proofErr w:type="spellStart"/>
      <w:r w:rsidRPr="009F35B4">
        <w:rPr>
          <w:color w:val="000000"/>
          <w:lang w:val="en-GB"/>
        </w:rPr>
        <w:t>Santschi</w:t>
      </w:r>
      <w:proofErr w:type="spellEnd"/>
      <w:r w:rsidRPr="009F35B4">
        <w:rPr>
          <w:color w:val="000000"/>
          <w:lang w:val="en-GB"/>
        </w:rPr>
        <w:t xml:space="preserve"> F, 1925. </w:t>
      </w:r>
      <w:proofErr w:type="spellStart"/>
      <w:r w:rsidRPr="009F35B4">
        <w:rPr>
          <w:color w:val="000000"/>
          <w:lang w:val="en-GB"/>
        </w:rPr>
        <w:t>Fourmis</w:t>
      </w:r>
      <w:proofErr w:type="spellEnd"/>
      <w:r w:rsidRPr="009F35B4">
        <w:rPr>
          <w:color w:val="000000"/>
          <w:lang w:val="en-GB"/>
        </w:rPr>
        <w:t xml:space="preserve"> </w:t>
      </w:r>
      <w:proofErr w:type="spellStart"/>
      <w:r w:rsidRPr="009F35B4">
        <w:rPr>
          <w:color w:val="000000"/>
          <w:lang w:val="en-GB"/>
        </w:rPr>
        <w:t>d'Espagne</w:t>
      </w:r>
      <w:proofErr w:type="spellEnd"/>
      <w:r w:rsidRPr="009F35B4">
        <w:rPr>
          <w:color w:val="000000"/>
          <w:lang w:val="en-GB"/>
        </w:rPr>
        <w:t xml:space="preserve"> et </w:t>
      </w:r>
      <w:proofErr w:type="spellStart"/>
      <w:r w:rsidRPr="009F35B4">
        <w:rPr>
          <w:color w:val="000000"/>
          <w:lang w:val="en-GB"/>
        </w:rPr>
        <w:t>autres</w:t>
      </w:r>
      <w:proofErr w:type="spellEnd"/>
      <w:r w:rsidRPr="009F35B4">
        <w:rPr>
          <w:color w:val="000000"/>
          <w:lang w:val="en-GB"/>
        </w:rPr>
        <w:t xml:space="preserve"> </w:t>
      </w:r>
      <w:proofErr w:type="spellStart"/>
      <w:r w:rsidRPr="009F35B4">
        <w:rPr>
          <w:color w:val="000000"/>
          <w:lang w:val="en-GB"/>
        </w:rPr>
        <w:t>espèces</w:t>
      </w:r>
      <w:proofErr w:type="spellEnd"/>
      <w:r w:rsidRPr="009F35B4">
        <w:rPr>
          <w:color w:val="000000"/>
          <w:lang w:val="en-GB"/>
        </w:rPr>
        <w:t xml:space="preserve"> </w:t>
      </w:r>
      <w:proofErr w:type="spellStart"/>
      <w:r w:rsidRPr="009F35B4">
        <w:rPr>
          <w:color w:val="000000"/>
          <w:lang w:val="en-GB"/>
        </w:rPr>
        <w:t>paléarctiques</w:t>
      </w:r>
      <w:proofErr w:type="spellEnd"/>
      <w:r w:rsidRPr="009F35B4">
        <w:rPr>
          <w:color w:val="000000"/>
          <w:lang w:val="en-GB"/>
        </w:rPr>
        <w:t xml:space="preserve"> (</w:t>
      </w:r>
      <w:proofErr w:type="spellStart"/>
      <w:r w:rsidRPr="009F35B4">
        <w:rPr>
          <w:color w:val="000000"/>
          <w:lang w:val="en-GB"/>
        </w:rPr>
        <w:t>Hymenopt</w:t>
      </w:r>
      <w:proofErr w:type="spellEnd"/>
      <w:r w:rsidRPr="009F35B4">
        <w:rPr>
          <w:color w:val="000000"/>
          <w:lang w:val="en-GB"/>
        </w:rPr>
        <w:t xml:space="preserve">.). </w:t>
      </w:r>
      <w:r w:rsidRPr="009F35B4">
        <w:rPr>
          <w:i/>
          <w:iCs/>
          <w:color w:val="000000"/>
          <w:lang w:val="en-GB"/>
        </w:rPr>
        <w:t xml:space="preserve">EOS Rev. Esp. </w:t>
      </w:r>
      <w:proofErr w:type="spellStart"/>
      <w:r w:rsidRPr="009F35B4">
        <w:rPr>
          <w:i/>
          <w:iCs/>
          <w:color w:val="000000"/>
          <w:lang w:val="en-GB"/>
        </w:rPr>
        <w:t>Entomol</w:t>
      </w:r>
      <w:proofErr w:type="spellEnd"/>
      <w:r w:rsidRPr="009F35B4">
        <w:rPr>
          <w:i/>
          <w:iCs/>
          <w:color w:val="000000"/>
          <w:lang w:val="en-GB"/>
        </w:rPr>
        <w:t>.</w:t>
      </w:r>
      <w:r w:rsidRPr="009F35B4">
        <w:rPr>
          <w:color w:val="000000"/>
          <w:lang w:val="en-GB"/>
        </w:rPr>
        <w:t xml:space="preserve"> 1: 339-360.</w:t>
      </w:r>
    </w:p>
    <w:p w14:paraId="7AC6F132" w14:textId="77777777" w:rsidR="00E71170" w:rsidRPr="009F35B4" w:rsidRDefault="00E71170">
      <w:pPr>
        <w:pBdr>
          <w:top w:val="nil"/>
          <w:left w:val="nil"/>
          <w:bottom w:val="nil"/>
          <w:right w:val="nil"/>
          <w:between w:val="nil"/>
        </w:pBdr>
        <w:spacing w:line="240" w:lineRule="auto"/>
        <w:rPr>
          <w:color w:val="000000"/>
          <w:lang w:val="en-GB"/>
        </w:rPr>
      </w:pPr>
    </w:p>
    <w:p w14:paraId="3D201170" w14:textId="77777777" w:rsidR="00E71170" w:rsidRPr="009F35B4" w:rsidRDefault="003A5249">
      <w:pPr>
        <w:pBdr>
          <w:top w:val="nil"/>
          <w:left w:val="nil"/>
          <w:bottom w:val="nil"/>
          <w:right w:val="nil"/>
          <w:between w:val="nil"/>
        </w:pBdr>
        <w:spacing w:after="0" w:line="240" w:lineRule="auto"/>
        <w:rPr>
          <w:color w:val="000000"/>
          <w:lang w:val="en-GB"/>
        </w:rPr>
      </w:pPr>
      <w:proofErr w:type="spellStart"/>
      <w:r w:rsidRPr="009F35B4">
        <w:rPr>
          <w:color w:val="000000"/>
          <w:lang w:val="en-GB"/>
        </w:rPr>
        <w:t>Santschi</w:t>
      </w:r>
      <w:proofErr w:type="spellEnd"/>
      <w:r w:rsidRPr="009F35B4">
        <w:rPr>
          <w:color w:val="000000"/>
          <w:lang w:val="en-GB"/>
        </w:rPr>
        <w:t xml:space="preserve"> F, 1927a. A </w:t>
      </w:r>
      <w:proofErr w:type="spellStart"/>
      <w:r w:rsidRPr="009F35B4">
        <w:rPr>
          <w:color w:val="000000"/>
          <w:lang w:val="en-GB"/>
        </w:rPr>
        <w:t>propos</w:t>
      </w:r>
      <w:proofErr w:type="spellEnd"/>
      <w:r w:rsidRPr="009F35B4">
        <w:rPr>
          <w:color w:val="000000"/>
          <w:lang w:val="en-GB"/>
        </w:rPr>
        <w:t xml:space="preserve"> du </w:t>
      </w:r>
      <w:proofErr w:type="spellStart"/>
      <w:r w:rsidRPr="009F35B4">
        <w:rPr>
          <w:i/>
          <w:iCs/>
          <w:color w:val="000000"/>
          <w:lang w:val="en-GB"/>
        </w:rPr>
        <w:t>Tetramorium</w:t>
      </w:r>
      <w:proofErr w:type="spellEnd"/>
      <w:r w:rsidRPr="009F35B4">
        <w:rPr>
          <w:i/>
          <w:iCs/>
          <w:color w:val="000000"/>
          <w:lang w:val="en-GB"/>
        </w:rPr>
        <w:t xml:space="preserve"> </w:t>
      </w:r>
      <w:proofErr w:type="spellStart"/>
      <w:r w:rsidRPr="009F35B4">
        <w:rPr>
          <w:i/>
          <w:iCs/>
          <w:color w:val="000000"/>
          <w:lang w:val="en-GB"/>
        </w:rPr>
        <w:t>caespitum</w:t>
      </w:r>
      <w:proofErr w:type="spellEnd"/>
      <w:r w:rsidRPr="009F35B4">
        <w:rPr>
          <w:color w:val="000000"/>
          <w:lang w:val="en-GB"/>
        </w:rPr>
        <w:t xml:space="preserve"> L. </w:t>
      </w:r>
      <w:r w:rsidRPr="009F35B4">
        <w:rPr>
          <w:i/>
          <w:iCs/>
          <w:color w:val="000000"/>
          <w:lang w:val="en-GB"/>
        </w:rPr>
        <w:t xml:space="preserve">Folia </w:t>
      </w:r>
      <w:proofErr w:type="spellStart"/>
      <w:r w:rsidRPr="009F35B4">
        <w:rPr>
          <w:i/>
          <w:iCs/>
          <w:color w:val="000000"/>
          <w:lang w:val="en-GB"/>
        </w:rPr>
        <w:t>Myrmecol</w:t>
      </w:r>
      <w:proofErr w:type="spellEnd"/>
      <w:r w:rsidRPr="009F35B4">
        <w:rPr>
          <w:i/>
          <w:iCs/>
          <w:color w:val="000000"/>
          <w:lang w:val="en-GB"/>
        </w:rPr>
        <w:t xml:space="preserve">. </w:t>
      </w:r>
      <w:proofErr w:type="spellStart"/>
      <w:r w:rsidRPr="009F35B4">
        <w:rPr>
          <w:i/>
          <w:iCs/>
          <w:color w:val="000000"/>
          <w:lang w:val="en-GB"/>
        </w:rPr>
        <w:t>Termit</w:t>
      </w:r>
      <w:proofErr w:type="spellEnd"/>
      <w:r w:rsidRPr="009F35B4">
        <w:rPr>
          <w:i/>
          <w:iCs/>
          <w:color w:val="000000"/>
          <w:lang w:val="en-GB"/>
        </w:rPr>
        <w:t>.</w:t>
      </w:r>
      <w:r w:rsidRPr="009F35B4">
        <w:rPr>
          <w:color w:val="000000"/>
          <w:lang w:val="en-GB"/>
        </w:rPr>
        <w:t xml:space="preserve"> 1: 52-58.</w:t>
      </w:r>
    </w:p>
    <w:p w14:paraId="1249BC59" w14:textId="77777777" w:rsidR="00E71170" w:rsidRPr="009F35B4" w:rsidRDefault="00E71170">
      <w:pPr>
        <w:pBdr>
          <w:top w:val="nil"/>
          <w:left w:val="nil"/>
          <w:bottom w:val="nil"/>
          <w:right w:val="nil"/>
          <w:between w:val="nil"/>
        </w:pBdr>
        <w:spacing w:line="240" w:lineRule="auto"/>
        <w:rPr>
          <w:color w:val="000000"/>
          <w:lang w:val="en-GB"/>
        </w:rPr>
      </w:pPr>
    </w:p>
    <w:p w14:paraId="31CB60D3" w14:textId="77777777" w:rsidR="00E71170" w:rsidRPr="009F35B4" w:rsidRDefault="003A5249">
      <w:pPr>
        <w:pBdr>
          <w:top w:val="nil"/>
          <w:left w:val="nil"/>
          <w:bottom w:val="nil"/>
          <w:right w:val="nil"/>
          <w:between w:val="nil"/>
        </w:pBdr>
        <w:spacing w:after="0" w:line="240" w:lineRule="auto"/>
        <w:rPr>
          <w:color w:val="000000"/>
          <w:lang w:val="en-GB"/>
        </w:rPr>
      </w:pPr>
      <w:proofErr w:type="spellStart"/>
      <w:r w:rsidRPr="009F35B4">
        <w:rPr>
          <w:color w:val="000000"/>
          <w:lang w:val="en-GB"/>
        </w:rPr>
        <w:t>Santschi</w:t>
      </w:r>
      <w:proofErr w:type="spellEnd"/>
      <w:r w:rsidRPr="009F35B4">
        <w:rPr>
          <w:color w:val="000000"/>
          <w:lang w:val="en-GB"/>
        </w:rPr>
        <w:t xml:space="preserve"> F, 1927b. </w:t>
      </w:r>
      <w:proofErr w:type="spellStart"/>
      <w:r w:rsidRPr="009F35B4">
        <w:rPr>
          <w:color w:val="000000"/>
          <w:lang w:val="en-GB"/>
        </w:rPr>
        <w:t>Révision</w:t>
      </w:r>
      <w:proofErr w:type="spellEnd"/>
      <w:r w:rsidRPr="009F35B4">
        <w:rPr>
          <w:color w:val="000000"/>
          <w:lang w:val="en-GB"/>
        </w:rPr>
        <w:t xml:space="preserve"> </w:t>
      </w:r>
      <w:proofErr w:type="spellStart"/>
      <w:r w:rsidRPr="009F35B4">
        <w:rPr>
          <w:color w:val="000000"/>
          <w:lang w:val="en-GB"/>
        </w:rPr>
        <w:t>myrmécologique</w:t>
      </w:r>
      <w:proofErr w:type="spellEnd"/>
      <w:r w:rsidRPr="009F35B4">
        <w:rPr>
          <w:color w:val="000000"/>
          <w:lang w:val="en-GB"/>
        </w:rPr>
        <w:t xml:space="preserve">. </w:t>
      </w:r>
      <w:r w:rsidRPr="009F35B4">
        <w:rPr>
          <w:i/>
          <w:iCs/>
          <w:color w:val="000000"/>
          <w:lang w:val="en-GB"/>
        </w:rPr>
        <w:t xml:space="preserve">Bull. Ann. Soc. </w:t>
      </w:r>
      <w:proofErr w:type="spellStart"/>
      <w:r w:rsidRPr="009F35B4">
        <w:rPr>
          <w:i/>
          <w:iCs/>
          <w:color w:val="000000"/>
          <w:lang w:val="en-GB"/>
        </w:rPr>
        <w:t>Entomol</w:t>
      </w:r>
      <w:proofErr w:type="spellEnd"/>
      <w:r w:rsidRPr="009F35B4">
        <w:rPr>
          <w:i/>
          <w:iCs/>
          <w:color w:val="000000"/>
          <w:lang w:val="en-GB"/>
        </w:rPr>
        <w:t>. Belg.</w:t>
      </w:r>
      <w:r w:rsidRPr="009F35B4">
        <w:rPr>
          <w:color w:val="000000"/>
          <w:lang w:val="en-GB"/>
        </w:rPr>
        <w:t xml:space="preserve"> 67: 240-248.</w:t>
      </w:r>
    </w:p>
    <w:p w14:paraId="624E44DC" w14:textId="77777777" w:rsidR="00E71170" w:rsidRPr="009F35B4" w:rsidRDefault="00E71170">
      <w:pPr>
        <w:pBdr>
          <w:top w:val="nil"/>
          <w:left w:val="nil"/>
          <w:bottom w:val="nil"/>
          <w:right w:val="nil"/>
          <w:between w:val="nil"/>
        </w:pBdr>
        <w:spacing w:line="240" w:lineRule="auto"/>
        <w:rPr>
          <w:color w:val="000000"/>
          <w:lang w:val="en-GB"/>
        </w:rPr>
      </w:pPr>
    </w:p>
    <w:p w14:paraId="6FB48D53" w14:textId="77777777" w:rsidR="00E71170" w:rsidRPr="009F35B4" w:rsidRDefault="003A5249">
      <w:pPr>
        <w:pBdr>
          <w:top w:val="nil"/>
          <w:left w:val="nil"/>
          <w:bottom w:val="nil"/>
          <w:right w:val="nil"/>
          <w:between w:val="nil"/>
        </w:pBdr>
        <w:spacing w:after="0" w:line="240" w:lineRule="auto"/>
        <w:rPr>
          <w:color w:val="000000"/>
          <w:lang w:val="en-GB"/>
        </w:rPr>
      </w:pPr>
      <w:proofErr w:type="spellStart"/>
      <w:r w:rsidRPr="009F35B4">
        <w:rPr>
          <w:color w:val="000000"/>
          <w:lang w:val="en-GB"/>
        </w:rPr>
        <w:t>Santschi</w:t>
      </w:r>
      <w:proofErr w:type="spellEnd"/>
      <w:r w:rsidRPr="009F35B4">
        <w:rPr>
          <w:color w:val="000000"/>
          <w:lang w:val="en-GB"/>
        </w:rPr>
        <w:t xml:space="preserve"> F, 1934. </w:t>
      </w:r>
      <w:proofErr w:type="spellStart"/>
      <w:r w:rsidRPr="009F35B4">
        <w:rPr>
          <w:color w:val="000000"/>
          <w:lang w:val="en-GB"/>
        </w:rPr>
        <w:t>Fourmis</w:t>
      </w:r>
      <w:proofErr w:type="spellEnd"/>
      <w:r w:rsidRPr="009F35B4">
        <w:rPr>
          <w:color w:val="000000"/>
          <w:lang w:val="en-GB"/>
        </w:rPr>
        <w:t xml:space="preserve"> </w:t>
      </w:r>
      <w:proofErr w:type="spellStart"/>
      <w:r w:rsidRPr="009F35B4">
        <w:rPr>
          <w:color w:val="000000"/>
          <w:lang w:val="en-GB"/>
        </w:rPr>
        <w:t>d'une</w:t>
      </w:r>
      <w:proofErr w:type="spellEnd"/>
      <w:r w:rsidRPr="009F35B4">
        <w:rPr>
          <w:color w:val="000000"/>
          <w:lang w:val="en-GB"/>
        </w:rPr>
        <w:t xml:space="preserve"> </w:t>
      </w:r>
      <w:proofErr w:type="spellStart"/>
      <w:r w:rsidRPr="009F35B4">
        <w:rPr>
          <w:color w:val="000000"/>
          <w:lang w:val="en-GB"/>
        </w:rPr>
        <w:t>croisière</w:t>
      </w:r>
      <w:proofErr w:type="spellEnd"/>
      <w:r w:rsidRPr="009F35B4">
        <w:rPr>
          <w:color w:val="000000"/>
          <w:lang w:val="en-GB"/>
        </w:rPr>
        <w:t xml:space="preserve">. </w:t>
      </w:r>
      <w:r w:rsidRPr="009F35B4">
        <w:rPr>
          <w:i/>
          <w:iCs/>
          <w:color w:val="000000"/>
          <w:lang w:val="en-GB"/>
        </w:rPr>
        <w:t xml:space="preserve">Annales de la Société </w:t>
      </w:r>
      <w:proofErr w:type="spellStart"/>
      <w:r w:rsidRPr="009F35B4">
        <w:rPr>
          <w:i/>
          <w:iCs/>
          <w:color w:val="000000"/>
          <w:lang w:val="en-GB"/>
        </w:rPr>
        <w:t>Entomologique</w:t>
      </w:r>
      <w:proofErr w:type="spellEnd"/>
      <w:r w:rsidRPr="009F35B4">
        <w:rPr>
          <w:i/>
          <w:iCs/>
          <w:color w:val="000000"/>
          <w:lang w:val="en-GB"/>
        </w:rPr>
        <w:t xml:space="preserve"> de Belgique</w:t>
      </w:r>
      <w:r w:rsidRPr="009F35B4">
        <w:rPr>
          <w:color w:val="000000"/>
          <w:lang w:val="en-GB"/>
        </w:rPr>
        <w:t xml:space="preserve"> 74: 273-282.</w:t>
      </w:r>
    </w:p>
    <w:p w14:paraId="7C9EAE72" w14:textId="77777777" w:rsidR="00E71170" w:rsidRPr="009F35B4" w:rsidRDefault="00E71170">
      <w:pPr>
        <w:pBdr>
          <w:top w:val="nil"/>
          <w:left w:val="nil"/>
          <w:bottom w:val="nil"/>
          <w:right w:val="nil"/>
          <w:between w:val="nil"/>
        </w:pBdr>
        <w:spacing w:line="240" w:lineRule="auto"/>
        <w:rPr>
          <w:color w:val="000000"/>
          <w:lang w:val="en-GB"/>
        </w:rPr>
      </w:pPr>
    </w:p>
    <w:p w14:paraId="6E975102" w14:textId="77777777" w:rsidR="00E71170" w:rsidRPr="009F35B4" w:rsidRDefault="003A5249">
      <w:pPr>
        <w:pBdr>
          <w:top w:val="nil"/>
          <w:left w:val="nil"/>
          <w:bottom w:val="nil"/>
          <w:right w:val="nil"/>
          <w:between w:val="nil"/>
        </w:pBdr>
        <w:spacing w:after="0" w:line="240" w:lineRule="auto"/>
        <w:rPr>
          <w:color w:val="000000"/>
          <w:lang w:val="en-GB"/>
        </w:rPr>
      </w:pPr>
      <w:r w:rsidRPr="009F35B4">
        <w:rPr>
          <w:color w:val="000000"/>
          <w:lang w:val="en-GB"/>
        </w:rPr>
        <w:t xml:space="preserve">Schenck CF, 1852. </w:t>
      </w:r>
      <w:proofErr w:type="spellStart"/>
      <w:r w:rsidRPr="009F35B4">
        <w:rPr>
          <w:color w:val="000000"/>
          <w:lang w:val="en-GB"/>
        </w:rPr>
        <w:t>Beschreibung</w:t>
      </w:r>
      <w:proofErr w:type="spellEnd"/>
      <w:r w:rsidRPr="009F35B4">
        <w:rPr>
          <w:color w:val="000000"/>
          <w:lang w:val="en-GB"/>
        </w:rPr>
        <w:t xml:space="preserve"> </w:t>
      </w:r>
      <w:proofErr w:type="spellStart"/>
      <w:r w:rsidRPr="009F35B4">
        <w:rPr>
          <w:color w:val="000000"/>
          <w:lang w:val="en-GB"/>
        </w:rPr>
        <w:t>nassauischer</w:t>
      </w:r>
      <w:proofErr w:type="spellEnd"/>
      <w:r w:rsidRPr="009F35B4">
        <w:rPr>
          <w:color w:val="000000"/>
          <w:lang w:val="en-GB"/>
        </w:rPr>
        <w:t xml:space="preserve"> </w:t>
      </w:r>
      <w:proofErr w:type="spellStart"/>
      <w:r w:rsidRPr="009F35B4">
        <w:rPr>
          <w:color w:val="000000"/>
          <w:lang w:val="en-GB"/>
        </w:rPr>
        <w:t>Ameisenarten</w:t>
      </w:r>
      <w:proofErr w:type="spellEnd"/>
      <w:r w:rsidRPr="009F35B4">
        <w:rPr>
          <w:color w:val="000000"/>
          <w:lang w:val="en-GB"/>
        </w:rPr>
        <w:t xml:space="preserve">. </w:t>
      </w:r>
      <w:proofErr w:type="spellStart"/>
      <w:r w:rsidRPr="009F35B4">
        <w:rPr>
          <w:i/>
          <w:iCs/>
          <w:color w:val="000000"/>
          <w:lang w:val="en-GB"/>
        </w:rPr>
        <w:t>Jahrbuch</w:t>
      </w:r>
      <w:proofErr w:type="spellEnd"/>
      <w:r w:rsidRPr="009F35B4">
        <w:rPr>
          <w:i/>
          <w:iCs/>
          <w:color w:val="000000"/>
          <w:lang w:val="en-GB"/>
        </w:rPr>
        <w:t xml:space="preserve"> des Vereins </w:t>
      </w:r>
      <w:proofErr w:type="spellStart"/>
      <w:r w:rsidRPr="009F35B4">
        <w:rPr>
          <w:i/>
          <w:iCs/>
          <w:color w:val="000000"/>
          <w:lang w:val="en-GB"/>
        </w:rPr>
        <w:t>für</w:t>
      </w:r>
      <w:proofErr w:type="spellEnd"/>
      <w:r w:rsidRPr="009F35B4">
        <w:rPr>
          <w:i/>
          <w:iCs/>
          <w:color w:val="000000"/>
          <w:lang w:val="en-GB"/>
        </w:rPr>
        <w:t xml:space="preserve"> </w:t>
      </w:r>
      <w:proofErr w:type="spellStart"/>
      <w:r w:rsidRPr="009F35B4">
        <w:rPr>
          <w:i/>
          <w:iCs/>
          <w:color w:val="000000"/>
          <w:lang w:val="en-GB"/>
        </w:rPr>
        <w:t>Naturkdunde</w:t>
      </w:r>
      <w:proofErr w:type="spellEnd"/>
      <w:r w:rsidRPr="009F35B4">
        <w:rPr>
          <w:i/>
          <w:iCs/>
          <w:color w:val="000000"/>
          <w:lang w:val="en-GB"/>
        </w:rPr>
        <w:t xml:space="preserve"> </w:t>
      </w:r>
      <w:proofErr w:type="spellStart"/>
      <w:r w:rsidRPr="009F35B4">
        <w:rPr>
          <w:i/>
          <w:iCs/>
          <w:color w:val="000000"/>
          <w:lang w:val="en-GB"/>
        </w:rPr>
        <w:t>im</w:t>
      </w:r>
      <w:proofErr w:type="spellEnd"/>
      <w:r w:rsidRPr="009F35B4">
        <w:rPr>
          <w:i/>
          <w:iCs/>
          <w:color w:val="000000"/>
          <w:lang w:val="en-GB"/>
        </w:rPr>
        <w:t xml:space="preserve"> </w:t>
      </w:r>
      <w:proofErr w:type="spellStart"/>
      <w:r w:rsidRPr="009F35B4">
        <w:rPr>
          <w:i/>
          <w:iCs/>
          <w:color w:val="000000"/>
          <w:lang w:val="en-GB"/>
        </w:rPr>
        <w:t>Herzogthum</w:t>
      </w:r>
      <w:proofErr w:type="spellEnd"/>
      <w:r w:rsidRPr="009F35B4">
        <w:rPr>
          <w:i/>
          <w:iCs/>
          <w:color w:val="000000"/>
          <w:lang w:val="en-GB"/>
        </w:rPr>
        <w:t xml:space="preserve"> Nassau Wiesbaden</w:t>
      </w:r>
      <w:r w:rsidRPr="009F35B4">
        <w:rPr>
          <w:color w:val="000000"/>
          <w:lang w:val="en-GB"/>
        </w:rPr>
        <w:t xml:space="preserve"> 8: 1-149.</w:t>
      </w:r>
    </w:p>
    <w:p w14:paraId="3E0BB4D6" w14:textId="77777777" w:rsidR="00E71170" w:rsidRPr="009F35B4" w:rsidRDefault="00E71170">
      <w:pPr>
        <w:pBdr>
          <w:top w:val="nil"/>
          <w:left w:val="nil"/>
          <w:bottom w:val="nil"/>
          <w:right w:val="nil"/>
          <w:between w:val="nil"/>
        </w:pBdr>
        <w:spacing w:line="240" w:lineRule="auto"/>
        <w:rPr>
          <w:color w:val="000000"/>
          <w:lang w:val="en-GB"/>
        </w:rPr>
      </w:pPr>
    </w:p>
    <w:p w14:paraId="62253A00" w14:textId="77777777" w:rsidR="00E71170" w:rsidRPr="009F35B4" w:rsidRDefault="003A5249">
      <w:pPr>
        <w:pBdr>
          <w:top w:val="nil"/>
          <w:left w:val="nil"/>
          <w:bottom w:val="nil"/>
          <w:right w:val="nil"/>
          <w:between w:val="nil"/>
        </w:pBdr>
        <w:spacing w:after="0" w:line="240" w:lineRule="auto"/>
        <w:rPr>
          <w:color w:val="000000"/>
          <w:lang w:val="en-GB"/>
        </w:rPr>
      </w:pPr>
      <w:r w:rsidRPr="009F35B4">
        <w:rPr>
          <w:color w:val="000000"/>
          <w:lang w:val="en-GB"/>
        </w:rPr>
        <w:t xml:space="preserve">Seifert B, 1991. </w:t>
      </w:r>
      <w:proofErr w:type="spellStart"/>
      <w:r w:rsidRPr="009F35B4">
        <w:rPr>
          <w:i/>
          <w:iCs/>
          <w:color w:val="000000"/>
          <w:lang w:val="en-GB"/>
        </w:rPr>
        <w:t>Lasius</w:t>
      </w:r>
      <w:proofErr w:type="spellEnd"/>
      <w:r w:rsidRPr="009F35B4">
        <w:rPr>
          <w:i/>
          <w:iCs/>
          <w:color w:val="000000"/>
          <w:lang w:val="en-GB"/>
        </w:rPr>
        <w:t xml:space="preserve"> </w:t>
      </w:r>
      <w:proofErr w:type="spellStart"/>
      <w:r w:rsidRPr="009F35B4">
        <w:rPr>
          <w:i/>
          <w:iCs/>
          <w:color w:val="000000"/>
          <w:lang w:val="en-GB"/>
        </w:rPr>
        <w:t>platythorax</w:t>
      </w:r>
      <w:proofErr w:type="spellEnd"/>
      <w:r w:rsidRPr="009F35B4">
        <w:rPr>
          <w:color w:val="000000"/>
          <w:lang w:val="en-GB"/>
        </w:rPr>
        <w:t xml:space="preserve"> n. sp., a widespread sibling species of </w:t>
      </w:r>
      <w:proofErr w:type="spellStart"/>
      <w:r w:rsidRPr="009F35B4">
        <w:rPr>
          <w:i/>
          <w:iCs/>
          <w:color w:val="000000"/>
          <w:lang w:val="en-GB"/>
        </w:rPr>
        <w:t>Lasius</w:t>
      </w:r>
      <w:proofErr w:type="spellEnd"/>
      <w:r w:rsidRPr="009F35B4">
        <w:rPr>
          <w:i/>
          <w:iCs/>
          <w:color w:val="000000"/>
          <w:lang w:val="en-GB"/>
        </w:rPr>
        <w:t xml:space="preserve"> </w:t>
      </w:r>
      <w:proofErr w:type="spellStart"/>
      <w:r w:rsidRPr="009F35B4">
        <w:rPr>
          <w:i/>
          <w:iCs/>
          <w:color w:val="000000"/>
          <w:lang w:val="en-GB"/>
        </w:rPr>
        <w:t>niger</w:t>
      </w:r>
      <w:proofErr w:type="spellEnd"/>
      <w:r w:rsidRPr="009F35B4">
        <w:rPr>
          <w:color w:val="000000"/>
          <w:lang w:val="en-GB"/>
        </w:rPr>
        <w:t xml:space="preserve"> (Hymenoptera: Formicidae). </w:t>
      </w:r>
      <w:proofErr w:type="spellStart"/>
      <w:r w:rsidRPr="009F35B4">
        <w:rPr>
          <w:i/>
          <w:iCs/>
          <w:color w:val="000000"/>
          <w:lang w:val="en-GB"/>
        </w:rPr>
        <w:t>Entomologia</w:t>
      </w:r>
      <w:proofErr w:type="spellEnd"/>
      <w:r w:rsidRPr="009F35B4">
        <w:rPr>
          <w:i/>
          <w:iCs/>
          <w:color w:val="000000"/>
          <w:lang w:val="en-GB"/>
        </w:rPr>
        <w:t xml:space="preserve"> </w:t>
      </w:r>
      <w:proofErr w:type="spellStart"/>
      <w:r w:rsidRPr="009F35B4">
        <w:rPr>
          <w:i/>
          <w:iCs/>
          <w:color w:val="000000"/>
          <w:lang w:val="en-GB"/>
        </w:rPr>
        <w:t>Generalis</w:t>
      </w:r>
      <w:proofErr w:type="spellEnd"/>
      <w:r w:rsidRPr="009F35B4">
        <w:rPr>
          <w:color w:val="000000"/>
          <w:lang w:val="en-GB"/>
        </w:rPr>
        <w:t xml:space="preserve"> 16: 69-81.</w:t>
      </w:r>
    </w:p>
    <w:p w14:paraId="492EFE0C" w14:textId="77777777" w:rsidR="00E71170" w:rsidRPr="009F35B4" w:rsidRDefault="00E71170">
      <w:pPr>
        <w:pBdr>
          <w:top w:val="nil"/>
          <w:left w:val="nil"/>
          <w:bottom w:val="nil"/>
          <w:right w:val="nil"/>
          <w:between w:val="nil"/>
        </w:pBdr>
        <w:spacing w:line="240" w:lineRule="auto"/>
        <w:rPr>
          <w:color w:val="000000"/>
          <w:lang w:val="en-GB"/>
        </w:rPr>
      </w:pPr>
    </w:p>
    <w:p w14:paraId="2AD4E95A" w14:textId="77777777" w:rsidR="00E71170" w:rsidRPr="009F35B4" w:rsidRDefault="003A5249">
      <w:pPr>
        <w:pBdr>
          <w:top w:val="nil"/>
          <w:left w:val="nil"/>
          <w:bottom w:val="nil"/>
          <w:right w:val="nil"/>
          <w:between w:val="nil"/>
        </w:pBdr>
        <w:spacing w:after="0" w:line="240" w:lineRule="auto"/>
        <w:rPr>
          <w:color w:val="000000"/>
          <w:lang w:val="en-GB"/>
        </w:rPr>
      </w:pPr>
      <w:r w:rsidRPr="009F35B4">
        <w:rPr>
          <w:color w:val="000000"/>
          <w:lang w:val="en-GB"/>
        </w:rPr>
        <w:t xml:space="preserve">Seifert B, 1992. A taxonomic revision of the Palaearctic members of the ant subgenus </w:t>
      </w:r>
      <w:proofErr w:type="spellStart"/>
      <w:r w:rsidRPr="009F35B4">
        <w:rPr>
          <w:i/>
          <w:iCs/>
          <w:color w:val="000000"/>
          <w:lang w:val="en-GB"/>
        </w:rPr>
        <w:t>Lasius</w:t>
      </w:r>
      <w:proofErr w:type="spellEnd"/>
      <w:r w:rsidRPr="009F35B4">
        <w:rPr>
          <w:i/>
          <w:iCs/>
          <w:color w:val="000000"/>
          <w:lang w:val="en-GB"/>
        </w:rPr>
        <w:t xml:space="preserve"> </w:t>
      </w:r>
      <w:r w:rsidRPr="009F35B4">
        <w:rPr>
          <w:color w:val="000000"/>
          <w:lang w:val="en-GB"/>
        </w:rPr>
        <w:t xml:space="preserve">s. str. (Hymenoptera: Formicidae). </w:t>
      </w:r>
      <w:proofErr w:type="spellStart"/>
      <w:r w:rsidRPr="009F35B4">
        <w:rPr>
          <w:i/>
          <w:iCs/>
          <w:color w:val="000000"/>
          <w:lang w:val="en-GB"/>
        </w:rPr>
        <w:t>Abhandlungen</w:t>
      </w:r>
      <w:proofErr w:type="spellEnd"/>
      <w:r w:rsidRPr="009F35B4">
        <w:rPr>
          <w:i/>
          <w:iCs/>
          <w:color w:val="000000"/>
          <w:lang w:val="en-GB"/>
        </w:rPr>
        <w:t xml:space="preserve"> und </w:t>
      </w:r>
      <w:proofErr w:type="spellStart"/>
      <w:r w:rsidRPr="009F35B4">
        <w:rPr>
          <w:i/>
          <w:iCs/>
          <w:color w:val="000000"/>
          <w:lang w:val="en-GB"/>
        </w:rPr>
        <w:t>Berichte</w:t>
      </w:r>
      <w:proofErr w:type="spellEnd"/>
      <w:r w:rsidRPr="009F35B4">
        <w:rPr>
          <w:i/>
          <w:iCs/>
          <w:color w:val="000000"/>
          <w:lang w:val="en-GB"/>
        </w:rPr>
        <w:t xml:space="preserve"> des </w:t>
      </w:r>
      <w:proofErr w:type="spellStart"/>
      <w:r w:rsidRPr="009F35B4">
        <w:rPr>
          <w:i/>
          <w:iCs/>
          <w:color w:val="000000"/>
          <w:lang w:val="en-GB"/>
        </w:rPr>
        <w:t>Naturkundemuseums</w:t>
      </w:r>
      <w:proofErr w:type="spellEnd"/>
      <w:r w:rsidRPr="009F35B4">
        <w:rPr>
          <w:i/>
          <w:iCs/>
          <w:color w:val="000000"/>
          <w:lang w:val="en-GB"/>
        </w:rPr>
        <w:t xml:space="preserve"> </w:t>
      </w:r>
      <w:proofErr w:type="spellStart"/>
      <w:r w:rsidRPr="009F35B4">
        <w:rPr>
          <w:i/>
          <w:iCs/>
          <w:color w:val="000000"/>
          <w:lang w:val="en-GB"/>
        </w:rPr>
        <w:t>Görlitz</w:t>
      </w:r>
      <w:proofErr w:type="spellEnd"/>
      <w:r w:rsidRPr="009F35B4">
        <w:rPr>
          <w:color w:val="000000"/>
          <w:lang w:val="en-GB"/>
        </w:rPr>
        <w:t xml:space="preserve"> 66(5): 1-67.</w:t>
      </w:r>
    </w:p>
    <w:p w14:paraId="4508F71D" w14:textId="77777777" w:rsidR="00E71170" w:rsidRPr="009F35B4" w:rsidRDefault="00E71170">
      <w:pPr>
        <w:pBdr>
          <w:top w:val="nil"/>
          <w:left w:val="nil"/>
          <w:bottom w:val="nil"/>
          <w:right w:val="nil"/>
          <w:between w:val="nil"/>
        </w:pBdr>
        <w:spacing w:line="240" w:lineRule="auto"/>
        <w:rPr>
          <w:color w:val="000000"/>
          <w:lang w:val="en-GB"/>
        </w:rPr>
      </w:pPr>
    </w:p>
    <w:p w14:paraId="03FCF013" w14:textId="77777777" w:rsidR="00E71170" w:rsidRPr="009F35B4" w:rsidRDefault="003A5249">
      <w:pPr>
        <w:pBdr>
          <w:top w:val="nil"/>
          <w:left w:val="nil"/>
          <w:bottom w:val="nil"/>
          <w:right w:val="nil"/>
          <w:between w:val="nil"/>
        </w:pBdr>
        <w:spacing w:after="0" w:line="240" w:lineRule="auto"/>
        <w:rPr>
          <w:color w:val="000000"/>
          <w:lang w:val="en-GB"/>
        </w:rPr>
      </w:pPr>
      <w:r w:rsidRPr="009F35B4">
        <w:rPr>
          <w:color w:val="000000"/>
          <w:lang w:val="en-GB"/>
        </w:rPr>
        <w:t xml:space="preserve">Seifert B, 2002. A taxonomic revision of the </w:t>
      </w:r>
      <w:r w:rsidRPr="009F35B4">
        <w:rPr>
          <w:i/>
          <w:iCs/>
          <w:color w:val="000000"/>
          <w:lang w:val="en-GB"/>
        </w:rPr>
        <w:t>Formica cinerea</w:t>
      </w:r>
      <w:r w:rsidRPr="009F35B4">
        <w:rPr>
          <w:color w:val="000000"/>
          <w:lang w:val="en-GB"/>
        </w:rPr>
        <w:t xml:space="preserve"> group (Hymenoptera: Formicidae). </w:t>
      </w:r>
      <w:proofErr w:type="spellStart"/>
      <w:r w:rsidRPr="009F35B4">
        <w:rPr>
          <w:i/>
          <w:iCs/>
          <w:color w:val="000000"/>
          <w:lang w:val="en-GB"/>
        </w:rPr>
        <w:t>Abhandlungen</w:t>
      </w:r>
      <w:proofErr w:type="spellEnd"/>
      <w:r w:rsidRPr="009F35B4">
        <w:rPr>
          <w:i/>
          <w:iCs/>
          <w:color w:val="000000"/>
          <w:lang w:val="en-GB"/>
        </w:rPr>
        <w:t xml:space="preserve"> und </w:t>
      </w:r>
      <w:proofErr w:type="spellStart"/>
      <w:r w:rsidRPr="009F35B4">
        <w:rPr>
          <w:i/>
          <w:iCs/>
          <w:color w:val="000000"/>
          <w:lang w:val="en-GB"/>
        </w:rPr>
        <w:t>Berichte</w:t>
      </w:r>
      <w:proofErr w:type="spellEnd"/>
      <w:r w:rsidRPr="009F35B4">
        <w:rPr>
          <w:i/>
          <w:iCs/>
          <w:color w:val="000000"/>
          <w:lang w:val="en-GB"/>
        </w:rPr>
        <w:t xml:space="preserve"> des </w:t>
      </w:r>
      <w:proofErr w:type="spellStart"/>
      <w:r w:rsidRPr="009F35B4">
        <w:rPr>
          <w:i/>
          <w:iCs/>
          <w:color w:val="000000"/>
          <w:lang w:val="en-GB"/>
        </w:rPr>
        <w:t>Naturkundemuseums</w:t>
      </w:r>
      <w:proofErr w:type="spellEnd"/>
      <w:r w:rsidRPr="009F35B4">
        <w:rPr>
          <w:i/>
          <w:iCs/>
          <w:color w:val="000000"/>
          <w:lang w:val="en-GB"/>
        </w:rPr>
        <w:t xml:space="preserve"> </w:t>
      </w:r>
      <w:proofErr w:type="spellStart"/>
      <w:r w:rsidRPr="009F35B4">
        <w:rPr>
          <w:i/>
          <w:iCs/>
          <w:color w:val="000000"/>
          <w:lang w:val="en-GB"/>
        </w:rPr>
        <w:t>Görlitz</w:t>
      </w:r>
      <w:proofErr w:type="spellEnd"/>
      <w:r w:rsidRPr="009F35B4">
        <w:rPr>
          <w:i/>
          <w:iCs/>
          <w:color w:val="000000"/>
          <w:lang w:val="en-GB"/>
        </w:rPr>
        <w:t xml:space="preserve"> </w:t>
      </w:r>
      <w:r w:rsidRPr="009F35B4">
        <w:rPr>
          <w:color w:val="000000"/>
          <w:lang w:val="en-GB"/>
        </w:rPr>
        <w:t>74(2): 245-272.</w:t>
      </w:r>
    </w:p>
    <w:p w14:paraId="1992C8E5" w14:textId="77777777" w:rsidR="00E71170" w:rsidRPr="009F35B4" w:rsidRDefault="00E71170">
      <w:pPr>
        <w:pBdr>
          <w:top w:val="nil"/>
          <w:left w:val="nil"/>
          <w:bottom w:val="nil"/>
          <w:right w:val="nil"/>
          <w:between w:val="nil"/>
        </w:pBdr>
        <w:spacing w:line="240" w:lineRule="auto"/>
        <w:rPr>
          <w:color w:val="000000"/>
          <w:lang w:val="en-GB"/>
        </w:rPr>
      </w:pPr>
    </w:p>
    <w:p w14:paraId="2F31B150" w14:textId="77777777" w:rsidR="00E71170" w:rsidRPr="009F35B4" w:rsidRDefault="003A5249">
      <w:pPr>
        <w:pBdr>
          <w:top w:val="nil"/>
          <w:left w:val="nil"/>
          <w:bottom w:val="nil"/>
          <w:right w:val="nil"/>
          <w:between w:val="nil"/>
        </w:pBdr>
        <w:spacing w:after="0" w:line="240" w:lineRule="auto"/>
        <w:rPr>
          <w:color w:val="000000"/>
          <w:lang w:val="en-GB"/>
        </w:rPr>
      </w:pPr>
      <w:r w:rsidRPr="009F35B4">
        <w:rPr>
          <w:color w:val="000000"/>
          <w:lang w:val="en-GB"/>
        </w:rPr>
        <w:t xml:space="preserve">Seifert B, 2006. </w:t>
      </w:r>
      <w:proofErr w:type="spellStart"/>
      <w:r w:rsidRPr="009F35B4">
        <w:rPr>
          <w:i/>
          <w:iCs/>
          <w:color w:val="000000"/>
          <w:lang w:val="en-GB"/>
        </w:rPr>
        <w:t>Temnothorax</w:t>
      </w:r>
      <w:proofErr w:type="spellEnd"/>
      <w:r w:rsidRPr="009F35B4">
        <w:rPr>
          <w:i/>
          <w:iCs/>
          <w:color w:val="000000"/>
          <w:lang w:val="en-GB"/>
        </w:rPr>
        <w:t xml:space="preserve"> </w:t>
      </w:r>
      <w:proofErr w:type="spellStart"/>
      <w:r w:rsidRPr="009F35B4">
        <w:rPr>
          <w:i/>
          <w:iCs/>
          <w:color w:val="000000"/>
          <w:lang w:val="en-GB"/>
        </w:rPr>
        <w:t>saxonicus</w:t>
      </w:r>
      <w:proofErr w:type="spellEnd"/>
      <w:r w:rsidRPr="009F35B4">
        <w:rPr>
          <w:color w:val="000000"/>
          <w:lang w:val="en-GB"/>
        </w:rPr>
        <w:t xml:space="preserve"> (Seifert, 1995) stat. n., comb. n.- a </w:t>
      </w:r>
      <w:proofErr w:type="spellStart"/>
      <w:r w:rsidRPr="009F35B4">
        <w:rPr>
          <w:color w:val="000000"/>
          <w:lang w:val="en-GB"/>
        </w:rPr>
        <w:t>parapatric</w:t>
      </w:r>
      <w:proofErr w:type="spellEnd"/>
      <w:r w:rsidRPr="009F35B4">
        <w:rPr>
          <w:color w:val="000000"/>
          <w:lang w:val="en-GB"/>
        </w:rPr>
        <w:t xml:space="preserve">, closely-related species of </w:t>
      </w:r>
      <w:r w:rsidRPr="009F35B4">
        <w:rPr>
          <w:i/>
          <w:iCs/>
          <w:color w:val="000000"/>
          <w:lang w:val="en-GB"/>
        </w:rPr>
        <w:t xml:space="preserve">T. </w:t>
      </w:r>
      <w:proofErr w:type="spellStart"/>
      <w:r w:rsidRPr="009F35B4">
        <w:rPr>
          <w:i/>
          <w:iCs/>
          <w:color w:val="000000"/>
          <w:lang w:val="en-GB"/>
        </w:rPr>
        <w:t>sordidulus</w:t>
      </w:r>
      <w:proofErr w:type="spellEnd"/>
      <w:r w:rsidRPr="009F35B4">
        <w:rPr>
          <w:color w:val="000000"/>
          <w:lang w:val="en-GB"/>
        </w:rPr>
        <w:t xml:space="preserve"> (Müller, 1923) comb. n. and description of two closely -related species, </w:t>
      </w:r>
      <w:r w:rsidRPr="009F35B4">
        <w:rPr>
          <w:i/>
          <w:iCs/>
          <w:color w:val="000000"/>
          <w:lang w:val="en-GB"/>
        </w:rPr>
        <w:t xml:space="preserve">T. </w:t>
      </w:r>
      <w:proofErr w:type="spellStart"/>
      <w:r w:rsidRPr="009F35B4">
        <w:rPr>
          <w:i/>
          <w:iCs/>
          <w:color w:val="000000"/>
          <w:lang w:val="en-GB"/>
        </w:rPr>
        <w:t>schoedli</w:t>
      </w:r>
      <w:proofErr w:type="spellEnd"/>
      <w:r w:rsidRPr="009F35B4">
        <w:rPr>
          <w:color w:val="000000"/>
          <w:lang w:val="en-GB"/>
        </w:rPr>
        <w:t xml:space="preserve"> sp. n. and </w:t>
      </w:r>
      <w:r w:rsidRPr="009F35B4">
        <w:rPr>
          <w:i/>
          <w:iCs/>
          <w:color w:val="000000"/>
          <w:lang w:val="en-GB"/>
        </w:rPr>
        <w:t xml:space="preserve">T. </w:t>
      </w:r>
      <w:proofErr w:type="spellStart"/>
      <w:r w:rsidRPr="009F35B4">
        <w:rPr>
          <w:i/>
          <w:iCs/>
          <w:color w:val="000000"/>
          <w:lang w:val="en-GB"/>
        </w:rPr>
        <w:t>artvinense</w:t>
      </w:r>
      <w:proofErr w:type="spellEnd"/>
      <w:r w:rsidRPr="009F35B4">
        <w:rPr>
          <w:color w:val="000000"/>
          <w:lang w:val="en-GB"/>
        </w:rPr>
        <w:t xml:space="preserve"> sp. n., from Turkey (Hymenoptera: Formicidae). </w:t>
      </w:r>
      <w:proofErr w:type="spellStart"/>
      <w:r w:rsidRPr="009F35B4">
        <w:rPr>
          <w:i/>
          <w:iCs/>
          <w:color w:val="000000"/>
          <w:lang w:val="en-GB"/>
        </w:rPr>
        <w:t>Myrmecologische</w:t>
      </w:r>
      <w:proofErr w:type="spellEnd"/>
      <w:r w:rsidRPr="009F35B4">
        <w:rPr>
          <w:i/>
          <w:iCs/>
          <w:color w:val="000000"/>
          <w:lang w:val="en-GB"/>
        </w:rPr>
        <w:t xml:space="preserve"> </w:t>
      </w:r>
      <w:proofErr w:type="spellStart"/>
      <w:r w:rsidRPr="009F35B4">
        <w:rPr>
          <w:i/>
          <w:iCs/>
          <w:color w:val="000000"/>
          <w:lang w:val="en-GB"/>
        </w:rPr>
        <w:t>Nachrichten</w:t>
      </w:r>
      <w:proofErr w:type="spellEnd"/>
      <w:r w:rsidRPr="009F35B4">
        <w:rPr>
          <w:color w:val="000000"/>
          <w:lang w:val="en-GB"/>
        </w:rPr>
        <w:t xml:space="preserve"> 8: 1-12.</w:t>
      </w:r>
    </w:p>
    <w:p w14:paraId="206C25C7" w14:textId="77777777" w:rsidR="00E71170" w:rsidRPr="009F35B4" w:rsidRDefault="00E71170">
      <w:pPr>
        <w:pBdr>
          <w:top w:val="nil"/>
          <w:left w:val="nil"/>
          <w:bottom w:val="nil"/>
          <w:right w:val="nil"/>
          <w:between w:val="nil"/>
        </w:pBdr>
        <w:spacing w:line="240" w:lineRule="auto"/>
        <w:rPr>
          <w:color w:val="000000"/>
          <w:lang w:val="en-GB"/>
        </w:rPr>
      </w:pPr>
    </w:p>
    <w:p w14:paraId="6FF2035B" w14:textId="77777777" w:rsidR="00E71170" w:rsidRPr="009F35B4" w:rsidRDefault="003A5249">
      <w:pPr>
        <w:pBdr>
          <w:top w:val="nil"/>
          <w:left w:val="nil"/>
          <w:bottom w:val="nil"/>
          <w:right w:val="nil"/>
          <w:between w:val="nil"/>
        </w:pBdr>
        <w:spacing w:after="0" w:line="240" w:lineRule="auto"/>
        <w:rPr>
          <w:color w:val="000000"/>
          <w:lang w:val="en-GB"/>
        </w:rPr>
      </w:pPr>
      <w:r w:rsidRPr="009F35B4">
        <w:rPr>
          <w:color w:val="000000"/>
          <w:lang w:val="en-GB"/>
        </w:rPr>
        <w:t xml:space="preserve">Seifert B, 2016. Inconvenient </w:t>
      </w:r>
      <w:proofErr w:type="spellStart"/>
      <w:r w:rsidRPr="009F35B4">
        <w:rPr>
          <w:color w:val="000000"/>
          <w:lang w:val="en-GB"/>
        </w:rPr>
        <w:t>hyperdiversity</w:t>
      </w:r>
      <w:proofErr w:type="spellEnd"/>
      <w:r w:rsidRPr="009F35B4">
        <w:rPr>
          <w:color w:val="000000"/>
          <w:lang w:val="en-GB"/>
        </w:rPr>
        <w:t xml:space="preserve"> – the traditional concept of “</w:t>
      </w:r>
      <w:proofErr w:type="spellStart"/>
      <w:r w:rsidRPr="009F35B4">
        <w:rPr>
          <w:i/>
          <w:iCs/>
          <w:color w:val="000000"/>
          <w:lang w:val="en-GB"/>
        </w:rPr>
        <w:t>Pheidole</w:t>
      </w:r>
      <w:proofErr w:type="spellEnd"/>
      <w:r w:rsidRPr="009F35B4">
        <w:rPr>
          <w:i/>
          <w:iCs/>
          <w:color w:val="000000"/>
          <w:lang w:val="en-GB"/>
        </w:rPr>
        <w:t xml:space="preserve"> </w:t>
      </w:r>
      <w:proofErr w:type="spellStart"/>
      <w:r w:rsidRPr="009F35B4">
        <w:rPr>
          <w:i/>
          <w:iCs/>
          <w:color w:val="000000"/>
          <w:lang w:val="en-GB"/>
        </w:rPr>
        <w:t>pallidula</w:t>
      </w:r>
      <w:proofErr w:type="spellEnd"/>
      <w:r w:rsidRPr="009F35B4">
        <w:rPr>
          <w:color w:val="000000"/>
          <w:lang w:val="en-GB"/>
        </w:rPr>
        <w:t xml:space="preserve">” includes four cryptic species (Hymenoptera: Formicidae). </w:t>
      </w:r>
      <w:r w:rsidRPr="009F35B4">
        <w:rPr>
          <w:i/>
          <w:iCs/>
          <w:color w:val="000000"/>
          <w:lang w:val="en-GB"/>
        </w:rPr>
        <w:t>SOIL ORGANISMS</w:t>
      </w:r>
      <w:r w:rsidRPr="009F35B4">
        <w:rPr>
          <w:color w:val="000000"/>
          <w:lang w:val="en-GB"/>
        </w:rPr>
        <w:t xml:space="preserve"> 88(1): 117.</w:t>
      </w:r>
    </w:p>
    <w:p w14:paraId="32779F83" w14:textId="77777777" w:rsidR="00E71170" w:rsidRPr="009F35B4" w:rsidRDefault="00E71170">
      <w:pPr>
        <w:pBdr>
          <w:top w:val="nil"/>
          <w:left w:val="nil"/>
          <w:bottom w:val="nil"/>
          <w:right w:val="nil"/>
          <w:between w:val="nil"/>
        </w:pBdr>
        <w:spacing w:line="240" w:lineRule="auto"/>
        <w:rPr>
          <w:color w:val="000000"/>
          <w:lang w:val="en-GB"/>
        </w:rPr>
      </w:pPr>
    </w:p>
    <w:p w14:paraId="322F3C55" w14:textId="77777777" w:rsidR="00E71170" w:rsidRPr="009F35B4" w:rsidRDefault="003A5249">
      <w:pPr>
        <w:pBdr>
          <w:top w:val="nil"/>
          <w:left w:val="nil"/>
          <w:bottom w:val="nil"/>
          <w:right w:val="nil"/>
          <w:between w:val="nil"/>
        </w:pBdr>
        <w:spacing w:after="0" w:line="240" w:lineRule="auto"/>
        <w:rPr>
          <w:color w:val="000000"/>
          <w:lang w:val="en-GB"/>
        </w:rPr>
      </w:pPr>
      <w:r w:rsidRPr="009F35B4">
        <w:rPr>
          <w:color w:val="000000"/>
          <w:lang w:val="en-GB"/>
        </w:rPr>
        <w:t xml:space="preserve">Seifert B and </w:t>
      </w:r>
      <w:proofErr w:type="spellStart"/>
      <w:r w:rsidRPr="009F35B4">
        <w:rPr>
          <w:color w:val="000000"/>
          <w:lang w:val="en-GB"/>
        </w:rPr>
        <w:t>Csősz</w:t>
      </w:r>
      <w:proofErr w:type="spellEnd"/>
      <w:r w:rsidRPr="009F35B4">
        <w:rPr>
          <w:color w:val="000000"/>
          <w:lang w:val="en-GB"/>
        </w:rPr>
        <w:t xml:space="preserve"> S, 2015. </w:t>
      </w:r>
      <w:proofErr w:type="spellStart"/>
      <w:r w:rsidRPr="009F35B4">
        <w:rPr>
          <w:i/>
          <w:iCs/>
          <w:color w:val="000000"/>
          <w:lang w:val="en-GB"/>
        </w:rPr>
        <w:t>Temnothorax</w:t>
      </w:r>
      <w:proofErr w:type="spellEnd"/>
      <w:r w:rsidRPr="009F35B4">
        <w:rPr>
          <w:i/>
          <w:iCs/>
          <w:color w:val="000000"/>
          <w:lang w:val="en-GB"/>
        </w:rPr>
        <w:t xml:space="preserve"> </w:t>
      </w:r>
      <w:proofErr w:type="spellStart"/>
      <w:r w:rsidRPr="009F35B4">
        <w:rPr>
          <w:i/>
          <w:iCs/>
          <w:color w:val="000000"/>
          <w:lang w:val="en-GB"/>
        </w:rPr>
        <w:t>crasecundus</w:t>
      </w:r>
      <w:proofErr w:type="spellEnd"/>
      <w:r w:rsidRPr="009F35B4">
        <w:rPr>
          <w:color w:val="000000"/>
          <w:lang w:val="en-GB"/>
        </w:rPr>
        <w:t xml:space="preserve"> sp. n. – a cryptic </w:t>
      </w:r>
      <w:proofErr w:type="spellStart"/>
      <w:r w:rsidRPr="009F35B4">
        <w:rPr>
          <w:color w:val="000000"/>
          <w:lang w:val="en-GB"/>
        </w:rPr>
        <w:t>Eurocaucasian</w:t>
      </w:r>
      <w:proofErr w:type="spellEnd"/>
      <w:r w:rsidRPr="009F35B4">
        <w:rPr>
          <w:color w:val="000000"/>
          <w:lang w:val="en-GB"/>
        </w:rPr>
        <w:t xml:space="preserve"> ant species (Hymenoptera, Formicidae) discovered by Nest Centroid Clustering. </w:t>
      </w:r>
      <w:proofErr w:type="spellStart"/>
      <w:r w:rsidRPr="009F35B4">
        <w:rPr>
          <w:i/>
          <w:iCs/>
          <w:color w:val="000000"/>
          <w:lang w:val="en-GB"/>
        </w:rPr>
        <w:t>ZooKeys</w:t>
      </w:r>
      <w:proofErr w:type="spellEnd"/>
      <w:r w:rsidRPr="009F35B4">
        <w:rPr>
          <w:color w:val="000000"/>
          <w:lang w:val="en-GB"/>
        </w:rPr>
        <w:t xml:space="preserve"> 479: 37-64.</w:t>
      </w:r>
    </w:p>
    <w:p w14:paraId="592A5741" w14:textId="77777777" w:rsidR="00E71170" w:rsidRPr="009F35B4" w:rsidRDefault="00E71170">
      <w:pPr>
        <w:pBdr>
          <w:top w:val="nil"/>
          <w:left w:val="nil"/>
          <w:bottom w:val="nil"/>
          <w:right w:val="nil"/>
          <w:between w:val="nil"/>
        </w:pBdr>
        <w:spacing w:line="240" w:lineRule="auto"/>
        <w:rPr>
          <w:color w:val="000000"/>
          <w:lang w:val="en-GB"/>
        </w:rPr>
      </w:pPr>
    </w:p>
    <w:p w14:paraId="4862324D" w14:textId="77777777" w:rsidR="00E71170" w:rsidRPr="009F35B4" w:rsidRDefault="003A5249">
      <w:pPr>
        <w:pBdr>
          <w:top w:val="nil"/>
          <w:left w:val="nil"/>
          <w:bottom w:val="nil"/>
          <w:right w:val="nil"/>
          <w:between w:val="nil"/>
        </w:pBdr>
        <w:spacing w:after="0" w:line="240" w:lineRule="auto"/>
        <w:rPr>
          <w:color w:val="000000"/>
          <w:lang w:val="en-GB"/>
        </w:rPr>
      </w:pPr>
      <w:r w:rsidRPr="009F35B4">
        <w:rPr>
          <w:color w:val="000000"/>
          <w:lang w:val="en-GB"/>
        </w:rPr>
        <w:t xml:space="preserve">Seifert B and </w:t>
      </w:r>
      <w:proofErr w:type="spellStart"/>
      <w:r w:rsidRPr="009F35B4">
        <w:rPr>
          <w:color w:val="000000"/>
          <w:lang w:val="en-GB"/>
        </w:rPr>
        <w:t>Galkowski</w:t>
      </w:r>
      <w:proofErr w:type="spellEnd"/>
      <w:r w:rsidRPr="009F35B4">
        <w:rPr>
          <w:color w:val="000000"/>
          <w:lang w:val="en-GB"/>
        </w:rPr>
        <w:t xml:space="preserve"> C, 2016. The </w:t>
      </w:r>
      <w:proofErr w:type="spellStart"/>
      <w:r w:rsidRPr="009F35B4">
        <w:rPr>
          <w:color w:val="000000"/>
          <w:lang w:val="en-GB"/>
        </w:rPr>
        <w:t>Westpalaearctic</w:t>
      </w:r>
      <w:proofErr w:type="spellEnd"/>
      <w:r w:rsidRPr="009F35B4">
        <w:rPr>
          <w:color w:val="000000"/>
          <w:lang w:val="en-GB"/>
        </w:rPr>
        <w:t xml:space="preserve"> </w:t>
      </w:r>
      <w:proofErr w:type="spellStart"/>
      <w:r w:rsidRPr="009F35B4">
        <w:rPr>
          <w:i/>
          <w:iCs/>
          <w:color w:val="000000"/>
          <w:lang w:val="en-GB"/>
        </w:rPr>
        <w:t>Lasius</w:t>
      </w:r>
      <w:proofErr w:type="spellEnd"/>
      <w:r w:rsidRPr="009F35B4">
        <w:rPr>
          <w:i/>
          <w:iCs/>
          <w:color w:val="000000"/>
          <w:lang w:val="en-GB"/>
        </w:rPr>
        <w:t xml:space="preserve"> </w:t>
      </w:r>
      <w:proofErr w:type="spellStart"/>
      <w:r w:rsidRPr="009F35B4">
        <w:rPr>
          <w:i/>
          <w:iCs/>
          <w:color w:val="000000"/>
          <w:lang w:val="en-GB"/>
        </w:rPr>
        <w:t>paralienus</w:t>
      </w:r>
      <w:proofErr w:type="spellEnd"/>
      <w:r w:rsidRPr="009F35B4">
        <w:rPr>
          <w:color w:val="000000"/>
          <w:lang w:val="en-GB"/>
        </w:rPr>
        <w:t xml:space="preserve"> complex (Hymenoptera: Formicidae) contains three species. </w:t>
      </w:r>
      <w:proofErr w:type="spellStart"/>
      <w:r w:rsidRPr="009F35B4">
        <w:rPr>
          <w:i/>
          <w:iCs/>
          <w:color w:val="000000"/>
          <w:lang w:val="en-GB"/>
        </w:rPr>
        <w:t>Zootaxa</w:t>
      </w:r>
      <w:proofErr w:type="spellEnd"/>
      <w:r w:rsidRPr="009F35B4">
        <w:rPr>
          <w:color w:val="000000"/>
          <w:lang w:val="en-GB"/>
        </w:rPr>
        <w:t xml:space="preserve"> 4132(1): 44-58.</w:t>
      </w:r>
    </w:p>
    <w:p w14:paraId="7A309E11" w14:textId="77777777" w:rsidR="00E71170" w:rsidRPr="009F35B4" w:rsidRDefault="00E71170">
      <w:pPr>
        <w:pBdr>
          <w:top w:val="nil"/>
          <w:left w:val="nil"/>
          <w:bottom w:val="nil"/>
          <w:right w:val="nil"/>
          <w:between w:val="nil"/>
        </w:pBdr>
        <w:spacing w:line="240" w:lineRule="auto"/>
        <w:rPr>
          <w:color w:val="000000"/>
          <w:lang w:val="en-GB"/>
        </w:rPr>
      </w:pPr>
    </w:p>
    <w:p w14:paraId="362CFA2C" w14:textId="18741D2B" w:rsidR="00E71170" w:rsidRPr="009F35B4" w:rsidRDefault="003A5249">
      <w:pPr>
        <w:pBdr>
          <w:top w:val="nil"/>
          <w:left w:val="nil"/>
          <w:bottom w:val="nil"/>
          <w:right w:val="nil"/>
          <w:between w:val="nil"/>
        </w:pBdr>
        <w:spacing w:after="0" w:line="240" w:lineRule="auto"/>
        <w:rPr>
          <w:color w:val="000000"/>
          <w:lang w:val="en-GB"/>
        </w:rPr>
      </w:pPr>
      <w:r w:rsidRPr="009F35B4">
        <w:rPr>
          <w:color w:val="000000"/>
          <w:lang w:val="en-GB"/>
        </w:rPr>
        <w:t xml:space="preserve">Smith F, 1878. </w:t>
      </w:r>
      <w:r w:rsidRPr="009F35B4">
        <w:rPr>
          <w:i/>
          <w:iCs/>
          <w:color w:val="000000"/>
          <w:lang w:val="en-GB"/>
        </w:rPr>
        <w:t xml:space="preserve">Scientific results of the Second </w:t>
      </w:r>
      <w:proofErr w:type="spellStart"/>
      <w:r w:rsidRPr="009F35B4">
        <w:rPr>
          <w:i/>
          <w:iCs/>
          <w:color w:val="000000"/>
          <w:lang w:val="en-GB"/>
        </w:rPr>
        <w:t>Yarkand</w:t>
      </w:r>
      <w:proofErr w:type="spellEnd"/>
      <w:r w:rsidRPr="009F35B4">
        <w:rPr>
          <w:i/>
          <w:iCs/>
          <w:color w:val="000000"/>
          <w:lang w:val="en-GB"/>
        </w:rPr>
        <w:t xml:space="preserve"> Mission; based upon the collections and notes of the late Ferdinand </w:t>
      </w:r>
      <w:proofErr w:type="spellStart"/>
      <w:r w:rsidRPr="009F35B4">
        <w:rPr>
          <w:i/>
          <w:iCs/>
          <w:color w:val="000000"/>
          <w:lang w:val="en-GB"/>
        </w:rPr>
        <w:t>Stoliczka</w:t>
      </w:r>
      <w:proofErr w:type="spellEnd"/>
      <w:r w:rsidRPr="009F35B4">
        <w:rPr>
          <w:i/>
          <w:iCs/>
          <w:color w:val="000000"/>
          <w:lang w:val="en-GB"/>
        </w:rPr>
        <w:t>, Ph.D. Hymenoptera.</w:t>
      </w:r>
      <w:r w:rsidRPr="009F35B4">
        <w:rPr>
          <w:color w:val="000000"/>
          <w:lang w:val="en-GB"/>
        </w:rPr>
        <w:t xml:space="preserve"> Superintendent of Government Printing (Government of India), Calcutta, 22 pp.</w:t>
      </w:r>
    </w:p>
    <w:p w14:paraId="76863788" w14:textId="77777777" w:rsidR="00E71170" w:rsidRPr="009F35B4" w:rsidRDefault="00E71170">
      <w:pPr>
        <w:pBdr>
          <w:top w:val="nil"/>
          <w:left w:val="nil"/>
          <w:bottom w:val="nil"/>
          <w:right w:val="nil"/>
          <w:between w:val="nil"/>
        </w:pBdr>
        <w:spacing w:line="240" w:lineRule="auto"/>
        <w:rPr>
          <w:color w:val="000000"/>
          <w:lang w:val="en-GB"/>
        </w:rPr>
      </w:pPr>
    </w:p>
    <w:p w14:paraId="160D5C89" w14:textId="398FC121" w:rsidR="00E71170" w:rsidRPr="009F35B4" w:rsidRDefault="003A5249">
      <w:pPr>
        <w:pBdr>
          <w:top w:val="nil"/>
          <w:left w:val="nil"/>
          <w:bottom w:val="nil"/>
          <w:right w:val="nil"/>
          <w:between w:val="nil"/>
        </w:pBdr>
        <w:spacing w:after="0" w:line="240" w:lineRule="auto"/>
        <w:rPr>
          <w:color w:val="000000"/>
          <w:lang w:val="en-GB"/>
        </w:rPr>
      </w:pPr>
      <w:proofErr w:type="spellStart"/>
      <w:r w:rsidRPr="009F35B4">
        <w:rPr>
          <w:color w:val="000000"/>
          <w:lang w:val="en-GB"/>
        </w:rPr>
        <w:t>Spinola</w:t>
      </w:r>
      <w:proofErr w:type="spellEnd"/>
      <w:r w:rsidRPr="009F35B4">
        <w:rPr>
          <w:color w:val="000000"/>
          <w:lang w:val="en-GB"/>
        </w:rPr>
        <w:t xml:space="preserve"> M, 1808. </w:t>
      </w:r>
      <w:proofErr w:type="spellStart"/>
      <w:r w:rsidRPr="009F35B4">
        <w:rPr>
          <w:i/>
          <w:iCs/>
          <w:color w:val="000000"/>
          <w:lang w:val="en-GB"/>
        </w:rPr>
        <w:t>Insectorum</w:t>
      </w:r>
      <w:proofErr w:type="spellEnd"/>
      <w:r w:rsidRPr="009F35B4">
        <w:rPr>
          <w:i/>
          <w:iCs/>
          <w:color w:val="000000"/>
          <w:lang w:val="en-GB"/>
        </w:rPr>
        <w:t xml:space="preserve"> </w:t>
      </w:r>
      <w:proofErr w:type="spellStart"/>
      <w:r w:rsidRPr="009F35B4">
        <w:rPr>
          <w:i/>
          <w:iCs/>
          <w:color w:val="000000"/>
          <w:lang w:val="en-GB"/>
        </w:rPr>
        <w:t>Liguriae</w:t>
      </w:r>
      <w:proofErr w:type="spellEnd"/>
      <w:r w:rsidRPr="009F35B4">
        <w:rPr>
          <w:i/>
          <w:iCs/>
          <w:color w:val="000000"/>
          <w:lang w:val="en-GB"/>
        </w:rPr>
        <w:t xml:space="preserve"> species novae </w:t>
      </w:r>
      <w:proofErr w:type="spellStart"/>
      <w:r w:rsidRPr="009F35B4">
        <w:rPr>
          <w:i/>
          <w:iCs/>
          <w:color w:val="000000"/>
          <w:lang w:val="en-GB"/>
        </w:rPr>
        <w:t>aut</w:t>
      </w:r>
      <w:proofErr w:type="spellEnd"/>
      <w:r w:rsidRPr="009F35B4">
        <w:rPr>
          <w:i/>
          <w:iCs/>
          <w:color w:val="000000"/>
          <w:lang w:val="en-GB"/>
        </w:rPr>
        <w:t xml:space="preserve"> </w:t>
      </w:r>
      <w:proofErr w:type="spellStart"/>
      <w:r w:rsidRPr="009F35B4">
        <w:rPr>
          <w:i/>
          <w:iCs/>
          <w:color w:val="000000"/>
          <w:lang w:val="en-GB"/>
        </w:rPr>
        <w:t>rariores</w:t>
      </w:r>
      <w:proofErr w:type="spellEnd"/>
      <w:r w:rsidRPr="009F35B4">
        <w:rPr>
          <w:i/>
          <w:iCs/>
          <w:color w:val="000000"/>
          <w:lang w:val="en-GB"/>
        </w:rPr>
        <w:t xml:space="preserve">, </w:t>
      </w:r>
      <w:proofErr w:type="spellStart"/>
      <w:r w:rsidRPr="009F35B4">
        <w:rPr>
          <w:i/>
          <w:iCs/>
          <w:color w:val="000000"/>
          <w:lang w:val="en-GB"/>
        </w:rPr>
        <w:t>quae</w:t>
      </w:r>
      <w:proofErr w:type="spellEnd"/>
      <w:r w:rsidRPr="009F35B4">
        <w:rPr>
          <w:i/>
          <w:iCs/>
          <w:color w:val="000000"/>
          <w:lang w:val="en-GB"/>
        </w:rPr>
        <w:t xml:space="preserve"> in </w:t>
      </w:r>
      <w:proofErr w:type="spellStart"/>
      <w:r w:rsidRPr="009F35B4">
        <w:rPr>
          <w:i/>
          <w:iCs/>
          <w:color w:val="000000"/>
          <w:lang w:val="en-GB"/>
        </w:rPr>
        <w:t>agro</w:t>
      </w:r>
      <w:proofErr w:type="spellEnd"/>
      <w:r w:rsidRPr="009F35B4">
        <w:rPr>
          <w:i/>
          <w:iCs/>
          <w:color w:val="000000"/>
          <w:lang w:val="en-GB"/>
        </w:rPr>
        <w:t xml:space="preserve"> </w:t>
      </w:r>
      <w:proofErr w:type="spellStart"/>
      <w:r w:rsidRPr="009F35B4">
        <w:rPr>
          <w:i/>
          <w:iCs/>
          <w:color w:val="000000"/>
          <w:lang w:val="en-GB"/>
        </w:rPr>
        <w:t>ligustico</w:t>
      </w:r>
      <w:proofErr w:type="spellEnd"/>
      <w:r w:rsidRPr="009F35B4">
        <w:rPr>
          <w:i/>
          <w:iCs/>
          <w:color w:val="000000"/>
          <w:lang w:val="en-GB"/>
        </w:rPr>
        <w:t xml:space="preserve"> </w:t>
      </w:r>
      <w:proofErr w:type="spellStart"/>
      <w:r w:rsidRPr="009F35B4">
        <w:rPr>
          <w:i/>
          <w:iCs/>
          <w:color w:val="000000"/>
          <w:lang w:val="en-GB"/>
        </w:rPr>
        <w:t>nuper</w:t>
      </w:r>
      <w:proofErr w:type="spellEnd"/>
      <w:r w:rsidRPr="009F35B4">
        <w:rPr>
          <w:i/>
          <w:iCs/>
          <w:color w:val="000000"/>
          <w:lang w:val="en-GB"/>
        </w:rPr>
        <w:t xml:space="preserve"> </w:t>
      </w:r>
      <w:proofErr w:type="spellStart"/>
      <w:r w:rsidRPr="009F35B4">
        <w:rPr>
          <w:i/>
          <w:iCs/>
          <w:color w:val="000000"/>
          <w:lang w:val="en-GB"/>
        </w:rPr>
        <w:t>detexit</w:t>
      </w:r>
      <w:proofErr w:type="spellEnd"/>
      <w:r w:rsidRPr="009F35B4">
        <w:rPr>
          <w:i/>
          <w:iCs/>
          <w:color w:val="000000"/>
          <w:lang w:val="en-GB"/>
        </w:rPr>
        <w:t xml:space="preserve">, </w:t>
      </w:r>
      <w:proofErr w:type="spellStart"/>
      <w:r w:rsidRPr="009F35B4">
        <w:rPr>
          <w:i/>
          <w:iCs/>
          <w:color w:val="000000"/>
          <w:lang w:val="en-GB"/>
        </w:rPr>
        <w:t>descripsit</w:t>
      </w:r>
      <w:proofErr w:type="spellEnd"/>
      <w:r w:rsidRPr="009F35B4">
        <w:rPr>
          <w:i/>
          <w:iCs/>
          <w:color w:val="000000"/>
          <w:lang w:val="en-GB"/>
        </w:rPr>
        <w:t xml:space="preserve"> et </w:t>
      </w:r>
      <w:proofErr w:type="spellStart"/>
      <w:r w:rsidRPr="009F35B4">
        <w:rPr>
          <w:i/>
          <w:iCs/>
          <w:color w:val="000000"/>
          <w:lang w:val="en-GB"/>
        </w:rPr>
        <w:t>iconibus</w:t>
      </w:r>
      <w:proofErr w:type="spellEnd"/>
      <w:r w:rsidRPr="009F35B4">
        <w:rPr>
          <w:i/>
          <w:iCs/>
          <w:color w:val="000000"/>
          <w:lang w:val="en-GB"/>
        </w:rPr>
        <w:t xml:space="preserve"> </w:t>
      </w:r>
      <w:proofErr w:type="spellStart"/>
      <w:r w:rsidRPr="009F35B4">
        <w:rPr>
          <w:i/>
          <w:iCs/>
          <w:color w:val="000000"/>
          <w:lang w:val="en-GB"/>
        </w:rPr>
        <w:t>illustravit</w:t>
      </w:r>
      <w:proofErr w:type="spellEnd"/>
      <w:r w:rsidRPr="009F35B4">
        <w:rPr>
          <w:i/>
          <w:iCs/>
          <w:color w:val="000000"/>
          <w:lang w:val="en-GB"/>
        </w:rPr>
        <w:t xml:space="preserve"> </w:t>
      </w:r>
      <w:proofErr w:type="spellStart"/>
      <w:r w:rsidRPr="009F35B4">
        <w:rPr>
          <w:i/>
          <w:iCs/>
          <w:color w:val="000000"/>
          <w:lang w:val="en-GB"/>
        </w:rPr>
        <w:t>Maximilianus</w:t>
      </w:r>
      <w:proofErr w:type="spellEnd"/>
      <w:r w:rsidRPr="009F35B4">
        <w:rPr>
          <w:i/>
          <w:iCs/>
          <w:color w:val="000000"/>
          <w:lang w:val="en-GB"/>
        </w:rPr>
        <w:t xml:space="preserve"> </w:t>
      </w:r>
      <w:proofErr w:type="spellStart"/>
      <w:r w:rsidRPr="009F35B4">
        <w:rPr>
          <w:i/>
          <w:iCs/>
          <w:color w:val="000000"/>
          <w:lang w:val="en-GB"/>
        </w:rPr>
        <w:t>Spinola</w:t>
      </w:r>
      <w:proofErr w:type="spellEnd"/>
      <w:r w:rsidRPr="009F35B4">
        <w:rPr>
          <w:i/>
          <w:iCs/>
          <w:color w:val="000000"/>
          <w:lang w:val="en-GB"/>
        </w:rPr>
        <w:t xml:space="preserve">, adjecto </w:t>
      </w:r>
      <w:proofErr w:type="spellStart"/>
      <w:r w:rsidRPr="009F35B4">
        <w:rPr>
          <w:i/>
          <w:iCs/>
          <w:color w:val="000000"/>
          <w:lang w:val="en-GB"/>
        </w:rPr>
        <w:t>catalogo</w:t>
      </w:r>
      <w:proofErr w:type="spellEnd"/>
      <w:r w:rsidRPr="009F35B4">
        <w:rPr>
          <w:i/>
          <w:iCs/>
          <w:color w:val="000000"/>
          <w:lang w:val="en-GB"/>
        </w:rPr>
        <w:t xml:space="preserve"> </w:t>
      </w:r>
      <w:proofErr w:type="spellStart"/>
      <w:r w:rsidRPr="009F35B4">
        <w:rPr>
          <w:i/>
          <w:iCs/>
          <w:color w:val="000000"/>
          <w:lang w:val="en-GB"/>
        </w:rPr>
        <w:t>specierum</w:t>
      </w:r>
      <w:proofErr w:type="spellEnd"/>
      <w:r w:rsidRPr="009F35B4">
        <w:rPr>
          <w:i/>
          <w:iCs/>
          <w:color w:val="000000"/>
          <w:lang w:val="en-GB"/>
        </w:rPr>
        <w:t xml:space="preserve"> </w:t>
      </w:r>
      <w:proofErr w:type="spellStart"/>
      <w:r w:rsidRPr="009F35B4">
        <w:rPr>
          <w:i/>
          <w:iCs/>
          <w:color w:val="000000"/>
          <w:lang w:val="en-GB"/>
        </w:rPr>
        <w:t>auctoribus</w:t>
      </w:r>
      <w:proofErr w:type="spellEnd"/>
      <w:r w:rsidRPr="009F35B4">
        <w:rPr>
          <w:i/>
          <w:iCs/>
          <w:color w:val="000000"/>
          <w:lang w:val="en-GB"/>
        </w:rPr>
        <w:t xml:space="preserve"> jam </w:t>
      </w:r>
      <w:proofErr w:type="spellStart"/>
      <w:r w:rsidRPr="009F35B4">
        <w:rPr>
          <w:i/>
          <w:iCs/>
          <w:color w:val="000000"/>
          <w:lang w:val="en-GB"/>
        </w:rPr>
        <w:t>enumeratarum</w:t>
      </w:r>
      <w:proofErr w:type="spellEnd"/>
      <w:r w:rsidRPr="009F35B4">
        <w:rPr>
          <w:i/>
          <w:iCs/>
          <w:color w:val="000000"/>
          <w:lang w:val="en-GB"/>
        </w:rPr>
        <w:t xml:space="preserve">, </w:t>
      </w:r>
      <w:proofErr w:type="spellStart"/>
      <w:r w:rsidRPr="009F35B4">
        <w:rPr>
          <w:i/>
          <w:iCs/>
          <w:color w:val="000000"/>
          <w:lang w:val="en-GB"/>
        </w:rPr>
        <w:t>quae</w:t>
      </w:r>
      <w:proofErr w:type="spellEnd"/>
      <w:r w:rsidRPr="009F35B4">
        <w:rPr>
          <w:i/>
          <w:iCs/>
          <w:color w:val="000000"/>
          <w:lang w:val="en-GB"/>
        </w:rPr>
        <w:t xml:space="preserve"> in </w:t>
      </w:r>
      <w:proofErr w:type="spellStart"/>
      <w:r w:rsidRPr="009F35B4">
        <w:rPr>
          <w:i/>
          <w:iCs/>
          <w:color w:val="000000"/>
          <w:lang w:val="en-GB"/>
        </w:rPr>
        <w:t>eadam</w:t>
      </w:r>
      <w:proofErr w:type="spellEnd"/>
      <w:r w:rsidRPr="009F35B4">
        <w:rPr>
          <w:i/>
          <w:iCs/>
          <w:color w:val="000000"/>
          <w:lang w:val="en-GB"/>
        </w:rPr>
        <w:t xml:space="preserve"> </w:t>
      </w:r>
      <w:proofErr w:type="spellStart"/>
      <w:r w:rsidRPr="009F35B4">
        <w:rPr>
          <w:i/>
          <w:iCs/>
          <w:color w:val="000000"/>
          <w:lang w:val="en-GB"/>
        </w:rPr>
        <w:t>regione</w:t>
      </w:r>
      <w:proofErr w:type="spellEnd"/>
      <w:r w:rsidRPr="009F35B4">
        <w:rPr>
          <w:i/>
          <w:iCs/>
          <w:color w:val="000000"/>
          <w:lang w:val="en-GB"/>
        </w:rPr>
        <w:t xml:space="preserve"> passim occurrent. Tom. II. Fasc. 4.</w:t>
      </w:r>
      <w:r w:rsidRPr="009F35B4">
        <w:rPr>
          <w:color w:val="000000"/>
          <w:lang w:val="en-GB"/>
        </w:rPr>
        <w:t xml:space="preserve"> Y. </w:t>
      </w:r>
      <w:proofErr w:type="spellStart"/>
      <w:r w:rsidRPr="009F35B4">
        <w:rPr>
          <w:color w:val="000000"/>
          <w:lang w:val="en-GB"/>
        </w:rPr>
        <w:t>Gravier</w:t>
      </w:r>
      <w:proofErr w:type="spellEnd"/>
      <w:r w:rsidRPr="009F35B4">
        <w:rPr>
          <w:color w:val="000000"/>
          <w:lang w:val="en-GB"/>
        </w:rPr>
        <w:t>, Genova, 207-262 pp.</w:t>
      </w:r>
    </w:p>
    <w:p w14:paraId="19A3BEA0" w14:textId="77777777" w:rsidR="00E71170" w:rsidRPr="009F35B4" w:rsidRDefault="00E71170">
      <w:pPr>
        <w:pBdr>
          <w:top w:val="nil"/>
          <w:left w:val="nil"/>
          <w:bottom w:val="nil"/>
          <w:right w:val="nil"/>
          <w:between w:val="nil"/>
        </w:pBdr>
        <w:spacing w:line="240" w:lineRule="auto"/>
        <w:rPr>
          <w:color w:val="000000"/>
          <w:lang w:val="en-GB"/>
        </w:rPr>
      </w:pPr>
    </w:p>
    <w:p w14:paraId="39D4C536" w14:textId="77777777" w:rsidR="00E71170" w:rsidRPr="009F35B4" w:rsidRDefault="003A5249">
      <w:pPr>
        <w:pBdr>
          <w:top w:val="nil"/>
          <w:left w:val="nil"/>
          <w:bottom w:val="nil"/>
          <w:right w:val="nil"/>
          <w:between w:val="nil"/>
        </w:pBdr>
        <w:spacing w:after="0" w:line="240" w:lineRule="auto"/>
        <w:rPr>
          <w:color w:val="000000"/>
          <w:lang w:val="en-GB"/>
        </w:rPr>
      </w:pPr>
      <w:proofErr w:type="spellStart"/>
      <w:r w:rsidRPr="009F35B4">
        <w:rPr>
          <w:color w:val="000000"/>
          <w:lang w:val="en-GB"/>
        </w:rPr>
        <w:t>Stärcke</w:t>
      </w:r>
      <w:proofErr w:type="spellEnd"/>
      <w:r w:rsidRPr="009F35B4">
        <w:rPr>
          <w:color w:val="000000"/>
          <w:lang w:val="en-GB"/>
        </w:rPr>
        <w:t xml:space="preserve"> A, 1936. Retouches sur </w:t>
      </w:r>
      <w:proofErr w:type="spellStart"/>
      <w:r w:rsidRPr="009F35B4">
        <w:rPr>
          <w:color w:val="000000"/>
          <w:lang w:val="en-GB"/>
        </w:rPr>
        <w:t>quelques</w:t>
      </w:r>
      <w:proofErr w:type="spellEnd"/>
      <w:r w:rsidRPr="009F35B4">
        <w:rPr>
          <w:color w:val="000000"/>
          <w:lang w:val="en-GB"/>
        </w:rPr>
        <w:t xml:space="preserve"> </w:t>
      </w:r>
      <w:proofErr w:type="spellStart"/>
      <w:r w:rsidRPr="009F35B4">
        <w:rPr>
          <w:color w:val="000000"/>
          <w:lang w:val="en-GB"/>
        </w:rPr>
        <w:t>fourmis</w:t>
      </w:r>
      <w:proofErr w:type="spellEnd"/>
      <w:r w:rsidRPr="009F35B4">
        <w:rPr>
          <w:color w:val="000000"/>
          <w:lang w:val="en-GB"/>
        </w:rPr>
        <w:t xml:space="preserve"> </w:t>
      </w:r>
      <w:proofErr w:type="spellStart"/>
      <w:r w:rsidRPr="009F35B4">
        <w:rPr>
          <w:color w:val="000000"/>
          <w:lang w:val="en-GB"/>
        </w:rPr>
        <w:t>d'Europe</w:t>
      </w:r>
      <w:proofErr w:type="spellEnd"/>
      <w:r w:rsidRPr="009F35B4">
        <w:rPr>
          <w:color w:val="000000"/>
          <w:lang w:val="en-GB"/>
        </w:rPr>
        <w:t xml:space="preserve">. I. </w:t>
      </w:r>
      <w:proofErr w:type="spellStart"/>
      <w:r w:rsidRPr="009F35B4">
        <w:rPr>
          <w:color w:val="000000"/>
          <w:lang w:val="en-GB"/>
        </w:rPr>
        <w:t>Plagiolepis</w:t>
      </w:r>
      <w:proofErr w:type="spellEnd"/>
      <w:r w:rsidRPr="009F35B4">
        <w:rPr>
          <w:color w:val="000000"/>
          <w:lang w:val="en-GB"/>
        </w:rPr>
        <w:t xml:space="preserve"> </w:t>
      </w:r>
      <w:proofErr w:type="spellStart"/>
      <w:r w:rsidRPr="009F35B4">
        <w:rPr>
          <w:color w:val="000000"/>
          <w:lang w:val="en-GB"/>
        </w:rPr>
        <w:t>xene</w:t>
      </w:r>
      <w:proofErr w:type="spellEnd"/>
      <w:r w:rsidRPr="009F35B4">
        <w:rPr>
          <w:color w:val="000000"/>
          <w:lang w:val="en-GB"/>
        </w:rPr>
        <w:t xml:space="preserve"> </w:t>
      </w:r>
      <w:proofErr w:type="spellStart"/>
      <w:r w:rsidRPr="009F35B4">
        <w:rPr>
          <w:color w:val="000000"/>
          <w:lang w:val="en-GB"/>
        </w:rPr>
        <w:t>nov.</w:t>
      </w:r>
      <w:proofErr w:type="spellEnd"/>
      <w:r w:rsidRPr="009F35B4">
        <w:rPr>
          <w:color w:val="000000"/>
          <w:lang w:val="en-GB"/>
        </w:rPr>
        <w:t xml:space="preserve"> sp. et Pl. </w:t>
      </w:r>
      <w:proofErr w:type="spellStart"/>
      <w:r w:rsidRPr="009F35B4">
        <w:rPr>
          <w:color w:val="000000"/>
          <w:lang w:val="en-GB"/>
        </w:rPr>
        <w:t>vindobonensis</w:t>
      </w:r>
      <w:proofErr w:type="spellEnd"/>
      <w:r w:rsidRPr="009F35B4">
        <w:rPr>
          <w:color w:val="000000"/>
          <w:lang w:val="en-GB"/>
        </w:rPr>
        <w:t xml:space="preserve"> </w:t>
      </w:r>
      <w:proofErr w:type="spellStart"/>
      <w:r w:rsidRPr="009F35B4">
        <w:rPr>
          <w:color w:val="000000"/>
          <w:lang w:val="en-GB"/>
        </w:rPr>
        <w:t>Lomnicki</w:t>
      </w:r>
      <w:proofErr w:type="spellEnd"/>
      <w:r w:rsidRPr="009F35B4">
        <w:rPr>
          <w:color w:val="000000"/>
          <w:lang w:val="en-GB"/>
        </w:rPr>
        <w:t xml:space="preserve">. </w:t>
      </w:r>
      <w:proofErr w:type="spellStart"/>
      <w:r w:rsidRPr="009F35B4">
        <w:rPr>
          <w:i/>
          <w:iCs/>
          <w:color w:val="000000"/>
          <w:lang w:val="en-GB"/>
        </w:rPr>
        <w:t>Entomol</w:t>
      </w:r>
      <w:proofErr w:type="spellEnd"/>
      <w:r w:rsidRPr="009F35B4">
        <w:rPr>
          <w:i/>
          <w:iCs/>
          <w:color w:val="000000"/>
          <w:lang w:val="en-GB"/>
        </w:rPr>
        <w:t>. Ber. (Amsterdam)</w:t>
      </w:r>
      <w:r w:rsidRPr="009F35B4">
        <w:rPr>
          <w:color w:val="000000"/>
          <w:lang w:val="en-GB"/>
        </w:rPr>
        <w:t xml:space="preserve"> 9: 277-279.</w:t>
      </w:r>
    </w:p>
    <w:p w14:paraId="329E6E3A" w14:textId="77777777" w:rsidR="00E71170" w:rsidRPr="009F35B4" w:rsidRDefault="00E71170">
      <w:pPr>
        <w:pBdr>
          <w:top w:val="nil"/>
          <w:left w:val="nil"/>
          <w:bottom w:val="nil"/>
          <w:right w:val="nil"/>
          <w:between w:val="nil"/>
        </w:pBdr>
        <w:spacing w:line="240" w:lineRule="auto"/>
        <w:rPr>
          <w:color w:val="000000"/>
          <w:lang w:val="en-GB"/>
        </w:rPr>
      </w:pPr>
    </w:p>
    <w:p w14:paraId="02F77719" w14:textId="77777777" w:rsidR="00E71170" w:rsidRPr="009F35B4" w:rsidRDefault="003A5249">
      <w:pPr>
        <w:pBdr>
          <w:top w:val="nil"/>
          <w:left w:val="nil"/>
          <w:bottom w:val="nil"/>
          <w:right w:val="nil"/>
          <w:between w:val="nil"/>
        </w:pBdr>
        <w:spacing w:after="0" w:line="240" w:lineRule="auto"/>
        <w:rPr>
          <w:color w:val="000000"/>
          <w:lang w:val="en-GB"/>
        </w:rPr>
      </w:pPr>
      <w:proofErr w:type="spellStart"/>
      <w:r w:rsidRPr="009F35B4">
        <w:rPr>
          <w:color w:val="000000"/>
          <w:lang w:val="en-GB"/>
        </w:rPr>
        <w:t>Viereck</w:t>
      </w:r>
      <w:proofErr w:type="spellEnd"/>
      <w:r w:rsidRPr="009F35B4">
        <w:rPr>
          <w:color w:val="000000"/>
          <w:lang w:val="en-GB"/>
        </w:rPr>
        <w:t xml:space="preserve"> HL, 1903. Hymenoptera of Beulah, New Mexico. [part]. </w:t>
      </w:r>
      <w:r w:rsidRPr="009F35B4">
        <w:rPr>
          <w:i/>
          <w:iCs/>
          <w:color w:val="000000"/>
          <w:lang w:val="en-GB"/>
        </w:rPr>
        <w:t xml:space="preserve">Trans. Am. </w:t>
      </w:r>
      <w:proofErr w:type="spellStart"/>
      <w:r w:rsidRPr="009F35B4">
        <w:rPr>
          <w:i/>
          <w:iCs/>
          <w:color w:val="000000"/>
          <w:lang w:val="en-GB"/>
        </w:rPr>
        <w:t>Entomol</w:t>
      </w:r>
      <w:proofErr w:type="spellEnd"/>
      <w:r w:rsidRPr="009F35B4">
        <w:rPr>
          <w:i/>
          <w:iCs/>
          <w:color w:val="000000"/>
          <w:lang w:val="en-GB"/>
        </w:rPr>
        <w:t>. Soc.</w:t>
      </w:r>
      <w:r w:rsidRPr="009F35B4">
        <w:rPr>
          <w:color w:val="000000"/>
          <w:lang w:val="en-GB"/>
        </w:rPr>
        <w:t xml:space="preserve"> 29: 56-87.</w:t>
      </w:r>
    </w:p>
    <w:p w14:paraId="6AA0AD41" w14:textId="77777777" w:rsidR="00E71170" w:rsidRPr="009F35B4" w:rsidRDefault="00E71170">
      <w:pPr>
        <w:pBdr>
          <w:top w:val="nil"/>
          <w:left w:val="nil"/>
          <w:bottom w:val="nil"/>
          <w:right w:val="nil"/>
          <w:between w:val="nil"/>
        </w:pBdr>
        <w:spacing w:line="240" w:lineRule="auto"/>
        <w:rPr>
          <w:color w:val="000000"/>
          <w:lang w:val="en-GB"/>
        </w:rPr>
      </w:pPr>
    </w:p>
    <w:p w14:paraId="31239924" w14:textId="77777777" w:rsidR="00E71170" w:rsidRPr="009F35B4" w:rsidRDefault="003A5249">
      <w:pPr>
        <w:pBdr>
          <w:top w:val="nil"/>
          <w:left w:val="nil"/>
          <w:bottom w:val="nil"/>
          <w:right w:val="nil"/>
          <w:between w:val="nil"/>
        </w:pBdr>
        <w:spacing w:after="0" w:line="240" w:lineRule="auto"/>
        <w:rPr>
          <w:color w:val="000000"/>
          <w:lang w:val="en-GB"/>
        </w:rPr>
      </w:pPr>
      <w:r w:rsidRPr="009F35B4">
        <w:rPr>
          <w:color w:val="000000"/>
          <w:lang w:val="en-GB"/>
        </w:rPr>
        <w:t xml:space="preserve">Wagner CH, </w:t>
      </w:r>
      <w:proofErr w:type="spellStart"/>
      <w:r w:rsidRPr="009F35B4">
        <w:rPr>
          <w:color w:val="000000"/>
          <w:lang w:val="en-GB"/>
        </w:rPr>
        <w:t>Arthofer</w:t>
      </w:r>
      <w:proofErr w:type="spellEnd"/>
      <w:r w:rsidRPr="009F35B4">
        <w:rPr>
          <w:color w:val="000000"/>
          <w:lang w:val="en-GB"/>
        </w:rPr>
        <w:t xml:space="preserve"> W, Seifert B., Muster C, Steiner FM and </w:t>
      </w:r>
      <w:proofErr w:type="spellStart"/>
      <w:r w:rsidRPr="009F35B4">
        <w:rPr>
          <w:color w:val="000000"/>
          <w:lang w:val="en-GB"/>
        </w:rPr>
        <w:t>Schlick</w:t>
      </w:r>
      <w:proofErr w:type="spellEnd"/>
      <w:r w:rsidRPr="009F35B4">
        <w:rPr>
          <w:color w:val="000000"/>
          <w:lang w:val="en-GB"/>
        </w:rPr>
        <w:t xml:space="preserve">-Steiner B, 2017. Light at the end of the tunnel: Integrative taxonomy delimits cryptic species in the </w:t>
      </w:r>
      <w:proofErr w:type="spellStart"/>
      <w:r w:rsidRPr="009F35B4">
        <w:rPr>
          <w:i/>
          <w:iCs/>
          <w:color w:val="000000"/>
          <w:lang w:val="en-GB"/>
        </w:rPr>
        <w:t>Tetramorium</w:t>
      </w:r>
      <w:proofErr w:type="spellEnd"/>
      <w:r w:rsidRPr="009F35B4">
        <w:rPr>
          <w:i/>
          <w:iCs/>
          <w:color w:val="000000"/>
          <w:lang w:val="en-GB"/>
        </w:rPr>
        <w:t xml:space="preserve"> </w:t>
      </w:r>
      <w:proofErr w:type="spellStart"/>
      <w:r w:rsidRPr="009F35B4">
        <w:rPr>
          <w:i/>
          <w:iCs/>
          <w:color w:val="000000"/>
          <w:lang w:val="en-GB"/>
        </w:rPr>
        <w:t>caespitum</w:t>
      </w:r>
      <w:proofErr w:type="spellEnd"/>
      <w:r w:rsidRPr="009F35B4">
        <w:rPr>
          <w:i/>
          <w:iCs/>
          <w:color w:val="000000"/>
          <w:lang w:val="en-GB"/>
        </w:rPr>
        <w:t xml:space="preserve"> </w:t>
      </w:r>
      <w:r w:rsidRPr="009F35B4">
        <w:rPr>
          <w:color w:val="000000"/>
          <w:lang w:val="en-GB"/>
        </w:rPr>
        <w:t xml:space="preserve">complex (Hymenoptera: Formicidae). </w:t>
      </w:r>
      <w:r w:rsidRPr="009F35B4">
        <w:rPr>
          <w:i/>
          <w:iCs/>
          <w:color w:val="000000"/>
          <w:lang w:val="en-GB"/>
        </w:rPr>
        <w:t>Myrmecological News</w:t>
      </w:r>
      <w:r w:rsidRPr="009F35B4">
        <w:rPr>
          <w:color w:val="000000"/>
          <w:lang w:val="en-GB"/>
        </w:rPr>
        <w:t xml:space="preserve"> 25: 95-129.</w:t>
      </w:r>
    </w:p>
    <w:p w14:paraId="3DB6D498" w14:textId="77777777" w:rsidR="00E71170" w:rsidRPr="009F35B4" w:rsidRDefault="00E71170">
      <w:pPr>
        <w:pBdr>
          <w:top w:val="nil"/>
          <w:left w:val="nil"/>
          <w:bottom w:val="nil"/>
          <w:right w:val="nil"/>
          <w:between w:val="nil"/>
        </w:pBdr>
        <w:spacing w:line="240" w:lineRule="auto"/>
        <w:rPr>
          <w:color w:val="000000"/>
          <w:lang w:val="en-GB"/>
        </w:rPr>
      </w:pPr>
    </w:p>
    <w:p w14:paraId="2A068EE1" w14:textId="77777777" w:rsidR="00E71170" w:rsidRPr="009F35B4" w:rsidRDefault="003A5249">
      <w:pPr>
        <w:pBdr>
          <w:top w:val="nil"/>
          <w:left w:val="nil"/>
          <w:bottom w:val="nil"/>
          <w:right w:val="nil"/>
          <w:between w:val="nil"/>
        </w:pBdr>
        <w:spacing w:line="240" w:lineRule="auto"/>
        <w:rPr>
          <w:color w:val="000000"/>
          <w:lang w:val="en-GB"/>
        </w:rPr>
      </w:pPr>
      <w:r w:rsidRPr="009F35B4">
        <w:rPr>
          <w:color w:val="000000"/>
          <w:lang w:val="en-GB"/>
        </w:rPr>
        <w:t xml:space="preserve">Zimmermann S, 1935. </w:t>
      </w:r>
      <w:proofErr w:type="spellStart"/>
      <w:r w:rsidRPr="009F35B4">
        <w:rPr>
          <w:color w:val="000000"/>
          <w:lang w:val="en-GB"/>
        </w:rPr>
        <w:t>Beitrag</w:t>
      </w:r>
      <w:proofErr w:type="spellEnd"/>
      <w:r w:rsidRPr="009F35B4">
        <w:rPr>
          <w:color w:val="000000"/>
          <w:lang w:val="en-GB"/>
        </w:rPr>
        <w:t xml:space="preserve"> </w:t>
      </w:r>
      <w:proofErr w:type="spellStart"/>
      <w:r w:rsidRPr="009F35B4">
        <w:rPr>
          <w:color w:val="000000"/>
          <w:lang w:val="en-GB"/>
        </w:rPr>
        <w:t>zur</w:t>
      </w:r>
      <w:proofErr w:type="spellEnd"/>
      <w:r w:rsidRPr="009F35B4">
        <w:rPr>
          <w:color w:val="000000"/>
          <w:lang w:val="en-GB"/>
        </w:rPr>
        <w:t xml:space="preserve"> </w:t>
      </w:r>
      <w:proofErr w:type="spellStart"/>
      <w:r w:rsidRPr="009F35B4">
        <w:rPr>
          <w:color w:val="000000"/>
          <w:lang w:val="en-GB"/>
        </w:rPr>
        <w:t>Kenntnis</w:t>
      </w:r>
      <w:proofErr w:type="spellEnd"/>
      <w:r w:rsidRPr="009F35B4">
        <w:rPr>
          <w:color w:val="000000"/>
          <w:lang w:val="en-GB"/>
        </w:rPr>
        <w:t xml:space="preserve"> der </w:t>
      </w:r>
      <w:proofErr w:type="spellStart"/>
      <w:r w:rsidRPr="009F35B4">
        <w:rPr>
          <w:color w:val="000000"/>
          <w:lang w:val="en-GB"/>
        </w:rPr>
        <w:t>Ameisenfauna</w:t>
      </w:r>
      <w:proofErr w:type="spellEnd"/>
      <w:r w:rsidRPr="009F35B4">
        <w:rPr>
          <w:color w:val="000000"/>
          <w:lang w:val="en-GB"/>
        </w:rPr>
        <w:t xml:space="preserve"> </w:t>
      </w:r>
      <w:proofErr w:type="spellStart"/>
      <w:r w:rsidRPr="009F35B4">
        <w:rPr>
          <w:color w:val="000000"/>
          <w:lang w:val="en-GB"/>
        </w:rPr>
        <w:t>Süddalmatiens</w:t>
      </w:r>
      <w:proofErr w:type="spellEnd"/>
      <w:r w:rsidRPr="009F35B4">
        <w:rPr>
          <w:color w:val="000000"/>
          <w:lang w:val="en-GB"/>
        </w:rPr>
        <w:t xml:space="preserve">. </w:t>
      </w:r>
      <w:proofErr w:type="spellStart"/>
      <w:r w:rsidRPr="009F35B4">
        <w:rPr>
          <w:i/>
          <w:iCs/>
          <w:color w:val="000000"/>
          <w:lang w:val="en-GB"/>
        </w:rPr>
        <w:t>Verhandlungen</w:t>
      </w:r>
      <w:proofErr w:type="spellEnd"/>
      <w:r w:rsidRPr="009F35B4">
        <w:rPr>
          <w:i/>
          <w:iCs/>
          <w:color w:val="000000"/>
          <w:lang w:val="en-GB"/>
        </w:rPr>
        <w:t xml:space="preserve"> der </w:t>
      </w:r>
      <w:proofErr w:type="spellStart"/>
      <w:r w:rsidRPr="009F35B4">
        <w:rPr>
          <w:i/>
          <w:iCs/>
          <w:color w:val="000000"/>
          <w:lang w:val="en-GB"/>
        </w:rPr>
        <w:t>Zoologisch-Botanisch</w:t>
      </w:r>
      <w:proofErr w:type="spellEnd"/>
      <w:r w:rsidRPr="009F35B4">
        <w:rPr>
          <w:i/>
          <w:iCs/>
          <w:color w:val="000000"/>
          <w:lang w:val="en-GB"/>
        </w:rPr>
        <w:t xml:space="preserve"> Gesellschaft in Wien</w:t>
      </w:r>
      <w:r w:rsidRPr="009F35B4">
        <w:rPr>
          <w:color w:val="000000"/>
          <w:lang w:val="en-GB"/>
        </w:rPr>
        <w:t xml:space="preserve"> 84: 1-65.</w:t>
      </w:r>
    </w:p>
    <w:p w14:paraId="58A42866" w14:textId="77777777" w:rsidR="00E71170" w:rsidRPr="009F35B4" w:rsidRDefault="00E71170">
      <w:pPr>
        <w:rPr>
          <w:lang w:val="en-GB"/>
        </w:rPr>
      </w:pPr>
    </w:p>
    <w:p w14:paraId="2CAEC904" w14:textId="77777777" w:rsidR="00E71170" w:rsidRPr="009F35B4" w:rsidRDefault="00E71170">
      <w:pPr>
        <w:rPr>
          <w:lang w:val="en-GB"/>
        </w:rPr>
      </w:pPr>
    </w:p>
    <w:sectPr w:rsidR="00E71170" w:rsidRPr="009F35B4">
      <w:pgSz w:w="11906" w:h="16838"/>
      <w:pgMar w:top="1417" w:right="1417" w:bottom="1417"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2"/>
    <w:family w:val="roman"/>
    <w:pitch w:val="variable"/>
    <w:sig w:usb0="E0002EFF" w:usb1="C000785B" w:usb2="00000009" w:usb3="00000000" w:csb0="000001FF" w:csb1="00000000"/>
  </w:font>
  <w:font w:name="Georgia">
    <w:panose1 w:val="02040502050405020303"/>
    <w:charset w:val="A2"/>
    <w:family w:val="roman"/>
    <w:pitch w:val="variable"/>
    <w:sig w:usb0="00000287" w:usb1="00000000" w:usb2="00000000" w:usb3="00000000" w:csb0="0000009F" w:csb1="00000000"/>
    <w:embedItalic r:id="rId1" w:fontKey="{ECF8E91E-84C8-4A1D-B733-AB4C40E7D49D}"/>
  </w:font>
  <w:font w:name="Calibri">
    <w:panose1 w:val="020F0502020204030204"/>
    <w:charset w:val="A2"/>
    <w:family w:val="swiss"/>
    <w:pitch w:val="variable"/>
    <w:sig w:usb0="E4002EFF" w:usb1="C000247B" w:usb2="00000009" w:usb3="00000000" w:csb0="000001FF" w:csb1="00000000"/>
    <w:embedRegular r:id="rId2" w:fontKey="{C0568874-3918-4400-9594-EDB6DA0CFB9F}"/>
  </w:font>
  <w:font w:name="Cambria">
    <w:panose1 w:val="02040503050406030204"/>
    <w:charset w:val="A2"/>
    <w:family w:val="roman"/>
    <w:pitch w:val="variable"/>
    <w:sig w:usb0="E00006FF" w:usb1="420024FF" w:usb2="02000000" w:usb3="00000000" w:csb0="0000019F" w:csb1="00000000"/>
    <w:embedRegular r:id="rId3" w:fontKey="{8F487D09-74E4-41BC-AE4D-FB3DCD5876F8}"/>
  </w:font>
  <w:font w:name="Arial">
    <w:panose1 w:val="020B0604020202020204"/>
    <w:charset w:val="A2"/>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1170"/>
    <w:rsid w:val="0002292C"/>
    <w:rsid w:val="0002468F"/>
    <w:rsid w:val="0003681D"/>
    <w:rsid w:val="00041066"/>
    <w:rsid w:val="00041D2C"/>
    <w:rsid w:val="000501CD"/>
    <w:rsid w:val="00081259"/>
    <w:rsid w:val="000A5643"/>
    <w:rsid w:val="000C187D"/>
    <w:rsid w:val="000D7897"/>
    <w:rsid w:val="000F5630"/>
    <w:rsid w:val="00104785"/>
    <w:rsid w:val="00126FD5"/>
    <w:rsid w:val="00154FFF"/>
    <w:rsid w:val="0015711C"/>
    <w:rsid w:val="00163184"/>
    <w:rsid w:val="00173CDE"/>
    <w:rsid w:val="001918D4"/>
    <w:rsid w:val="001A2CAB"/>
    <w:rsid w:val="001A51E3"/>
    <w:rsid w:val="001B005C"/>
    <w:rsid w:val="001B2779"/>
    <w:rsid w:val="001B76B5"/>
    <w:rsid w:val="001C5588"/>
    <w:rsid w:val="001D3232"/>
    <w:rsid w:val="001E684E"/>
    <w:rsid w:val="001F735F"/>
    <w:rsid w:val="002145F5"/>
    <w:rsid w:val="002164C6"/>
    <w:rsid w:val="0022554B"/>
    <w:rsid w:val="00226545"/>
    <w:rsid w:val="00227DF5"/>
    <w:rsid w:val="00246040"/>
    <w:rsid w:val="00257E0E"/>
    <w:rsid w:val="002647B8"/>
    <w:rsid w:val="00266744"/>
    <w:rsid w:val="0028368C"/>
    <w:rsid w:val="002B3FFF"/>
    <w:rsid w:val="002C2365"/>
    <w:rsid w:val="002E1512"/>
    <w:rsid w:val="002F35D9"/>
    <w:rsid w:val="002F3F3A"/>
    <w:rsid w:val="00313BF1"/>
    <w:rsid w:val="003147A0"/>
    <w:rsid w:val="00334FDF"/>
    <w:rsid w:val="003377A6"/>
    <w:rsid w:val="003457BD"/>
    <w:rsid w:val="00372C72"/>
    <w:rsid w:val="00375437"/>
    <w:rsid w:val="00392F08"/>
    <w:rsid w:val="003A5249"/>
    <w:rsid w:val="003A7AA7"/>
    <w:rsid w:val="003B3CD6"/>
    <w:rsid w:val="003B468D"/>
    <w:rsid w:val="003B6C4E"/>
    <w:rsid w:val="003C3D31"/>
    <w:rsid w:val="003C5132"/>
    <w:rsid w:val="003C7F4E"/>
    <w:rsid w:val="003D6B51"/>
    <w:rsid w:val="003E36FC"/>
    <w:rsid w:val="003E6A5E"/>
    <w:rsid w:val="003F3748"/>
    <w:rsid w:val="00404D11"/>
    <w:rsid w:val="00406ECC"/>
    <w:rsid w:val="00416B38"/>
    <w:rsid w:val="004170D0"/>
    <w:rsid w:val="004350DD"/>
    <w:rsid w:val="00435FD1"/>
    <w:rsid w:val="00450B9C"/>
    <w:rsid w:val="00453082"/>
    <w:rsid w:val="00453BB5"/>
    <w:rsid w:val="004559E4"/>
    <w:rsid w:val="0047047B"/>
    <w:rsid w:val="00471707"/>
    <w:rsid w:val="00484FB7"/>
    <w:rsid w:val="00493FE1"/>
    <w:rsid w:val="004A1A91"/>
    <w:rsid w:val="004C29F2"/>
    <w:rsid w:val="004E191A"/>
    <w:rsid w:val="0050558D"/>
    <w:rsid w:val="005201C0"/>
    <w:rsid w:val="005239B7"/>
    <w:rsid w:val="00536547"/>
    <w:rsid w:val="00555C1F"/>
    <w:rsid w:val="0057165E"/>
    <w:rsid w:val="00571B4D"/>
    <w:rsid w:val="005751C5"/>
    <w:rsid w:val="00587D5C"/>
    <w:rsid w:val="00595204"/>
    <w:rsid w:val="005B5B6C"/>
    <w:rsid w:val="005D1E92"/>
    <w:rsid w:val="005E5AA1"/>
    <w:rsid w:val="00610964"/>
    <w:rsid w:val="00640C3F"/>
    <w:rsid w:val="00645A73"/>
    <w:rsid w:val="00647E3A"/>
    <w:rsid w:val="00651975"/>
    <w:rsid w:val="0065265E"/>
    <w:rsid w:val="00664A40"/>
    <w:rsid w:val="00672533"/>
    <w:rsid w:val="006860AD"/>
    <w:rsid w:val="006941A3"/>
    <w:rsid w:val="006A1720"/>
    <w:rsid w:val="006A2181"/>
    <w:rsid w:val="006B6CE9"/>
    <w:rsid w:val="006C66F8"/>
    <w:rsid w:val="006C76FD"/>
    <w:rsid w:val="006F28E4"/>
    <w:rsid w:val="006F2D49"/>
    <w:rsid w:val="006F32B2"/>
    <w:rsid w:val="006F5341"/>
    <w:rsid w:val="006F6642"/>
    <w:rsid w:val="00706F7D"/>
    <w:rsid w:val="00707429"/>
    <w:rsid w:val="0071785D"/>
    <w:rsid w:val="0072290F"/>
    <w:rsid w:val="007503FE"/>
    <w:rsid w:val="00750A7E"/>
    <w:rsid w:val="007812FB"/>
    <w:rsid w:val="00784161"/>
    <w:rsid w:val="007A3743"/>
    <w:rsid w:val="007C0E7A"/>
    <w:rsid w:val="007C0F5A"/>
    <w:rsid w:val="007C5139"/>
    <w:rsid w:val="007E0A0E"/>
    <w:rsid w:val="007E16AD"/>
    <w:rsid w:val="007E46CF"/>
    <w:rsid w:val="00841BD0"/>
    <w:rsid w:val="00852AC9"/>
    <w:rsid w:val="008558B4"/>
    <w:rsid w:val="00874C1D"/>
    <w:rsid w:val="00893695"/>
    <w:rsid w:val="00894DB7"/>
    <w:rsid w:val="00895D85"/>
    <w:rsid w:val="008C0086"/>
    <w:rsid w:val="008E171C"/>
    <w:rsid w:val="008E7DB5"/>
    <w:rsid w:val="008F4FC7"/>
    <w:rsid w:val="009079BC"/>
    <w:rsid w:val="00944861"/>
    <w:rsid w:val="00950FDE"/>
    <w:rsid w:val="00952095"/>
    <w:rsid w:val="00972960"/>
    <w:rsid w:val="00993684"/>
    <w:rsid w:val="009C491B"/>
    <w:rsid w:val="009D2AA7"/>
    <w:rsid w:val="009D6134"/>
    <w:rsid w:val="009E7DA6"/>
    <w:rsid w:val="009F35B4"/>
    <w:rsid w:val="00A01951"/>
    <w:rsid w:val="00A0282B"/>
    <w:rsid w:val="00A062E6"/>
    <w:rsid w:val="00A12656"/>
    <w:rsid w:val="00A15527"/>
    <w:rsid w:val="00A40CAF"/>
    <w:rsid w:val="00A43107"/>
    <w:rsid w:val="00A6040C"/>
    <w:rsid w:val="00A649A9"/>
    <w:rsid w:val="00A71593"/>
    <w:rsid w:val="00A73E3F"/>
    <w:rsid w:val="00A74E5C"/>
    <w:rsid w:val="00A84CC2"/>
    <w:rsid w:val="00A91B26"/>
    <w:rsid w:val="00A9491A"/>
    <w:rsid w:val="00AA43D3"/>
    <w:rsid w:val="00AA5FAA"/>
    <w:rsid w:val="00AB6659"/>
    <w:rsid w:val="00AB7E3D"/>
    <w:rsid w:val="00AC20F2"/>
    <w:rsid w:val="00AC541D"/>
    <w:rsid w:val="00B009A5"/>
    <w:rsid w:val="00B21B53"/>
    <w:rsid w:val="00B25E87"/>
    <w:rsid w:val="00B4213B"/>
    <w:rsid w:val="00B42B8A"/>
    <w:rsid w:val="00B46C37"/>
    <w:rsid w:val="00B51640"/>
    <w:rsid w:val="00B5402A"/>
    <w:rsid w:val="00B77AB8"/>
    <w:rsid w:val="00B84F5C"/>
    <w:rsid w:val="00B857F6"/>
    <w:rsid w:val="00BA4C54"/>
    <w:rsid w:val="00BB1ED5"/>
    <w:rsid w:val="00BC1DE9"/>
    <w:rsid w:val="00BC7FA7"/>
    <w:rsid w:val="00BF29E0"/>
    <w:rsid w:val="00C03BF4"/>
    <w:rsid w:val="00C20632"/>
    <w:rsid w:val="00C2108E"/>
    <w:rsid w:val="00C358EF"/>
    <w:rsid w:val="00C57F9A"/>
    <w:rsid w:val="00C841EB"/>
    <w:rsid w:val="00C8537E"/>
    <w:rsid w:val="00CB4A56"/>
    <w:rsid w:val="00CB6EAA"/>
    <w:rsid w:val="00CF4A60"/>
    <w:rsid w:val="00D14831"/>
    <w:rsid w:val="00D2404E"/>
    <w:rsid w:val="00D259F1"/>
    <w:rsid w:val="00D30117"/>
    <w:rsid w:val="00D50C6F"/>
    <w:rsid w:val="00D549A2"/>
    <w:rsid w:val="00D55729"/>
    <w:rsid w:val="00D7292F"/>
    <w:rsid w:val="00D76699"/>
    <w:rsid w:val="00D76D31"/>
    <w:rsid w:val="00D84F83"/>
    <w:rsid w:val="00D90C32"/>
    <w:rsid w:val="00D93DD8"/>
    <w:rsid w:val="00DA0FCD"/>
    <w:rsid w:val="00DA48CA"/>
    <w:rsid w:val="00DC74DC"/>
    <w:rsid w:val="00DD6972"/>
    <w:rsid w:val="00DF023D"/>
    <w:rsid w:val="00E045F5"/>
    <w:rsid w:val="00E14199"/>
    <w:rsid w:val="00E21515"/>
    <w:rsid w:val="00E35E3A"/>
    <w:rsid w:val="00E57FE9"/>
    <w:rsid w:val="00E625D6"/>
    <w:rsid w:val="00E71170"/>
    <w:rsid w:val="00E81BA9"/>
    <w:rsid w:val="00E94684"/>
    <w:rsid w:val="00EA0170"/>
    <w:rsid w:val="00EA7274"/>
    <w:rsid w:val="00EB1B7C"/>
    <w:rsid w:val="00F1347E"/>
    <w:rsid w:val="00F203E4"/>
    <w:rsid w:val="00F233EA"/>
    <w:rsid w:val="00F33C85"/>
    <w:rsid w:val="00F43AAA"/>
    <w:rsid w:val="00F518F6"/>
    <w:rsid w:val="00F62B14"/>
    <w:rsid w:val="00F7581E"/>
    <w:rsid w:val="00F775DE"/>
    <w:rsid w:val="00F80506"/>
    <w:rsid w:val="00F86960"/>
    <w:rsid w:val="00FA35F2"/>
    <w:rsid w:val="00FB2E3A"/>
    <w:rsid w:val="00FE317B"/>
    <w:rsid w:val="00FE5439"/>
    <w:rsid w:val="00FF483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9113BA"/>
  <w15:docId w15:val="{9CA8DDCD-0C37-4AAD-9F5D-CF2199713C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tr"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uiPriority w:val="9"/>
    <w:qFormat/>
    <w:pPr>
      <w:keepNext/>
      <w:keepLines/>
      <w:spacing w:before="480" w:after="120"/>
      <w:outlineLvl w:val="0"/>
    </w:pPr>
    <w:rPr>
      <w:b/>
      <w:bCs/>
      <w:sz w:val="48"/>
      <w:szCs w:val="48"/>
    </w:rPr>
  </w:style>
  <w:style w:type="paragraph" w:styleId="Balk2">
    <w:name w:val="heading 2"/>
    <w:basedOn w:val="Normal"/>
    <w:next w:val="Normal"/>
    <w:uiPriority w:val="9"/>
    <w:semiHidden/>
    <w:unhideWhenUsed/>
    <w:qFormat/>
    <w:pPr>
      <w:keepNext/>
      <w:keepLines/>
      <w:spacing w:before="360" w:after="80"/>
      <w:outlineLvl w:val="1"/>
    </w:pPr>
    <w:rPr>
      <w:b/>
      <w:bCs/>
      <w:sz w:val="36"/>
      <w:szCs w:val="36"/>
    </w:rPr>
  </w:style>
  <w:style w:type="paragraph" w:styleId="Balk3">
    <w:name w:val="heading 3"/>
    <w:basedOn w:val="Normal"/>
    <w:next w:val="Normal"/>
    <w:uiPriority w:val="9"/>
    <w:semiHidden/>
    <w:unhideWhenUsed/>
    <w:qFormat/>
    <w:pPr>
      <w:keepNext/>
      <w:keepLines/>
      <w:spacing w:before="280" w:after="80"/>
      <w:outlineLvl w:val="2"/>
    </w:pPr>
    <w:rPr>
      <w:b/>
      <w:bCs/>
      <w:sz w:val="28"/>
      <w:szCs w:val="28"/>
    </w:rPr>
  </w:style>
  <w:style w:type="paragraph" w:styleId="Balk4">
    <w:name w:val="heading 4"/>
    <w:basedOn w:val="Normal"/>
    <w:next w:val="Normal"/>
    <w:uiPriority w:val="9"/>
    <w:semiHidden/>
    <w:unhideWhenUsed/>
    <w:qFormat/>
    <w:pPr>
      <w:keepNext/>
      <w:keepLines/>
      <w:spacing w:before="240" w:after="40"/>
      <w:outlineLvl w:val="3"/>
    </w:pPr>
    <w:rPr>
      <w:b/>
      <w:bCs/>
    </w:rPr>
  </w:style>
  <w:style w:type="paragraph" w:styleId="Balk5">
    <w:name w:val="heading 5"/>
    <w:basedOn w:val="Normal"/>
    <w:next w:val="Normal"/>
    <w:uiPriority w:val="9"/>
    <w:semiHidden/>
    <w:unhideWhenUsed/>
    <w:qFormat/>
    <w:pPr>
      <w:keepNext/>
      <w:keepLines/>
      <w:spacing w:before="220" w:after="40"/>
      <w:outlineLvl w:val="4"/>
    </w:pPr>
    <w:rPr>
      <w:b/>
      <w:bCs/>
      <w:sz w:val="22"/>
      <w:szCs w:val="22"/>
    </w:rPr>
  </w:style>
  <w:style w:type="paragraph" w:styleId="Balk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KonuBal">
    <w:name w:val="Title"/>
    <w:basedOn w:val="Normal"/>
    <w:next w:val="Normal"/>
    <w:uiPriority w:val="10"/>
    <w:qFormat/>
    <w:pPr>
      <w:keepNext/>
      <w:keepLines/>
      <w:spacing w:before="480" w:after="120"/>
    </w:pPr>
    <w:rPr>
      <w:b/>
      <w:bCs/>
      <w:sz w:val="72"/>
      <w:szCs w:val="72"/>
    </w:rPr>
  </w:style>
  <w:style w:type="paragraph" w:styleId="Altyaz">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70" w:type="dxa"/>
        <w:bottom w:w="0" w:type="dxa"/>
        <w:right w:w="70" w:type="dxa"/>
      </w:tblCellMar>
    </w:tblPr>
  </w:style>
  <w:style w:type="paragraph" w:styleId="Dzeltme">
    <w:name w:val="Revision"/>
    <w:hidden/>
    <w:uiPriority w:val="99"/>
    <w:semiHidden/>
    <w:rsid w:val="002C2365"/>
    <w:pPr>
      <w:spacing w:after="0" w:line="240" w:lineRule="auto"/>
    </w:pPr>
  </w:style>
  <w:style w:type="character" w:styleId="AklamaBavurusu">
    <w:name w:val="annotation reference"/>
    <w:basedOn w:val="VarsaylanParagrafYazTipi"/>
    <w:uiPriority w:val="99"/>
    <w:semiHidden/>
    <w:unhideWhenUsed/>
    <w:rsid w:val="003B468D"/>
    <w:rPr>
      <w:sz w:val="16"/>
      <w:szCs w:val="16"/>
    </w:rPr>
  </w:style>
  <w:style w:type="paragraph" w:styleId="AklamaMetni">
    <w:name w:val="annotation text"/>
    <w:basedOn w:val="Normal"/>
    <w:link w:val="AklamaMetniChar"/>
    <w:uiPriority w:val="99"/>
    <w:unhideWhenUsed/>
    <w:rsid w:val="003B468D"/>
    <w:pPr>
      <w:spacing w:line="240" w:lineRule="auto"/>
    </w:pPr>
    <w:rPr>
      <w:sz w:val="20"/>
      <w:szCs w:val="20"/>
    </w:rPr>
  </w:style>
  <w:style w:type="character" w:customStyle="1" w:styleId="AklamaMetniChar">
    <w:name w:val="Açıklama Metni Char"/>
    <w:basedOn w:val="VarsaylanParagrafYazTipi"/>
    <w:link w:val="AklamaMetni"/>
    <w:uiPriority w:val="99"/>
    <w:rsid w:val="003B468D"/>
    <w:rPr>
      <w:sz w:val="20"/>
      <w:szCs w:val="20"/>
    </w:rPr>
  </w:style>
  <w:style w:type="paragraph" w:styleId="AklamaKonusu">
    <w:name w:val="annotation subject"/>
    <w:basedOn w:val="AklamaMetni"/>
    <w:next w:val="AklamaMetni"/>
    <w:link w:val="AklamaKonusuChar"/>
    <w:uiPriority w:val="99"/>
    <w:semiHidden/>
    <w:unhideWhenUsed/>
    <w:rsid w:val="003B468D"/>
    <w:rPr>
      <w:b/>
      <w:bCs/>
    </w:rPr>
  </w:style>
  <w:style w:type="character" w:customStyle="1" w:styleId="AklamaKonusuChar">
    <w:name w:val="Açıklama Konusu Char"/>
    <w:basedOn w:val="AklamaMetniChar"/>
    <w:link w:val="AklamaKonusu"/>
    <w:uiPriority w:val="99"/>
    <w:semiHidden/>
    <w:rsid w:val="003B468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antcat.org/protonyms/175031"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antcat.org/protonyms/175031" TargetMode="External"/><Relationship Id="rId5" Type="http://schemas.openxmlformats.org/officeDocument/2006/relationships/hyperlink" Target="https://antcat.org/protonyms/175031" TargetMode="External"/><Relationship Id="rId4" Type="http://schemas.openxmlformats.org/officeDocument/2006/relationships/webSettings" Target="web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69E0AB-19CA-4575-A283-C2B7CE0A7B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274</Pages>
  <Words>68688</Words>
  <Characters>391522</Characters>
  <Application>Microsoft Office Word</Application>
  <DocSecurity>0</DocSecurity>
  <Lines>3262</Lines>
  <Paragraphs>918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459292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Kadri KIRAN</cp:lastModifiedBy>
  <cp:revision>2</cp:revision>
  <dcterms:created xsi:type="dcterms:W3CDTF">2026-08-01T06:22:00Z</dcterms:created>
  <dcterms:modified xsi:type="dcterms:W3CDTF">2026-08-01T06:22:00Z</dcterms:modified>
</cp:coreProperties>
</file>