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A12D" w14:textId="77777777" w:rsidR="003814F5" w:rsidRPr="001E7FDA" w:rsidRDefault="003814F5" w:rsidP="003814F5">
      <w:pPr>
        <w:rPr>
          <w:rFonts w:ascii="Times New Roman" w:hAnsi="Times New Roman" w:cs="Times New Roman"/>
          <w:sz w:val="24"/>
          <w:szCs w:val="28"/>
          <w:lang w:val="fr-FR"/>
        </w:rPr>
      </w:pPr>
      <w:r w:rsidRPr="001E7FDA">
        <w:rPr>
          <w:rFonts w:ascii="Times New Roman" w:hAnsi="Times New Roman" w:cs="Times New Roman"/>
          <w:sz w:val="24"/>
          <w:szCs w:val="28"/>
        </w:rPr>
        <w:t>Table S1. Morphological measurements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 (in mm)</w:t>
      </w:r>
      <w:r w:rsidRPr="001E7FDA">
        <w:rPr>
          <w:rFonts w:ascii="Times New Roman" w:hAnsi="Times New Roman" w:cs="Times New Roman"/>
          <w:sz w:val="24"/>
          <w:szCs w:val="28"/>
        </w:rPr>
        <w:t xml:space="preserve"> of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 all</w:t>
      </w:r>
      <w:r w:rsidRPr="001E7FDA">
        <w:rPr>
          <w:rFonts w:ascii="Times New Roman" w:hAnsi="Times New Roman" w:cs="Times New Roman"/>
          <w:sz w:val="24"/>
          <w:szCs w:val="28"/>
        </w:rPr>
        <w:t xml:space="preserve"> castes </w:t>
      </w:r>
      <w:r>
        <w:rPr>
          <w:rFonts w:ascii="Times New Roman" w:hAnsi="Times New Roman" w:cs="Times New Roman"/>
          <w:sz w:val="24"/>
          <w:szCs w:val="28"/>
          <w:lang w:val="fr-FR"/>
        </w:rPr>
        <w:t>of</w:t>
      </w:r>
      <w:r w:rsidRPr="001E7FD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E7FDA">
        <w:rPr>
          <w:rFonts w:ascii="Times New Roman" w:hAnsi="Times New Roman" w:cs="Times New Roman"/>
          <w:i/>
          <w:iCs/>
          <w:sz w:val="24"/>
          <w:szCs w:val="28"/>
        </w:rPr>
        <w:t>Acanthomyrmex</w:t>
      </w:r>
      <w:proofErr w:type="spellEnd"/>
      <w:r w:rsidRPr="001E7FD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Pr="001E7FDA">
        <w:rPr>
          <w:rFonts w:ascii="Times New Roman" w:hAnsi="Times New Roman" w:cs="Times New Roman"/>
          <w:i/>
          <w:iCs/>
          <w:sz w:val="24"/>
          <w:szCs w:val="28"/>
        </w:rPr>
        <w:t>concavus</w:t>
      </w:r>
      <w:proofErr w:type="spellEnd"/>
      <w:r>
        <w:rPr>
          <w:rFonts w:ascii="Times New Roman" w:hAnsi="Times New Roman" w:cs="Times New Roman"/>
          <w:sz w:val="24"/>
          <w:szCs w:val="28"/>
          <w:lang w:val="fr-FR"/>
        </w:rPr>
        <w:t>. Measurement acronyms are presented in the main text. EQ: ergatoid queen.</w:t>
      </w:r>
    </w:p>
    <w:tbl>
      <w:tblPr>
        <w:tblW w:w="7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2020"/>
        <w:gridCol w:w="1900"/>
        <w:gridCol w:w="2180"/>
      </w:tblGrid>
      <w:tr w:rsidR="003814F5" w:rsidRPr="006C220B" w14:paraId="256056FD" w14:textId="77777777" w:rsidTr="00C95B93">
        <w:trPr>
          <w:trHeight w:val="72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EF37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Measuring section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F1E4F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EQ (n = 4) 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　　　　</w:t>
            </w: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(Mean ± SD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7CC3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Major (n = 6)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　　　　</w:t>
            </w: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(Mean ± SD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12A4B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Minor (n = 20) 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(Mean ± SD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3814F5" w:rsidRPr="006C220B" w14:paraId="5F05AEE1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64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HL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2836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1.30 ± 0.06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36D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2.39 ± 0.97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532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1.08 ± 0.05</w:t>
            </w:r>
          </w:p>
        </w:tc>
      </w:tr>
      <w:tr w:rsidR="003814F5" w:rsidRPr="006C220B" w14:paraId="296752C3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E75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HW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39B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1.38 ± 0.06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5DE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2.19 ± 0.06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735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1.12 ± 0.04</w:t>
            </w:r>
          </w:p>
        </w:tc>
      </w:tr>
      <w:tr w:rsidR="003814F5" w:rsidRPr="006C220B" w14:paraId="14961541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9C1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5EE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0.14 ± 0.01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5D4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0.15 ± 0.01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2F6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0.13 ± 0.06</w:t>
            </w:r>
          </w:p>
        </w:tc>
      </w:tr>
      <w:tr w:rsidR="003814F5" w:rsidRPr="006C220B" w14:paraId="0D8AABC3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28F1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SL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8695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0.92 ± 0.02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495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0.99 ± 0.03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C0A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0.86 ± 0.04</w:t>
            </w:r>
          </w:p>
        </w:tc>
      </w:tr>
      <w:tr w:rsidR="003814F5" w:rsidRPr="006C220B" w14:paraId="233D9DF5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2B2" w14:textId="1B279E74" w:rsidR="00A47DD3" w:rsidRPr="006C220B" w:rsidRDefault="00A47DD3" w:rsidP="00A47DD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MW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CBBF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0.72 ± 0.03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4A5B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0.79 ± 0.01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7B71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0.72 ± 0.03</w:t>
            </w:r>
          </w:p>
        </w:tc>
      </w:tr>
      <w:tr w:rsidR="003814F5" w:rsidRPr="006C220B" w14:paraId="33D4FEED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75E1" w14:textId="59F67ADE" w:rsidR="003814F5" w:rsidRPr="006C220B" w:rsidRDefault="00A47DD3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ML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33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1.19 ± 0.03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43F4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1.26 ± 0.04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9B7E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1.21 ± 0.03</w:t>
            </w:r>
          </w:p>
        </w:tc>
      </w:tr>
      <w:tr w:rsidR="003814F5" w:rsidRPr="006C220B" w14:paraId="42C74EF3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EE3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ATW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434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1.12 ± 0.04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90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1.16 ± 0.04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64F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0.83 ± 0.05</w:t>
            </w:r>
          </w:p>
        </w:tc>
      </w:tr>
      <w:tr w:rsidR="003814F5" w:rsidRPr="006C220B" w14:paraId="66D3F1F1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9A1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ATL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DF06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1.24 ± 0.05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B4A1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1.25 ± 0.01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153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0.88 ± 0.05</w:t>
            </w:r>
          </w:p>
        </w:tc>
      </w:tr>
      <w:tr w:rsidR="003814F5" w:rsidRPr="006C220B" w14:paraId="6CB5B7CB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D83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PnSL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AD7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0.10 ± 0.01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E22F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B3D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0.21 ± 0.04</w:t>
            </w:r>
          </w:p>
        </w:tc>
      </w:tr>
      <w:tr w:rsidR="003814F5" w:rsidRPr="006C220B" w14:paraId="45AEF5BB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F47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PdSL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89D1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0.44 ± 0.02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0B83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0.42 ± 0.03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2B5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0.46 ± 0.05</w:t>
            </w:r>
          </w:p>
        </w:tc>
      </w:tr>
      <w:tr w:rsidR="003814F5" w:rsidRPr="006C220B" w14:paraId="1E6F8F09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7D0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1172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0.55 ± 0.04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80F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0.59 ± 0.06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C28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0.48 ± 0.03</w:t>
            </w:r>
          </w:p>
        </w:tc>
      </w:tr>
      <w:tr w:rsidR="003814F5" w:rsidRPr="006C220B" w14:paraId="07FF79DD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584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6A19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0.35 ± 0.02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66B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0.37 ± 0.01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9217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0.29 ± 0.01</w:t>
            </w:r>
          </w:p>
        </w:tc>
      </w:tr>
      <w:tr w:rsidR="003814F5" w:rsidRPr="006C220B" w14:paraId="1C752A99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D046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PPL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0816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0.25 ± 0.03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1B2A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0.30 ± 0.02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1F1B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0.21 ± 0.02</w:t>
            </w:r>
          </w:p>
        </w:tc>
      </w:tr>
      <w:tr w:rsidR="003814F5" w:rsidRPr="006C220B" w14:paraId="60E909FE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F69D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C65D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0.36 ± 0.01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DC1E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0.35 ± 0.01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27F8" w14:textId="77777777" w:rsidR="003814F5" w:rsidRPr="006C220B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0.26 ± 0.02</w:t>
            </w:r>
          </w:p>
        </w:tc>
      </w:tr>
    </w:tbl>
    <w:p w14:paraId="67313840" w14:textId="77777777" w:rsidR="003814F5" w:rsidRDefault="003814F5" w:rsidP="003814F5">
      <w:pPr>
        <w:rPr>
          <w:rFonts w:ascii="Times New Roman" w:hAnsi="Times New Roman" w:cs="Times New Roman"/>
          <w:sz w:val="24"/>
          <w:szCs w:val="28"/>
          <w:lang w:val="fr-FR"/>
        </w:rPr>
      </w:pPr>
    </w:p>
    <w:p w14:paraId="6647ED6D" w14:textId="1097401E" w:rsidR="003814F5" w:rsidRPr="00166721" w:rsidRDefault="003814F5" w:rsidP="003814F5">
      <w:pPr>
        <w:rPr>
          <w:rFonts w:ascii="Times New Roman" w:hAnsi="Times New Roman" w:cs="Times New Roman"/>
          <w:sz w:val="24"/>
          <w:szCs w:val="28"/>
          <w:lang w:val="fr-FR"/>
        </w:rPr>
      </w:pPr>
      <w:r w:rsidRPr="001E7FDA">
        <w:rPr>
          <w:rFonts w:ascii="Times New Roman" w:hAnsi="Times New Roman" w:cs="Times New Roman"/>
          <w:sz w:val="24"/>
          <w:szCs w:val="28"/>
          <w:lang w:val="fr-FR"/>
        </w:rPr>
        <w:t>Table S2</w:t>
      </w:r>
      <w:r w:rsidR="00911185">
        <w:rPr>
          <w:rFonts w:ascii="Times New Roman" w:hAnsi="Times New Roman" w:cs="Times New Roman" w:hint="eastAsia"/>
          <w:sz w:val="24"/>
          <w:szCs w:val="28"/>
          <w:lang w:val="fr-FR"/>
        </w:rPr>
        <w:t>.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 Morphological indices for all castes of </w:t>
      </w:r>
      <w:r>
        <w:rPr>
          <w:rFonts w:ascii="Times New Roman" w:hAnsi="Times New Roman" w:cs="Times New Roman"/>
          <w:i/>
          <w:iCs/>
          <w:sz w:val="24"/>
          <w:szCs w:val="28"/>
          <w:lang w:val="fr-FR"/>
        </w:rPr>
        <w:t>Acanthomyrmex concavus</w:t>
      </w:r>
      <w:r>
        <w:rPr>
          <w:rFonts w:ascii="Times New Roman" w:hAnsi="Times New Roman" w:cs="Times New Roman"/>
          <w:sz w:val="24"/>
          <w:szCs w:val="28"/>
          <w:lang w:val="fr-FR"/>
        </w:rPr>
        <w:t>. Index acronyms are presented in the main text. EQ: ergatoid queen.</w:t>
      </w:r>
    </w:p>
    <w:tbl>
      <w:tblPr>
        <w:tblW w:w="7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2020"/>
        <w:gridCol w:w="1900"/>
        <w:gridCol w:w="2180"/>
      </w:tblGrid>
      <w:tr w:rsidR="003814F5" w:rsidRPr="00166721" w14:paraId="506998DA" w14:textId="77777777" w:rsidTr="00911185">
        <w:trPr>
          <w:trHeight w:val="822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C6A4D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Indices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707E8" w14:textId="439A17F9" w:rsidR="003814F5" w:rsidRPr="00166721" w:rsidRDefault="00911185" w:rsidP="0091118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EQ (n = 4) 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　　　　</w:t>
            </w:r>
            <w:r w:rsidRPr="006C220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(Mean</w:t>
            </w:r>
            <w:r w:rsidRPr="006C220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7138A" w14:textId="099687FF" w:rsidR="003814F5" w:rsidRPr="00166721" w:rsidRDefault="003814F5" w:rsidP="0091118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Major (n</w:t>
            </w:r>
            <w:r w:rsidR="00911185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=</w:t>
            </w:r>
            <w:r w:rsidR="00911185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6</w:t>
            </w:r>
            <w:r w:rsidR="00911185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)</w:t>
            </w:r>
            <w:r w:rsidRPr="00166721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(Mean</w:t>
            </w:r>
            <w:r w:rsidRPr="00166721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5812D" w14:textId="6F07359B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Minor (n</w:t>
            </w:r>
            <w:r w:rsidR="00911185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=</w:t>
            </w:r>
            <w:r w:rsidR="00911185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20) </w:t>
            </w:r>
            <w:r w:rsidRPr="00166721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(Mean</w:t>
            </w:r>
            <w:r w:rsidRPr="00166721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3814F5" w:rsidRPr="00166721" w14:paraId="241783CD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C68C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CI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384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2621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E66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104</w:t>
            </w:r>
          </w:p>
        </w:tc>
      </w:tr>
      <w:tr w:rsidR="003814F5" w:rsidRPr="00166721" w14:paraId="052A1760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3A9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EI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F91C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8249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6.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F90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11.3</w:t>
            </w:r>
          </w:p>
        </w:tc>
      </w:tr>
      <w:tr w:rsidR="003814F5" w:rsidRPr="00166721" w14:paraId="12902B59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6C1B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SI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46C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0A31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D42A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77</w:t>
            </w:r>
          </w:p>
        </w:tc>
      </w:tr>
      <w:tr w:rsidR="003814F5" w:rsidRPr="00166721" w14:paraId="2EFA3458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1E0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PnSI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AF38" w14:textId="73C11F05" w:rsidR="003814F5" w:rsidRPr="00166721" w:rsidRDefault="00314876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8.17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72C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82E" w14:textId="0EC36327" w:rsidR="003814F5" w:rsidRPr="00166721" w:rsidRDefault="00314876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17.3</w:t>
            </w:r>
          </w:p>
        </w:tc>
      </w:tr>
      <w:tr w:rsidR="003814F5" w:rsidRPr="00166721" w14:paraId="2EA34F47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E052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PdSI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727" w14:textId="78BF90F4" w:rsidR="003814F5" w:rsidRPr="00166721" w:rsidRDefault="00314876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A314" w14:textId="0049F29F" w:rsidR="003814F5" w:rsidRPr="00166721" w:rsidRDefault="00314876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33.4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425" w14:textId="41A573C6" w:rsidR="003814F5" w:rsidRPr="00166721" w:rsidRDefault="00314876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38</w:t>
            </w:r>
          </w:p>
        </w:tc>
      </w:tr>
      <w:tr w:rsidR="003814F5" w:rsidRPr="00166721" w14:paraId="2B3C952E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167B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5A9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A3B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6801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162</w:t>
            </w:r>
          </w:p>
        </w:tc>
      </w:tr>
      <w:tr w:rsidR="003814F5" w:rsidRPr="00166721" w14:paraId="36F781DC" w14:textId="77777777" w:rsidTr="00C95B93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BCA2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PPI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87229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6A88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C2DD" w14:textId="77777777" w:rsidR="003814F5" w:rsidRPr="00166721" w:rsidRDefault="003814F5" w:rsidP="00C95B9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166721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81</w:t>
            </w:r>
          </w:p>
        </w:tc>
      </w:tr>
    </w:tbl>
    <w:p w14:paraId="503DAC23" w14:textId="77777777" w:rsidR="003814F5" w:rsidRDefault="003814F5" w:rsidP="003814F5"/>
    <w:p w14:paraId="6901A509" w14:textId="77777777" w:rsidR="003814F5" w:rsidRDefault="003814F5" w:rsidP="003814F5"/>
    <w:p w14:paraId="60B45D76" w14:textId="2AF8D34C" w:rsidR="00314876" w:rsidRDefault="00314876" w:rsidP="003814F5"/>
    <w:p w14:paraId="0DE2FF0F" w14:textId="799B0D0E" w:rsidR="003814F5" w:rsidRDefault="00CF3672" w:rsidP="003814F5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D768D95" wp14:editId="54F13A56">
            <wp:simplePos x="0" y="0"/>
            <wp:positionH relativeFrom="column">
              <wp:posOffset>1905</wp:posOffset>
            </wp:positionH>
            <wp:positionV relativeFrom="paragraph">
              <wp:posOffset>80645</wp:posOffset>
            </wp:positionV>
            <wp:extent cx="5372735" cy="6005195"/>
            <wp:effectExtent l="0" t="0" r="0" b="0"/>
            <wp:wrapSquare wrapText="bothSides"/>
            <wp:docPr id="958119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70AC6" w14:textId="0A15FB75" w:rsidR="003814F5" w:rsidRPr="001E7FDA" w:rsidRDefault="003814F5" w:rsidP="003814F5">
      <w:pPr>
        <w:rPr>
          <w:rFonts w:ascii="Times New Roman" w:hAnsi="Times New Roman" w:cs="Times New Roman"/>
          <w:sz w:val="24"/>
          <w:szCs w:val="28"/>
        </w:rPr>
      </w:pPr>
      <w:r w:rsidRPr="001E7FDA">
        <w:rPr>
          <w:rFonts w:ascii="Times New Roman" w:hAnsi="Times New Roman" w:cs="Times New Roman"/>
          <w:sz w:val="24"/>
          <w:szCs w:val="28"/>
        </w:rPr>
        <w:t>Fig. S1. Behavior of the queen in the HK23-01 colony</w:t>
      </w:r>
      <w:r w:rsidRPr="001E7FD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E7FDA">
        <w:rPr>
          <w:rFonts w:ascii="Times New Roman" w:hAnsi="Times New Roman" w:cs="Times New Roman"/>
          <w:sz w:val="24"/>
          <w:szCs w:val="28"/>
        </w:rPr>
        <w:t xml:space="preserve">(A) </w:t>
      </w:r>
      <w:r>
        <w:rPr>
          <w:rFonts w:ascii="Times New Roman" w:hAnsi="Times New Roman" w:cs="Times New Roman"/>
          <w:sz w:val="24"/>
          <w:szCs w:val="28"/>
          <w:lang w:val="fr-FR"/>
        </w:rPr>
        <w:t>with</w:t>
      </w:r>
      <w:r w:rsidRPr="001E7FDA">
        <w:rPr>
          <w:rFonts w:ascii="Times New Roman" w:hAnsi="Times New Roman" w:cs="Times New Roman"/>
          <w:sz w:val="24"/>
          <w:szCs w:val="28"/>
        </w:rPr>
        <w:t xml:space="preserve"> all castes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 and brood</w:t>
      </w:r>
      <w:r w:rsidRPr="001E7FDA">
        <w:rPr>
          <w:rFonts w:ascii="Times New Roman" w:hAnsi="Times New Roman" w:cs="Times New Roman"/>
          <w:sz w:val="24"/>
          <w:szCs w:val="28"/>
        </w:rPr>
        <w:t xml:space="preserve"> and (B) without major workers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 and brood, which had died</w:t>
      </w:r>
      <w:r w:rsidRPr="001E7FDA">
        <w:rPr>
          <w:rFonts w:ascii="Times New Roman" w:hAnsi="Times New Roman" w:cs="Times New Roman"/>
          <w:sz w:val="24"/>
          <w:szCs w:val="28"/>
        </w:rPr>
        <w:t>. (N = 10 for each colony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 state</w:t>
      </w:r>
      <w:r w:rsidRPr="001E7FDA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fr-FR"/>
        </w:rPr>
        <w:t>mean</w:t>
      </w:r>
      <w:r w:rsidRPr="001E7FDA">
        <w:rPr>
          <w:rFonts w:ascii="Times New Roman" w:hAnsi="Times New Roman" w:cs="Times New Roman"/>
          <w:sz w:val="24"/>
          <w:szCs w:val="28"/>
        </w:rPr>
        <w:t xml:space="preserve"> time (</w:t>
      </w:r>
      <w:r>
        <w:rPr>
          <w:rFonts w:ascii="Times New Roman" w:hAnsi="Times New Roman" w:cs="Times New Roman"/>
          <w:sz w:val="24"/>
          <w:szCs w:val="28"/>
          <w:lang w:val="fr-FR"/>
        </w:rPr>
        <w:t>minutes</w:t>
      </w:r>
      <w:r w:rsidRPr="001E7FDA">
        <w:rPr>
          <w:rFonts w:ascii="Times New Roman" w:hAnsi="Times New Roman" w:cs="Times New Roman"/>
          <w:sz w:val="24"/>
          <w:szCs w:val="28"/>
        </w:rPr>
        <w:t>) ± SD).</w:t>
      </w:r>
    </w:p>
    <w:p w14:paraId="3CA53675" w14:textId="77777777" w:rsidR="003814F5" w:rsidRDefault="003814F5" w:rsidP="003814F5"/>
    <w:p w14:paraId="2926E8E4" w14:textId="77777777" w:rsidR="003814F5" w:rsidRDefault="003814F5" w:rsidP="003814F5"/>
    <w:p w14:paraId="54C14A1E" w14:textId="77777777" w:rsidR="003814F5" w:rsidRDefault="003814F5" w:rsidP="003814F5"/>
    <w:p w14:paraId="16455231" w14:textId="77777777" w:rsidR="003814F5" w:rsidRDefault="003814F5" w:rsidP="003814F5"/>
    <w:p w14:paraId="298018E9" w14:textId="4C50CCBE" w:rsidR="003814F5" w:rsidRDefault="003814F5" w:rsidP="003814F5"/>
    <w:p w14:paraId="13DC3E1B" w14:textId="0CDA5545" w:rsidR="003814F5" w:rsidRDefault="00CF3672" w:rsidP="003814F5">
      <w:r>
        <w:rPr>
          <w:noProof/>
        </w:rPr>
        <w:lastRenderedPageBreak/>
        <w:drawing>
          <wp:inline distT="0" distB="0" distL="0" distR="0" wp14:anchorId="4F2CF4B4" wp14:editId="05610119">
            <wp:extent cx="4968875" cy="2918460"/>
            <wp:effectExtent l="0" t="0" r="3175" b="0"/>
            <wp:docPr id="65386787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5E3A" w14:textId="6FD3F8FA" w:rsidR="00750E13" w:rsidRPr="003814F5" w:rsidRDefault="003814F5">
      <w:r w:rsidRPr="001E7FDA">
        <w:rPr>
          <w:rFonts w:ascii="Times New Roman" w:hAnsi="Times New Roman" w:cs="Times New Roman"/>
          <w:sz w:val="24"/>
          <w:szCs w:val="28"/>
        </w:rPr>
        <w:t xml:space="preserve">Fig. S2. Behavior of </w:t>
      </w:r>
      <w:r w:rsidRPr="001E7FDA">
        <w:rPr>
          <w:rFonts w:ascii="Times New Roman" w:hAnsi="Times New Roman" w:cs="Times New Roman"/>
          <w:sz w:val="24"/>
          <w:szCs w:val="28"/>
          <w:lang w:val="fr-FR"/>
        </w:rPr>
        <w:t xml:space="preserve">four </w:t>
      </w:r>
      <w:r w:rsidRPr="001E7FDA">
        <w:rPr>
          <w:rFonts w:ascii="Times New Roman" w:hAnsi="Times New Roman" w:cs="Times New Roman"/>
          <w:sz w:val="24"/>
          <w:szCs w:val="28"/>
        </w:rPr>
        <w:t>major workers</w:t>
      </w:r>
      <w:r w:rsidRPr="001E7FDA">
        <w:rPr>
          <w:rFonts w:ascii="Times New Roman" w:hAnsi="Times New Roman" w:cs="Times New Roman"/>
          <w:sz w:val="24"/>
          <w:szCs w:val="28"/>
          <w:lang w:val="fr-FR"/>
        </w:rPr>
        <w:t xml:space="preserve"> (three from colony HS23-104, one from colony HK23-01). Each individual was observed for five sessions of one hour.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7FDA">
        <w:rPr>
          <w:rFonts w:ascii="Times New Roman" w:hAnsi="Times New Roman" w:cs="Times New Roman"/>
          <w:sz w:val="24"/>
          <w:szCs w:val="28"/>
        </w:rPr>
        <w:t xml:space="preserve">All colonies contained </w:t>
      </w:r>
      <w:r w:rsidRPr="001E7FDA">
        <w:rPr>
          <w:rFonts w:ascii="Times New Roman" w:hAnsi="Times New Roman" w:cs="Times New Roman"/>
          <w:sz w:val="24"/>
          <w:szCs w:val="28"/>
          <w:lang w:val="fr-FR"/>
        </w:rPr>
        <w:t>brood and all castes at the time of observation</w:t>
      </w:r>
      <w:r w:rsidRPr="001E7FDA">
        <w:rPr>
          <w:rFonts w:ascii="Times New Roman" w:hAnsi="Times New Roman" w:cs="Times New Roman"/>
          <w:sz w:val="24"/>
          <w:szCs w:val="28"/>
        </w:rPr>
        <w:t>.</w:t>
      </w:r>
    </w:p>
    <w:sectPr w:rsidR="00750E13" w:rsidRPr="00381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051D" w14:textId="77777777" w:rsidR="0003767B" w:rsidRDefault="0003767B" w:rsidP="006947AC">
      <w:r>
        <w:separator/>
      </w:r>
    </w:p>
  </w:endnote>
  <w:endnote w:type="continuationSeparator" w:id="0">
    <w:p w14:paraId="46DCC8F6" w14:textId="77777777" w:rsidR="0003767B" w:rsidRDefault="0003767B" w:rsidP="0069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484D" w14:textId="77777777" w:rsidR="0003767B" w:rsidRDefault="0003767B" w:rsidP="006947AC">
      <w:r>
        <w:separator/>
      </w:r>
    </w:p>
  </w:footnote>
  <w:footnote w:type="continuationSeparator" w:id="0">
    <w:p w14:paraId="684BC4A8" w14:textId="77777777" w:rsidR="0003767B" w:rsidRDefault="0003767B" w:rsidP="0069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F5"/>
    <w:rsid w:val="000373BC"/>
    <w:rsid w:val="0003767B"/>
    <w:rsid w:val="000A0DF0"/>
    <w:rsid w:val="00144592"/>
    <w:rsid w:val="0017577F"/>
    <w:rsid w:val="00211D41"/>
    <w:rsid w:val="00306E39"/>
    <w:rsid w:val="00314876"/>
    <w:rsid w:val="00332B92"/>
    <w:rsid w:val="00364F41"/>
    <w:rsid w:val="003814F5"/>
    <w:rsid w:val="003A4BBB"/>
    <w:rsid w:val="004843DA"/>
    <w:rsid w:val="004E344C"/>
    <w:rsid w:val="00506A77"/>
    <w:rsid w:val="00551022"/>
    <w:rsid w:val="0067005B"/>
    <w:rsid w:val="006947AC"/>
    <w:rsid w:val="00750E13"/>
    <w:rsid w:val="00752A54"/>
    <w:rsid w:val="007B37EE"/>
    <w:rsid w:val="007C391B"/>
    <w:rsid w:val="00874FF6"/>
    <w:rsid w:val="008A0A0C"/>
    <w:rsid w:val="008C59DC"/>
    <w:rsid w:val="00904B8D"/>
    <w:rsid w:val="00911185"/>
    <w:rsid w:val="00956294"/>
    <w:rsid w:val="009F3B05"/>
    <w:rsid w:val="00A47DD3"/>
    <w:rsid w:val="00AC37E6"/>
    <w:rsid w:val="00B100BF"/>
    <w:rsid w:val="00B90EAF"/>
    <w:rsid w:val="00CF3672"/>
    <w:rsid w:val="00CF51F3"/>
    <w:rsid w:val="00E31A0C"/>
    <w:rsid w:val="00E44CAC"/>
    <w:rsid w:val="00FC0DC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089E7"/>
  <w15:chartTrackingRefBased/>
  <w15:docId w15:val="{8843A62F-D887-4661-A038-715BA37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F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14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4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4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4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4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4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4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4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4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4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4F5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81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4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4F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7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47AC"/>
  </w:style>
  <w:style w:type="paragraph" w:styleId="Footer">
    <w:name w:val="footer"/>
    <w:basedOn w:val="Normal"/>
    <w:link w:val="FooterChar"/>
    <w:uiPriority w:val="99"/>
    <w:unhideWhenUsed/>
    <w:rsid w:val="006947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47AC"/>
  </w:style>
  <w:style w:type="paragraph" w:styleId="Revision">
    <w:name w:val="Revision"/>
    <w:hidden/>
    <w:uiPriority w:val="99"/>
    <w:semiHidden/>
    <w:rsid w:val="00A4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</dc:creator>
  <cp:keywords/>
  <dc:description/>
  <cp:lastModifiedBy>adam cronin</cp:lastModifiedBy>
  <cp:revision>2</cp:revision>
  <dcterms:created xsi:type="dcterms:W3CDTF">2025-06-11T06:16:00Z</dcterms:created>
  <dcterms:modified xsi:type="dcterms:W3CDTF">2025-06-11T06:16:00Z</dcterms:modified>
</cp:coreProperties>
</file>